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1ACA7941"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w:t>
                                      </w:r>
                                      <w:r w:rsidR="00BD33D9">
                                        <w:rPr>
                                          <w:rFonts w:asciiTheme="majorHAnsi" w:eastAsiaTheme="majorEastAsia" w:hAnsiTheme="majorHAnsi" w:cstheme="majorBidi"/>
                                          <w:caps/>
                                          <w:color w:val="FFFFFF" w:themeColor="background1"/>
                                          <w:sz w:val="64"/>
                                          <w:szCs w:val="64"/>
                                        </w:rPr>
                                        <w:t xml:space="preserve"> Functioneel Paradigma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377CD573" w:rsidR="004E1F5C" w:rsidRDefault="004E1F5C">
                                      <w:pPr>
                                        <w:pStyle w:val="NoSpacing"/>
                                        <w:spacing w:before="120"/>
                                        <w:rPr>
                                          <w:color w:val="4472C4" w:themeColor="accent1"/>
                                          <w:sz w:val="36"/>
                                          <w:szCs w:val="36"/>
                                        </w:rPr>
                                      </w:pPr>
                                      <w:r>
                                        <w:rPr>
                                          <w:color w:val="4472C4" w:themeColor="accent1"/>
                                          <w:sz w:val="36"/>
                                          <w:szCs w:val="36"/>
                                        </w:rPr>
                                        <w:t xml:space="preserve">Jelmer van </w:t>
                                      </w:r>
                                      <w:r>
                                        <w:rPr>
                                          <w:color w:val="4472C4" w:themeColor="accent1"/>
                                          <w:sz w:val="36"/>
                                          <w:szCs w:val="36"/>
                                        </w:rPr>
                                        <w:t>Vugt (618770) – 2</w:t>
                                      </w:r>
                                      <w:r w:rsidR="00197209">
                                        <w:rPr>
                                          <w:color w:val="4472C4" w:themeColor="accent1"/>
                                          <w:sz w:val="36"/>
                                          <w:szCs w:val="36"/>
                                        </w:rPr>
                                        <w:t>2</w:t>
                                      </w:r>
                                      <w:r>
                                        <w:rPr>
                                          <w:color w:val="4472C4" w:themeColor="accent1"/>
                                          <w:sz w:val="36"/>
                                          <w:szCs w:val="36"/>
                                        </w:rPr>
                                        <w:t>-</w:t>
                                      </w:r>
                                      <w:r w:rsidR="00197209">
                                        <w:rPr>
                                          <w:color w:val="4472C4" w:themeColor="accent1"/>
                                          <w:sz w:val="36"/>
                                          <w:szCs w:val="36"/>
                                        </w:rPr>
                                        <w:t>06</w:t>
                                      </w:r>
                                      <w:r>
                                        <w:rPr>
                                          <w:color w:val="4472C4" w:themeColor="accent1"/>
                                          <w:sz w:val="36"/>
                                          <w:szCs w:val="36"/>
                                        </w:rPr>
                                        <w:t>-202</w:t>
                                      </w:r>
                                      <w:r w:rsidR="00197209">
                                        <w:rPr>
                                          <w:color w:val="4472C4" w:themeColor="accent1"/>
                                          <w:sz w:val="36"/>
                                          <w:szCs w:val="36"/>
                                        </w:rPr>
                                        <w:t>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1ACA7941"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w:t>
                                </w:r>
                                <w:r w:rsidR="00BD33D9">
                                  <w:rPr>
                                    <w:rFonts w:asciiTheme="majorHAnsi" w:eastAsiaTheme="majorEastAsia" w:hAnsiTheme="majorHAnsi" w:cstheme="majorBidi"/>
                                    <w:caps/>
                                    <w:color w:val="FFFFFF" w:themeColor="background1"/>
                                    <w:sz w:val="64"/>
                                    <w:szCs w:val="64"/>
                                  </w:rPr>
                                  <w:t xml:space="preserve"> Functioneel Paradigma</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377CD573" w:rsidR="004E1F5C" w:rsidRDefault="004E1F5C">
                                <w:pPr>
                                  <w:pStyle w:val="NoSpacing"/>
                                  <w:spacing w:before="120"/>
                                  <w:rPr>
                                    <w:color w:val="4472C4" w:themeColor="accent1"/>
                                    <w:sz w:val="36"/>
                                    <w:szCs w:val="36"/>
                                  </w:rPr>
                                </w:pPr>
                                <w:r>
                                  <w:rPr>
                                    <w:color w:val="4472C4" w:themeColor="accent1"/>
                                    <w:sz w:val="36"/>
                                    <w:szCs w:val="36"/>
                                  </w:rPr>
                                  <w:t xml:space="preserve">Jelmer van </w:t>
                                </w:r>
                                <w:r>
                                  <w:rPr>
                                    <w:color w:val="4472C4" w:themeColor="accent1"/>
                                    <w:sz w:val="36"/>
                                    <w:szCs w:val="36"/>
                                  </w:rPr>
                                  <w:t>Vugt (618770) – 2</w:t>
                                </w:r>
                                <w:r w:rsidR="00197209">
                                  <w:rPr>
                                    <w:color w:val="4472C4" w:themeColor="accent1"/>
                                    <w:sz w:val="36"/>
                                    <w:szCs w:val="36"/>
                                  </w:rPr>
                                  <w:t>2</w:t>
                                </w:r>
                                <w:r>
                                  <w:rPr>
                                    <w:color w:val="4472C4" w:themeColor="accent1"/>
                                    <w:sz w:val="36"/>
                                    <w:szCs w:val="36"/>
                                  </w:rPr>
                                  <w:t>-</w:t>
                                </w:r>
                                <w:r w:rsidR="00197209">
                                  <w:rPr>
                                    <w:color w:val="4472C4" w:themeColor="accent1"/>
                                    <w:sz w:val="36"/>
                                    <w:szCs w:val="36"/>
                                  </w:rPr>
                                  <w:t>06</w:t>
                                </w:r>
                                <w:r>
                                  <w:rPr>
                                    <w:color w:val="4472C4" w:themeColor="accent1"/>
                                    <w:sz w:val="36"/>
                                    <w:szCs w:val="36"/>
                                  </w:rPr>
                                  <w:t>-202</w:t>
                                </w:r>
                                <w:r w:rsidR="00197209">
                                  <w:rPr>
                                    <w:color w:val="4472C4" w:themeColor="accent1"/>
                                    <w:sz w:val="36"/>
                                    <w:szCs w:val="36"/>
                                  </w:rPr>
                                  <w:t>2</w:t>
                                </w:r>
                              </w:p>
                            </w:sdtContent>
                          </w:sdt>
                        </w:txbxContent>
                      </v:textbox>
                    </v:shape>
                    <w10:wrap anchorx="page" anchory="page"/>
                  </v:group>
                </w:pict>
              </mc:Fallback>
            </mc:AlternateContent>
          </w:r>
        </w:p>
        <w:p w14:paraId="5AF810A5" w14:textId="77777777" w:rsidR="004E1F5C" w:rsidRDefault="004E1F5C">
          <w:r>
            <w:br w:type="page"/>
          </w:r>
        </w:p>
      </w:sdtContent>
    </w:sdt>
    <w:p w14:paraId="79A37A1B" w14:textId="77777777" w:rsidR="00E5580A" w:rsidRPr="007C7E7D" w:rsidRDefault="004E1F5C" w:rsidP="004E1F5C">
      <w:pPr>
        <w:pStyle w:val="Heading1"/>
        <w:rPr>
          <w:lang w:val="en-US"/>
        </w:rPr>
      </w:pPr>
      <w:bookmarkStart w:id="0" w:name="_Toc54356060"/>
      <w:r w:rsidRPr="007C7E7D">
        <w:rPr>
          <w:lang w:val="en-US"/>
        </w:rPr>
        <w:lastRenderedPageBreak/>
        <w:t>Abstract</w:t>
      </w:r>
      <w:bookmarkEnd w:id="0"/>
    </w:p>
    <w:p w14:paraId="0F905ACB" w14:textId="77777777" w:rsidR="004E1F5C" w:rsidRPr="007C7E7D" w:rsidRDefault="004E1F5C" w:rsidP="004E1F5C">
      <w:pPr>
        <w:rPr>
          <w:lang w:val="en-US"/>
        </w:rPr>
      </w:pPr>
      <w:r w:rsidRPr="007C7E7D">
        <w:rPr>
          <w:lang w:val="en-US"/>
        </w:rPr>
        <w:br/>
        <w:t>dd</w:t>
      </w:r>
    </w:p>
    <w:p w14:paraId="2FF7D053" w14:textId="77777777" w:rsidR="004E1F5C" w:rsidRPr="007C7E7D" w:rsidRDefault="004E1F5C">
      <w:pPr>
        <w:rPr>
          <w:lang w:val="en-US"/>
        </w:rPr>
      </w:pPr>
      <w:r w:rsidRPr="007C7E7D">
        <w:rPr>
          <w:lang w:val="en-US"/>
        </w:rPr>
        <w:br w:type="page"/>
      </w:r>
    </w:p>
    <w:sdt>
      <w:sdtPr>
        <w:rPr>
          <w:rFonts w:ascii="Arial" w:eastAsiaTheme="minorHAnsi" w:hAnsi="Arial" w:cstheme="minorBidi"/>
          <w:color w:val="auto"/>
          <w:sz w:val="24"/>
          <w:szCs w:val="22"/>
          <w:lang w:val="nl-NL"/>
        </w:rPr>
        <w:id w:val="-1970964903"/>
        <w:docPartObj>
          <w:docPartGallery w:val="Table of Contents"/>
          <w:docPartUnique/>
        </w:docPartObj>
      </w:sdtPr>
      <w:sdtEndPr>
        <w:rPr>
          <w:b/>
          <w:bCs/>
          <w:noProof/>
        </w:rPr>
      </w:sdtEndPr>
      <w:sdtContent>
        <w:p w14:paraId="02877131" w14:textId="49E15F10" w:rsidR="00904F7E" w:rsidRDefault="00904F7E">
          <w:pPr>
            <w:pStyle w:val="TOCHeading"/>
          </w:pPr>
          <w:r>
            <w:t>Contents</w:t>
          </w:r>
        </w:p>
        <w:p w14:paraId="2546C6CB" w14:textId="4CAF1032" w:rsidR="008B5D8B" w:rsidRDefault="00904F7E">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4356060" w:history="1">
            <w:r w:rsidR="008B5D8B" w:rsidRPr="007A3F7B">
              <w:rPr>
                <w:rStyle w:val="Hyperlink"/>
                <w:noProof/>
                <w:lang w:val="en-US"/>
              </w:rPr>
              <w:t>Abstract</w:t>
            </w:r>
            <w:r w:rsidR="008B5D8B">
              <w:rPr>
                <w:noProof/>
                <w:webHidden/>
              </w:rPr>
              <w:tab/>
            </w:r>
            <w:r w:rsidR="008B5D8B">
              <w:rPr>
                <w:noProof/>
                <w:webHidden/>
              </w:rPr>
              <w:fldChar w:fldCharType="begin"/>
            </w:r>
            <w:r w:rsidR="008B5D8B">
              <w:rPr>
                <w:noProof/>
                <w:webHidden/>
              </w:rPr>
              <w:instrText xml:space="preserve"> PAGEREF _Toc54356060 \h </w:instrText>
            </w:r>
            <w:r w:rsidR="008B5D8B">
              <w:rPr>
                <w:noProof/>
                <w:webHidden/>
              </w:rPr>
            </w:r>
            <w:r w:rsidR="008B5D8B">
              <w:rPr>
                <w:noProof/>
                <w:webHidden/>
              </w:rPr>
              <w:fldChar w:fldCharType="separate"/>
            </w:r>
            <w:r w:rsidR="008B5D8B">
              <w:rPr>
                <w:noProof/>
                <w:webHidden/>
              </w:rPr>
              <w:t>1</w:t>
            </w:r>
            <w:r w:rsidR="008B5D8B">
              <w:rPr>
                <w:noProof/>
                <w:webHidden/>
              </w:rPr>
              <w:fldChar w:fldCharType="end"/>
            </w:r>
          </w:hyperlink>
        </w:p>
        <w:p w14:paraId="2745140B" w14:textId="7ECD19DD" w:rsidR="008B5D8B" w:rsidRDefault="006E5F58">
          <w:pPr>
            <w:pStyle w:val="TOC1"/>
            <w:tabs>
              <w:tab w:val="right" w:leader="dot" w:pos="9016"/>
            </w:tabs>
            <w:rPr>
              <w:rFonts w:asciiTheme="minorHAnsi" w:eastAsiaTheme="minorEastAsia" w:hAnsiTheme="minorHAnsi"/>
              <w:noProof/>
              <w:sz w:val="22"/>
            </w:rPr>
          </w:pPr>
          <w:hyperlink w:anchor="_Toc54356061" w:history="1">
            <w:r w:rsidR="008B5D8B" w:rsidRPr="007A3F7B">
              <w:rPr>
                <w:rStyle w:val="Hyperlink"/>
                <w:noProof/>
              </w:rPr>
              <w:t>Lijst met afkortingen</w:t>
            </w:r>
            <w:r w:rsidR="008B5D8B">
              <w:rPr>
                <w:noProof/>
                <w:webHidden/>
              </w:rPr>
              <w:tab/>
            </w:r>
            <w:r w:rsidR="008B5D8B">
              <w:rPr>
                <w:noProof/>
                <w:webHidden/>
              </w:rPr>
              <w:fldChar w:fldCharType="begin"/>
            </w:r>
            <w:r w:rsidR="008B5D8B">
              <w:rPr>
                <w:noProof/>
                <w:webHidden/>
              </w:rPr>
              <w:instrText xml:space="preserve"> PAGEREF _Toc54356061 \h </w:instrText>
            </w:r>
            <w:r w:rsidR="008B5D8B">
              <w:rPr>
                <w:noProof/>
                <w:webHidden/>
              </w:rPr>
            </w:r>
            <w:r w:rsidR="008B5D8B">
              <w:rPr>
                <w:noProof/>
                <w:webHidden/>
              </w:rPr>
              <w:fldChar w:fldCharType="separate"/>
            </w:r>
            <w:r w:rsidR="008B5D8B">
              <w:rPr>
                <w:noProof/>
                <w:webHidden/>
              </w:rPr>
              <w:t>3</w:t>
            </w:r>
            <w:r w:rsidR="008B5D8B">
              <w:rPr>
                <w:noProof/>
                <w:webHidden/>
              </w:rPr>
              <w:fldChar w:fldCharType="end"/>
            </w:r>
          </w:hyperlink>
        </w:p>
        <w:p w14:paraId="201EA99D" w14:textId="04EDF90D" w:rsidR="008B5D8B" w:rsidRDefault="006E5F58">
          <w:pPr>
            <w:pStyle w:val="TOC1"/>
            <w:tabs>
              <w:tab w:val="right" w:leader="dot" w:pos="9016"/>
            </w:tabs>
            <w:rPr>
              <w:rFonts w:asciiTheme="minorHAnsi" w:eastAsiaTheme="minorEastAsia" w:hAnsiTheme="minorHAnsi"/>
              <w:noProof/>
              <w:sz w:val="22"/>
            </w:rPr>
          </w:pPr>
          <w:hyperlink w:anchor="_Toc54356062" w:history="1">
            <w:r w:rsidR="008B5D8B" w:rsidRPr="007A3F7B">
              <w:rPr>
                <w:rStyle w:val="Hyperlink"/>
                <w:noProof/>
              </w:rPr>
              <w:t>Begrippenlijst</w:t>
            </w:r>
            <w:r w:rsidR="008B5D8B">
              <w:rPr>
                <w:noProof/>
                <w:webHidden/>
              </w:rPr>
              <w:tab/>
            </w:r>
            <w:r w:rsidR="008B5D8B">
              <w:rPr>
                <w:noProof/>
                <w:webHidden/>
              </w:rPr>
              <w:fldChar w:fldCharType="begin"/>
            </w:r>
            <w:r w:rsidR="008B5D8B">
              <w:rPr>
                <w:noProof/>
                <w:webHidden/>
              </w:rPr>
              <w:instrText xml:space="preserve"> PAGEREF _Toc54356062 \h </w:instrText>
            </w:r>
            <w:r w:rsidR="008B5D8B">
              <w:rPr>
                <w:noProof/>
                <w:webHidden/>
              </w:rPr>
            </w:r>
            <w:r w:rsidR="008B5D8B">
              <w:rPr>
                <w:noProof/>
                <w:webHidden/>
              </w:rPr>
              <w:fldChar w:fldCharType="separate"/>
            </w:r>
            <w:r w:rsidR="008B5D8B">
              <w:rPr>
                <w:noProof/>
                <w:webHidden/>
              </w:rPr>
              <w:t>4</w:t>
            </w:r>
            <w:r w:rsidR="008B5D8B">
              <w:rPr>
                <w:noProof/>
                <w:webHidden/>
              </w:rPr>
              <w:fldChar w:fldCharType="end"/>
            </w:r>
          </w:hyperlink>
        </w:p>
        <w:p w14:paraId="535DA7AD" w14:textId="43646616" w:rsidR="008B5D8B" w:rsidRDefault="006E5F58">
          <w:pPr>
            <w:pStyle w:val="TOC1"/>
            <w:tabs>
              <w:tab w:val="right" w:leader="dot" w:pos="9016"/>
            </w:tabs>
            <w:rPr>
              <w:rFonts w:asciiTheme="minorHAnsi" w:eastAsiaTheme="minorEastAsia" w:hAnsiTheme="minorHAnsi"/>
              <w:noProof/>
              <w:sz w:val="22"/>
            </w:rPr>
          </w:pPr>
          <w:hyperlink w:anchor="_Toc54356063" w:history="1">
            <w:r w:rsidR="008B5D8B" w:rsidRPr="007A3F7B">
              <w:rPr>
                <w:rStyle w:val="Hyperlink"/>
                <w:bCs/>
                <w:noProof/>
              </w:rPr>
              <w:t>1.</w:t>
            </w:r>
            <w:r w:rsidR="008B5D8B" w:rsidRPr="007A3F7B">
              <w:rPr>
                <w:rStyle w:val="Hyperlink"/>
                <w:noProof/>
              </w:rPr>
              <w:t xml:space="preserve"> Inleiding</w:t>
            </w:r>
            <w:r w:rsidR="008B5D8B">
              <w:rPr>
                <w:noProof/>
                <w:webHidden/>
              </w:rPr>
              <w:tab/>
            </w:r>
            <w:r w:rsidR="008B5D8B">
              <w:rPr>
                <w:noProof/>
                <w:webHidden/>
              </w:rPr>
              <w:fldChar w:fldCharType="begin"/>
            </w:r>
            <w:r w:rsidR="008B5D8B">
              <w:rPr>
                <w:noProof/>
                <w:webHidden/>
              </w:rPr>
              <w:instrText xml:space="preserve"> PAGEREF _Toc54356063 \h </w:instrText>
            </w:r>
            <w:r w:rsidR="008B5D8B">
              <w:rPr>
                <w:noProof/>
                <w:webHidden/>
              </w:rPr>
            </w:r>
            <w:r w:rsidR="008B5D8B">
              <w:rPr>
                <w:noProof/>
                <w:webHidden/>
              </w:rPr>
              <w:fldChar w:fldCharType="separate"/>
            </w:r>
            <w:r w:rsidR="008B5D8B">
              <w:rPr>
                <w:noProof/>
                <w:webHidden/>
              </w:rPr>
              <w:t>5</w:t>
            </w:r>
            <w:r w:rsidR="008B5D8B">
              <w:rPr>
                <w:noProof/>
                <w:webHidden/>
              </w:rPr>
              <w:fldChar w:fldCharType="end"/>
            </w:r>
          </w:hyperlink>
        </w:p>
        <w:p w14:paraId="4AF6882A" w14:textId="638EF224" w:rsidR="008B5D8B" w:rsidRDefault="006E5F58">
          <w:pPr>
            <w:pStyle w:val="TOC1"/>
            <w:tabs>
              <w:tab w:val="right" w:leader="dot" w:pos="9016"/>
            </w:tabs>
            <w:rPr>
              <w:rFonts w:asciiTheme="minorHAnsi" w:eastAsiaTheme="minorEastAsia" w:hAnsiTheme="minorHAnsi"/>
              <w:noProof/>
              <w:sz w:val="22"/>
            </w:rPr>
          </w:pPr>
          <w:hyperlink w:anchor="_Toc54356064" w:history="1">
            <w:r w:rsidR="008B5D8B" w:rsidRPr="007A3F7B">
              <w:rPr>
                <w:rStyle w:val="Hyperlink"/>
                <w:bCs/>
                <w:noProof/>
              </w:rPr>
              <w:t>2.</w:t>
            </w:r>
            <w:r w:rsidR="008B5D8B" w:rsidRPr="007A3F7B">
              <w:rPr>
                <w:rStyle w:val="Hyperlink"/>
                <w:noProof/>
              </w:rPr>
              <w:t xml:space="preserve"> Methodologie</w:t>
            </w:r>
            <w:r w:rsidR="008B5D8B">
              <w:rPr>
                <w:noProof/>
                <w:webHidden/>
              </w:rPr>
              <w:tab/>
            </w:r>
            <w:r w:rsidR="008B5D8B">
              <w:rPr>
                <w:noProof/>
                <w:webHidden/>
              </w:rPr>
              <w:fldChar w:fldCharType="begin"/>
            </w:r>
            <w:r w:rsidR="008B5D8B">
              <w:rPr>
                <w:noProof/>
                <w:webHidden/>
              </w:rPr>
              <w:instrText xml:space="preserve"> PAGEREF _Toc54356064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6ED297CF" w14:textId="5349E854" w:rsidR="008B5D8B" w:rsidRDefault="006E5F58">
          <w:pPr>
            <w:pStyle w:val="TOC2"/>
            <w:tabs>
              <w:tab w:val="right" w:leader="dot" w:pos="9016"/>
            </w:tabs>
            <w:rPr>
              <w:rFonts w:asciiTheme="minorHAnsi" w:eastAsiaTheme="minorEastAsia" w:hAnsiTheme="minorHAnsi"/>
              <w:noProof/>
              <w:sz w:val="22"/>
            </w:rPr>
          </w:pPr>
          <w:hyperlink w:anchor="_Toc54356065" w:history="1">
            <w:r w:rsidR="008B5D8B" w:rsidRPr="007A3F7B">
              <w:rPr>
                <w:rStyle w:val="Hyperlink"/>
                <w:noProof/>
              </w:rPr>
              <w:t>2.2 Literatuurstudie</w:t>
            </w:r>
            <w:r w:rsidR="008B5D8B">
              <w:rPr>
                <w:noProof/>
                <w:webHidden/>
              </w:rPr>
              <w:tab/>
            </w:r>
            <w:r w:rsidR="008B5D8B">
              <w:rPr>
                <w:noProof/>
                <w:webHidden/>
              </w:rPr>
              <w:fldChar w:fldCharType="begin"/>
            </w:r>
            <w:r w:rsidR="008B5D8B">
              <w:rPr>
                <w:noProof/>
                <w:webHidden/>
              </w:rPr>
              <w:instrText xml:space="preserve"> PAGEREF _Toc54356065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2016D743" w14:textId="082030ED" w:rsidR="008B5D8B" w:rsidRDefault="006E5F58">
          <w:pPr>
            <w:pStyle w:val="TOC2"/>
            <w:tabs>
              <w:tab w:val="right" w:leader="dot" w:pos="9016"/>
            </w:tabs>
            <w:rPr>
              <w:rFonts w:asciiTheme="minorHAnsi" w:eastAsiaTheme="minorEastAsia" w:hAnsiTheme="minorHAnsi"/>
              <w:noProof/>
              <w:sz w:val="22"/>
            </w:rPr>
          </w:pPr>
          <w:hyperlink w:anchor="_Toc54356066" w:history="1">
            <w:r w:rsidR="008B5D8B" w:rsidRPr="007A3F7B">
              <w:rPr>
                <w:rStyle w:val="Hyperlink"/>
                <w:noProof/>
              </w:rPr>
              <w:t>2.2 Prototyping</w:t>
            </w:r>
            <w:r w:rsidR="008B5D8B">
              <w:rPr>
                <w:noProof/>
                <w:webHidden/>
              </w:rPr>
              <w:tab/>
            </w:r>
            <w:r w:rsidR="008B5D8B">
              <w:rPr>
                <w:noProof/>
                <w:webHidden/>
              </w:rPr>
              <w:fldChar w:fldCharType="begin"/>
            </w:r>
            <w:r w:rsidR="008B5D8B">
              <w:rPr>
                <w:noProof/>
                <w:webHidden/>
              </w:rPr>
              <w:instrText xml:space="preserve"> PAGEREF _Toc54356066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274CF0F2" w14:textId="42D04237" w:rsidR="008B5D8B" w:rsidRDefault="006E5F58">
          <w:pPr>
            <w:pStyle w:val="TOC1"/>
            <w:tabs>
              <w:tab w:val="right" w:leader="dot" w:pos="9016"/>
            </w:tabs>
            <w:rPr>
              <w:rFonts w:asciiTheme="minorHAnsi" w:eastAsiaTheme="minorEastAsia" w:hAnsiTheme="minorHAnsi"/>
              <w:noProof/>
              <w:sz w:val="22"/>
            </w:rPr>
          </w:pPr>
          <w:hyperlink w:anchor="_Toc54356067" w:history="1">
            <w:r w:rsidR="008B5D8B" w:rsidRPr="007A3F7B">
              <w:rPr>
                <w:rStyle w:val="Hyperlink"/>
                <w:noProof/>
              </w:rPr>
              <w:t>3. Onderzoeksresultaten</w:t>
            </w:r>
            <w:r w:rsidR="008B5D8B">
              <w:rPr>
                <w:noProof/>
                <w:webHidden/>
              </w:rPr>
              <w:tab/>
            </w:r>
            <w:r w:rsidR="008B5D8B">
              <w:rPr>
                <w:noProof/>
                <w:webHidden/>
              </w:rPr>
              <w:fldChar w:fldCharType="begin"/>
            </w:r>
            <w:r w:rsidR="008B5D8B">
              <w:rPr>
                <w:noProof/>
                <w:webHidden/>
              </w:rPr>
              <w:instrText xml:space="preserve"> PAGEREF _Toc54356067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4DC431F4" w14:textId="1ECECB8E" w:rsidR="008B5D8B" w:rsidRDefault="006E5F58">
          <w:pPr>
            <w:pStyle w:val="TOC2"/>
            <w:tabs>
              <w:tab w:val="right" w:leader="dot" w:pos="9016"/>
            </w:tabs>
            <w:rPr>
              <w:rFonts w:asciiTheme="minorHAnsi" w:eastAsiaTheme="minorEastAsia" w:hAnsiTheme="minorHAnsi"/>
              <w:noProof/>
              <w:sz w:val="22"/>
            </w:rPr>
          </w:pPr>
          <w:hyperlink w:anchor="_Toc54356068" w:history="1">
            <w:r w:rsidR="008B5D8B" w:rsidRPr="007A3F7B">
              <w:rPr>
                <w:rStyle w:val="Hyperlink"/>
                <w:noProof/>
              </w:rPr>
              <w:t>3.1 Literatuuronderzoek</w:t>
            </w:r>
            <w:r w:rsidR="008B5D8B">
              <w:rPr>
                <w:noProof/>
                <w:webHidden/>
              </w:rPr>
              <w:tab/>
            </w:r>
            <w:r w:rsidR="008B5D8B">
              <w:rPr>
                <w:noProof/>
                <w:webHidden/>
              </w:rPr>
              <w:fldChar w:fldCharType="begin"/>
            </w:r>
            <w:r w:rsidR="008B5D8B">
              <w:rPr>
                <w:noProof/>
                <w:webHidden/>
              </w:rPr>
              <w:instrText xml:space="preserve"> PAGEREF _Toc54356068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7ABD46C3" w14:textId="42EF248A" w:rsidR="008B5D8B" w:rsidRDefault="006E5F58">
          <w:pPr>
            <w:pStyle w:val="TOC3"/>
            <w:tabs>
              <w:tab w:val="right" w:leader="dot" w:pos="9016"/>
            </w:tabs>
            <w:rPr>
              <w:rFonts w:asciiTheme="minorHAnsi" w:eastAsiaTheme="minorEastAsia" w:hAnsiTheme="minorHAnsi"/>
              <w:noProof/>
              <w:sz w:val="22"/>
            </w:rPr>
          </w:pPr>
          <w:hyperlink w:anchor="_Toc54356069" w:history="1">
            <w:r w:rsidR="008B5D8B" w:rsidRPr="007A3F7B">
              <w:rPr>
                <w:rStyle w:val="Hyperlink"/>
                <w:noProof/>
              </w:rPr>
              <w:t>3.1.1 Wat is imperatief en declaratief programmeren?</w:t>
            </w:r>
            <w:r w:rsidR="008B5D8B">
              <w:rPr>
                <w:noProof/>
                <w:webHidden/>
              </w:rPr>
              <w:tab/>
            </w:r>
            <w:r w:rsidR="008B5D8B">
              <w:rPr>
                <w:noProof/>
                <w:webHidden/>
              </w:rPr>
              <w:fldChar w:fldCharType="begin"/>
            </w:r>
            <w:r w:rsidR="008B5D8B">
              <w:rPr>
                <w:noProof/>
                <w:webHidden/>
              </w:rPr>
              <w:instrText xml:space="preserve"> PAGEREF _Toc54356069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4A50A0F9" w14:textId="7E7E8A28" w:rsidR="008B5D8B" w:rsidRDefault="006E5F58">
          <w:pPr>
            <w:pStyle w:val="TOC3"/>
            <w:tabs>
              <w:tab w:val="right" w:leader="dot" w:pos="9016"/>
            </w:tabs>
            <w:rPr>
              <w:rFonts w:asciiTheme="minorHAnsi" w:eastAsiaTheme="minorEastAsia" w:hAnsiTheme="minorHAnsi"/>
              <w:noProof/>
              <w:sz w:val="22"/>
            </w:rPr>
          </w:pPr>
          <w:hyperlink w:anchor="_Toc54356070" w:history="1">
            <w:r w:rsidR="008B5D8B" w:rsidRPr="007A3F7B">
              <w:rPr>
                <w:rStyle w:val="Hyperlink"/>
                <w:noProof/>
              </w:rPr>
              <w:t>3.1.2 Welke termen komen veel voor binnen het functionele paradigma?</w:t>
            </w:r>
            <w:r w:rsidR="008B5D8B">
              <w:rPr>
                <w:noProof/>
                <w:webHidden/>
              </w:rPr>
              <w:tab/>
            </w:r>
            <w:r w:rsidR="008B5D8B">
              <w:rPr>
                <w:noProof/>
                <w:webHidden/>
              </w:rPr>
              <w:fldChar w:fldCharType="begin"/>
            </w:r>
            <w:r w:rsidR="008B5D8B">
              <w:rPr>
                <w:noProof/>
                <w:webHidden/>
              </w:rPr>
              <w:instrText xml:space="preserve"> PAGEREF _Toc54356070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123C4D4C" w14:textId="4D3F0E33" w:rsidR="008B5D8B" w:rsidRDefault="006E5F58">
          <w:pPr>
            <w:pStyle w:val="TOC3"/>
            <w:tabs>
              <w:tab w:val="right" w:leader="dot" w:pos="9016"/>
            </w:tabs>
            <w:rPr>
              <w:rFonts w:asciiTheme="minorHAnsi" w:eastAsiaTheme="minorEastAsia" w:hAnsiTheme="minorHAnsi"/>
              <w:noProof/>
              <w:sz w:val="22"/>
            </w:rPr>
          </w:pPr>
          <w:hyperlink w:anchor="_Toc54356071" w:history="1">
            <w:r w:rsidR="008B5D8B" w:rsidRPr="007A3F7B">
              <w:rPr>
                <w:rStyle w:val="Hyperlink"/>
                <w:noProof/>
              </w:rPr>
              <w:t>3.1.3 Wat zijn states en hoe hebben deze invloed op het functionele paradigma?</w:t>
            </w:r>
            <w:r w:rsidR="008B5D8B">
              <w:rPr>
                <w:noProof/>
                <w:webHidden/>
              </w:rPr>
              <w:tab/>
            </w:r>
            <w:r w:rsidR="008B5D8B">
              <w:rPr>
                <w:noProof/>
                <w:webHidden/>
              </w:rPr>
              <w:fldChar w:fldCharType="begin"/>
            </w:r>
            <w:r w:rsidR="008B5D8B">
              <w:rPr>
                <w:noProof/>
                <w:webHidden/>
              </w:rPr>
              <w:instrText xml:space="preserve"> PAGEREF _Toc54356071 \h </w:instrText>
            </w:r>
            <w:r w:rsidR="008B5D8B">
              <w:rPr>
                <w:noProof/>
                <w:webHidden/>
              </w:rPr>
            </w:r>
            <w:r w:rsidR="008B5D8B">
              <w:rPr>
                <w:noProof/>
                <w:webHidden/>
              </w:rPr>
              <w:fldChar w:fldCharType="separate"/>
            </w:r>
            <w:r w:rsidR="008B5D8B">
              <w:rPr>
                <w:noProof/>
                <w:webHidden/>
              </w:rPr>
              <w:t>9</w:t>
            </w:r>
            <w:r w:rsidR="008B5D8B">
              <w:rPr>
                <w:noProof/>
                <w:webHidden/>
              </w:rPr>
              <w:fldChar w:fldCharType="end"/>
            </w:r>
          </w:hyperlink>
        </w:p>
        <w:p w14:paraId="2E6E121C" w14:textId="0B3FECEF" w:rsidR="008B5D8B" w:rsidRDefault="006E5F58">
          <w:pPr>
            <w:pStyle w:val="TOC2"/>
            <w:tabs>
              <w:tab w:val="right" w:leader="dot" w:pos="9016"/>
            </w:tabs>
            <w:rPr>
              <w:rFonts w:asciiTheme="minorHAnsi" w:eastAsiaTheme="minorEastAsia" w:hAnsiTheme="minorHAnsi"/>
              <w:noProof/>
              <w:sz w:val="22"/>
            </w:rPr>
          </w:pPr>
          <w:hyperlink w:anchor="_Toc54356072" w:history="1">
            <w:r w:rsidR="008B5D8B" w:rsidRPr="007A3F7B">
              <w:rPr>
                <w:rStyle w:val="Hyperlink"/>
                <w:noProof/>
              </w:rPr>
              <w:t>3.2 Labonderzoek</w:t>
            </w:r>
            <w:r w:rsidR="008B5D8B">
              <w:rPr>
                <w:noProof/>
                <w:webHidden/>
              </w:rPr>
              <w:tab/>
            </w:r>
            <w:r w:rsidR="008B5D8B">
              <w:rPr>
                <w:noProof/>
                <w:webHidden/>
              </w:rPr>
              <w:fldChar w:fldCharType="begin"/>
            </w:r>
            <w:r w:rsidR="008B5D8B">
              <w:rPr>
                <w:noProof/>
                <w:webHidden/>
              </w:rPr>
              <w:instrText xml:space="preserve"> PAGEREF _Toc54356072 \h </w:instrText>
            </w:r>
            <w:r w:rsidR="008B5D8B">
              <w:rPr>
                <w:noProof/>
                <w:webHidden/>
              </w:rPr>
            </w:r>
            <w:r w:rsidR="008B5D8B">
              <w:rPr>
                <w:noProof/>
                <w:webHidden/>
              </w:rPr>
              <w:fldChar w:fldCharType="separate"/>
            </w:r>
            <w:r w:rsidR="008B5D8B">
              <w:rPr>
                <w:noProof/>
                <w:webHidden/>
              </w:rPr>
              <w:t>9</w:t>
            </w:r>
            <w:r w:rsidR="008B5D8B">
              <w:rPr>
                <w:noProof/>
                <w:webHidden/>
              </w:rPr>
              <w:fldChar w:fldCharType="end"/>
            </w:r>
          </w:hyperlink>
        </w:p>
        <w:p w14:paraId="4FB98A2C" w14:textId="78265268" w:rsidR="008B5D8B" w:rsidRDefault="006E5F58">
          <w:pPr>
            <w:pStyle w:val="TOC1"/>
            <w:tabs>
              <w:tab w:val="right" w:leader="dot" w:pos="9016"/>
            </w:tabs>
            <w:rPr>
              <w:rFonts w:asciiTheme="minorHAnsi" w:eastAsiaTheme="minorEastAsia" w:hAnsiTheme="minorHAnsi"/>
              <w:noProof/>
              <w:sz w:val="22"/>
            </w:rPr>
          </w:pPr>
          <w:hyperlink w:anchor="_Toc54356073" w:history="1">
            <w:r w:rsidR="008B5D8B" w:rsidRPr="007A3F7B">
              <w:rPr>
                <w:rStyle w:val="Hyperlink"/>
                <w:noProof/>
              </w:rPr>
              <w:t>3. Conclusie</w:t>
            </w:r>
            <w:r w:rsidR="008B5D8B">
              <w:rPr>
                <w:noProof/>
                <w:webHidden/>
              </w:rPr>
              <w:tab/>
            </w:r>
            <w:r w:rsidR="008B5D8B">
              <w:rPr>
                <w:noProof/>
                <w:webHidden/>
              </w:rPr>
              <w:fldChar w:fldCharType="begin"/>
            </w:r>
            <w:r w:rsidR="008B5D8B">
              <w:rPr>
                <w:noProof/>
                <w:webHidden/>
              </w:rPr>
              <w:instrText xml:space="preserve"> PAGEREF _Toc54356073 \h </w:instrText>
            </w:r>
            <w:r w:rsidR="008B5D8B">
              <w:rPr>
                <w:noProof/>
                <w:webHidden/>
              </w:rPr>
            </w:r>
            <w:r w:rsidR="008B5D8B">
              <w:rPr>
                <w:noProof/>
                <w:webHidden/>
              </w:rPr>
              <w:fldChar w:fldCharType="separate"/>
            </w:r>
            <w:r w:rsidR="008B5D8B">
              <w:rPr>
                <w:noProof/>
                <w:webHidden/>
              </w:rPr>
              <w:t>10</w:t>
            </w:r>
            <w:r w:rsidR="008B5D8B">
              <w:rPr>
                <w:noProof/>
                <w:webHidden/>
              </w:rPr>
              <w:fldChar w:fldCharType="end"/>
            </w:r>
          </w:hyperlink>
        </w:p>
        <w:p w14:paraId="1BF69733" w14:textId="1C6629E4" w:rsidR="008B5D8B" w:rsidRDefault="006E5F58">
          <w:pPr>
            <w:pStyle w:val="TOC1"/>
            <w:tabs>
              <w:tab w:val="right" w:leader="dot" w:pos="9016"/>
            </w:tabs>
            <w:rPr>
              <w:rFonts w:asciiTheme="minorHAnsi" w:eastAsiaTheme="minorEastAsia" w:hAnsiTheme="minorHAnsi"/>
              <w:noProof/>
              <w:sz w:val="22"/>
            </w:rPr>
          </w:pPr>
          <w:hyperlink w:anchor="_Toc54356074" w:history="1">
            <w:r w:rsidR="008B5D8B" w:rsidRPr="007A3F7B">
              <w:rPr>
                <w:rStyle w:val="Hyperlink"/>
                <w:noProof/>
              </w:rPr>
              <w:t>4. Discussie</w:t>
            </w:r>
            <w:r w:rsidR="008B5D8B">
              <w:rPr>
                <w:noProof/>
                <w:webHidden/>
              </w:rPr>
              <w:tab/>
            </w:r>
            <w:r w:rsidR="008B5D8B">
              <w:rPr>
                <w:noProof/>
                <w:webHidden/>
              </w:rPr>
              <w:fldChar w:fldCharType="begin"/>
            </w:r>
            <w:r w:rsidR="008B5D8B">
              <w:rPr>
                <w:noProof/>
                <w:webHidden/>
              </w:rPr>
              <w:instrText xml:space="preserve"> PAGEREF _Toc54356074 \h </w:instrText>
            </w:r>
            <w:r w:rsidR="008B5D8B">
              <w:rPr>
                <w:noProof/>
                <w:webHidden/>
              </w:rPr>
            </w:r>
            <w:r w:rsidR="008B5D8B">
              <w:rPr>
                <w:noProof/>
                <w:webHidden/>
              </w:rPr>
              <w:fldChar w:fldCharType="separate"/>
            </w:r>
            <w:r w:rsidR="008B5D8B">
              <w:rPr>
                <w:noProof/>
                <w:webHidden/>
              </w:rPr>
              <w:t>11</w:t>
            </w:r>
            <w:r w:rsidR="008B5D8B">
              <w:rPr>
                <w:noProof/>
                <w:webHidden/>
              </w:rPr>
              <w:fldChar w:fldCharType="end"/>
            </w:r>
          </w:hyperlink>
        </w:p>
        <w:p w14:paraId="5E133181" w14:textId="4FE0A5D1" w:rsidR="008B5D8B" w:rsidRDefault="006E5F58">
          <w:pPr>
            <w:pStyle w:val="TOC1"/>
            <w:tabs>
              <w:tab w:val="right" w:leader="dot" w:pos="9016"/>
            </w:tabs>
            <w:rPr>
              <w:rFonts w:asciiTheme="minorHAnsi" w:eastAsiaTheme="minorEastAsia" w:hAnsiTheme="minorHAnsi"/>
              <w:noProof/>
              <w:sz w:val="22"/>
            </w:rPr>
          </w:pPr>
          <w:hyperlink w:anchor="_Toc54356075" w:history="1">
            <w:r w:rsidR="008B5D8B" w:rsidRPr="007A3F7B">
              <w:rPr>
                <w:rStyle w:val="Hyperlink"/>
                <w:noProof/>
              </w:rPr>
              <w:t>5. Literatuurlijst</w:t>
            </w:r>
            <w:r w:rsidR="008B5D8B">
              <w:rPr>
                <w:noProof/>
                <w:webHidden/>
              </w:rPr>
              <w:tab/>
            </w:r>
            <w:r w:rsidR="008B5D8B">
              <w:rPr>
                <w:noProof/>
                <w:webHidden/>
              </w:rPr>
              <w:fldChar w:fldCharType="begin"/>
            </w:r>
            <w:r w:rsidR="008B5D8B">
              <w:rPr>
                <w:noProof/>
                <w:webHidden/>
              </w:rPr>
              <w:instrText xml:space="preserve"> PAGEREF _Toc54356075 \h </w:instrText>
            </w:r>
            <w:r w:rsidR="008B5D8B">
              <w:rPr>
                <w:noProof/>
                <w:webHidden/>
              </w:rPr>
            </w:r>
            <w:r w:rsidR="008B5D8B">
              <w:rPr>
                <w:noProof/>
                <w:webHidden/>
              </w:rPr>
              <w:fldChar w:fldCharType="separate"/>
            </w:r>
            <w:r w:rsidR="008B5D8B">
              <w:rPr>
                <w:noProof/>
                <w:webHidden/>
              </w:rPr>
              <w:t>12</w:t>
            </w:r>
            <w:r w:rsidR="008B5D8B">
              <w:rPr>
                <w:noProof/>
                <w:webHidden/>
              </w:rPr>
              <w:fldChar w:fldCharType="end"/>
            </w:r>
          </w:hyperlink>
        </w:p>
        <w:p w14:paraId="215F01A0" w14:textId="0352931F" w:rsidR="008B5D8B" w:rsidRDefault="006E5F58">
          <w:pPr>
            <w:pStyle w:val="TOC1"/>
            <w:tabs>
              <w:tab w:val="right" w:leader="dot" w:pos="9016"/>
            </w:tabs>
            <w:rPr>
              <w:rFonts w:asciiTheme="minorHAnsi" w:eastAsiaTheme="minorEastAsia" w:hAnsiTheme="minorHAnsi"/>
              <w:noProof/>
              <w:sz w:val="22"/>
            </w:rPr>
          </w:pPr>
          <w:hyperlink w:anchor="_Toc54356076" w:history="1">
            <w:r w:rsidR="008B5D8B" w:rsidRPr="007A3F7B">
              <w:rPr>
                <w:rStyle w:val="Hyperlink"/>
                <w:noProof/>
                <w:lang w:val="en-US"/>
              </w:rPr>
              <w:t>6. Bijlagen</w:t>
            </w:r>
            <w:r w:rsidR="008B5D8B">
              <w:rPr>
                <w:noProof/>
                <w:webHidden/>
              </w:rPr>
              <w:tab/>
            </w:r>
            <w:r w:rsidR="008B5D8B">
              <w:rPr>
                <w:noProof/>
                <w:webHidden/>
              </w:rPr>
              <w:fldChar w:fldCharType="begin"/>
            </w:r>
            <w:r w:rsidR="008B5D8B">
              <w:rPr>
                <w:noProof/>
                <w:webHidden/>
              </w:rPr>
              <w:instrText xml:space="preserve"> PAGEREF _Toc54356076 \h </w:instrText>
            </w:r>
            <w:r w:rsidR="008B5D8B">
              <w:rPr>
                <w:noProof/>
                <w:webHidden/>
              </w:rPr>
            </w:r>
            <w:r w:rsidR="008B5D8B">
              <w:rPr>
                <w:noProof/>
                <w:webHidden/>
              </w:rPr>
              <w:fldChar w:fldCharType="separate"/>
            </w:r>
            <w:r w:rsidR="008B5D8B">
              <w:rPr>
                <w:noProof/>
                <w:webHidden/>
              </w:rPr>
              <w:t>13</w:t>
            </w:r>
            <w:r w:rsidR="008B5D8B">
              <w:rPr>
                <w:noProof/>
                <w:webHidden/>
              </w:rPr>
              <w:fldChar w:fldCharType="end"/>
            </w:r>
          </w:hyperlink>
        </w:p>
        <w:p w14:paraId="210E11AF" w14:textId="54CE0FD8"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rPr>
      </w:pPr>
      <w:r>
        <w:br w:type="page"/>
      </w:r>
    </w:p>
    <w:p w14:paraId="57E01747" w14:textId="12F6CB8A" w:rsidR="004E1F5C" w:rsidRDefault="004E1F5C" w:rsidP="004E1F5C">
      <w:pPr>
        <w:pStyle w:val="Heading1"/>
      </w:pPr>
      <w:bookmarkStart w:id="1" w:name="_Toc54356061"/>
      <w:r>
        <w:lastRenderedPageBreak/>
        <w:t>Lijst met afkortingen</w:t>
      </w:r>
      <w:bookmarkEnd w:id="1"/>
    </w:p>
    <w:p w14:paraId="4AE9F4CE" w14:textId="77777777" w:rsidR="004E1F5C" w:rsidRDefault="004E1F5C" w:rsidP="004E1F5C">
      <w:r>
        <w:br/>
        <w:t>ff</w:t>
      </w:r>
    </w:p>
    <w:p w14:paraId="0C616D8A" w14:textId="77777777" w:rsidR="004E1F5C" w:rsidRDefault="004E1F5C">
      <w:r>
        <w:br w:type="page"/>
      </w:r>
    </w:p>
    <w:p w14:paraId="10B3ED6D" w14:textId="77777777" w:rsidR="004E1F5C" w:rsidRDefault="004E1F5C" w:rsidP="004E1F5C">
      <w:pPr>
        <w:pStyle w:val="Heading1"/>
      </w:pPr>
      <w:bookmarkStart w:id="2" w:name="_Toc54356062"/>
      <w:r>
        <w:lastRenderedPageBreak/>
        <w:t>Begrippenlijst</w:t>
      </w:r>
      <w:bookmarkEnd w:id="2"/>
    </w:p>
    <w:p w14:paraId="61A81B1A" w14:textId="77777777" w:rsidR="004E1F5C" w:rsidRDefault="004E1F5C" w:rsidP="004E1F5C">
      <w:r>
        <w:br/>
        <w:t>ff</w:t>
      </w:r>
    </w:p>
    <w:p w14:paraId="0924B09B" w14:textId="77777777" w:rsidR="004E1F5C" w:rsidRDefault="004E1F5C">
      <w:r>
        <w:br w:type="page"/>
      </w:r>
    </w:p>
    <w:p w14:paraId="5F97DCF5" w14:textId="3C57978D" w:rsidR="004E1F5C" w:rsidRDefault="0070581B" w:rsidP="0070581B">
      <w:pPr>
        <w:pStyle w:val="Heading1"/>
      </w:pPr>
      <w:bookmarkStart w:id="3" w:name="_Toc54356063"/>
      <w:r w:rsidRPr="0070581B">
        <w:rPr>
          <w:bCs/>
        </w:rPr>
        <w:lastRenderedPageBreak/>
        <w:t>1.</w:t>
      </w:r>
      <w:r>
        <w:t xml:space="preserve"> </w:t>
      </w:r>
      <w:r w:rsidR="004E1F5C">
        <w:t>Inleiding</w:t>
      </w:r>
      <w:bookmarkEnd w:id="3"/>
    </w:p>
    <w:p w14:paraId="3C0B9568" w14:textId="08068CB7" w:rsidR="00515094" w:rsidRDefault="004E1F5C" w:rsidP="004E1F5C">
      <w:r>
        <w:br/>
      </w:r>
      <w:r w:rsidR="00515094">
        <w:t>Dit document is het onderzoeksverslag dat deel uit maakt van het beroepsproduct PO Paradigma uit het vak Algoritmes, ProgrammeerTalen en Paradigma’s in het derde jaar Software Development zoals aangeboden op de Hogeschool van Arnhem en Nijmegen.</w:t>
      </w:r>
    </w:p>
    <w:p w14:paraId="7E510864" w14:textId="1B88E978" w:rsidR="00515094" w:rsidRDefault="00515094" w:rsidP="004E1F5C">
      <w:r>
        <w:t>In dit onderzoeksverslag zijn de volgende hoofd- en deelvragen beantwoordt.</w:t>
      </w:r>
    </w:p>
    <w:p w14:paraId="4E2E68B8" w14:textId="6BC6C7D1" w:rsidR="00515094" w:rsidRDefault="00515094" w:rsidP="004E1F5C"/>
    <w:p w14:paraId="39246736" w14:textId="3A93604F" w:rsidR="00515094" w:rsidRDefault="00515094" w:rsidP="00515094">
      <w:pPr>
        <w:pStyle w:val="Heading2"/>
        <w:numPr>
          <w:ilvl w:val="1"/>
          <w:numId w:val="6"/>
        </w:numPr>
      </w:pPr>
      <w:r>
        <w:t>Onderzoeksvragen</w:t>
      </w:r>
    </w:p>
    <w:p w14:paraId="625143CA" w14:textId="346AFFF8" w:rsidR="00515094" w:rsidRPr="00515094" w:rsidRDefault="00515094" w:rsidP="00515094">
      <w:r>
        <w:br/>
        <w:t>Wat is functioneel programmeren?</w:t>
      </w:r>
    </w:p>
    <w:p w14:paraId="35D8E74A" w14:textId="75DAE9B8" w:rsidR="00197209" w:rsidRDefault="00197209" w:rsidP="00197209">
      <w:pPr>
        <w:pStyle w:val="ListParagraph"/>
        <w:numPr>
          <w:ilvl w:val="0"/>
          <w:numId w:val="5"/>
        </w:numPr>
      </w:pPr>
      <w:r>
        <w:t>Wat is imperatief en declaratief programmeren?</w:t>
      </w:r>
    </w:p>
    <w:p w14:paraId="374B3561" w14:textId="194401F3" w:rsidR="00197209" w:rsidRDefault="00197209" w:rsidP="00197209">
      <w:pPr>
        <w:pStyle w:val="ListParagraph"/>
        <w:numPr>
          <w:ilvl w:val="0"/>
          <w:numId w:val="5"/>
        </w:numPr>
      </w:pPr>
      <w:r>
        <w:t>Welke termen komen veel voor binnen het functionele paradigma?</w:t>
      </w:r>
    </w:p>
    <w:p w14:paraId="7CBA583E" w14:textId="2630C35E" w:rsidR="00197209" w:rsidRDefault="00197209" w:rsidP="00197209">
      <w:pPr>
        <w:pStyle w:val="ListParagraph"/>
        <w:numPr>
          <w:ilvl w:val="0"/>
          <w:numId w:val="5"/>
        </w:numPr>
      </w:pPr>
      <w:r>
        <w:t>Wat is Haskell?</w:t>
      </w:r>
    </w:p>
    <w:p w14:paraId="6B603517" w14:textId="6B08FB13" w:rsidR="00197209" w:rsidRDefault="00197209" w:rsidP="00197209">
      <w:pPr>
        <w:pStyle w:val="ListParagraph"/>
        <w:numPr>
          <w:ilvl w:val="0"/>
          <w:numId w:val="5"/>
        </w:numPr>
      </w:pPr>
      <w:r>
        <w:t>Hoe implementeer ik een Pythagoras fractal tree in Haskell</w:t>
      </w:r>
      <w:r w:rsidR="00515094">
        <w:t>?</w:t>
      </w:r>
    </w:p>
    <w:p w14:paraId="5294EA49" w14:textId="13B5768D" w:rsidR="00515094" w:rsidRDefault="00515094" w:rsidP="00197209">
      <w:pPr>
        <w:pStyle w:val="ListParagraph"/>
        <w:numPr>
          <w:ilvl w:val="0"/>
          <w:numId w:val="5"/>
        </w:numPr>
      </w:pPr>
      <w:r>
        <w:t>Welke aspecten uit het functionele paradigma komen terug in de uitwerking van de fractal tree?</w:t>
      </w:r>
    </w:p>
    <w:p w14:paraId="48119394" w14:textId="77777777" w:rsidR="00515094" w:rsidRPr="00197209" w:rsidRDefault="00515094" w:rsidP="00515094">
      <w:pPr>
        <w:pStyle w:val="ListParagraph"/>
      </w:pPr>
    </w:p>
    <w:p w14:paraId="0824473E" w14:textId="1CAF774A" w:rsidR="00197209" w:rsidRDefault="00515094" w:rsidP="00515094">
      <w:pPr>
        <w:pStyle w:val="Heading2"/>
      </w:pPr>
      <w:r>
        <w:t>1.2 Challenge</w:t>
      </w:r>
    </w:p>
    <w:p w14:paraId="444F77C1" w14:textId="77777777" w:rsidR="00515094" w:rsidRDefault="00515094">
      <w:r>
        <w:br/>
        <w:t>Als deel van het PO paradigma diende de student een zogeheten ‘challenge’ uit de kiezen en deze uit te werken in een functionele programmeertaal naar keuze. Ik heb ervoor gekozen om in de taal Haskell de Pythagoras fractal tree uit te werken. De uitwerking hiervan is tevens het prototype dat in deelvraag vier en vijf wordt behandeld.</w:t>
      </w:r>
    </w:p>
    <w:p w14:paraId="2BBF87E5" w14:textId="3E3DB225" w:rsidR="004E1F5C" w:rsidRDefault="00515094">
      <w:r>
        <w:t xml:space="preserve">Ik heb voor Haskell gekozen omdat ik hier voor die beroepsproduct al meerdere keren van heb gehoord maar nooit eerder ervaring mee heb opgedaan. Het was één van de eerste </w:t>
      </w:r>
      <w:r w:rsidR="00AE04E5">
        <w:t>open-source ‘pure’ functioneel programmeertalen en lijkt mij daarom een mooie taal om mijn eerste ervaring met het functionele paradigma op te doen. De fractal tree lijkt mij hierbij een uitdagende maar haalbare opdracht om uit te werken.</w:t>
      </w:r>
      <w:r>
        <w:t xml:space="preserve"> </w:t>
      </w:r>
      <w:r>
        <w:br w:type="page"/>
      </w:r>
    </w:p>
    <w:p w14:paraId="6DCD264B" w14:textId="34F88059" w:rsidR="004E1F5C" w:rsidRDefault="0070581B" w:rsidP="0009597D">
      <w:pPr>
        <w:pStyle w:val="Heading1"/>
      </w:pPr>
      <w:bookmarkStart w:id="4" w:name="_Toc54356064"/>
      <w:r>
        <w:rPr>
          <w:bCs/>
        </w:rPr>
        <w:lastRenderedPageBreak/>
        <w:t>2</w:t>
      </w:r>
      <w:r w:rsidR="0009597D" w:rsidRPr="0009597D">
        <w:rPr>
          <w:bCs/>
        </w:rPr>
        <w:t>.</w:t>
      </w:r>
      <w:r w:rsidR="0009597D">
        <w:t xml:space="preserve"> </w:t>
      </w:r>
      <w:r w:rsidR="004E1F5C">
        <w:t>Methodologie</w:t>
      </w:r>
      <w:bookmarkEnd w:id="4"/>
    </w:p>
    <w:p w14:paraId="7242FDBC" w14:textId="584BB0B5" w:rsidR="004E1F5C" w:rsidRDefault="004E1F5C" w:rsidP="004E1F5C">
      <w:r>
        <w:br/>
      </w:r>
      <w:r w:rsidR="00E56C75">
        <w:t xml:space="preserve">In dit hoofdstuk worden de twee verschillende </w:t>
      </w:r>
      <w:r w:rsidR="002314EE">
        <w:t xml:space="preserve">onderzoeksmethoden toegelicht die gebruikt zijn om </w:t>
      </w:r>
      <w:r w:rsidR="005D6142">
        <w:t>de deelvragen te beantwoorden.</w:t>
      </w:r>
    </w:p>
    <w:p w14:paraId="6AC7035E" w14:textId="6FD91166" w:rsidR="000668F5" w:rsidRDefault="000668F5" w:rsidP="004E1F5C"/>
    <w:p w14:paraId="757D77C1" w14:textId="2BAC58CF" w:rsidR="000668F5" w:rsidRDefault="000668F5" w:rsidP="000668F5">
      <w:pPr>
        <w:pStyle w:val="Heading2"/>
      </w:pPr>
      <w:r>
        <w:t>2.1 Onderzoeksmethoden</w:t>
      </w:r>
    </w:p>
    <w:p w14:paraId="0DD7D88A" w14:textId="1A613AD1" w:rsidR="000668F5" w:rsidRDefault="000668F5" w:rsidP="000668F5">
      <w:r>
        <w:t>In dit kopje zijn de verschillende onderzoeksmethoden die binnen dit onderzoeksverslag zijn toegepast beknopt toegelicht.</w:t>
      </w:r>
    </w:p>
    <w:p w14:paraId="3EBB7861" w14:textId="77777777" w:rsidR="000668F5" w:rsidRDefault="000668F5" w:rsidP="000668F5"/>
    <w:tbl>
      <w:tblPr>
        <w:tblStyle w:val="GridTable2-Accent1"/>
        <w:tblW w:w="0" w:type="auto"/>
        <w:tblLook w:val="04A0" w:firstRow="1" w:lastRow="0" w:firstColumn="1" w:lastColumn="0" w:noHBand="0" w:noVBand="1"/>
      </w:tblPr>
      <w:tblGrid>
        <w:gridCol w:w="2610"/>
        <w:gridCol w:w="4225"/>
        <w:gridCol w:w="2191"/>
      </w:tblGrid>
      <w:tr w:rsidR="000668F5" w14:paraId="2C37DADE" w14:textId="7844EF7D" w:rsidTr="00066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B3063F5" w14:textId="5D226948" w:rsidR="000668F5" w:rsidRPr="000668F5" w:rsidRDefault="000668F5" w:rsidP="000668F5">
            <w:r>
              <w:t>Onderzoeksmethode</w:t>
            </w:r>
          </w:p>
        </w:tc>
        <w:tc>
          <w:tcPr>
            <w:tcW w:w="4225" w:type="dxa"/>
          </w:tcPr>
          <w:p w14:paraId="0A77AD16" w14:textId="549DA88F" w:rsidR="000668F5" w:rsidRPr="000668F5" w:rsidRDefault="000668F5" w:rsidP="000668F5">
            <w:pPr>
              <w:cnfStyle w:val="100000000000" w:firstRow="1" w:lastRow="0" w:firstColumn="0" w:lastColumn="0" w:oddVBand="0" w:evenVBand="0" w:oddHBand="0" w:evenHBand="0" w:firstRowFirstColumn="0" w:firstRowLastColumn="0" w:lastRowFirstColumn="0" w:lastRowLastColumn="0"/>
            </w:pPr>
            <w:r>
              <w:t>Toelichting</w:t>
            </w:r>
          </w:p>
        </w:tc>
        <w:tc>
          <w:tcPr>
            <w:tcW w:w="2191" w:type="dxa"/>
          </w:tcPr>
          <w:p w14:paraId="07A47943" w14:textId="0875809D" w:rsidR="000668F5" w:rsidRDefault="000668F5" w:rsidP="000668F5">
            <w:pPr>
              <w:cnfStyle w:val="100000000000" w:firstRow="1" w:lastRow="0" w:firstColumn="0" w:lastColumn="0" w:oddVBand="0" w:evenVBand="0" w:oddHBand="0" w:evenHBand="0" w:firstRowFirstColumn="0" w:firstRowLastColumn="0" w:lastRowFirstColumn="0" w:lastRowLastColumn="0"/>
            </w:pPr>
            <w:r>
              <w:t>Toegepast binnen deelvraag</w:t>
            </w:r>
          </w:p>
        </w:tc>
      </w:tr>
      <w:tr w:rsidR="000668F5" w14:paraId="48D43C82" w14:textId="4BCCB3B7" w:rsidTr="0006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5D44120" w14:textId="77777777" w:rsidR="000668F5" w:rsidRDefault="000668F5" w:rsidP="000668F5"/>
        </w:tc>
        <w:tc>
          <w:tcPr>
            <w:tcW w:w="4225" w:type="dxa"/>
          </w:tcPr>
          <w:p w14:paraId="6AD35797" w14:textId="77777777" w:rsidR="000668F5" w:rsidRDefault="000668F5" w:rsidP="000668F5">
            <w:pPr>
              <w:cnfStyle w:val="000000100000" w:firstRow="0" w:lastRow="0" w:firstColumn="0" w:lastColumn="0" w:oddVBand="0" w:evenVBand="0" w:oddHBand="1" w:evenHBand="0" w:firstRowFirstColumn="0" w:firstRowLastColumn="0" w:lastRowFirstColumn="0" w:lastRowLastColumn="0"/>
            </w:pPr>
          </w:p>
        </w:tc>
        <w:tc>
          <w:tcPr>
            <w:tcW w:w="2191" w:type="dxa"/>
          </w:tcPr>
          <w:p w14:paraId="07174C0D" w14:textId="77777777" w:rsidR="000668F5" w:rsidRDefault="000668F5" w:rsidP="000668F5">
            <w:pPr>
              <w:cnfStyle w:val="000000100000" w:firstRow="0" w:lastRow="0" w:firstColumn="0" w:lastColumn="0" w:oddVBand="0" w:evenVBand="0" w:oddHBand="1" w:evenHBand="0" w:firstRowFirstColumn="0" w:firstRowLastColumn="0" w:lastRowFirstColumn="0" w:lastRowLastColumn="0"/>
            </w:pPr>
          </w:p>
        </w:tc>
      </w:tr>
      <w:tr w:rsidR="000668F5" w14:paraId="47AB6B00" w14:textId="23CD36A9" w:rsidTr="000668F5">
        <w:tc>
          <w:tcPr>
            <w:cnfStyle w:val="001000000000" w:firstRow="0" w:lastRow="0" w:firstColumn="1" w:lastColumn="0" w:oddVBand="0" w:evenVBand="0" w:oddHBand="0" w:evenHBand="0" w:firstRowFirstColumn="0" w:firstRowLastColumn="0" w:lastRowFirstColumn="0" w:lastRowLastColumn="0"/>
            <w:tcW w:w="2610" w:type="dxa"/>
          </w:tcPr>
          <w:p w14:paraId="11221C6C" w14:textId="4EA5A871" w:rsidR="000668F5" w:rsidRPr="000668F5" w:rsidRDefault="000668F5" w:rsidP="000668F5">
            <w:pPr>
              <w:rPr>
                <w:b w:val="0"/>
                <w:bCs w:val="0"/>
              </w:rPr>
            </w:pPr>
            <w:r w:rsidRPr="000668F5">
              <w:rPr>
                <w:b w:val="0"/>
                <w:bCs w:val="0"/>
              </w:rPr>
              <w:t>Literatuurstudie</w:t>
            </w:r>
          </w:p>
        </w:tc>
        <w:tc>
          <w:tcPr>
            <w:tcW w:w="4225" w:type="dxa"/>
          </w:tcPr>
          <w:p w14:paraId="3A999485" w14:textId="77777777" w:rsidR="000668F5" w:rsidRDefault="000668F5" w:rsidP="000668F5">
            <w:pPr>
              <w:cnfStyle w:val="000000000000" w:firstRow="0" w:lastRow="0" w:firstColumn="0" w:lastColumn="0" w:oddVBand="0" w:evenVBand="0" w:oddHBand="0" w:evenHBand="0" w:firstRowFirstColumn="0" w:firstRowLastColumn="0" w:lastRowFirstColumn="0" w:lastRowLastColumn="0"/>
            </w:pPr>
            <w: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64A922DD" w14:textId="77777777" w:rsidR="000668F5" w:rsidRDefault="000668F5" w:rsidP="000668F5">
            <w:pPr>
              <w:cnfStyle w:val="000000000000" w:firstRow="0" w:lastRow="0" w:firstColumn="0" w:lastColumn="0" w:oddVBand="0" w:evenVBand="0" w:oddHBand="0" w:evenHBand="0" w:firstRowFirstColumn="0" w:firstRowLastColumn="0" w:lastRowFirstColumn="0" w:lastRowLastColumn="0"/>
            </w:pPr>
          </w:p>
        </w:tc>
        <w:tc>
          <w:tcPr>
            <w:tcW w:w="2191" w:type="dxa"/>
          </w:tcPr>
          <w:p w14:paraId="12B6C41E" w14:textId="599BDEC9" w:rsidR="000668F5" w:rsidRDefault="000668F5" w:rsidP="000668F5">
            <w:pPr>
              <w:cnfStyle w:val="000000000000" w:firstRow="0" w:lastRow="0" w:firstColumn="0" w:lastColumn="0" w:oddVBand="0" w:evenVBand="0" w:oddHBand="0" w:evenHBand="0" w:firstRowFirstColumn="0" w:firstRowLastColumn="0" w:lastRowFirstColumn="0" w:lastRowLastColumn="0"/>
            </w:pPr>
            <w:r>
              <w:t>1, 2, 3</w:t>
            </w:r>
          </w:p>
        </w:tc>
      </w:tr>
      <w:tr w:rsidR="000668F5" w14:paraId="44F316B6" w14:textId="088E7AC2" w:rsidTr="00066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D8EE60" w14:textId="7573512D" w:rsidR="000668F5" w:rsidRPr="000668F5" w:rsidRDefault="000668F5" w:rsidP="000668F5">
            <w:pPr>
              <w:rPr>
                <w:b w:val="0"/>
                <w:bCs w:val="0"/>
              </w:rPr>
            </w:pPr>
            <w:r w:rsidRPr="000668F5">
              <w:rPr>
                <w:b w:val="0"/>
                <w:bCs w:val="0"/>
              </w:rPr>
              <w:t>Prototyping</w:t>
            </w:r>
          </w:p>
        </w:tc>
        <w:tc>
          <w:tcPr>
            <w:tcW w:w="4225" w:type="dxa"/>
          </w:tcPr>
          <w:p w14:paraId="2B46E41B" w14:textId="77777777" w:rsidR="000668F5" w:rsidRPr="005D6142" w:rsidRDefault="000668F5" w:rsidP="000668F5">
            <w:pPr>
              <w:cnfStyle w:val="000000100000" w:firstRow="0" w:lastRow="0" w:firstColumn="0" w:lastColumn="0" w:oddVBand="0" w:evenVBand="0" w:oddHBand="1" w:evenHBand="0" w:firstRowFirstColumn="0" w:firstRowLastColumn="0" w:lastRowFirstColumn="0" w:lastRowLastColumn="0"/>
            </w:pPr>
            <w:r>
              <w:t xml:space="preserve">Binnen de prototyping onderzoeksmethode wordt een prototype ontwikkeld om een concept, design of probleem beter te begrijpen en/of de technische limieten en mogelijkheden de ontdekken. </w:t>
            </w:r>
          </w:p>
          <w:p w14:paraId="3B3D97BE" w14:textId="77777777" w:rsidR="000668F5" w:rsidRDefault="000668F5" w:rsidP="000668F5">
            <w:pPr>
              <w:cnfStyle w:val="000000100000" w:firstRow="0" w:lastRow="0" w:firstColumn="0" w:lastColumn="0" w:oddVBand="0" w:evenVBand="0" w:oddHBand="1" w:evenHBand="0" w:firstRowFirstColumn="0" w:firstRowLastColumn="0" w:lastRowFirstColumn="0" w:lastRowLastColumn="0"/>
            </w:pPr>
          </w:p>
        </w:tc>
        <w:tc>
          <w:tcPr>
            <w:tcW w:w="2191" w:type="dxa"/>
          </w:tcPr>
          <w:p w14:paraId="5D081F5E" w14:textId="4142548F" w:rsidR="000668F5" w:rsidRDefault="000668F5" w:rsidP="000668F5">
            <w:pPr>
              <w:cnfStyle w:val="000000100000" w:firstRow="0" w:lastRow="0" w:firstColumn="0" w:lastColumn="0" w:oddVBand="0" w:evenVBand="0" w:oddHBand="1" w:evenHBand="0" w:firstRowFirstColumn="0" w:firstRowLastColumn="0" w:lastRowFirstColumn="0" w:lastRowLastColumn="0"/>
            </w:pPr>
            <w:r>
              <w:t>4</w:t>
            </w:r>
          </w:p>
        </w:tc>
      </w:tr>
      <w:tr w:rsidR="000668F5" w14:paraId="46232706" w14:textId="6EAB5770" w:rsidTr="000668F5">
        <w:tc>
          <w:tcPr>
            <w:cnfStyle w:val="001000000000" w:firstRow="0" w:lastRow="0" w:firstColumn="1" w:lastColumn="0" w:oddVBand="0" w:evenVBand="0" w:oddHBand="0" w:evenHBand="0" w:firstRowFirstColumn="0" w:firstRowLastColumn="0" w:lastRowFirstColumn="0" w:lastRowLastColumn="0"/>
            <w:tcW w:w="2610" w:type="dxa"/>
          </w:tcPr>
          <w:p w14:paraId="3FF229D8" w14:textId="1C7ADC2D" w:rsidR="000668F5" w:rsidRPr="000668F5" w:rsidRDefault="000668F5" w:rsidP="000668F5">
            <w:pPr>
              <w:rPr>
                <w:b w:val="0"/>
                <w:bCs w:val="0"/>
              </w:rPr>
            </w:pPr>
            <w:r w:rsidRPr="000668F5">
              <w:rPr>
                <w:b w:val="0"/>
                <w:bCs w:val="0"/>
              </w:rPr>
              <w:t>Showroom</w:t>
            </w:r>
          </w:p>
        </w:tc>
        <w:tc>
          <w:tcPr>
            <w:tcW w:w="4225" w:type="dxa"/>
          </w:tcPr>
          <w:p w14:paraId="483C234D" w14:textId="342D6129" w:rsidR="000668F5" w:rsidRDefault="000668F5" w:rsidP="000668F5">
            <w:pPr>
              <w:cnfStyle w:val="000000000000" w:firstRow="0" w:lastRow="0" w:firstColumn="0" w:lastColumn="0" w:oddVBand="0" w:evenVBand="0" w:oddHBand="0" w:evenHBand="0" w:firstRowFirstColumn="0" w:firstRowLastColumn="0" w:lastRowFirstColumn="0" w:lastRowLastColumn="0"/>
            </w:pPr>
            <w:r>
              <w:t xml:space="preserve">Binnen de showroom onderzoeksmethode wordt een gemaakt product – in dit geval een algoritme – aan de tand gevoelt en </w:t>
            </w:r>
            <w:r w:rsidR="00031448">
              <w:t xml:space="preserve">zijn bruikbaarheid, correctheid en functioneliteit ontleedt. </w:t>
            </w:r>
          </w:p>
        </w:tc>
        <w:tc>
          <w:tcPr>
            <w:tcW w:w="2191" w:type="dxa"/>
          </w:tcPr>
          <w:p w14:paraId="3E46526F" w14:textId="28B2C040" w:rsidR="000668F5" w:rsidRDefault="000668F5" w:rsidP="000668F5">
            <w:pPr>
              <w:cnfStyle w:val="000000000000" w:firstRow="0" w:lastRow="0" w:firstColumn="0" w:lastColumn="0" w:oddVBand="0" w:evenVBand="0" w:oddHBand="0" w:evenHBand="0" w:firstRowFirstColumn="0" w:firstRowLastColumn="0" w:lastRowFirstColumn="0" w:lastRowLastColumn="0"/>
            </w:pPr>
            <w:r>
              <w:t>5</w:t>
            </w:r>
          </w:p>
        </w:tc>
      </w:tr>
    </w:tbl>
    <w:p w14:paraId="076334FE" w14:textId="77777777" w:rsidR="000668F5" w:rsidRPr="000668F5" w:rsidRDefault="000668F5" w:rsidP="000668F5"/>
    <w:p w14:paraId="2D5C25A8" w14:textId="77777777" w:rsidR="000668F5" w:rsidRPr="000668F5" w:rsidRDefault="000668F5" w:rsidP="000668F5"/>
    <w:p w14:paraId="6E6D9D0F" w14:textId="7E2F4640" w:rsidR="005D6142" w:rsidRDefault="005D6142" w:rsidP="005D6142"/>
    <w:p w14:paraId="76A7048D" w14:textId="77777777" w:rsidR="005D6142" w:rsidRPr="005D6142" w:rsidRDefault="005D6142" w:rsidP="005D6142"/>
    <w:p w14:paraId="0F0D041E" w14:textId="77777777" w:rsidR="004E1F5C" w:rsidRDefault="004E1F5C">
      <w:r>
        <w:br w:type="page"/>
      </w:r>
    </w:p>
    <w:p w14:paraId="0163BF41" w14:textId="608D062E" w:rsidR="004E1F5C" w:rsidRDefault="0070581B" w:rsidP="004E1F5C">
      <w:pPr>
        <w:pStyle w:val="Heading1"/>
      </w:pPr>
      <w:bookmarkStart w:id="5" w:name="_Toc54356067"/>
      <w:r>
        <w:lastRenderedPageBreak/>
        <w:t>3</w:t>
      </w:r>
      <w:r w:rsidR="0009597D">
        <w:t xml:space="preserve">. </w:t>
      </w:r>
      <w:r w:rsidR="004E1F5C">
        <w:t>Onderzoeksresultaten</w:t>
      </w:r>
      <w:bookmarkEnd w:id="5"/>
    </w:p>
    <w:p w14:paraId="6AACD79C" w14:textId="6A538E35" w:rsidR="004E1F5C" w:rsidRDefault="004E1F5C" w:rsidP="004E1F5C">
      <w:r>
        <w:br/>
      </w:r>
      <w:r w:rsidR="007C7E7D">
        <w:t>In dit hoofdstuk zullen de resultaten van elke deelvraag worden behandeld.</w:t>
      </w:r>
    </w:p>
    <w:p w14:paraId="228371CE" w14:textId="27B1AA8D" w:rsidR="007C7E7D" w:rsidRDefault="007C7E7D" w:rsidP="004E1F5C"/>
    <w:p w14:paraId="65E8BE55" w14:textId="5ADB8B4B" w:rsidR="007C7E7D" w:rsidRDefault="0070581B" w:rsidP="007C7E7D">
      <w:pPr>
        <w:pStyle w:val="Heading2"/>
      </w:pPr>
      <w:bookmarkStart w:id="6" w:name="_Toc54356068"/>
      <w:r>
        <w:t xml:space="preserve">3.1 </w:t>
      </w:r>
      <w:r w:rsidR="00B67708">
        <w:t>Literatuuronderzoek</w:t>
      </w:r>
      <w:bookmarkEnd w:id="6"/>
    </w:p>
    <w:p w14:paraId="01170579" w14:textId="331A29D8" w:rsidR="00B67708" w:rsidRDefault="00860D1D" w:rsidP="00B67708">
      <w:r>
        <w:t>Binnen deze paragraaf</w:t>
      </w:r>
      <w:r w:rsidR="00B67708">
        <w:t xml:space="preserve"> </w:t>
      </w:r>
      <w:r w:rsidR="00DD0978">
        <w:t>zijn</w:t>
      </w:r>
      <w:r w:rsidR="00B67708">
        <w:t xml:space="preserve"> de deelvragen behandeld die door middel van een literatuuronderzoek zijn beantwoord.</w:t>
      </w:r>
    </w:p>
    <w:p w14:paraId="3E0FBBB8" w14:textId="52A48480" w:rsidR="00B67708" w:rsidRDefault="00B67708" w:rsidP="00B67708">
      <w:pPr>
        <w:pStyle w:val="Heading3"/>
      </w:pPr>
    </w:p>
    <w:p w14:paraId="0C7BF526" w14:textId="4CB91E18" w:rsidR="00B67708" w:rsidRDefault="0070581B" w:rsidP="00B67708">
      <w:pPr>
        <w:pStyle w:val="Heading3"/>
      </w:pPr>
      <w:bookmarkStart w:id="7" w:name="_Toc54356069"/>
      <w:r>
        <w:t xml:space="preserve">3.1.1 </w:t>
      </w:r>
      <w:r w:rsidR="00B67708">
        <w:t>Wat is imperatief en declaratief programmeren?</w:t>
      </w:r>
      <w:bookmarkEnd w:id="7"/>
    </w:p>
    <w:p w14:paraId="74C46897" w14:textId="40AF8F03" w:rsidR="00DD0978" w:rsidRPr="00DD0978" w:rsidRDefault="00DD0978" w:rsidP="00DD0978">
      <w:r>
        <w:t xml:space="preserve">Programmeertalen binnen het functionele – en het object georienteerde paradigma hebben in feite beide hetzelfde doel, namelijk: het bouwen van software. Ondanks dat beide paradigma’s hetzelfde einddoel hebben zit er veel verschil in hoe ze dit doel bereiken. </w:t>
      </w:r>
    </w:p>
    <w:p w14:paraId="0768A077" w14:textId="04DB456C" w:rsidR="00B67708" w:rsidRPr="00A50544" w:rsidRDefault="00DD0978" w:rsidP="00B67708">
      <w:r>
        <w:t>Het grootste verschil tussen de twee paradigma’s is dat object georienteerde talen imperatief zijn en functionele talen declaratief.</w:t>
      </w:r>
      <w:r w:rsidR="005A611D">
        <w:t xml:space="preserve"> Imperatieve </w:t>
      </w:r>
      <w:r w:rsidR="00A50544">
        <w:t xml:space="preserve">programmeren </w:t>
      </w:r>
      <w:r w:rsidR="005A611D">
        <w:t>beschrijven</w:t>
      </w:r>
      <w:r w:rsidR="00A50544">
        <w:t xml:space="preserve"> </w:t>
      </w:r>
      <w:r w:rsidR="00A50544" w:rsidRPr="00A50544">
        <w:rPr>
          <w:i/>
          <w:iCs/>
        </w:rPr>
        <w:t>hoe</w:t>
      </w:r>
      <w:r w:rsidR="00A50544">
        <w:t xml:space="preserve"> een programma werkt en </w:t>
      </w:r>
      <w:r w:rsidR="005A611D">
        <w:t>declaratieve</w:t>
      </w:r>
      <w:r w:rsidR="00A50544">
        <w:t xml:space="preserve"> </w:t>
      </w:r>
      <w:r w:rsidR="00A50544">
        <w:rPr>
          <w:i/>
          <w:iCs/>
        </w:rPr>
        <w:t xml:space="preserve">wat </w:t>
      </w:r>
      <w:r w:rsidR="00A50544">
        <w:t xml:space="preserve">een programma moet doen. </w:t>
      </w:r>
      <w:r w:rsidR="0073315F" w:rsidRPr="0073315F">
        <w:rPr>
          <w:i/>
          <w:iCs/>
        </w:rPr>
        <w:t>(</w:t>
      </w:r>
      <w:r w:rsidR="0073315F" w:rsidRPr="0073315F">
        <w:rPr>
          <w:i/>
          <w:iCs/>
        </w:rPr>
        <w:t xml:space="preserve">Golliwitzer, </w:t>
      </w:r>
      <w:r w:rsidR="0073315F" w:rsidRPr="0073315F">
        <w:rPr>
          <w:i/>
          <w:iCs/>
        </w:rPr>
        <w:t>2020)</w:t>
      </w:r>
      <w:r w:rsidR="0073315F" w:rsidRPr="009E2C4F">
        <w:t xml:space="preserve"> </w:t>
      </w:r>
      <w:r w:rsidR="00A50544">
        <w:t xml:space="preserve">Om hier een beter beeld bij te illustreren pakken we voor het gemak het bouwen van een huis. Imperatieve programma’s zouden de volgende structuur hebben: bouw de fundering, </w:t>
      </w:r>
      <w:r w:rsidR="000C6A72">
        <w:t xml:space="preserve">voeg het skelet toe, installeer de utiliteiten, bouw de muren en werk het </w:t>
      </w:r>
      <w:r w:rsidR="00011041">
        <w:t>tot slot</w:t>
      </w:r>
      <w:r w:rsidR="000C6A72">
        <w:t xml:space="preserve"> mooi af. Een aanroep om een huis te bouwen in een declaratief programma zou er als het volgende uitzien: Ik wil een huis met een open haard en drie verdiepingen, het maakt me niet uit hoe je dit doet. </w:t>
      </w:r>
      <w:r w:rsidR="00892FFF">
        <w:t xml:space="preserve">Dit wordt ook wel abstracte code genoemd. </w:t>
      </w:r>
      <w:r w:rsidR="00892FFF">
        <w:br/>
        <w:t xml:space="preserve">Talen die gebruik maken van het </w:t>
      </w:r>
      <w:r w:rsidR="002E0AE6">
        <w:t xml:space="preserve">imperatieve paradigma worden ook wel procedurele talen genoemd. Voorbeelden hiervan zijn Java en C++. Talen die gebruik maken van het declaratieve paradigma worden ook wel functionele talen genoemd. Voorbeelden hiervan zijn Haskell en Lisp. </w:t>
      </w:r>
      <w:r w:rsidR="00892FFF">
        <w:br/>
      </w:r>
      <w:r w:rsidR="00892FFF">
        <w:br/>
      </w:r>
    </w:p>
    <w:p w14:paraId="544D9882" w14:textId="64D7DA7C" w:rsidR="00B67708" w:rsidRDefault="0070581B" w:rsidP="00B67708">
      <w:pPr>
        <w:pStyle w:val="Heading3"/>
      </w:pPr>
      <w:bookmarkStart w:id="8" w:name="_Toc54356070"/>
      <w:r>
        <w:t xml:space="preserve">3.1.2 </w:t>
      </w:r>
      <w:r w:rsidR="00B67708">
        <w:t>Welke termen komen veel voor binnen het functionele paradigma?</w:t>
      </w:r>
      <w:bookmarkEnd w:id="8"/>
    </w:p>
    <w:p w14:paraId="6CC4C9F9" w14:textId="64048AB1" w:rsidR="00D268F6" w:rsidRDefault="003F221F" w:rsidP="00B67708">
      <w:r w:rsidRPr="003F221F">
        <w:t xml:space="preserve">Onder dit </w:t>
      </w:r>
      <w:r>
        <w:t>kopje worden een aantal veel voorkomende termen binnen het functionele paradigma onder elkaar gezet en toegelicht.</w:t>
      </w:r>
    </w:p>
    <w:p w14:paraId="1D49921A" w14:textId="77777777" w:rsidR="00000113" w:rsidRPr="003F221F" w:rsidRDefault="00000113" w:rsidP="00B67708"/>
    <w:p w14:paraId="6EE8564E" w14:textId="429FF777" w:rsidR="00B67708" w:rsidRDefault="0070581B" w:rsidP="003F221F">
      <w:pPr>
        <w:pStyle w:val="Heading4"/>
      </w:pPr>
      <w:r>
        <w:t xml:space="preserve">3.1.2.1 </w:t>
      </w:r>
      <w:r w:rsidR="00312083" w:rsidRPr="003F221F">
        <w:t>Pur</w:t>
      </w:r>
      <w:r w:rsidR="007B5892">
        <w:t>ity</w:t>
      </w:r>
    </w:p>
    <w:p w14:paraId="1D26DB96" w14:textId="71574791" w:rsidR="00681288" w:rsidRDefault="00681288" w:rsidP="00681288">
      <w:r>
        <w:t xml:space="preserve">In sommige functionele programmeertalen is het mogelijk voor functies om naast de returnwaarde te berekenen en terug te geven ook overige acties te ondernemen. Deze overige acties worden ook wel </w:t>
      </w:r>
      <w:r>
        <w:rPr>
          <w:i/>
          <w:iCs/>
        </w:rPr>
        <w:t xml:space="preserve">side-effects </w:t>
      </w:r>
      <w:r>
        <w:t>genoemd</w:t>
      </w:r>
      <w:r w:rsidR="0073315F">
        <w:t>. Deze zijn side-effects genoemd omdat deze onverwachte acties mogelijk ongewenst het gedrag van andere functies kunnen beïnvloeden.</w:t>
      </w:r>
    </w:p>
    <w:p w14:paraId="3C6187FA" w14:textId="244E7820" w:rsidR="0073315F" w:rsidRPr="0073315F" w:rsidRDefault="0073315F" w:rsidP="00681288">
      <w:r>
        <w:lastRenderedPageBreak/>
        <w:t xml:space="preserve">Om dit door side-effect verzoorzaakte mogelijke ongewenste gedrag te voorkomen is het concept ‘pure functions’ bedacht. Functies die worden beschouwd als ‘pure’ moeten voldoen aan de onderstaande eisen: </w:t>
      </w:r>
      <w:r w:rsidRPr="0073315F">
        <w:rPr>
          <w:i/>
          <w:iCs/>
        </w:rPr>
        <w:t>(</w:t>
      </w:r>
      <w:r w:rsidRPr="0073315F">
        <w:rPr>
          <w:i/>
          <w:iCs/>
        </w:rPr>
        <w:t>Brassuer, 2014)</w:t>
      </w:r>
    </w:p>
    <w:p w14:paraId="60DCF2D9" w14:textId="175D5ABB" w:rsidR="0073315F" w:rsidRDefault="0073315F" w:rsidP="00681288"/>
    <w:p w14:paraId="5CBD4230" w14:textId="0A7097DD" w:rsidR="003F221F" w:rsidRDefault="003F221F" w:rsidP="0073315F">
      <w:pPr>
        <w:pStyle w:val="ListParagraph"/>
        <w:numPr>
          <w:ilvl w:val="0"/>
          <w:numId w:val="8"/>
        </w:numPr>
      </w:pPr>
      <w:r>
        <w:t>De functie moet altijd dezelfde waarde teruggeven gegeven dezelfde inputwaarden.</w:t>
      </w:r>
    </w:p>
    <w:p w14:paraId="1C7EA246" w14:textId="0EDDF601" w:rsidR="003F221F" w:rsidRDefault="0073315F" w:rsidP="003F221F">
      <w:pPr>
        <w:pStyle w:val="ListParagraph"/>
        <w:numPr>
          <w:ilvl w:val="0"/>
          <w:numId w:val="2"/>
        </w:numPr>
      </w:pPr>
      <w:r>
        <w:t>De waardie die de functie mag alleen berekend worden door middal van variablen binnen zijn eigen scope. De lokale variabelen en eventuele parameters.</w:t>
      </w:r>
    </w:p>
    <w:p w14:paraId="37EBE1C2" w14:textId="128E7F72" w:rsidR="00681288" w:rsidRDefault="0073315F" w:rsidP="003F221F">
      <w:pPr>
        <w:pStyle w:val="ListParagraph"/>
        <w:numPr>
          <w:ilvl w:val="0"/>
          <w:numId w:val="2"/>
        </w:numPr>
      </w:pPr>
      <w:r>
        <w:t>De functie mag geen variabelen en/of objecten buiten zijn eigen scope aanpassen.</w:t>
      </w:r>
    </w:p>
    <w:p w14:paraId="7FBC0523" w14:textId="77777777" w:rsidR="00B027E8" w:rsidRDefault="00B027E8" w:rsidP="00B027E8">
      <w:pPr>
        <w:pStyle w:val="ListParagraph"/>
      </w:pPr>
    </w:p>
    <w:p w14:paraId="16A94D0B" w14:textId="15767FB3" w:rsidR="003F221F" w:rsidRDefault="00631E6C" w:rsidP="003F221F">
      <w:r>
        <w:t xml:space="preserve">Omdat pure functies altijd dezelfde output moeten geven met dezelfde input zijn deze erg gemakkelijk te unit-testen. </w:t>
      </w:r>
      <w:r w:rsidR="00681288">
        <w:t>Ook</w:t>
      </w:r>
      <w:r>
        <w:t xml:space="preserve"> hebben pure functies omdat deze geen interactie hebben met de buitenwereld amper impact op concurrency, wat erg voordelig is.</w:t>
      </w:r>
    </w:p>
    <w:p w14:paraId="7E0DA933" w14:textId="51B1F901" w:rsidR="008812C8" w:rsidRDefault="008812C8" w:rsidP="008812C8">
      <w:pPr>
        <w:pStyle w:val="Heading5"/>
      </w:pPr>
      <w:r>
        <w:t>Lazy evaluation</w:t>
      </w:r>
      <w:r w:rsidR="008A01DD">
        <w:t xml:space="preserve"> &amp; Memoization</w:t>
      </w:r>
    </w:p>
    <w:p w14:paraId="33AA8922" w14:textId="74253407" w:rsidR="008A01DD" w:rsidRPr="008A01DD" w:rsidRDefault="008A01DD" w:rsidP="008A01DD">
      <w:r w:rsidRPr="008A01DD">
        <w:t>Lazy evaluation en memoization is een concept da</w:t>
      </w:r>
      <w:r>
        <w:t>t niet enkel bij talen binnen het functionale paradigma voorkomt. Omdat functionele talen echter grotendeels werken met pure functies simplificeert het dit wel.</w:t>
      </w:r>
    </w:p>
    <w:p w14:paraId="4A27FD9E" w14:textId="2C47A688" w:rsidR="008A01DD" w:rsidRDefault="008A01DD" w:rsidP="008A01DD">
      <w:r>
        <w:t xml:space="preserve">Binnen het object geörienteerde talen wordt vaak gebruik gemaakt van het concept dat ‘eager evaluation’ heet. Een compiler die werkt volgens het eager evaluation principe evalueert een variabele direct nadat het een tegenkomt; ook in de gevallen waar dit nog niet nodig is of compleet onnodig is. Tevens kan het voorkomen dat </w:t>
      </w:r>
      <w:r w:rsidR="001B695B">
        <w:t xml:space="preserve">dezelfde </w:t>
      </w:r>
      <w:r>
        <w:t>intensieve evaluaties meerdere keren</w:t>
      </w:r>
      <w:r w:rsidR="001B695B">
        <w:t xml:space="preserve"> herhaalt worden, wat resources op een systeem kost en ten koste gaat van de performance. </w:t>
      </w:r>
      <w:r w:rsidR="001B695B">
        <w:rPr>
          <w:i/>
          <w:iCs/>
        </w:rPr>
        <w:t>(Bencevic, 2018)</w:t>
      </w:r>
      <w:r>
        <w:t xml:space="preserve"> </w:t>
      </w:r>
    </w:p>
    <w:p w14:paraId="337C66ED" w14:textId="531829B6" w:rsidR="008812C8" w:rsidRPr="008812C8" w:rsidRDefault="001B695B" w:rsidP="008812C8">
      <w:r>
        <w:t xml:space="preserve">Functionele talen die werken met een combinatie van lazy evaluation en memoization trachten zoveel mogelijk onnodige evaluaties te voorkomen. </w:t>
      </w:r>
      <w:r w:rsidR="008812C8" w:rsidRPr="008812C8">
        <w:t>Omdat pure functies gegeven d</w:t>
      </w:r>
      <w:r w:rsidR="008812C8">
        <w:t xml:space="preserve">ezelfde argumenten altijd dezelfde uitkomst hebben </w:t>
      </w:r>
      <w:r w:rsidR="000D379F">
        <w:t xml:space="preserve">kunnen de uitkomsten van bepaalde </w:t>
      </w:r>
      <w:r>
        <w:t xml:space="preserve">– er vanuit gaande dat deze dezelfde parameters ontvangen – worden hergebruikt in plaats van opnieuw worden berekent. Wat de performance enorm bevordert. </w:t>
      </w:r>
      <w:r>
        <w:br/>
        <w:t xml:space="preserve">Een voordeel dat lazy evaluation ook met zich meebrengt is de mogelijkheid om oneindig grote lijsten te kunnen gebruiken. Dit is mogelijk omdat een waarde in deze lijst pas wordt berekent wanneer deze nodig is. </w:t>
      </w:r>
    </w:p>
    <w:p w14:paraId="5E40494C" w14:textId="23B5F499" w:rsidR="00681288" w:rsidRPr="004E7921" w:rsidRDefault="00681288" w:rsidP="00681288">
      <w:pPr>
        <w:pStyle w:val="Heading5"/>
      </w:pPr>
      <w:r w:rsidRPr="004E7921">
        <w:t>Immutable data</w:t>
      </w:r>
    </w:p>
    <w:p w14:paraId="5ABB726D" w14:textId="5EDD9573" w:rsidR="00681288" w:rsidRDefault="001B695B" w:rsidP="00681288">
      <w:r>
        <w:t xml:space="preserve">Binnen veel functionele programmeertalen wordt er gebruik gemaakt van ‘immutable data’. Door veelal gebruik te maken van datastructuren die niet te wijzigen zijn is het schrijven van pure functies een stuk makkelijker. Ook brengt dit het voordeel met zich mee dat concurrency problemen veel minder voorkomend zijn omdat verschillende threads niet gelijktijdig dezelfde data kunnen gebruiken. </w:t>
      </w:r>
    </w:p>
    <w:p w14:paraId="0DF89B9D" w14:textId="0D704FA2" w:rsidR="008812C8" w:rsidRDefault="000C4F0B" w:rsidP="000C4F0B">
      <w:pPr>
        <w:pStyle w:val="Heading5"/>
      </w:pPr>
      <w:r w:rsidRPr="00101738">
        <w:lastRenderedPageBreak/>
        <w:t>Monads</w:t>
      </w:r>
    </w:p>
    <w:p w14:paraId="28ABBD5D" w14:textId="5DF0CFDD" w:rsidR="00413853" w:rsidRDefault="00413853" w:rsidP="00413853">
      <w:r>
        <w:t xml:space="preserve">Ondanks dat pure functies de standaard zijn binnen het functionele paradigma kan het soms voorkomen dat een functie een actie moet verrichten die normaalgesproken voor een side-effect zou zorgen. Omdat side-effects zoveel mogelijk vermeden dienen te worden is hier een concept op bedacht, namelijk: monads. </w:t>
      </w:r>
    </w:p>
    <w:p w14:paraId="281F2C6E" w14:textId="15D0C0E3" w:rsidR="00413853" w:rsidRPr="00111521" w:rsidRDefault="00111521" w:rsidP="00413853">
      <w:r>
        <w:t>Een monad fungeert als het ware als een container die door abstractie net doet alsof deze (mogelijke) side-effects niet bestaan.</w:t>
      </w:r>
      <w:r w:rsidR="00413853">
        <w:t xml:space="preserve"> Denk hierbij aan bijvoorbeeld een I/O operatie. Doordat deze </w:t>
      </w:r>
      <w:r>
        <w:t>container</w:t>
      </w:r>
      <w:r w:rsidR="00413853">
        <w:t xml:space="preserve"> een functie die (in sommige gevallen) een side-effect produceert omvat kan deze functie puur blijven. Dit stelt de ontwikkelaar in staat zich te focussen op de waardes die daadwerkelijk relevant zijn. </w:t>
      </w:r>
      <w:r w:rsidR="00413853">
        <w:rPr>
          <w:i/>
          <w:iCs/>
        </w:rPr>
        <w:t>(Jitani, 2021).</w:t>
      </w:r>
      <w:r>
        <w:rPr>
          <w:i/>
          <w:iCs/>
        </w:rPr>
        <w:t xml:space="preserve"> </w:t>
      </w:r>
      <w:r>
        <w:t>Ook brengt de monad een set operaties met zich mee die uitgevoerd kunnen worden op deze container. Hierbij kan gedacht worden aan: map, return, join en bind.</w:t>
      </w:r>
    </w:p>
    <w:p w14:paraId="4C8B3B0B" w14:textId="77777777" w:rsidR="003F221F" w:rsidRPr="00101738" w:rsidRDefault="003F221F" w:rsidP="003F221F"/>
    <w:p w14:paraId="14D3817F" w14:textId="46BE0F3A" w:rsidR="00312083" w:rsidRPr="004E7921" w:rsidRDefault="0070581B" w:rsidP="009461B7">
      <w:pPr>
        <w:pStyle w:val="Heading4"/>
      </w:pPr>
      <w:r w:rsidRPr="004E7921">
        <w:t xml:space="preserve">3.1.2.2 </w:t>
      </w:r>
      <w:r w:rsidR="00312083" w:rsidRPr="004E7921">
        <w:t>Higher order functions</w:t>
      </w:r>
    </w:p>
    <w:p w14:paraId="4FEEFBDE" w14:textId="019C8E34" w:rsidR="009461B7" w:rsidRDefault="009E2C4F" w:rsidP="00B67708">
      <w:r w:rsidRPr="009E2C4F">
        <w:t>Higher-order functions (HOFs) zijn functies</w:t>
      </w:r>
      <w:r>
        <w:t xml:space="preserve"> </w:t>
      </w:r>
      <w:r w:rsidR="009461B7" w:rsidRPr="009461B7">
        <w:t>die</w:t>
      </w:r>
      <w:r w:rsidR="009461B7">
        <w:t xml:space="preserve"> een functie </w:t>
      </w:r>
      <w:r>
        <w:t>gebruiken</w:t>
      </w:r>
      <w:r w:rsidR="009461B7">
        <w:t xml:space="preserve"> als een argument</w:t>
      </w:r>
      <w:r>
        <w:t xml:space="preserve"> of een functie </w:t>
      </w:r>
      <w:r w:rsidR="004C1C0F">
        <w:t>gebruiken</w:t>
      </w:r>
      <w:r>
        <w:t xml:space="preserve"> als return waarden. Een HOF kan dit ook beide doen. Een voorbeeld hiervan is een functie die zowel een lijst als een functie krijgt als argumenten. Vervolgens voert de functie op elk item binnen de lijst de meegegeven functie uit en geeft de nieuwe lijst terug.</w:t>
      </w:r>
    </w:p>
    <w:p w14:paraId="22D14C9D" w14:textId="6EEA37AE" w:rsidR="009E2C4F" w:rsidRDefault="009E2C4F" w:rsidP="00B67708">
      <w:r>
        <w:t xml:space="preserve">Een van de voordelen die HOFs met zich meebrengen is het </w:t>
      </w:r>
      <w:r w:rsidR="007B5892">
        <w:t>verminderen van repetitie binnen de code. Neem als voorbeeld een for lus. Deze bestaan altijd, exclusief de implementatie binnen de lus, uit dezelfde structuur. Het herhalen van deze lussen kan opgevangen worden met een HOF.</w:t>
      </w:r>
      <w:r w:rsidR="004C1C0F">
        <w:t xml:space="preserve"> Dit concept staat ook wel bekend als polymorfie voor functies. </w:t>
      </w:r>
    </w:p>
    <w:p w14:paraId="28CA3611" w14:textId="77777777" w:rsidR="00000113" w:rsidRDefault="00000113" w:rsidP="00B67708"/>
    <w:p w14:paraId="37B7F870" w14:textId="2A66FF6E" w:rsidR="0070581B" w:rsidRDefault="0070581B" w:rsidP="0070581B">
      <w:pPr>
        <w:pStyle w:val="Heading4"/>
      </w:pPr>
      <w:r w:rsidRPr="004E7921">
        <w:t>3.1.2.2 Currying</w:t>
      </w:r>
    </w:p>
    <w:p w14:paraId="7A22B737" w14:textId="28D77FCB" w:rsidR="004C1C0F" w:rsidRPr="004C1C0F" w:rsidRDefault="004C1C0F" w:rsidP="004C1C0F">
      <w:r>
        <w:t>Naarmate functies een groter aantal parameters ontvangen worden deze al snel onleesbaar. Om dit probleem op te lossen is het zogeheten concept ‘currying’ verzonnen.</w:t>
      </w:r>
    </w:p>
    <w:p w14:paraId="0A4E5C41" w14:textId="7A5037E7" w:rsidR="001E30A1" w:rsidRPr="001E30A1" w:rsidRDefault="004E7921" w:rsidP="0070581B">
      <w:pPr>
        <w:rPr>
          <w:i/>
          <w:iCs/>
        </w:rPr>
      </w:pPr>
      <w:r>
        <w:t>Currying is het proces waarin één functie die meerdere argumenten ontvangt wordt opgebroken in meerdere indivi</w:t>
      </w:r>
      <w:r w:rsidR="004C1C0F">
        <w:t xml:space="preserve">duele functies die elk maar één parameter ontvangen en elkaar in serie aanroepen. Dit proces wordt net zolang herhaalt tot alle paraments zijn gebruikt. </w:t>
      </w:r>
      <w:r>
        <w:t>Elke functie berekend een waarde gebaseerd op zijn argument en geeft deze terug aan de functie boven hem in de hiërarchie</w:t>
      </w:r>
      <w:r w:rsidR="004C1C0F">
        <w:t xml:space="preserve"> tot het uiteindelijke resultaat wordt teruggegeven door de eerste functie in de serie.</w:t>
      </w:r>
      <w:r w:rsidR="001E30A1">
        <w:t xml:space="preserve"> </w:t>
      </w:r>
      <w:r w:rsidR="001E30A1">
        <w:rPr>
          <w:i/>
          <w:iCs/>
        </w:rPr>
        <w:t>(Haskell Wiki, 2020)</w:t>
      </w:r>
    </w:p>
    <w:p w14:paraId="5FF4A6F4" w14:textId="3F4A2E68" w:rsidR="008812C8" w:rsidRPr="001E30A1" w:rsidRDefault="0096580B" w:rsidP="00B67708">
      <w:pPr>
        <w:rPr>
          <w:i/>
          <w:iCs/>
        </w:rPr>
      </w:pPr>
      <w:r>
        <w:t>Door één grote functie op te splitsen in verschillende sub-functies wordt de code makkelijker om te refactoren. Ook maakt dit de code makkelijker te lezen én te begrijpen voor de ontwikkelaar(s)</w:t>
      </w:r>
      <w:r w:rsidR="007371EC">
        <w:t>.</w:t>
      </w:r>
      <w:r w:rsidR="001E30A1">
        <w:t xml:space="preserve"> Currying gaat erg goed samen met ander concepten binnen het functionele paradigma die leunen op dit concept. Een voorbeeld hiervan is ‘partial application’. In een notendop is partial application een concept waarin een ge-curryde methode aangeroepen kan worden zonder dat deze </w:t>
      </w:r>
      <w:r w:rsidR="001E30A1">
        <w:lastRenderedPageBreak/>
        <w:t xml:space="preserve">hoeft te voldoen aan alle parameters. Vervolgens kan het programma later de overige argumenten meegeven waarna de functie wordt uitgevoerd. </w:t>
      </w:r>
      <w:r w:rsidR="001E30A1">
        <w:rPr>
          <w:i/>
          <w:iCs/>
        </w:rPr>
        <w:t>(Gupta, 2018)</w:t>
      </w:r>
    </w:p>
    <w:p w14:paraId="1F1B5DDC" w14:textId="4AE52839" w:rsidR="001E30A1" w:rsidRPr="0070581B" w:rsidRDefault="001E30A1" w:rsidP="00B67708"/>
    <w:p w14:paraId="40AD6A7A" w14:textId="11ABD153" w:rsidR="008812C8" w:rsidRDefault="0070581B" w:rsidP="008812C8">
      <w:pPr>
        <w:pStyle w:val="Heading3"/>
      </w:pPr>
      <w:bookmarkStart w:id="9" w:name="_Toc54356071"/>
      <w:r>
        <w:t xml:space="preserve">3.1.3 </w:t>
      </w:r>
      <w:bookmarkEnd w:id="9"/>
      <w:r w:rsidR="00BE56AB">
        <w:t>Wat is Haskell?</w:t>
      </w:r>
    </w:p>
    <w:p w14:paraId="57DA9F70" w14:textId="1CC5E72E" w:rsidR="008812C8" w:rsidRDefault="008812C8" w:rsidP="008812C8">
      <w:r>
        <w:t>Jj</w:t>
      </w:r>
    </w:p>
    <w:p w14:paraId="2D60166B" w14:textId="77777777" w:rsidR="00361734" w:rsidRDefault="00361734" w:rsidP="00B67708"/>
    <w:p w14:paraId="0FAE6CA4" w14:textId="4AEA34F4" w:rsidR="00B67708" w:rsidRDefault="0070581B" w:rsidP="00B67708">
      <w:pPr>
        <w:pStyle w:val="Heading2"/>
      </w:pPr>
      <w:bookmarkStart w:id="10" w:name="_Toc54356072"/>
      <w:r>
        <w:t xml:space="preserve">3.2 </w:t>
      </w:r>
      <w:r w:rsidR="00B67708">
        <w:t>Labonderzoek</w:t>
      </w:r>
      <w:bookmarkEnd w:id="10"/>
    </w:p>
    <w:p w14:paraId="505FE8AB" w14:textId="637D531C" w:rsidR="00B67708" w:rsidRDefault="00B67708" w:rsidP="00B67708">
      <w:r>
        <w:t xml:space="preserve">Binnen deze paragraaf zullen </w:t>
      </w:r>
      <w:r w:rsidR="00860D1D">
        <w:t>de resultaten van alle deelvragen worden behandeld die met een labonderzoek zijn verkregen.</w:t>
      </w:r>
    </w:p>
    <w:p w14:paraId="0886EDC2" w14:textId="3B5BED7D" w:rsidR="00BE56AB" w:rsidRDefault="00BE56AB" w:rsidP="00B67708"/>
    <w:p w14:paraId="50B2AF39" w14:textId="5F83CAB6" w:rsidR="00BE56AB" w:rsidRDefault="00BE56AB" w:rsidP="00BE56AB">
      <w:pPr>
        <w:pStyle w:val="Heading3"/>
      </w:pPr>
      <w:r>
        <w:t>3.2.1 Hoe implementeer ik een Pythagoras fractal tree is Haskell?</w:t>
      </w:r>
    </w:p>
    <w:p w14:paraId="609864A4" w14:textId="4F5BB305" w:rsidR="00361734" w:rsidRDefault="00BE56AB" w:rsidP="00BE56AB">
      <w:r>
        <w:t>Het implementeren van de Pythagoras’ fractal tree in Haskell bestaat uit drie fasen.</w:t>
      </w:r>
      <w:r w:rsidR="00361734">
        <w:t xml:space="preserve"> In de eerste fase is de logica achter de fractal tree ontleedt, dit zodat deze kennis kon worden toegepast tijdens het implementeren van het algoritme. In de tweede fase is een keuze gemaakt voor een toolstack die het mogelijk maakt de fractal tree te implementeren. In de derde fase is het algoritme geschreven</w:t>
      </w:r>
      <w:r w:rsidR="009C3AE8">
        <w:t>, deze is in de volgende deelvraag behandeld.</w:t>
      </w:r>
    </w:p>
    <w:p w14:paraId="46DE7D67" w14:textId="18319744" w:rsidR="00361734" w:rsidRDefault="00361734" w:rsidP="00361734">
      <w:pPr>
        <w:pStyle w:val="Heading4"/>
      </w:pPr>
    </w:p>
    <w:p w14:paraId="722A64EE" w14:textId="66212383" w:rsidR="00361734" w:rsidRDefault="00361734" w:rsidP="00361734">
      <w:pPr>
        <w:pStyle w:val="Heading4"/>
      </w:pPr>
      <w:r>
        <w:t>Fase 1</w:t>
      </w:r>
    </w:p>
    <w:p w14:paraId="141B5BEB" w14:textId="0F7211A1" w:rsidR="001A5D2D" w:rsidRDefault="00635484" w:rsidP="00361734">
      <w:r>
        <w:t xml:space="preserve">De Pythagoras boom is opgebouwd uit verschillende vierkantjes (fractals) die allemaal van één root fract vandaan stammen. </w:t>
      </w:r>
      <w:r w:rsidR="00D4551E">
        <w:t>Bij elke nieuwe iteratie van de boom stammen er twee nieuwe fractals uit de onderliggende die moeten voldoen aan de volgende</w:t>
      </w:r>
      <w:r w:rsidR="001A5D2D">
        <w:t xml:space="preserve"> drie</w:t>
      </w:r>
      <w:r w:rsidR="00D4551E">
        <w:t xml:space="preserve"> regels:</w:t>
      </w:r>
    </w:p>
    <w:p w14:paraId="13B95FE1" w14:textId="03762D30" w:rsidR="00D4551E" w:rsidRPr="00D4551E" w:rsidRDefault="00D4551E" w:rsidP="00D4551E">
      <w:pPr>
        <w:pStyle w:val="ListParagraph"/>
        <w:numPr>
          <w:ilvl w:val="0"/>
          <w:numId w:val="8"/>
        </w:numPr>
      </w:pPr>
      <w:r>
        <w:t xml:space="preserve">Het formaat van de fractals wordt bepaald door de volgende formule: </w:t>
      </w:r>
      <m:oMath>
        <m:r>
          <w:rPr>
            <w:rFonts w:ascii="Cambria Math" w:hAnsi="Cambria Math"/>
          </w:rPr>
          <m:t>newSize= oldSize*</m:t>
        </m:r>
        <m:f>
          <m:fPr>
            <m:ctrlPr>
              <w:rPr>
                <w:rFonts w:ascii="Cambria Math" w:hAnsi="Cambria Math"/>
                <w:i/>
              </w:rPr>
            </m:ctrlPr>
          </m:fPr>
          <m:num>
            <m:r>
              <w:rPr>
                <w:rFonts w:ascii="Cambria Math" w:hAnsi="Cambria Math"/>
              </w:rPr>
              <m:t>1</m:t>
            </m:r>
          </m:num>
          <m:den>
            <m:r>
              <w:rPr>
                <w:rFonts w:ascii="Cambria Math" w:hAnsi="Cambria Math"/>
              </w:rPr>
              <m:t>√2</m:t>
            </m:r>
          </m:den>
        </m:f>
      </m:oMath>
    </w:p>
    <w:p w14:paraId="3CA6C88B" w14:textId="0A39449A" w:rsidR="00D4551E" w:rsidRPr="00D4551E" w:rsidRDefault="00D4551E" w:rsidP="00D4551E">
      <w:pPr>
        <w:pStyle w:val="ListParagraph"/>
        <w:numPr>
          <w:ilvl w:val="0"/>
          <w:numId w:val="8"/>
        </w:numPr>
      </w:pPr>
      <w:r>
        <w:rPr>
          <w:rFonts w:eastAsiaTheme="minorEastAsia"/>
        </w:rPr>
        <w:t>De linker fractal wordt 45 graden naar links geroteerd</w:t>
      </w:r>
      <w:r w:rsidR="001A5D2D">
        <w:rPr>
          <w:rFonts w:eastAsiaTheme="minorEastAsia"/>
        </w:rPr>
        <w:t xml:space="preserve"> en verplaatst zich ....</w:t>
      </w:r>
    </w:p>
    <w:p w14:paraId="0FB7A3F7" w14:textId="42A46FF4" w:rsidR="00D4551E" w:rsidRPr="001A5D2D" w:rsidRDefault="00D4551E" w:rsidP="00D4551E">
      <w:pPr>
        <w:pStyle w:val="ListParagraph"/>
        <w:numPr>
          <w:ilvl w:val="0"/>
          <w:numId w:val="8"/>
        </w:numPr>
      </w:pPr>
      <w:r>
        <w:rPr>
          <w:rFonts w:eastAsiaTheme="minorEastAsia"/>
        </w:rPr>
        <w:t>De rechter fractal wordt 45 graden naar rechts geroteerd</w:t>
      </w:r>
      <w:r w:rsidR="001A5D2D">
        <w:rPr>
          <w:rFonts w:eastAsiaTheme="minorEastAsia"/>
        </w:rPr>
        <w:t xml:space="preserve"> en verplaatst zich ...</w:t>
      </w:r>
    </w:p>
    <w:p w14:paraId="59239C29" w14:textId="0F4543F0" w:rsidR="001A5D2D" w:rsidRDefault="001A5D2D" w:rsidP="001A5D2D">
      <w:r>
        <w:rPr>
          <w:noProof/>
        </w:rPr>
        <w:drawing>
          <wp:anchor distT="0" distB="0" distL="114300" distR="114300" simplePos="0" relativeHeight="251660288" behindDoc="1" locked="0" layoutInCell="1" allowOverlap="1" wp14:anchorId="32040ED9" wp14:editId="31B87EE2">
            <wp:simplePos x="0" y="0"/>
            <wp:positionH relativeFrom="column">
              <wp:posOffset>3122763</wp:posOffset>
            </wp:positionH>
            <wp:positionV relativeFrom="paragraph">
              <wp:posOffset>128246</wp:posOffset>
            </wp:positionV>
            <wp:extent cx="2545080" cy="1932305"/>
            <wp:effectExtent l="0" t="0" r="7620" b="0"/>
            <wp:wrapTight wrapText="bothSides">
              <wp:wrapPolygon edited="0">
                <wp:start x="0" y="0"/>
                <wp:lineTo x="0" y="21295"/>
                <wp:lineTo x="21503" y="21295"/>
                <wp:lineTo x="21503" y="0"/>
                <wp:lineTo x="0" y="0"/>
              </wp:wrapPolygon>
            </wp:wrapTight>
            <wp:docPr id="1" name="Picture 1" descr="iter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o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1932305"/>
                    </a:xfrm>
                    <a:prstGeom prst="rect">
                      <a:avLst/>
                    </a:prstGeom>
                    <a:noFill/>
                    <a:ln>
                      <a:noFill/>
                    </a:ln>
                  </pic:spPr>
                </pic:pic>
              </a:graphicData>
            </a:graphic>
          </wp:anchor>
        </w:drawing>
      </w:r>
      <w:r>
        <w:t>In feite kan deze fractal tree tot in de oneindigheid door blijven itereren. Gebruikelijk is echter om deze na tien iteraties te stoppen. In de onderstaande afbeelding is een Pythagoras’ fractal tree afgebeeld na vier iteraties.</w:t>
      </w:r>
    </w:p>
    <w:p w14:paraId="400ACB2A" w14:textId="77777777" w:rsidR="009C3AE8" w:rsidRDefault="009C3AE8" w:rsidP="009C3AE8">
      <w:pPr>
        <w:pStyle w:val="Heading3"/>
      </w:pPr>
    </w:p>
    <w:p w14:paraId="6F4C0076" w14:textId="1802D750" w:rsidR="009C3AE8" w:rsidRDefault="009C3AE8" w:rsidP="009C3AE8">
      <w:pPr>
        <w:pStyle w:val="Heading3"/>
      </w:pPr>
      <w:r>
        <w:t>Fase 2</w:t>
      </w:r>
    </w:p>
    <w:p w14:paraId="0B2F6C2E" w14:textId="3D8AA5A8" w:rsidR="001A5D2D" w:rsidRDefault="009C3AE8" w:rsidP="001A5D2D">
      <w:r>
        <w:t>Voor het implementeren van de Pythagoras fractal tree in Haskell is een Cabal project met de Gloss library gebruikt.</w:t>
      </w:r>
    </w:p>
    <w:p w14:paraId="0B01E165" w14:textId="0DD9AC24" w:rsidR="009C3AE8" w:rsidRDefault="009C3AE8" w:rsidP="001A5D2D">
      <w:r>
        <w:t xml:space="preserve">Het is in Haskell mogelijk om zonder externe libraries illustraties op het scherm te tekenen. Dit kost echter relatief heel veel moeite om voor elkaar te krijgen en leek mij niet waar de focus van de opdracht op moest liggen. </w:t>
      </w:r>
      <w:r w:rsidR="006B509A">
        <w:t>Om deze reden is gekozen om gebruik te maken van de externe library Gloss om de illustratie uit te werken.</w:t>
      </w:r>
    </w:p>
    <w:p w14:paraId="72AD9021" w14:textId="2BF238D0" w:rsidR="006B509A" w:rsidRDefault="006B509A" w:rsidP="001A5D2D">
      <w:r>
        <w:t>Om Gloss te kunnen implementeren in het Haskell project is de package manager Cabal gebruikt. Deze dient ook gebruikt te worden om het project te executeren.</w:t>
      </w:r>
    </w:p>
    <w:p w14:paraId="1B99A921" w14:textId="77777777" w:rsidR="006B509A" w:rsidRDefault="006B509A" w:rsidP="001A5D2D"/>
    <w:p w14:paraId="32EB06A6" w14:textId="1B765B85" w:rsidR="009B6C48" w:rsidRDefault="009B6C48" w:rsidP="009B6C48">
      <w:pPr>
        <w:pStyle w:val="Heading3"/>
      </w:pPr>
      <w:r>
        <w:t xml:space="preserve">3.2.2 </w:t>
      </w:r>
      <w:r>
        <w:t>Welke aspecten uit het functionele paradigma komen terug in de uitwerking van de fractal tree?</w:t>
      </w:r>
    </w:p>
    <w:p w14:paraId="3777BCC7" w14:textId="79AA7CB9" w:rsidR="001A5D2D" w:rsidRPr="00D4551E" w:rsidRDefault="009B6C48" w:rsidP="001A5D2D">
      <w:r>
        <w:t>WIPWIP</w:t>
      </w:r>
    </w:p>
    <w:p w14:paraId="57CC0D3E" w14:textId="69310466" w:rsidR="00D4551E" w:rsidRPr="00361734" w:rsidRDefault="00D4551E" w:rsidP="001A5D2D">
      <w:pPr>
        <w:ind w:left="360"/>
      </w:pPr>
    </w:p>
    <w:p w14:paraId="03D861F4" w14:textId="77777777" w:rsidR="004E1F5C" w:rsidRDefault="004E1F5C">
      <w:r>
        <w:br w:type="page"/>
      </w:r>
    </w:p>
    <w:p w14:paraId="1F328A43" w14:textId="44F36F8A" w:rsidR="004E1F5C" w:rsidRDefault="008B5D8B" w:rsidP="004E1F5C">
      <w:pPr>
        <w:pStyle w:val="Heading1"/>
      </w:pPr>
      <w:bookmarkStart w:id="11" w:name="_Toc54356073"/>
      <w:r>
        <w:lastRenderedPageBreak/>
        <w:t>4</w:t>
      </w:r>
      <w:r w:rsidR="0009597D">
        <w:t xml:space="preserve">. </w:t>
      </w:r>
      <w:r w:rsidR="004E1F5C">
        <w:t>Conclusie</w:t>
      </w:r>
      <w:bookmarkEnd w:id="11"/>
    </w:p>
    <w:p w14:paraId="70EEDDCA" w14:textId="77777777" w:rsidR="004E1F5C" w:rsidRDefault="004E1F5C" w:rsidP="004E1F5C">
      <w:r>
        <w:br/>
        <w:t>ff</w:t>
      </w:r>
    </w:p>
    <w:p w14:paraId="16BF8A18" w14:textId="77777777" w:rsidR="004E1F5C" w:rsidRDefault="004E1F5C">
      <w:r>
        <w:br w:type="page"/>
      </w:r>
    </w:p>
    <w:p w14:paraId="4D2169FF" w14:textId="1C79BFE6" w:rsidR="004E1F5C" w:rsidRDefault="008B5D8B" w:rsidP="004E1F5C">
      <w:pPr>
        <w:pStyle w:val="Heading1"/>
      </w:pPr>
      <w:bookmarkStart w:id="12" w:name="_Toc54356074"/>
      <w:r>
        <w:lastRenderedPageBreak/>
        <w:t>5</w:t>
      </w:r>
      <w:r w:rsidR="0009597D">
        <w:t xml:space="preserve">. </w:t>
      </w:r>
      <w:r w:rsidR="004E1F5C">
        <w:t>Discussie</w:t>
      </w:r>
      <w:bookmarkEnd w:id="12"/>
    </w:p>
    <w:p w14:paraId="15EC4D15" w14:textId="77777777" w:rsidR="004E1F5C" w:rsidRDefault="004E1F5C" w:rsidP="004E1F5C">
      <w:r>
        <w:br/>
        <w:t>ff</w:t>
      </w:r>
    </w:p>
    <w:p w14:paraId="2555D242" w14:textId="77777777" w:rsidR="004E1F5C" w:rsidRDefault="004E1F5C">
      <w:r>
        <w:br w:type="page"/>
      </w:r>
    </w:p>
    <w:p w14:paraId="686FE738" w14:textId="3E908803" w:rsidR="004E1F5C" w:rsidRDefault="008B5D8B" w:rsidP="004E1F5C">
      <w:pPr>
        <w:pStyle w:val="Heading1"/>
      </w:pPr>
      <w:bookmarkStart w:id="13" w:name="_Toc54356075"/>
      <w:r>
        <w:lastRenderedPageBreak/>
        <w:t>6</w:t>
      </w:r>
      <w:r w:rsidR="0009597D">
        <w:t xml:space="preserve">. </w:t>
      </w:r>
      <w:r w:rsidR="004E1F5C">
        <w:t>Literatuurlijst</w:t>
      </w:r>
      <w:bookmarkEnd w:id="13"/>
    </w:p>
    <w:p w14:paraId="280646DB" w14:textId="126DC26D" w:rsidR="004E1F5C" w:rsidRDefault="004E1F5C" w:rsidP="004E1F5C">
      <w:r w:rsidRPr="009E2C4F">
        <w:br/>
      </w:r>
      <w:r w:rsidR="00C7680C" w:rsidRPr="009E2C4F">
        <w:t xml:space="preserve">Golliwitzer, Z. (2020) </w:t>
      </w:r>
      <w:r w:rsidR="00C7680C" w:rsidRPr="009E2C4F">
        <w:rPr>
          <w:i/>
          <w:iCs/>
        </w:rPr>
        <w:t>Imperative vs. Declarative Programming (procedural, functional, and OOP)</w:t>
      </w:r>
      <w:r w:rsidR="00631E6C" w:rsidRPr="009E2C4F">
        <w:rPr>
          <w:i/>
          <w:iCs/>
        </w:rPr>
        <w:t xml:space="preserve">. </w:t>
      </w:r>
      <w:r w:rsidR="00631E6C" w:rsidRPr="00631E6C">
        <w:t>Ge</w:t>
      </w:r>
      <w:r w:rsidR="00631E6C">
        <w:t xml:space="preserve">raadpleegd op </w:t>
      </w:r>
      <w:r w:rsidR="008A01DD">
        <w:t>8 juni</w:t>
      </w:r>
      <w:r w:rsidR="00631E6C">
        <w:t xml:space="preserve"> 20</w:t>
      </w:r>
      <w:r w:rsidR="008A01DD">
        <w:t>22</w:t>
      </w:r>
      <w:r w:rsidR="00631E6C">
        <w:t xml:space="preserve">, </w:t>
      </w:r>
      <w:r w:rsidR="00C7680C" w:rsidRPr="00631E6C">
        <w:t>via:</w:t>
      </w:r>
      <w:r w:rsidR="00C7680C" w:rsidRPr="00631E6C">
        <w:rPr>
          <w:i/>
          <w:iCs/>
        </w:rPr>
        <w:t xml:space="preserve"> </w:t>
      </w:r>
      <w:hyperlink r:id="rId9" w:history="1">
        <w:r w:rsidR="00C7680C" w:rsidRPr="00631E6C">
          <w:rPr>
            <w:rStyle w:val="Hyperlink"/>
          </w:rPr>
          <w:t>https://medium.com/@zach.gollwitzer/imperative-vs-declarative-programming-procedural-functional-and-oop-b03a53ba745c</w:t>
        </w:r>
      </w:hyperlink>
      <w:r w:rsidR="00C7680C" w:rsidRPr="00631E6C">
        <w:t xml:space="preserve">. </w:t>
      </w:r>
    </w:p>
    <w:p w14:paraId="3E6C538E" w14:textId="1CCE4CE4" w:rsidR="00AE216A" w:rsidRDefault="00AE216A" w:rsidP="00AE216A">
      <w:proofErr w:type="spellStart"/>
      <w:r>
        <w:rPr>
          <w:lang w:val="en-US"/>
        </w:rPr>
        <w:t>Brassuer</w:t>
      </w:r>
      <w:proofErr w:type="spellEnd"/>
      <w:r>
        <w:rPr>
          <w:lang w:val="en-US"/>
        </w:rPr>
        <w:t xml:space="preserve">, A. (2014) </w:t>
      </w:r>
      <w:r>
        <w:rPr>
          <w:i/>
          <w:iCs/>
          <w:lang w:val="en-US"/>
        </w:rPr>
        <w:t xml:space="preserve">Functional Programming: Pure Functions. </w:t>
      </w:r>
      <w:r w:rsidRPr="00631E6C">
        <w:t xml:space="preserve">Geraadpleegd op: </w:t>
      </w:r>
      <w:r w:rsidR="008A01DD">
        <w:t>8 juni 2022</w:t>
      </w:r>
      <w:r w:rsidRPr="00631E6C">
        <w:t xml:space="preserve">, via: </w:t>
      </w:r>
      <w:r>
        <w:fldChar w:fldCharType="begin"/>
      </w:r>
      <w:r>
        <w:instrText xml:space="preserve"> HYPERLINK "https://www.sitepoint.com/functional-programming-pure-functions/" \l ":~:text=A%20pure%20function%20is%20a,always%20return%20the%20same%20result" </w:instrText>
      </w:r>
      <w:r>
        <w:fldChar w:fldCharType="separate"/>
      </w:r>
      <w:r w:rsidRPr="008E2A3C">
        <w:rPr>
          <w:rStyle w:val="Hyperlink"/>
        </w:rPr>
        <w:t>https://www.sitepoint.com/functional-programming-pure-functions/#:~:text=A%20pure%20function%20is%20a,always%20return%20the%20same%20result</w:t>
      </w:r>
      <w:r>
        <w:rPr>
          <w:rStyle w:val="Hyperlink"/>
        </w:rPr>
        <w:fldChar w:fldCharType="end"/>
      </w:r>
      <w:r>
        <w:t xml:space="preserve">. </w:t>
      </w:r>
    </w:p>
    <w:p w14:paraId="429B534E" w14:textId="76589001" w:rsidR="00AE216A" w:rsidRPr="008A01DD" w:rsidRDefault="008A01DD" w:rsidP="004E1F5C">
      <w:proofErr w:type="spellStart"/>
      <w:r w:rsidRPr="008A01DD">
        <w:rPr>
          <w:lang w:val="en-US"/>
        </w:rPr>
        <w:t>Bencevic</w:t>
      </w:r>
      <w:proofErr w:type="spellEnd"/>
      <w:r w:rsidRPr="008A01DD">
        <w:rPr>
          <w:lang w:val="en-US"/>
        </w:rPr>
        <w:t xml:space="preserve">, M. (2018). </w:t>
      </w:r>
      <w:r w:rsidRPr="008A01DD">
        <w:rPr>
          <w:i/>
          <w:iCs/>
          <w:lang w:val="en-US"/>
        </w:rPr>
        <w:t>What is Lazy Evaluation? — Programming Word of the</w:t>
      </w:r>
      <w:r w:rsidRPr="008A01DD">
        <w:rPr>
          <w:lang w:val="en-US"/>
        </w:rPr>
        <w:t>.</w:t>
      </w:r>
      <w:r>
        <w:rPr>
          <w:lang w:val="en-US"/>
        </w:rPr>
        <w:t xml:space="preserve"> </w:t>
      </w:r>
      <w:r w:rsidRPr="008A01DD">
        <w:t>Geraad</w:t>
      </w:r>
      <w:r>
        <w:t xml:space="preserve">pleegd op: </w:t>
      </w:r>
      <w:r>
        <w:t>8 juni 2022</w:t>
      </w:r>
      <w:r>
        <w:t>, via:</w:t>
      </w:r>
      <w:r w:rsidRPr="008A01DD">
        <w:t xml:space="preserve"> </w:t>
      </w:r>
      <w:hyperlink r:id="rId10" w:history="1">
        <w:r w:rsidRPr="00F643B8">
          <w:rPr>
            <w:rStyle w:val="Hyperlink"/>
          </w:rPr>
          <w:t>https://medium.com/background-thread/what-is-lazyev</w:t>
        </w:r>
        <w:r w:rsidRPr="00F643B8">
          <w:rPr>
            <w:rStyle w:val="Hyperlink"/>
          </w:rPr>
          <w:t>a</w:t>
        </w:r>
        <w:r w:rsidRPr="00F643B8">
          <w:rPr>
            <w:rStyle w:val="Hyperlink"/>
          </w:rPr>
          <w:t>luation-programming-word-of-the-day-8a6f4410053f</w:t>
        </w:r>
      </w:hyperlink>
      <w:r>
        <w:t xml:space="preserve">. </w:t>
      </w:r>
    </w:p>
    <w:p w14:paraId="7C9DC802" w14:textId="0ABF7B28" w:rsidR="00AE216A" w:rsidRPr="00B400BA" w:rsidRDefault="00B400BA" w:rsidP="004E1F5C">
      <w:proofErr w:type="spellStart"/>
      <w:r w:rsidRPr="00B400BA">
        <w:rPr>
          <w:lang w:val="en-US"/>
        </w:rPr>
        <w:t>Jitani</w:t>
      </w:r>
      <w:proofErr w:type="spellEnd"/>
      <w:r w:rsidRPr="00B400BA">
        <w:rPr>
          <w:lang w:val="en-US"/>
        </w:rPr>
        <w:t xml:space="preserve">, V. (2022). </w:t>
      </w:r>
      <w:r w:rsidRPr="00B400BA">
        <w:rPr>
          <w:i/>
          <w:iCs/>
          <w:lang w:val="en-US"/>
        </w:rPr>
        <w:t xml:space="preserve">Monads explained. </w:t>
      </w:r>
      <w:r w:rsidRPr="00B400BA">
        <w:t xml:space="preserve">Geraadpleegd op: 8 juni 2022, via: </w:t>
      </w:r>
      <w:hyperlink r:id="rId11" w:history="1">
        <w:r w:rsidRPr="00F643B8">
          <w:rPr>
            <w:rStyle w:val="Hyperlink"/>
          </w:rPr>
          <w:t>https://towardsdatascience.com/monads-from-the-lens-of-imperative-programmer-af1ab8c8790c</w:t>
        </w:r>
      </w:hyperlink>
      <w:r>
        <w:t xml:space="preserve">. </w:t>
      </w:r>
    </w:p>
    <w:p w14:paraId="41AA8700" w14:textId="22167B04" w:rsidR="001E30A1" w:rsidRDefault="001E30A1" w:rsidP="001E30A1">
      <w:r w:rsidRPr="00674900">
        <w:t>Haskell Wiki.</w:t>
      </w:r>
      <w:r>
        <w:t xml:space="preserve"> </w:t>
      </w:r>
      <w:r w:rsidRPr="00674900">
        <w:t xml:space="preserve">(2020) </w:t>
      </w:r>
      <w:r w:rsidRPr="00674900">
        <w:rPr>
          <w:i/>
          <w:iCs/>
        </w:rPr>
        <w:t xml:space="preserve">Currying. </w:t>
      </w:r>
      <w:r w:rsidRPr="007371EC">
        <w:t xml:space="preserve">Geraadpleegd op 23 oktober 2020, via: </w:t>
      </w:r>
      <w:r>
        <w:fldChar w:fldCharType="begin"/>
      </w:r>
      <w:r>
        <w:instrText xml:space="preserve"> HYPERLINK "https://wiki.haskell.org/Currying" </w:instrText>
      </w:r>
      <w:r>
        <w:fldChar w:fldCharType="separate"/>
      </w:r>
      <w:r w:rsidRPr="00204645">
        <w:rPr>
          <w:rStyle w:val="Hyperlink"/>
        </w:rPr>
        <w:t>https://wiki.haskell.org/Currying</w:t>
      </w:r>
      <w:r>
        <w:rPr>
          <w:rStyle w:val="Hyperlink"/>
        </w:rPr>
        <w:fldChar w:fldCharType="end"/>
      </w:r>
      <w:r>
        <w:t>.</w:t>
      </w:r>
    </w:p>
    <w:p w14:paraId="75331C11" w14:textId="2310FAE0" w:rsidR="00AE216A" w:rsidRDefault="001E30A1" w:rsidP="004E1F5C">
      <w:r w:rsidRPr="007371EC">
        <w:rPr>
          <w:lang w:val="en-GB"/>
        </w:rPr>
        <w:t xml:space="preserve">Gupta, D. (2018) </w:t>
      </w:r>
      <w:proofErr w:type="spellStart"/>
      <w:r w:rsidRPr="007371EC">
        <w:rPr>
          <w:i/>
          <w:iCs/>
          <w:lang w:val="en-GB"/>
        </w:rPr>
        <w:t>Javascript</w:t>
      </w:r>
      <w:proofErr w:type="spellEnd"/>
      <w:r w:rsidRPr="007371EC">
        <w:rPr>
          <w:i/>
          <w:iCs/>
          <w:lang w:val="en-GB"/>
        </w:rPr>
        <w:t xml:space="preserve"> – Currying VS Partial Application.</w:t>
      </w:r>
      <w:r>
        <w:rPr>
          <w:i/>
          <w:iCs/>
          <w:lang w:val="en-GB"/>
        </w:rPr>
        <w:t xml:space="preserve"> </w:t>
      </w:r>
      <w:r w:rsidRPr="007371EC">
        <w:t xml:space="preserve">Geraadpleegd op 23 oktober 2020, via: </w:t>
      </w:r>
      <w:r>
        <w:fldChar w:fldCharType="begin"/>
      </w:r>
      <w:r>
        <w:instrText xml:space="preserve"> HYPERLINK "https://towardsdatascience.com/javascript-currying-vs-partial-application-4db5b2442be8" </w:instrText>
      </w:r>
      <w:r>
        <w:fldChar w:fldCharType="separate"/>
      </w:r>
      <w:r w:rsidRPr="00204645">
        <w:rPr>
          <w:rStyle w:val="Hyperlink"/>
        </w:rPr>
        <w:t>https://towardsdatascience.com/javascript-currying-vs-partial-application-4db5b2442be8</w:t>
      </w:r>
      <w:r>
        <w:rPr>
          <w:rStyle w:val="Hyperlink"/>
        </w:rPr>
        <w:fldChar w:fldCharType="end"/>
      </w:r>
      <w:r>
        <w:t xml:space="preserve">.   </w:t>
      </w:r>
      <w:r w:rsidRPr="007371EC">
        <w:t xml:space="preserve"> </w:t>
      </w:r>
    </w:p>
    <w:p w14:paraId="5D75254F" w14:textId="722541E8" w:rsidR="00BE56AB" w:rsidRDefault="00BE56AB" w:rsidP="004E1F5C"/>
    <w:p w14:paraId="1A5E44F0" w14:textId="77777777" w:rsidR="00BE56AB" w:rsidRPr="00B400BA" w:rsidRDefault="00BE56AB" w:rsidP="004E1F5C"/>
    <w:p w14:paraId="7CE2DAF2" w14:textId="77777777" w:rsidR="00AE216A" w:rsidRPr="00B400BA" w:rsidRDefault="00AE216A" w:rsidP="004E1F5C"/>
    <w:p w14:paraId="7A350E2F" w14:textId="4DFD2A62" w:rsidR="003F221F" w:rsidRPr="00631E6C" w:rsidRDefault="003F221F">
      <w:r>
        <w:rPr>
          <w:lang w:val="en-US"/>
        </w:rPr>
        <w:t xml:space="preserve">Ram, M. (2019) </w:t>
      </w:r>
      <w:r>
        <w:rPr>
          <w:i/>
          <w:iCs/>
          <w:lang w:val="en-US"/>
        </w:rPr>
        <w:t>Functional Programming in simple terms</w:t>
      </w:r>
      <w:r w:rsidR="00631E6C">
        <w:rPr>
          <w:i/>
          <w:iCs/>
          <w:lang w:val="en-US"/>
        </w:rPr>
        <w:t>.</w:t>
      </w:r>
      <w:r>
        <w:rPr>
          <w:i/>
          <w:iCs/>
          <w:lang w:val="en-US"/>
        </w:rPr>
        <w:t xml:space="preserve"> </w:t>
      </w:r>
      <w:r w:rsidR="00631E6C" w:rsidRPr="00631E6C">
        <w:t>Ge</w:t>
      </w:r>
      <w:r w:rsidR="00631E6C">
        <w:t>raa</w:t>
      </w:r>
      <w:r w:rsidR="0073315F">
        <w:t>d</w:t>
      </w:r>
      <w:r w:rsidR="00631E6C">
        <w:t xml:space="preserve">pleegd op 18 oktober 2020, </w:t>
      </w:r>
      <w:r w:rsidRPr="00631E6C">
        <w:t xml:space="preserve">via: </w:t>
      </w:r>
      <w:hyperlink r:id="rId12" w:history="1">
        <w:r w:rsidRPr="00631E6C">
          <w:rPr>
            <w:rStyle w:val="Hyperlink"/>
          </w:rPr>
          <w:t>https:/</w:t>
        </w:r>
        <w:r w:rsidRPr="00631E6C">
          <w:rPr>
            <w:rStyle w:val="Hyperlink"/>
          </w:rPr>
          <w:t>/</w:t>
        </w:r>
        <w:r w:rsidRPr="00631E6C">
          <w:rPr>
            <w:rStyle w:val="Hyperlink"/>
          </w:rPr>
          <w:t>medium.com/angular-in-depth/functional-programming-in-simple-terms-abcef30a2ad1</w:t>
        </w:r>
      </w:hyperlink>
      <w:r w:rsidRPr="00631E6C">
        <w:t>.</w:t>
      </w:r>
    </w:p>
    <w:p w14:paraId="5DCBEF61" w14:textId="77777777" w:rsidR="00BE4919" w:rsidRDefault="00BE4919">
      <w:r w:rsidRPr="00BE4919">
        <w:rPr>
          <w:lang w:val="en-US"/>
        </w:rPr>
        <w:t xml:space="preserve">Khan, A. (2015) </w:t>
      </w:r>
      <w:r w:rsidRPr="00BE4919">
        <w:rPr>
          <w:i/>
          <w:iCs/>
          <w:lang w:val="en-US"/>
        </w:rPr>
        <w:t>What is function</w:t>
      </w:r>
      <w:r>
        <w:rPr>
          <w:i/>
          <w:iCs/>
          <w:lang w:val="en-US"/>
        </w:rPr>
        <w:t xml:space="preserve">al programming? </w:t>
      </w:r>
      <w:r w:rsidRPr="00BE4919">
        <w:t xml:space="preserve">Geraadpleegd op 23 oktober 2020, via: </w:t>
      </w:r>
      <w:hyperlink r:id="rId13" w:anchor="What_is_functional_programming.3F" w:history="1">
        <w:r w:rsidRPr="009021F3">
          <w:rPr>
            <w:rStyle w:val="Hyperlink"/>
          </w:rPr>
          <w:t>https://wiki.haskell.org/Functional_programming#What_is_functional_programming.3F</w:t>
        </w:r>
      </w:hyperlink>
      <w:r>
        <w:t>.</w:t>
      </w:r>
    </w:p>
    <w:p w14:paraId="13D90E89" w14:textId="735C50A3" w:rsidR="004E1F5C" w:rsidRPr="007371EC" w:rsidRDefault="004E1F5C">
      <w:r w:rsidRPr="007371EC">
        <w:br w:type="page"/>
      </w:r>
    </w:p>
    <w:p w14:paraId="090F627C" w14:textId="341BC10A" w:rsidR="004E1F5C" w:rsidRPr="00BE4919" w:rsidRDefault="008B5D8B" w:rsidP="004E1F5C">
      <w:pPr>
        <w:pStyle w:val="Heading1"/>
        <w:rPr>
          <w:lang w:val="en-US"/>
        </w:rPr>
      </w:pPr>
      <w:bookmarkStart w:id="14" w:name="_Toc54356076"/>
      <w:r>
        <w:rPr>
          <w:lang w:val="en-US"/>
        </w:rPr>
        <w:lastRenderedPageBreak/>
        <w:t>7</w:t>
      </w:r>
      <w:r w:rsidR="0009597D" w:rsidRPr="00BE4919">
        <w:rPr>
          <w:lang w:val="en-US"/>
        </w:rPr>
        <w:t xml:space="preserve">. </w:t>
      </w:r>
      <w:proofErr w:type="spellStart"/>
      <w:r w:rsidR="004E1F5C" w:rsidRPr="00BE4919">
        <w:rPr>
          <w:lang w:val="en-US"/>
        </w:rPr>
        <w:t>Bijlagen</w:t>
      </w:r>
      <w:bookmarkEnd w:id="14"/>
      <w:proofErr w:type="spellEnd"/>
    </w:p>
    <w:p w14:paraId="2E41D1D1" w14:textId="77777777" w:rsidR="004E1F5C" w:rsidRPr="00BE4919" w:rsidRDefault="004E1F5C" w:rsidP="004E1F5C">
      <w:pPr>
        <w:rPr>
          <w:lang w:val="en-US"/>
        </w:rPr>
      </w:pPr>
      <w:r w:rsidRPr="00BE4919">
        <w:rPr>
          <w:lang w:val="en-US"/>
        </w:rPr>
        <w:br/>
      </w:r>
      <w:proofErr w:type="spellStart"/>
      <w:r w:rsidRPr="00BE4919">
        <w:rPr>
          <w:lang w:val="en-US"/>
        </w:rPr>
        <w:t>fff</w:t>
      </w:r>
      <w:proofErr w:type="spellEnd"/>
    </w:p>
    <w:sectPr w:rsidR="004E1F5C" w:rsidRPr="00BE4919" w:rsidSect="004E1F5C">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8B0A" w14:textId="77777777" w:rsidR="006E5F58" w:rsidRDefault="006E5F58" w:rsidP="00EA2761">
      <w:pPr>
        <w:spacing w:after="0" w:line="240" w:lineRule="auto"/>
      </w:pPr>
      <w:r>
        <w:separator/>
      </w:r>
    </w:p>
  </w:endnote>
  <w:endnote w:type="continuationSeparator" w:id="0">
    <w:p w14:paraId="05C32E5D" w14:textId="77777777" w:rsidR="006E5F58" w:rsidRDefault="006E5F58"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236635"/>
      <w:docPartObj>
        <w:docPartGallery w:val="Page Numbers (Bottom of Page)"/>
        <w:docPartUnique/>
      </w:docPartObj>
    </w:sdtPr>
    <w:sdtEndPr>
      <w:rPr>
        <w:noProof/>
      </w:rPr>
    </w:sdtEndPr>
    <w:sdtContent>
      <w:p w14:paraId="63E70C0D" w14:textId="77777777" w:rsidR="00EA2761" w:rsidRDefault="00EA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3C6A" w14:textId="77777777" w:rsidR="006E5F58" w:rsidRDefault="006E5F58" w:rsidP="00EA2761">
      <w:pPr>
        <w:spacing w:after="0" w:line="240" w:lineRule="auto"/>
      </w:pPr>
      <w:r>
        <w:separator/>
      </w:r>
    </w:p>
  </w:footnote>
  <w:footnote w:type="continuationSeparator" w:id="0">
    <w:p w14:paraId="63425E1E" w14:textId="77777777" w:rsidR="006E5F58" w:rsidRDefault="006E5F58"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E54F82"/>
    <w:multiLevelType w:val="hybridMultilevel"/>
    <w:tmpl w:val="2BEA2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973617E"/>
    <w:multiLevelType w:val="hybridMultilevel"/>
    <w:tmpl w:val="933E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F6023"/>
    <w:multiLevelType w:val="hybridMultilevel"/>
    <w:tmpl w:val="F2AA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209BB"/>
    <w:multiLevelType w:val="multilevel"/>
    <w:tmpl w:val="F3E09B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2D4041"/>
    <w:multiLevelType w:val="hybridMultilevel"/>
    <w:tmpl w:val="99FA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0381C"/>
    <w:multiLevelType w:val="hybridMultilevel"/>
    <w:tmpl w:val="88967D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D1C6C4A"/>
    <w:multiLevelType w:val="multilevel"/>
    <w:tmpl w:val="4964E9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1"/>
  </w:num>
  <w:num w:numId="4">
    <w:abstractNumId w:val="7"/>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00113"/>
    <w:rsid w:val="00011041"/>
    <w:rsid w:val="00031448"/>
    <w:rsid w:val="000668F5"/>
    <w:rsid w:val="0009597D"/>
    <w:rsid w:val="000C3EAD"/>
    <w:rsid w:val="000C4F0B"/>
    <w:rsid w:val="000C6A72"/>
    <w:rsid w:val="000D379F"/>
    <w:rsid w:val="00101738"/>
    <w:rsid w:val="00111521"/>
    <w:rsid w:val="00197209"/>
    <w:rsid w:val="001A5D2D"/>
    <w:rsid w:val="001B695B"/>
    <w:rsid w:val="001E30A1"/>
    <w:rsid w:val="002314EE"/>
    <w:rsid w:val="00282CA5"/>
    <w:rsid w:val="002E0AE6"/>
    <w:rsid w:val="00312083"/>
    <w:rsid w:val="00361734"/>
    <w:rsid w:val="003F221F"/>
    <w:rsid w:val="00413853"/>
    <w:rsid w:val="00486B26"/>
    <w:rsid w:val="004C1C0F"/>
    <w:rsid w:val="004E1F5C"/>
    <w:rsid w:val="004E7921"/>
    <w:rsid w:val="00515094"/>
    <w:rsid w:val="005203DC"/>
    <w:rsid w:val="005A611D"/>
    <w:rsid w:val="005D6142"/>
    <w:rsid w:val="00602359"/>
    <w:rsid w:val="00631E6C"/>
    <w:rsid w:val="00635484"/>
    <w:rsid w:val="00674900"/>
    <w:rsid w:val="00681288"/>
    <w:rsid w:val="006B509A"/>
    <w:rsid w:val="006E5F58"/>
    <w:rsid w:val="0070581B"/>
    <w:rsid w:val="0073315F"/>
    <w:rsid w:val="007371EC"/>
    <w:rsid w:val="007B5892"/>
    <w:rsid w:val="007C40FE"/>
    <w:rsid w:val="007C7E7D"/>
    <w:rsid w:val="008351DA"/>
    <w:rsid w:val="00860D1D"/>
    <w:rsid w:val="008711BC"/>
    <w:rsid w:val="008812C8"/>
    <w:rsid w:val="00892FFF"/>
    <w:rsid w:val="008A01DD"/>
    <w:rsid w:val="008B5D8B"/>
    <w:rsid w:val="008C1E4A"/>
    <w:rsid w:val="008C3CD4"/>
    <w:rsid w:val="00904F7E"/>
    <w:rsid w:val="009461B7"/>
    <w:rsid w:val="0096580B"/>
    <w:rsid w:val="009B6C48"/>
    <w:rsid w:val="009C3AE8"/>
    <w:rsid w:val="009E2C4F"/>
    <w:rsid w:val="00A50544"/>
    <w:rsid w:val="00AD39CA"/>
    <w:rsid w:val="00AE04E5"/>
    <w:rsid w:val="00AE216A"/>
    <w:rsid w:val="00B027E8"/>
    <w:rsid w:val="00B26F1F"/>
    <w:rsid w:val="00B400BA"/>
    <w:rsid w:val="00B45278"/>
    <w:rsid w:val="00B67708"/>
    <w:rsid w:val="00BD33D9"/>
    <w:rsid w:val="00BE4919"/>
    <w:rsid w:val="00BE56AB"/>
    <w:rsid w:val="00C7680C"/>
    <w:rsid w:val="00C950CC"/>
    <w:rsid w:val="00CA72BF"/>
    <w:rsid w:val="00D066F6"/>
    <w:rsid w:val="00D268F6"/>
    <w:rsid w:val="00D4551E"/>
    <w:rsid w:val="00D972B0"/>
    <w:rsid w:val="00DD0978"/>
    <w:rsid w:val="00DD4470"/>
    <w:rsid w:val="00E0301B"/>
    <w:rsid w:val="00E5580A"/>
    <w:rsid w:val="00E56C75"/>
    <w:rsid w:val="00E8032E"/>
    <w:rsid w:val="00EA2761"/>
    <w:rsid w:val="00FA3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C"/>
    <w:rPr>
      <w:rFonts w:ascii="Arial" w:hAnsi="Arial"/>
      <w:sz w:val="24"/>
    </w:rPr>
  </w:style>
  <w:style w:type="paragraph" w:styleId="Heading1">
    <w:name w:val="heading 1"/>
    <w:basedOn w:val="Normal"/>
    <w:next w:val="Normal"/>
    <w:link w:val="Heading1Char"/>
    <w:uiPriority w:val="9"/>
    <w:qFormat/>
    <w:rsid w:val="003F221F"/>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F221F"/>
    <w:pPr>
      <w:keepNext/>
      <w:keepLines/>
      <w:spacing w:before="40" w:after="0"/>
      <w:outlineLvl w:val="1"/>
    </w:pPr>
    <w:rPr>
      <w:rFonts w:eastAsiaTheme="majorEastAs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3F221F"/>
    <w:pPr>
      <w:keepNext/>
      <w:keepLines/>
      <w:spacing w:before="40" w:after="0"/>
      <w:outlineLvl w:val="2"/>
    </w:pPr>
    <w:rPr>
      <w:rFonts w:eastAsiaTheme="majorEastAsia" w:cstheme="majorBidi"/>
      <w:b/>
      <w:color w:val="1F3763" w:themeColor="accent1" w:themeShade="7F"/>
      <w:sz w:val="32"/>
      <w:szCs w:val="24"/>
    </w:rPr>
  </w:style>
  <w:style w:type="paragraph" w:styleId="Heading4">
    <w:name w:val="heading 4"/>
    <w:basedOn w:val="Normal"/>
    <w:next w:val="Normal"/>
    <w:link w:val="Heading4Char"/>
    <w:uiPriority w:val="9"/>
    <w:unhideWhenUsed/>
    <w:qFormat/>
    <w:rsid w:val="003F221F"/>
    <w:pPr>
      <w:keepNext/>
      <w:keepLines/>
      <w:spacing w:before="40" w:after="0"/>
      <w:outlineLvl w:val="3"/>
    </w:pPr>
    <w:rPr>
      <w:rFonts w:eastAsiaTheme="majorEastAsia" w:cstheme="majorBidi"/>
      <w:b/>
      <w:i/>
      <w:iCs/>
      <w:color w:val="2F5496" w:themeColor="accent1" w:themeShade="BF"/>
      <w:sz w:val="28"/>
    </w:rPr>
  </w:style>
  <w:style w:type="paragraph" w:styleId="Heading5">
    <w:name w:val="heading 5"/>
    <w:basedOn w:val="Normal"/>
    <w:next w:val="Normal"/>
    <w:link w:val="Heading5Char"/>
    <w:uiPriority w:val="9"/>
    <w:unhideWhenUsed/>
    <w:qFormat/>
    <w:rsid w:val="008812C8"/>
    <w:pPr>
      <w:keepNext/>
      <w:keepLines/>
      <w:spacing w:before="40" w:after="0"/>
      <w:outlineLvl w:val="4"/>
    </w:pPr>
    <w:rPr>
      <w:rFonts w:asciiTheme="majorHAnsi" w:eastAsiaTheme="majorEastAsia" w:hAnsiTheme="majorHAnsi"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F5C"/>
    <w:pPr>
      <w:spacing w:after="0" w:line="240" w:lineRule="auto"/>
    </w:pPr>
    <w:rPr>
      <w:rFonts w:ascii="Arial" w:hAnsi="Arial"/>
      <w:sz w:val="24"/>
    </w:rPr>
  </w:style>
  <w:style w:type="character" w:customStyle="1" w:styleId="Heading1Char">
    <w:name w:val="Heading 1 Char"/>
    <w:basedOn w:val="DefaultParagraphFont"/>
    <w:link w:val="Heading1"/>
    <w:uiPriority w:val="9"/>
    <w:rsid w:val="003F221F"/>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F221F"/>
    <w:rPr>
      <w:rFonts w:ascii="Arial" w:eastAsiaTheme="majorEastAsia" w:hAnsi="Arial" w:cstheme="majorBidi"/>
      <w:b/>
      <w:color w:val="2F5496" w:themeColor="accent1" w:themeShade="BF"/>
      <w:sz w:val="36"/>
      <w:szCs w:val="26"/>
    </w:rPr>
  </w:style>
  <w:style w:type="character" w:customStyle="1" w:styleId="NoSpacingChar">
    <w:name w:val="No Spacing Char"/>
    <w:basedOn w:val="DefaultParagraphFont"/>
    <w:link w:val="NoSpacing"/>
    <w:uiPriority w:val="1"/>
    <w:rsid w:val="004E1F5C"/>
    <w:rPr>
      <w:rFonts w:ascii="Arial" w:hAnsi="Arial"/>
      <w:sz w:val="24"/>
    </w:rPr>
  </w:style>
  <w:style w:type="paragraph" w:styleId="Index1">
    <w:name w:val="index 1"/>
    <w:basedOn w:val="Normal"/>
    <w:next w:val="Normal"/>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4E1F5C"/>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Header">
    <w:name w:val="header"/>
    <w:basedOn w:val="Normal"/>
    <w:link w:val="HeaderChar"/>
    <w:uiPriority w:val="99"/>
    <w:unhideWhenUsed/>
    <w:rsid w:val="00EA2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761"/>
    <w:rPr>
      <w:rFonts w:ascii="Arial" w:hAnsi="Arial"/>
      <w:sz w:val="24"/>
    </w:rPr>
  </w:style>
  <w:style w:type="paragraph" w:styleId="Footer">
    <w:name w:val="footer"/>
    <w:basedOn w:val="Normal"/>
    <w:link w:val="FooterChar"/>
    <w:uiPriority w:val="99"/>
    <w:unhideWhenUsed/>
    <w:rsid w:val="00EA2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761"/>
    <w:rPr>
      <w:rFonts w:ascii="Arial" w:hAnsi="Arial"/>
      <w:sz w:val="24"/>
    </w:rPr>
  </w:style>
  <w:style w:type="character" w:customStyle="1" w:styleId="Heading3Char">
    <w:name w:val="Heading 3 Char"/>
    <w:basedOn w:val="DefaultParagraphFont"/>
    <w:link w:val="Heading3"/>
    <w:uiPriority w:val="9"/>
    <w:rsid w:val="003F221F"/>
    <w:rPr>
      <w:rFonts w:ascii="Arial" w:eastAsiaTheme="majorEastAsia" w:hAnsi="Arial" w:cstheme="majorBidi"/>
      <w:b/>
      <w:color w:val="1F3763" w:themeColor="accent1" w:themeShade="7F"/>
      <w:sz w:val="32"/>
      <w:szCs w:val="24"/>
    </w:rPr>
  </w:style>
  <w:style w:type="paragraph" w:styleId="TOC1">
    <w:name w:val="toc 1"/>
    <w:basedOn w:val="Normal"/>
    <w:next w:val="Normal"/>
    <w:autoRedefine/>
    <w:uiPriority w:val="39"/>
    <w:unhideWhenUsed/>
    <w:rsid w:val="00904F7E"/>
    <w:pPr>
      <w:spacing w:after="100"/>
    </w:pPr>
  </w:style>
  <w:style w:type="paragraph" w:styleId="TOC2">
    <w:name w:val="toc 2"/>
    <w:basedOn w:val="Normal"/>
    <w:next w:val="Normal"/>
    <w:autoRedefine/>
    <w:uiPriority w:val="39"/>
    <w:unhideWhenUsed/>
    <w:rsid w:val="00904F7E"/>
    <w:pPr>
      <w:spacing w:after="100"/>
      <w:ind w:left="240"/>
    </w:pPr>
  </w:style>
  <w:style w:type="paragraph" w:styleId="TOC3">
    <w:name w:val="toc 3"/>
    <w:basedOn w:val="Normal"/>
    <w:next w:val="Normal"/>
    <w:autoRedefine/>
    <w:uiPriority w:val="39"/>
    <w:unhideWhenUsed/>
    <w:rsid w:val="00904F7E"/>
    <w:pPr>
      <w:spacing w:after="100"/>
      <w:ind w:left="480"/>
    </w:pPr>
  </w:style>
  <w:style w:type="character" w:styleId="Hyperlink">
    <w:name w:val="Hyperlink"/>
    <w:basedOn w:val="DefaultParagraphFont"/>
    <w:uiPriority w:val="99"/>
    <w:unhideWhenUsed/>
    <w:rsid w:val="00904F7E"/>
    <w:rPr>
      <w:color w:val="0563C1" w:themeColor="hyperlink"/>
      <w:u w:val="single"/>
    </w:rPr>
  </w:style>
  <w:style w:type="paragraph" w:styleId="TOCHeading">
    <w:name w:val="TOC Heading"/>
    <w:basedOn w:val="Heading1"/>
    <w:next w:val="Normal"/>
    <w:uiPriority w:val="39"/>
    <w:unhideWhenUsed/>
    <w:qFormat/>
    <w:rsid w:val="00904F7E"/>
    <w:pPr>
      <w:outlineLvl w:val="9"/>
    </w:pPr>
    <w:rPr>
      <w:rFonts w:asciiTheme="majorHAnsi" w:hAnsiTheme="majorHAnsi"/>
      <w:b w:val="0"/>
      <w:sz w:val="32"/>
      <w:lang w:val="en-US"/>
    </w:rPr>
  </w:style>
  <w:style w:type="character" w:styleId="UnresolvedMention">
    <w:name w:val="Unresolved Mention"/>
    <w:basedOn w:val="DefaultParagraphFont"/>
    <w:uiPriority w:val="99"/>
    <w:semiHidden/>
    <w:unhideWhenUsed/>
    <w:rsid w:val="00C7680C"/>
    <w:rPr>
      <w:color w:val="605E5C"/>
      <w:shd w:val="clear" w:color="auto" w:fill="E1DFDD"/>
    </w:rPr>
  </w:style>
  <w:style w:type="character" w:customStyle="1" w:styleId="Heading4Char">
    <w:name w:val="Heading 4 Char"/>
    <w:basedOn w:val="DefaultParagraphFont"/>
    <w:link w:val="Heading4"/>
    <w:uiPriority w:val="9"/>
    <w:rsid w:val="003F221F"/>
    <w:rPr>
      <w:rFonts w:ascii="Arial" w:eastAsiaTheme="majorEastAsia" w:hAnsi="Arial" w:cstheme="majorBidi"/>
      <w:b/>
      <w:i/>
      <w:iCs/>
      <w:color w:val="2F5496" w:themeColor="accent1" w:themeShade="BF"/>
      <w:sz w:val="28"/>
    </w:rPr>
  </w:style>
  <w:style w:type="paragraph" w:styleId="ListParagraph">
    <w:name w:val="List Paragraph"/>
    <w:basedOn w:val="Normal"/>
    <w:uiPriority w:val="34"/>
    <w:qFormat/>
    <w:rsid w:val="003F221F"/>
    <w:pPr>
      <w:ind w:left="720"/>
      <w:contextualSpacing/>
    </w:pPr>
  </w:style>
  <w:style w:type="character" w:customStyle="1" w:styleId="Heading5Char">
    <w:name w:val="Heading 5 Char"/>
    <w:basedOn w:val="DefaultParagraphFont"/>
    <w:link w:val="Heading5"/>
    <w:uiPriority w:val="9"/>
    <w:rsid w:val="008812C8"/>
    <w:rPr>
      <w:rFonts w:asciiTheme="majorHAnsi" w:eastAsiaTheme="majorEastAsia" w:hAnsiTheme="majorHAnsi" w:cstheme="majorBidi"/>
      <w:color w:val="2F5496" w:themeColor="accent1" w:themeShade="BF"/>
      <w:sz w:val="28"/>
    </w:rPr>
  </w:style>
  <w:style w:type="table" w:styleId="TableGrid">
    <w:name w:val="Table Grid"/>
    <w:basedOn w:val="TableNormal"/>
    <w:uiPriority w:val="39"/>
    <w:rsid w:val="0006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668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73315F"/>
    <w:rPr>
      <w:color w:val="954F72" w:themeColor="followedHyperlink"/>
      <w:u w:val="single"/>
    </w:rPr>
  </w:style>
  <w:style w:type="character" w:styleId="PlaceholderText">
    <w:name w:val="Placeholder Text"/>
    <w:basedOn w:val="DefaultParagraphFont"/>
    <w:uiPriority w:val="99"/>
    <w:semiHidden/>
    <w:rsid w:val="00D45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iki.haskell.org/Functional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gular-in-depth/functional-programming-in-simple-terms-abcef30a2ad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monads-from-the-lens-of-imperative-programmer-af1ab8c8790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background-thread/what-is-lazyevaluation-programming-word-of-the-day-8a6f4410053f" TargetMode="External"/><Relationship Id="rId4" Type="http://schemas.openxmlformats.org/officeDocument/2006/relationships/settings" Target="settings.xml"/><Relationship Id="rId9" Type="http://schemas.openxmlformats.org/officeDocument/2006/relationships/hyperlink" Target="https://medium.com/@zach.gollwitzer/imperative-vs-declarative-programming-procedural-functional-and-oop-b03a53ba745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588D-2A41-4B7A-8BD0-BC2F7D4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16</Pages>
  <Words>2446</Words>
  <Characters>13947</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onderzoeksverslag Functioneel Paradigma</vt:lpstr>
      <vt:lpstr>onderzoeksverslag functioneel progammeren</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Paradigma</dc:title>
  <dc:subject>Jelmer van Vugt (618770) – 22-06-2022</dc:subject>
  <dc:creator>Jelmer van Vugt</dc:creator>
  <cp:keywords/>
  <dc:description/>
  <cp:lastModifiedBy>Jelmer</cp:lastModifiedBy>
  <cp:revision>40</cp:revision>
  <dcterms:created xsi:type="dcterms:W3CDTF">2020-09-14T07:51:00Z</dcterms:created>
  <dcterms:modified xsi:type="dcterms:W3CDTF">2022-06-08T21:56:00Z</dcterms:modified>
</cp:coreProperties>
</file>