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EC32A" w14:textId="77777777" w:rsidR="00D76649" w:rsidRDefault="00D76649" w:rsidP="00D76649">
      <w:pPr>
        <w:ind w:left="708" w:firstLine="708"/>
        <w:rPr>
          <w:sz w:val="40"/>
          <w:szCs w:val="40"/>
        </w:rPr>
      </w:pPr>
    </w:p>
    <w:p w14:paraId="6FA1E338" w14:textId="77777777" w:rsidR="00D76649" w:rsidRDefault="00D76649" w:rsidP="00D76649">
      <w:pPr>
        <w:ind w:left="708" w:firstLine="708"/>
        <w:rPr>
          <w:sz w:val="40"/>
          <w:szCs w:val="40"/>
        </w:rPr>
      </w:pPr>
    </w:p>
    <w:p w14:paraId="3096C7B1" w14:textId="77777777" w:rsidR="00D76649" w:rsidRDefault="00D76649" w:rsidP="00D76649">
      <w:pPr>
        <w:ind w:left="708" w:firstLine="708"/>
        <w:rPr>
          <w:sz w:val="40"/>
          <w:szCs w:val="40"/>
        </w:rPr>
      </w:pPr>
    </w:p>
    <w:p w14:paraId="23779DF4" w14:textId="7915949E" w:rsidR="00145440" w:rsidRPr="009459DB" w:rsidRDefault="00CF412E" w:rsidP="00D76649">
      <w:pPr>
        <w:ind w:left="708" w:firstLine="708"/>
        <w:rPr>
          <w:sz w:val="40"/>
          <w:szCs w:val="40"/>
        </w:rPr>
      </w:pPr>
      <w:r>
        <w:rPr>
          <w:sz w:val="40"/>
          <w:szCs w:val="40"/>
        </w:rPr>
        <w:t>Ice Diamonds Antwerp</w:t>
      </w:r>
      <w:r w:rsidR="00145440" w:rsidRPr="009459DB">
        <w:rPr>
          <w:sz w:val="40"/>
          <w:szCs w:val="40"/>
        </w:rPr>
        <w:t xml:space="preserve"> vzw</w:t>
      </w:r>
    </w:p>
    <w:p w14:paraId="3EF36C83" w14:textId="362979D9" w:rsidR="00145440" w:rsidRPr="009459DB" w:rsidRDefault="00145440" w:rsidP="00D76649">
      <w:pPr>
        <w:ind w:left="708" w:firstLine="708"/>
        <w:rPr>
          <w:sz w:val="144"/>
          <w:szCs w:val="144"/>
        </w:rPr>
      </w:pPr>
      <w:r w:rsidRPr="009459DB">
        <w:rPr>
          <w:sz w:val="144"/>
          <w:szCs w:val="144"/>
        </w:rPr>
        <w:t>Statuten</w:t>
      </w:r>
    </w:p>
    <w:p w14:paraId="70344642" w14:textId="77777777" w:rsidR="00D5015D" w:rsidRPr="009459DB" w:rsidRDefault="00D5015D" w:rsidP="00D76649">
      <w:pPr>
        <w:ind w:left="708" w:firstLine="708"/>
        <w:rPr>
          <w:sz w:val="28"/>
          <w:szCs w:val="28"/>
        </w:rPr>
      </w:pPr>
    </w:p>
    <w:p w14:paraId="1B96B363" w14:textId="38D9D959" w:rsidR="00145440" w:rsidRPr="009459DB" w:rsidRDefault="00145440" w:rsidP="00D76649">
      <w:pPr>
        <w:ind w:left="708" w:firstLine="708"/>
        <w:rPr>
          <w:sz w:val="32"/>
          <w:szCs w:val="32"/>
        </w:rPr>
      </w:pPr>
      <w:r w:rsidRPr="009459DB">
        <w:rPr>
          <w:sz w:val="32"/>
          <w:szCs w:val="32"/>
        </w:rPr>
        <w:t xml:space="preserve">Opgemaakt op </w:t>
      </w:r>
      <w:r w:rsidR="000360F2" w:rsidRPr="009459DB">
        <w:rPr>
          <w:sz w:val="32"/>
          <w:szCs w:val="32"/>
        </w:rPr>
        <w:t xml:space="preserve">18 </w:t>
      </w:r>
      <w:r w:rsidR="007B1CDA">
        <w:rPr>
          <w:sz w:val="32"/>
          <w:szCs w:val="32"/>
        </w:rPr>
        <w:t>augustus</w:t>
      </w:r>
      <w:r w:rsidR="00677C42" w:rsidRPr="009459DB">
        <w:rPr>
          <w:sz w:val="32"/>
          <w:szCs w:val="32"/>
        </w:rPr>
        <w:t xml:space="preserve"> 202</w:t>
      </w:r>
      <w:r w:rsidR="003F02D1" w:rsidRPr="009459DB">
        <w:rPr>
          <w:sz w:val="32"/>
          <w:szCs w:val="32"/>
        </w:rPr>
        <w:t>1</w:t>
      </w:r>
    </w:p>
    <w:p w14:paraId="7F6C8F9D" w14:textId="77777777" w:rsidR="00D76649" w:rsidRPr="009459DB" w:rsidRDefault="00D76649" w:rsidP="00145440"/>
    <w:p w14:paraId="02CE7226" w14:textId="77777777" w:rsidR="00D76649" w:rsidRPr="009459DB" w:rsidRDefault="00D76649" w:rsidP="00145440"/>
    <w:p w14:paraId="44FDD5E0" w14:textId="77777777" w:rsidR="00D76649" w:rsidRPr="009459DB" w:rsidRDefault="00D76649" w:rsidP="00145440"/>
    <w:p w14:paraId="5902C373" w14:textId="4A135913" w:rsidR="00D76649" w:rsidRPr="009459DB" w:rsidRDefault="00D76649" w:rsidP="00145440"/>
    <w:p w14:paraId="634D19F2" w14:textId="77777777" w:rsidR="009A2659" w:rsidRPr="009459DB" w:rsidRDefault="009A2659" w:rsidP="00145440"/>
    <w:p w14:paraId="5A10F1C9" w14:textId="77777777" w:rsidR="00D76649" w:rsidRPr="009459DB" w:rsidRDefault="00D76649" w:rsidP="00145440"/>
    <w:p w14:paraId="57189225" w14:textId="77777777" w:rsidR="00D76649" w:rsidRPr="009459DB" w:rsidRDefault="00D76649" w:rsidP="00145440"/>
    <w:p w14:paraId="64AB8562" w14:textId="77777777" w:rsidR="00D76649" w:rsidRPr="009459DB" w:rsidRDefault="00D76649" w:rsidP="00145440"/>
    <w:p w14:paraId="2328E8AE" w14:textId="77777777" w:rsidR="00D76649" w:rsidRPr="009459DB" w:rsidRDefault="00D76649" w:rsidP="00145440"/>
    <w:p w14:paraId="73731A26" w14:textId="77777777" w:rsidR="00D76649" w:rsidRPr="009459DB" w:rsidRDefault="00D76649" w:rsidP="00145440"/>
    <w:p w14:paraId="21BF13D3" w14:textId="77777777" w:rsidR="00D76649" w:rsidRPr="009459DB" w:rsidRDefault="00D76649" w:rsidP="00145440"/>
    <w:p w14:paraId="4E94D3EE" w14:textId="77777777" w:rsidR="00D76649" w:rsidRPr="009459DB" w:rsidRDefault="00D76649" w:rsidP="00145440"/>
    <w:p w14:paraId="6A86681B" w14:textId="1259E859" w:rsidR="00385F72" w:rsidRPr="009459DB" w:rsidRDefault="00385F72" w:rsidP="00385F72">
      <w:pPr>
        <w:spacing w:after="0" w:line="240" w:lineRule="auto"/>
        <w:rPr>
          <w:rFonts w:cstheme="minorHAnsi"/>
        </w:rPr>
      </w:pPr>
      <w:bookmarkStart w:id="0" w:name="_Hlk48859673"/>
      <w:r w:rsidRPr="009459DB">
        <w:rPr>
          <w:rFonts w:cstheme="minorHAnsi"/>
          <w:u w:val="single"/>
        </w:rPr>
        <w:t>Naam</w:t>
      </w:r>
      <w:r w:rsidRPr="009459DB">
        <w:rPr>
          <w:rFonts w:cstheme="minorHAnsi"/>
        </w:rPr>
        <w:t xml:space="preserve"> : </w:t>
      </w:r>
      <w:r w:rsidR="007B1CDA">
        <w:rPr>
          <w:rFonts w:cstheme="minorHAnsi"/>
        </w:rPr>
        <w:t>Ice Diamonds Antwerp</w:t>
      </w:r>
      <w:r w:rsidRPr="009459DB">
        <w:rPr>
          <w:rFonts w:cstheme="minorHAnsi"/>
        </w:rPr>
        <w:t xml:space="preserve"> </w:t>
      </w:r>
      <w:r w:rsidR="002C0FA8" w:rsidRPr="009459DB">
        <w:rPr>
          <w:rFonts w:cstheme="minorHAnsi"/>
        </w:rPr>
        <w:t xml:space="preserve"> </w:t>
      </w:r>
    </w:p>
    <w:p w14:paraId="4154BD75" w14:textId="0E6E48BB" w:rsidR="00385F72" w:rsidRPr="009459DB" w:rsidRDefault="00385F72" w:rsidP="00385F72">
      <w:pPr>
        <w:spacing w:after="0" w:line="240" w:lineRule="auto"/>
        <w:rPr>
          <w:rFonts w:cstheme="minorHAnsi"/>
        </w:rPr>
      </w:pPr>
      <w:r w:rsidRPr="009459DB">
        <w:rPr>
          <w:rFonts w:cstheme="minorHAnsi"/>
          <w:u w:val="single"/>
        </w:rPr>
        <w:t>Rechtsvorm</w:t>
      </w:r>
      <w:r w:rsidRPr="009459DB">
        <w:rPr>
          <w:rFonts w:cstheme="minorHAnsi"/>
        </w:rPr>
        <w:t xml:space="preserve"> : vzw (vereniging zonder winstuitkering)</w:t>
      </w:r>
      <w:r w:rsidR="0046535A" w:rsidRPr="009459DB">
        <w:rPr>
          <w:rFonts w:cstheme="minorHAnsi"/>
        </w:rPr>
        <w:t xml:space="preserve"> – Vlaams Gewest</w:t>
      </w:r>
    </w:p>
    <w:p w14:paraId="6AF50FB0" w14:textId="77777777" w:rsidR="00385F72" w:rsidRPr="009459DB" w:rsidRDefault="00385F72" w:rsidP="00385F72">
      <w:pPr>
        <w:spacing w:after="0" w:line="240" w:lineRule="auto"/>
        <w:rPr>
          <w:rFonts w:cstheme="minorHAnsi"/>
        </w:rPr>
      </w:pPr>
      <w:r w:rsidRPr="009459DB">
        <w:rPr>
          <w:rFonts w:cstheme="minorHAnsi"/>
          <w:u w:val="single"/>
        </w:rPr>
        <w:t>Maatschappelijke zetel</w:t>
      </w:r>
      <w:r w:rsidRPr="009459DB">
        <w:rPr>
          <w:rFonts w:cstheme="minorHAnsi"/>
        </w:rPr>
        <w:t xml:space="preserve"> : Gebroeders van Raemdonckstraat 28, 2170 Merksem</w:t>
      </w:r>
    </w:p>
    <w:p w14:paraId="5667B923" w14:textId="77777777" w:rsidR="00385F72" w:rsidRPr="009459DB" w:rsidRDefault="00385F72" w:rsidP="00385F72">
      <w:pPr>
        <w:spacing w:after="0" w:line="240" w:lineRule="auto"/>
        <w:rPr>
          <w:rFonts w:cstheme="minorHAnsi"/>
        </w:rPr>
      </w:pPr>
      <w:r w:rsidRPr="009459DB">
        <w:rPr>
          <w:rFonts w:cstheme="minorHAnsi"/>
          <w:u w:val="single"/>
        </w:rPr>
        <w:t>Ondernemingsnummer</w:t>
      </w:r>
      <w:r w:rsidRPr="009459DB">
        <w:rPr>
          <w:rFonts w:cstheme="minorHAnsi"/>
        </w:rPr>
        <w:t>: 0452 302 387</w:t>
      </w:r>
    </w:p>
    <w:p w14:paraId="64366AA0" w14:textId="77777777" w:rsidR="00385F72" w:rsidRPr="009459DB" w:rsidRDefault="00385F72" w:rsidP="00385F72">
      <w:pPr>
        <w:spacing w:after="0" w:line="240" w:lineRule="auto"/>
        <w:rPr>
          <w:rFonts w:cstheme="minorHAnsi"/>
          <w:u w:val="single"/>
        </w:rPr>
      </w:pPr>
      <w:r w:rsidRPr="009459DB">
        <w:rPr>
          <w:rFonts w:cstheme="minorHAnsi"/>
          <w:u w:val="single"/>
        </w:rPr>
        <w:t>Rechtspersonenregister (RPR)</w:t>
      </w:r>
      <w:r w:rsidRPr="009459DB">
        <w:rPr>
          <w:rFonts w:cstheme="minorHAnsi"/>
        </w:rPr>
        <w:t>: Antwerpen</w:t>
      </w:r>
    </w:p>
    <w:p w14:paraId="16A56015" w14:textId="77777777" w:rsidR="00385F72" w:rsidRPr="009459DB" w:rsidRDefault="00385F72" w:rsidP="00385F72">
      <w:pPr>
        <w:spacing w:after="0" w:line="240" w:lineRule="auto"/>
        <w:rPr>
          <w:rFonts w:cstheme="minorHAnsi"/>
        </w:rPr>
      </w:pPr>
      <w:r w:rsidRPr="009459DB">
        <w:rPr>
          <w:rFonts w:cstheme="minorHAnsi"/>
          <w:u w:val="single"/>
        </w:rPr>
        <w:t>Rechtsbank</w:t>
      </w:r>
      <w:r w:rsidRPr="009459DB">
        <w:rPr>
          <w:rFonts w:cstheme="minorHAnsi"/>
        </w:rPr>
        <w:t xml:space="preserve"> : Ondernemingsrechtbank arrondissement Antwerpen</w:t>
      </w:r>
    </w:p>
    <w:p w14:paraId="6163C4F1" w14:textId="5FD47F1F" w:rsidR="00385F72" w:rsidRPr="00CF412E" w:rsidRDefault="00385F72" w:rsidP="00385F72">
      <w:pPr>
        <w:spacing w:after="0" w:line="240" w:lineRule="auto"/>
        <w:rPr>
          <w:rFonts w:cstheme="minorHAnsi"/>
          <w:lang w:val="de-DE"/>
        </w:rPr>
      </w:pPr>
      <w:proofErr w:type="spellStart"/>
      <w:r w:rsidRPr="00CF412E">
        <w:rPr>
          <w:rFonts w:cstheme="minorHAnsi"/>
          <w:u w:val="single"/>
          <w:lang w:val="de-DE"/>
        </w:rPr>
        <w:t>e-mail</w:t>
      </w:r>
      <w:proofErr w:type="spellEnd"/>
      <w:r w:rsidRPr="00CF412E">
        <w:rPr>
          <w:rFonts w:cstheme="minorHAnsi"/>
          <w:u w:val="single"/>
          <w:lang w:val="de-DE"/>
        </w:rPr>
        <w:t xml:space="preserve"> </w:t>
      </w:r>
      <w:proofErr w:type="spellStart"/>
      <w:r w:rsidRPr="00CF412E">
        <w:rPr>
          <w:rFonts w:cstheme="minorHAnsi"/>
          <w:u w:val="single"/>
          <w:lang w:val="de-DE"/>
        </w:rPr>
        <w:t>adres</w:t>
      </w:r>
      <w:proofErr w:type="spellEnd"/>
      <w:r w:rsidRPr="00CF412E">
        <w:rPr>
          <w:rFonts w:cstheme="minorHAnsi"/>
          <w:lang w:val="de-DE"/>
        </w:rPr>
        <w:t xml:space="preserve"> : </w:t>
      </w:r>
      <w:hyperlink r:id="rId6" w:history="1">
        <w:r w:rsidR="0097510F" w:rsidRPr="00181372">
          <w:rPr>
            <w:rStyle w:val="Hyperlink"/>
            <w:rFonts w:cstheme="minorHAnsi"/>
            <w:lang w:val="de-DE"/>
          </w:rPr>
          <w:t>secretariaat@icediamonds.be</w:t>
        </w:r>
      </w:hyperlink>
    </w:p>
    <w:p w14:paraId="4B873E0C" w14:textId="7BDA24BD" w:rsidR="00385F72" w:rsidRPr="00CF412E" w:rsidRDefault="00385F72" w:rsidP="00385F72">
      <w:pPr>
        <w:spacing w:after="0" w:line="240" w:lineRule="auto"/>
        <w:rPr>
          <w:rStyle w:val="Hyperlink"/>
          <w:rFonts w:cstheme="minorHAnsi"/>
          <w:lang w:val="de-DE"/>
        </w:rPr>
      </w:pPr>
      <w:proofErr w:type="spellStart"/>
      <w:r w:rsidRPr="00CF412E">
        <w:rPr>
          <w:rFonts w:cstheme="minorHAnsi"/>
          <w:u w:val="single"/>
          <w:lang w:val="de-DE"/>
        </w:rPr>
        <w:t>website</w:t>
      </w:r>
      <w:proofErr w:type="spellEnd"/>
      <w:r w:rsidRPr="00CF412E">
        <w:rPr>
          <w:rFonts w:cstheme="minorHAnsi"/>
          <w:lang w:val="de-DE"/>
        </w:rPr>
        <w:t xml:space="preserve"> : </w:t>
      </w:r>
      <w:r w:rsidR="001310E5" w:rsidRPr="00CF412E">
        <w:rPr>
          <w:rFonts w:cstheme="minorHAnsi"/>
          <w:lang w:val="de-DE"/>
        </w:rPr>
        <w:t>ht</w:t>
      </w:r>
      <w:bookmarkStart w:id="1" w:name="_Hlk70074210"/>
      <w:r w:rsidR="004274FC" w:rsidRPr="009459DB">
        <w:rPr>
          <w:rFonts w:cstheme="minorHAnsi"/>
          <w:color w:val="095197"/>
        </w:rPr>
        <w:fldChar w:fldCharType="begin"/>
      </w:r>
      <w:r w:rsidR="004274FC" w:rsidRPr="00CF412E">
        <w:rPr>
          <w:rFonts w:cstheme="minorHAnsi"/>
          <w:color w:val="095197"/>
          <w:lang w:val="de-DE"/>
        </w:rPr>
        <w:instrText xml:space="preserve"> HYPERLINK "http://www.schaatsclubAKR.be" </w:instrText>
      </w:r>
      <w:r w:rsidR="004274FC" w:rsidRPr="009459DB">
        <w:rPr>
          <w:rFonts w:cstheme="minorHAnsi"/>
          <w:color w:val="095197"/>
        </w:rPr>
      </w:r>
      <w:r w:rsidR="004274FC" w:rsidRPr="009459DB">
        <w:rPr>
          <w:rFonts w:cstheme="minorHAnsi"/>
          <w:color w:val="095197"/>
        </w:rPr>
        <w:fldChar w:fldCharType="separate"/>
      </w:r>
      <w:r w:rsidR="004274FC" w:rsidRPr="00CF412E">
        <w:rPr>
          <w:rFonts w:cstheme="minorHAnsi"/>
          <w:lang w:val="de-DE"/>
        </w:rPr>
        <w:t>ttp://www.</w:t>
      </w:r>
      <w:r w:rsidR="0097510F">
        <w:rPr>
          <w:rFonts w:cstheme="minorHAnsi"/>
          <w:lang w:val="de-DE"/>
        </w:rPr>
        <w:t>icediamonds</w:t>
      </w:r>
      <w:r w:rsidR="004274FC" w:rsidRPr="00CF412E">
        <w:rPr>
          <w:rFonts w:cstheme="minorHAnsi"/>
          <w:lang w:val="de-DE"/>
        </w:rPr>
        <w:t>.be</w:t>
      </w:r>
      <w:r w:rsidR="004274FC" w:rsidRPr="009459DB">
        <w:rPr>
          <w:rFonts w:cstheme="minorHAnsi"/>
          <w:color w:val="095197"/>
        </w:rPr>
        <w:fldChar w:fldCharType="end"/>
      </w:r>
      <w:bookmarkEnd w:id="1"/>
      <w:r w:rsidR="0097510F" w:rsidRPr="00FA4AF4">
        <w:rPr>
          <w:rFonts w:cstheme="minorHAnsi"/>
          <w:color w:val="095197"/>
          <w:lang w:val="de-DE"/>
        </w:rPr>
        <w:t xml:space="preserve"> </w:t>
      </w:r>
      <w:r w:rsidR="004274FC" w:rsidRPr="00CF412E">
        <w:rPr>
          <w:rFonts w:cstheme="minorHAnsi"/>
          <w:color w:val="095197"/>
          <w:lang w:val="de-DE"/>
        </w:rPr>
        <w:t xml:space="preserve">   </w:t>
      </w:r>
    </w:p>
    <w:p w14:paraId="31D683F0" w14:textId="77777777" w:rsidR="00D901CA" w:rsidRPr="00CF412E" w:rsidRDefault="00D901CA" w:rsidP="00385F72">
      <w:pPr>
        <w:spacing w:after="0" w:line="240" w:lineRule="auto"/>
        <w:rPr>
          <w:rFonts w:cstheme="minorHAnsi"/>
          <w:lang w:val="de-DE"/>
        </w:rPr>
      </w:pPr>
    </w:p>
    <w:bookmarkEnd w:id="0"/>
    <w:p w14:paraId="0CF09F5B" w14:textId="77777777" w:rsidR="00385F72" w:rsidRPr="00CF412E" w:rsidRDefault="00385F72" w:rsidP="00145440">
      <w:pPr>
        <w:rPr>
          <w:lang w:val="de-DE"/>
        </w:rPr>
      </w:pPr>
    </w:p>
    <w:p w14:paraId="559F6A7C" w14:textId="77777777" w:rsidR="009A2659" w:rsidRPr="00CF412E" w:rsidRDefault="009A2659" w:rsidP="00145440">
      <w:pPr>
        <w:rPr>
          <w:lang w:val="de-DE"/>
        </w:rPr>
      </w:pPr>
    </w:p>
    <w:p w14:paraId="04A8E512" w14:textId="5DD030F6" w:rsidR="00145440" w:rsidRPr="00CF412E" w:rsidRDefault="00CF412E" w:rsidP="00B460FD">
      <w:pPr>
        <w:jc w:val="center"/>
        <w:rPr>
          <w:b/>
          <w:sz w:val="44"/>
          <w:szCs w:val="44"/>
          <w:lang w:val="de-DE"/>
        </w:rPr>
      </w:pPr>
      <w:r w:rsidRPr="00CF412E">
        <w:rPr>
          <w:b/>
          <w:sz w:val="44"/>
          <w:szCs w:val="44"/>
          <w:lang w:val="de-DE"/>
        </w:rPr>
        <w:t>ICE DIAMONDS ANTWERP</w:t>
      </w:r>
      <w:r w:rsidR="00145440" w:rsidRPr="00CF412E">
        <w:rPr>
          <w:b/>
          <w:sz w:val="44"/>
          <w:szCs w:val="44"/>
          <w:lang w:val="de-DE"/>
        </w:rPr>
        <w:t xml:space="preserve"> vzw.</w:t>
      </w:r>
    </w:p>
    <w:p w14:paraId="5E689836" w14:textId="39B5424B" w:rsidR="00145440" w:rsidRPr="00CF412E" w:rsidRDefault="00CF412E" w:rsidP="00B460FD">
      <w:pPr>
        <w:jc w:val="center"/>
        <w:rPr>
          <w:b/>
          <w:sz w:val="44"/>
          <w:szCs w:val="44"/>
          <w:lang w:val="de-DE"/>
        </w:rPr>
      </w:pPr>
      <w:r w:rsidRPr="00CF412E">
        <w:rPr>
          <w:b/>
          <w:sz w:val="44"/>
          <w:szCs w:val="44"/>
          <w:lang w:val="de-DE"/>
        </w:rPr>
        <w:t>I.D.A.</w:t>
      </w:r>
      <w:r w:rsidR="00145440" w:rsidRPr="00CF412E">
        <w:rPr>
          <w:b/>
          <w:sz w:val="44"/>
          <w:szCs w:val="44"/>
          <w:lang w:val="de-DE"/>
        </w:rPr>
        <w:t xml:space="preserve"> vzw</w:t>
      </w:r>
    </w:p>
    <w:p w14:paraId="6DA4440E" w14:textId="77777777" w:rsidR="00145440" w:rsidRPr="000A33F2" w:rsidRDefault="00145440" w:rsidP="00145440">
      <w:pPr>
        <w:rPr>
          <w:b/>
          <w:lang w:val="de-DE"/>
        </w:rPr>
      </w:pPr>
      <w:r w:rsidRPr="000A33F2">
        <w:rPr>
          <w:b/>
          <w:lang w:val="de-DE"/>
        </w:rPr>
        <w:t>Ondernemingsnummer: 0452.302.387</w:t>
      </w:r>
    </w:p>
    <w:p w14:paraId="51D3B144" w14:textId="77777777" w:rsidR="00145440" w:rsidRPr="000A33F2" w:rsidRDefault="00145440" w:rsidP="00B460FD">
      <w:pPr>
        <w:jc w:val="center"/>
        <w:rPr>
          <w:b/>
          <w:sz w:val="40"/>
          <w:szCs w:val="40"/>
          <w:lang w:val="de-DE"/>
        </w:rPr>
      </w:pPr>
      <w:r w:rsidRPr="000A33F2">
        <w:rPr>
          <w:b/>
          <w:sz w:val="40"/>
          <w:szCs w:val="40"/>
          <w:lang w:val="de-DE"/>
        </w:rPr>
        <w:t>S T A T U T E N</w:t>
      </w:r>
    </w:p>
    <w:p w14:paraId="414451FF" w14:textId="77777777" w:rsidR="00B460FD" w:rsidRPr="000A33F2" w:rsidRDefault="00B460FD" w:rsidP="00145440">
      <w:pPr>
        <w:rPr>
          <w:lang w:val="de-DE"/>
        </w:rPr>
      </w:pPr>
    </w:p>
    <w:p w14:paraId="2F4DEE69" w14:textId="19238C46" w:rsidR="000A33F2" w:rsidRPr="009459DB" w:rsidRDefault="000A33F2" w:rsidP="000A33F2">
      <w:pPr>
        <w:rPr>
          <w:strike/>
        </w:rPr>
      </w:pPr>
      <w:r w:rsidRPr="009459DB">
        <w:t xml:space="preserve">De </w:t>
      </w:r>
      <w:r w:rsidR="00CF50A0">
        <w:t xml:space="preserve">online </w:t>
      </w:r>
      <w:r w:rsidRPr="009459DB">
        <w:t xml:space="preserve">algemene vergadering, geldig bijeengeroepen op 18 </w:t>
      </w:r>
      <w:r>
        <w:t xml:space="preserve">augustus </w:t>
      </w:r>
      <w:r w:rsidRPr="009459DB">
        <w:t xml:space="preserve">2021 heeft de statuten gewijzigd </w:t>
      </w:r>
      <w:r>
        <w:t>aangaande de naamsverandering van de V.Z.W. Deze werd aangepast naar aanleiding van het samengaan met shorttrack club</w:t>
      </w:r>
      <w:r w:rsidR="0097510F">
        <w:t xml:space="preserve"> IRTA</w:t>
      </w:r>
      <w:r>
        <w:t>.  De nieuwe naam werd m</w:t>
      </w:r>
      <w:r w:rsidRPr="009459DB">
        <w:t xml:space="preserve">et de vereiste meerderheid aangenomen. </w:t>
      </w:r>
    </w:p>
    <w:p w14:paraId="38695A63" w14:textId="77777777" w:rsidR="00145440" w:rsidRPr="009459DB" w:rsidRDefault="00145440" w:rsidP="0003517C">
      <w:pPr>
        <w:pBdr>
          <w:top w:val="single" w:sz="4" w:space="1" w:color="auto"/>
          <w:left w:val="single" w:sz="4" w:space="4" w:color="auto"/>
          <w:bottom w:val="single" w:sz="4" w:space="1" w:color="auto"/>
          <w:right w:val="single" w:sz="4" w:space="4" w:color="auto"/>
        </w:pBdr>
        <w:jc w:val="center"/>
        <w:rPr>
          <w:b/>
        </w:rPr>
      </w:pPr>
      <w:r w:rsidRPr="009459DB">
        <w:rPr>
          <w:b/>
        </w:rPr>
        <w:t>TITEL I: NAAM - ZETEL - DOEL – DUUR</w:t>
      </w:r>
    </w:p>
    <w:p w14:paraId="3CBD52BE" w14:textId="77777777" w:rsidR="00145440" w:rsidRPr="009459DB" w:rsidRDefault="00145440" w:rsidP="00145440">
      <w:r w:rsidRPr="009459DB">
        <w:t>ARTIKEL 1</w:t>
      </w:r>
    </w:p>
    <w:p w14:paraId="5DF69705" w14:textId="1FEED75D" w:rsidR="000F1747" w:rsidRPr="009459DB" w:rsidRDefault="00145440" w:rsidP="00145440">
      <w:pPr>
        <w:rPr>
          <w:strike/>
        </w:rPr>
      </w:pPr>
      <w:r w:rsidRPr="009459DB">
        <w:t xml:space="preserve">De vereniging draagt </w:t>
      </w:r>
      <w:r w:rsidR="00CF412E">
        <w:t xml:space="preserve">vanaf 18 augustus 2021 </w:t>
      </w:r>
      <w:r w:rsidRPr="009459DB">
        <w:t xml:space="preserve">de naam: </w:t>
      </w:r>
      <w:r w:rsidR="007B1CDA">
        <w:t>Ice Diamonds Antwerp</w:t>
      </w:r>
      <w:r w:rsidR="0097510F">
        <w:t xml:space="preserve"> vzw</w:t>
      </w:r>
      <w:r w:rsidR="009459DB" w:rsidRPr="009459DB">
        <w:t>.</w:t>
      </w:r>
    </w:p>
    <w:p w14:paraId="41244998" w14:textId="77777777" w:rsidR="00145440" w:rsidRPr="009459DB" w:rsidRDefault="00145440" w:rsidP="00145440">
      <w:r w:rsidRPr="009459DB">
        <w:t>ARTIKEL 2</w:t>
      </w:r>
    </w:p>
    <w:p w14:paraId="02B01410" w14:textId="16DAB1D8" w:rsidR="001310E5" w:rsidRPr="009459DB" w:rsidRDefault="00145440" w:rsidP="001310E5">
      <w:pPr>
        <w:rPr>
          <w:rFonts w:ascii="Calibri" w:hAnsi="Calibri" w:cs="Calibri"/>
        </w:rPr>
      </w:pPr>
      <w:r w:rsidRPr="009459DB">
        <w:t xml:space="preserve">De zetel van de vereniging is gevestigd </w:t>
      </w:r>
      <w:r w:rsidR="000F1747" w:rsidRPr="009459DB">
        <w:t xml:space="preserve">in het Vlaams gewest </w:t>
      </w:r>
      <w:r w:rsidRPr="009459DB">
        <w:t>en ressorteert onder het gerechtelijk arrondissement Antwerpen.</w:t>
      </w:r>
      <w:r w:rsidR="000F1747" w:rsidRPr="009459DB">
        <w:t xml:space="preserve"> . Het bestuur</w:t>
      </w:r>
      <w:r w:rsidR="00F87B29" w:rsidRPr="009459DB">
        <w:t xml:space="preserve">sorgaan </w:t>
      </w:r>
      <w:r w:rsidR="000F1747" w:rsidRPr="009459DB">
        <w:t>is bevoegd om de maatschappelijke zetel binnen België te verplaatsen binnen hetzelfde taalgebied</w:t>
      </w:r>
      <w:r w:rsidR="001310E5" w:rsidRPr="009459DB">
        <w:t xml:space="preserve"> </w:t>
      </w:r>
      <w:r w:rsidR="001310E5" w:rsidRPr="009459DB">
        <w:rPr>
          <w:rFonts w:ascii="Calibri" w:hAnsi="Calibri" w:cs="Calibri"/>
        </w:rPr>
        <w:t>met inachtneming van de vereisten voor een statutenwijziging</w:t>
      </w:r>
      <w:r w:rsidR="00BA2A89">
        <w:rPr>
          <w:rFonts w:ascii="Calibri" w:hAnsi="Calibri" w:cs="Calibri"/>
        </w:rPr>
        <w:t>.</w:t>
      </w:r>
    </w:p>
    <w:p w14:paraId="48ECF1A9" w14:textId="5EE55DAB" w:rsidR="00DA05B1" w:rsidRPr="009459DB" w:rsidRDefault="00DA05B1" w:rsidP="000F1747">
      <w:r w:rsidRPr="009459DB">
        <w:rPr>
          <w:rFonts w:ascii="Calibri" w:hAnsi="Calibri" w:cs="Calibri"/>
        </w:rPr>
        <w:t xml:space="preserve">Indien ten gevolge van de verplaatsing van de zetel de taal van de statuten moet worden gewijzigd, kan </w:t>
      </w:r>
      <w:r w:rsidRPr="00BA2A89">
        <w:rPr>
          <w:rFonts w:ascii="Calibri" w:hAnsi="Calibri" w:cs="Calibri"/>
          <w:u w:val="single"/>
        </w:rPr>
        <w:t>enkel de algemene vergadering</w:t>
      </w:r>
      <w:r w:rsidR="00802450" w:rsidRPr="009459DB">
        <w:rPr>
          <w:rFonts w:ascii="Calibri" w:hAnsi="Calibri" w:cs="Calibri"/>
        </w:rPr>
        <w:t xml:space="preserve"> deze beslissing nemen</w:t>
      </w:r>
      <w:r w:rsidR="00BA2A89">
        <w:rPr>
          <w:rFonts w:ascii="Calibri" w:hAnsi="Calibri" w:cs="Calibri"/>
        </w:rPr>
        <w:t>.</w:t>
      </w:r>
    </w:p>
    <w:p w14:paraId="1C3C4086" w14:textId="77777777" w:rsidR="00145440" w:rsidRPr="009459DB" w:rsidRDefault="00145440" w:rsidP="00145440">
      <w:r w:rsidRPr="009459DB">
        <w:t>ARTIKEL 3</w:t>
      </w:r>
    </w:p>
    <w:p w14:paraId="52F3BFE8" w14:textId="49DD33A6" w:rsidR="000F1747" w:rsidRPr="009459DB" w:rsidRDefault="000F1747" w:rsidP="000F1747">
      <w:r w:rsidRPr="009459DB">
        <w:t xml:space="preserve">De vereniging heeft tot doel de kunst- en </w:t>
      </w:r>
      <w:r w:rsidR="005F1F56" w:rsidRPr="009459DB">
        <w:t>snel schaatssport</w:t>
      </w:r>
      <w:r w:rsidRPr="009459DB">
        <w:t xml:space="preserve"> in al haar disciplines te bevorderen zoals, zonder limitatief te zijn</w:t>
      </w:r>
      <w:r w:rsidR="00177E96" w:rsidRPr="009459DB">
        <w:t>:</w:t>
      </w:r>
    </w:p>
    <w:p w14:paraId="1756C51E" w14:textId="77777777" w:rsidR="000F1747" w:rsidRPr="009459DB" w:rsidRDefault="000F1747" w:rsidP="000F1747">
      <w:pPr>
        <w:pStyle w:val="Lijstalinea"/>
        <w:numPr>
          <w:ilvl w:val="0"/>
          <w:numId w:val="2"/>
        </w:numPr>
      </w:pPr>
      <w:r w:rsidRPr="009459DB">
        <w:t>Het promoten van de verschillende kunst- en snelschaatsdisciplines;</w:t>
      </w:r>
    </w:p>
    <w:p w14:paraId="76D4C4B8" w14:textId="77777777" w:rsidR="000F1747" w:rsidRPr="009459DB" w:rsidRDefault="000F1747" w:rsidP="000F1747">
      <w:pPr>
        <w:pStyle w:val="Lijstalinea"/>
        <w:numPr>
          <w:ilvl w:val="0"/>
          <w:numId w:val="2"/>
        </w:numPr>
      </w:pPr>
      <w:r w:rsidRPr="009459DB">
        <w:t>Het inrichten en ondersteunen van trainingen, wedstrijden, demonstraties en shows;</w:t>
      </w:r>
    </w:p>
    <w:p w14:paraId="5B8BC938" w14:textId="37CBE73B" w:rsidR="000F1747" w:rsidRPr="009459DB" w:rsidRDefault="000F1747" w:rsidP="000F1747">
      <w:pPr>
        <w:pStyle w:val="Lijstalinea"/>
        <w:numPr>
          <w:ilvl w:val="0"/>
          <w:numId w:val="2"/>
        </w:numPr>
      </w:pPr>
      <w:r w:rsidRPr="009459DB">
        <w:t xml:space="preserve">Het coördineren en bevorderen van de relaties met de </w:t>
      </w:r>
      <w:r w:rsidR="00A02208" w:rsidRPr="009459DB">
        <w:t>toegetreden</w:t>
      </w:r>
      <w:r w:rsidRPr="009459DB">
        <w:t xml:space="preserve"> clubs en de landelijk georganiseerde verenigingen;</w:t>
      </w:r>
    </w:p>
    <w:p w14:paraId="1CB34549" w14:textId="77777777" w:rsidR="000F1747" w:rsidRPr="009459DB" w:rsidRDefault="000F1747" w:rsidP="000F1747">
      <w:pPr>
        <w:pStyle w:val="Lijstalinea"/>
        <w:numPr>
          <w:ilvl w:val="0"/>
          <w:numId w:val="2"/>
        </w:numPr>
      </w:pPr>
      <w:r w:rsidRPr="009459DB">
        <w:t>Het onderhouden van betrekkingen met Sport Vlaanderen</w:t>
      </w:r>
    </w:p>
    <w:p w14:paraId="2475B020" w14:textId="77777777" w:rsidR="000F1747" w:rsidRPr="009459DB" w:rsidRDefault="000F1747" w:rsidP="000F1747">
      <w:pPr>
        <w:pStyle w:val="Lijstalinea"/>
        <w:numPr>
          <w:ilvl w:val="0"/>
          <w:numId w:val="2"/>
        </w:numPr>
      </w:pPr>
      <w:r w:rsidRPr="009459DB">
        <w:t>Het steunen en verlenen van medewerking aan werken die het zelfde doel nastreven</w:t>
      </w:r>
    </w:p>
    <w:p w14:paraId="51F294B7" w14:textId="242F8275" w:rsidR="000F1747" w:rsidRPr="009459DB" w:rsidRDefault="000F1747" w:rsidP="000F1747">
      <w:pPr>
        <w:ind w:left="360"/>
      </w:pPr>
      <w:r w:rsidRPr="009459DB">
        <w:t xml:space="preserve">Daarnaast kan de vereniging alle activiteiten ontplooien die rechtstreeks of onrechtstreeks bijdragen tot de verwezenlijking van haar doel, met inbegrip van commerciële en winstgevende activiteiten waarvan de opbrengsten altijd volledig zullen worden bestemd voor de verwezenlijking van haar doel. </w:t>
      </w:r>
      <w:r w:rsidRPr="009459DB">
        <w:br/>
      </w:r>
      <w:r w:rsidRPr="009459DB">
        <w:br/>
        <w:t xml:space="preserve">De vereniging mag rechtstreeks noch onrechtstreeks enig vermogensvoordeel uitkeren of bezorgen aan de oprichters, de leden, de bestuurders of enig andere persoon, behalve voor het </w:t>
      </w:r>
      <w:r w:rsidRPr="009459DB">
        <w:lastRenderedPageBreak/>
        <w:t xml:space="preserve">in de statuten bepaald belangeloos doel. Elke verrichting in strijd met verbod is nietig. </w:t>
      </w:r>
      <w:r w:rsidRPr="009459DB">
        <w:br/>
      </w:r>
      <w:r w:rsidRPr="009459DB">
        <w:br/>
        <w:t xml:space="preserve">Om dit doel te bereiken heeft de vereniging </w:t>
      </w:r>
      <w:r w:rsidR="00AF5BF6" w:rsidRPr="009459DB">
        <w:t>volgende kernactiviteiten tot voorwerp</w:t>
      </w:r>
      <w:r w:rsidRPr="009459DB">
        <w:t>:</w:t>
      </w:r>
    </w:p>
    <w:p w14:paraId="62400932" w14:textId="77777777" w:rsidR="000F1747" w:rsidRPr="009459DB" w:rsidRDefault="000F1747" w:rsidP="000F1747">
      <w:pPr>
        <w:pStyle w:val="Lijstalinea"/>
        <w:numPr>
          <w:ilvl w:val="0"/>
          <w:numId w:val="3"/>
        </w:numPr>
      </w:pPr>
      <w:r w:rsidRPr="009459DB">
        <w:t>De organisatie van groepstrainingen op het ijs</w:t>
      </w:r>
    </w:p>
    <w:p w14:paraId="4DAD9F66" w14:textId="77777777" w:rsidR="000F1747" w:rsidRPr="009459DB" w:rsidRDefault="000F1747" w:rsidP="000F1747">
      <w:pPr>
        <w:pStyle w:val="Lijstalinea"/>
        <w:numPr>
          <w:ilvl w:val="0"/>
          <w:numId w:val="3"/>
        </w:numPr>
      </w:pPr>
      <w:r w:rsidRPr="009459DB">
        <w:t>De organisatie van vrije schaatstrainingen op het ijs</w:t>
      </w:r>
    </w:p>
    <w:p w14:paraId="18C8FCE6" w14:textId="77777777" w:rsidR="000F1747" w:rsidRPr="009459DB" w:rsidRDefault="000F1747" w:rsidP="000F1747">
      <w:pPr>
        <w:pStyle w:val="Lijstalinea"/>
        <w:numPr>
          <w:ilvl w:val="0"/>
          <w:numId w:val="3"/>
        </w:numPr>
      </w:pPr>
      <w:r w:rsidRPr="009459DB">
        <w:t>De organisatie van trainingen naast het ijs</w:t>
      </w:r>
    </w:p>
    <w:p w14:paraId="28161773" w14:textId="7625C8F9" w:rsidR="003F02D1" w:rsidRPr="009459DB" w:rsidRDefault="000F1747" w:rsidP="003F02D1">
      <w:r w:rsidRPr="009459DB">
        <w:t xml:space="preserve">De vereniging </w:t>
      </w:r>
      <w:r w:rsidR="00145440" w:rsidRPr="009459DB">
        <w:t xml:space="preserve">is een volwaardig lid van de Provinciale Kunstschaatsfederatie Antwerpen (afgekort P.K.A.), de Vlaamse </w:t>
      </w:r>
      <w:r w:rsidR="000360F2" w:rsidRPr="009459DB">
        <w:t>S</w:t>
      </w:r>
      <w:r w:rsidR="00145440" w:rsidRPr="009459DB">
        <w:t>chaats</w:t>
      </w:r>
      <w:r w:rsidR="00E634BE" w:rsidRPr="009459DB">
        <w:t xml:space="preserve">unie </w:t>
      </w:r>
      <w:r w:rsidR="00145440" w:rsidRPr="009459DB">
        <w:t>(afgekort V.</w:t>
      </w:r>
      <w:r w:rsidR="00E634BE" w:rsidRPr="009459DB">
        <w:t>L.S.U.</w:t>
      </w:r>
      <w:r w:rsidR="00145440" w:rsidRPr="009459DB">
        <w:t>) en afgevaardigd bij de nationale federatie, de Koninklijke Belgische Kunstschaatsen Federatie (afgekort K.B.K.F.)</w:t>
      </w:r>
      <w:r w:rsidRPr="009459DB">
        <w:t xml:space="preserve"> de Koninklijke Belgische </w:t>
      </w:r>
      <w:r w:rsidR="001310E5" w:rsidRPr="009459DB">
        <w:t>Snelschaatsen F</w:t>
      </w:r>
      <w:r w:rsidRPr="009459DB">
        <w:t>ederatie (</w:t>
      </w:r>
      <w:r w:rsidR="001310E5" w:rsidRPr="009459DB">
        <w:t xml:space="preserve">afgekort </w:t>
      </w:r>
      <w:r w:rsidRPr="009459DB">
        <w:t xml:space="preserve">K.B.S.F.) </w:t>
      </w:r>
      <w:r w:rsidR="003F02D1" w:rsidRPr="009459DB">
        <w:t>en de International Skating  Union (afgekort I.S.U.)</w:t>
      </w:r>
    </w:p>
    <w:p w14:paraId="3C58FFC3" w14:textId="34D580C6" w:rsidR="00145440" w:rsidRPr="009459DB" w:rsidRDefault="00145440" w:rsidP="00145440">
      <w:r w:rsidRPr="009459DB">
        <w:t xml:space="preserve">Zij mag eveneens alle activiteiten ondernemen, die </w:t>
      </w:r>
      <w:r w:rsidR="003F02D1" w:rsidRPr="009459DB">
        <w:t>deze</w:t>
      </w:r>
      <w:r w:rsidRPr="009459DB">
        <w:t xml:space="preserve"> doel</w:t>
      </w:r>
      <w:r w:rsidR="003F02D1" w:rsidRPr="009459DB">
        <w:t>en</w:t>
      </w:r>
      <w:r w:rsidRPr="009459DB">
        <w:t xml:space="preserve"> kunnen bevorderen. Zij kan in deze zin ook, doch slechts op bijkomstige wijze, </w:t>
      </w:r>
      <w:r w:rsidR="00AF5BF6" w:rsidRPr="009459DB">
        <w:t>economische handelingen</w:t>
      </w:r>
      <w:r w:rsidRPr="009459DB">
        <w:t xml:space="preserve"> stellen, enkel voor zover de opbrengst hiervan uitsluitend wordt besteed aan het doel waarvoor zij werd opgericht.</w:t>
      </w:r>
    </w:p>
    <w:p w14:paraId="65973341" w14:textId="055C9B22" w:rsidR="00881120" w:rsidRPr="009459DB" w:rsidRDefault="00881120" w:rsidP="00145440">
      <w:r w:rsidRPr="009459DB">
        <w:t xml:space="preserve">Het uitkeren van vermogensvoordelen aan bestuurders, leden en andere personen is verboden, behalve voor het in de statuten bepaald belangeloos doel. </w:t>
      </w:r>
    </w:p>
    <w:p w14:paraId="7B863D28" w14:textId="77777777" w:rsidR="00E056AD" w:rsidRPr="009459DB" w:rsidRDefault="00145440" w:rsidP="00145440">
      <w:r w:rsidRPr="009459DB">
        <w:t>Volgende benaderingen dragen bij tot het behalen van deze doelstellingen en kunnen op zich een subdoelstelling vormen:</w:t>
      </w:r>
      <w:r w:rsidR="00E056AD" w:rsidRPr="009459DB">
        <w:br/>
      </w:r>
      <w:r w:rsidRPr="009459DB">
        <w:t>• De grote variatie van de leeftijd, de herkomst en sociale geaardheid van de leden;</w:t>
      </w:r>
    </w:p>
    <w:p w14:paraId="17261019" w14:textId="47D96F0E" w:rsidR="00145440" w:rsidRPr="009459DB" w:rsidRDefault="00145440" w:rsidP="00145440">
      <w:r w:rsidRPr="009459DB">
        <w:t>• De inzet en betrokkenheid van de ouders van de leden;</w:t>
      </w:r>
    </w:p>
    <w:p w14:paraId="2A44475B" w14:textId="2D2EDC65" w:rsidR="001A2950" w:rsidRPr="009459DB" w:rsidRDefault="00145440" w:rsidP="00145440">
      <w:r w:rsidRPr="009459DB">
        <w:t xml:space="preserve">• De organisatie van activiteiten </w:t>
      </w:r>
      <w:r w:rsidR="00881120" w:rsidRPr="009459DB">
        <w:t xml:space="preserve">(bv wedstrijden, stages, clubtesten, e.d.) </w:t>
      </w:r>
      <w:r w:rsidRPr="009459DB">
        <w:t>die zowel het zuiver sportieve, het sociale als het educatieve aspect van het clubleven benadrukken.</w:t>
      </w:r>
    </w:p>
    <w:p w14:paraId="6FDBDB27" w14:textId="77777777" w:rsidR="00145440" w:rsidRPr="009459DB" w:rsidRDefault="00145440" w:rsidP="00145440">
      <w:r w:rsidRPr="009459DB">
        <w:t>ARTIKEL 4</w:t>
      </w:r>
    </w:p>
    <w:p w14:paraId="60734D5E" w14:textId="77777777" w:rsidR="00145440" w:rsidRPr="009459DB" w:rsidRDefault="00145440" w:rsidP="00145440">
      <w:r w:rsidRPr="009459DB">
        <w:t>De vereniging wordt opgericht voor onbepaalde duur, doch kan evenwel te allen tijde ontbonden worden.</w:t>
      </w:r>
    </w:p>
    <w:p w14:paraId="45315167" w14:textId="77777777" w:rsidR="00145440" w:rsidRPr="009459DB" w:rsidRDefault="00145440" w:rsidP="0003517C">
      <w:pPr>
        <w:pBdr>
          <w:top w:val="single" w:sz="4" w:space="1" w:color="auto"/>
          <w:left w:val="single" w:sz="4" w:space="4" w:color="auto"/>
          <w:bottom w:val="single" w:sz="4" w:space="1" w:color="auto"/>
          <w:right w:val="single" w:sz="4" w:space="4" w:color="auto"/>
        </w:pBdr>
        <w:jc w:val="center"/>
        <w:rPr>
          <w:b/>
          <w:lang w:val="de-DE"/>
        </w:rPr>
      </w:pPr>
      <w:r w:rsidRPr="009459DB">
        <w:rPr>
          <w:b/>
          <w:lang w:val="de-DE"/>
        </w:rPr>
        <w:t>TITEL II: L E D E N</w:t>
      </w:r>
    </w:p>
    <w:p w14:paraId="100CC219" w14:textId="77777777" w:rsidR="00145440" w:rsidRPr="009459DB" w:rsidRDefault="00145440" w:rsidP="00145440">
      <w:r w:rsidRPr="009459DB">
        <w:t>ARTIKEL 5</w:t>
      </w:r>
    </w:p>
    <w:p w14:paraId="547EFF37" w14:textId="65A15B0C" w:rsidR="00145440" w:rsidRPr="009459DB" w:rsidRDefault="00145440" w:rsidP="00145440">
      <w:r w:rsidRPr="009459DB">
        <w:t xml:space="preserve">Het aantal leden is onbeperkt, maar moet tenminste drie bedragen. De vereniging kan </w:t>
      </w:r>
      <w:r w:rsidR="00A02208" w:rsidRPr="009459DB">
        <w:t xml:space="preserve">werkende </w:t>
      </w:r>
      <w:r w:rsidRPr="009459DB">
        <w:t xml:space="preserve">en </w:t>
      </w:r>
      <w:r w:rsidR="00A02208" w:rsidRPr="009459DB">
        <w:t>toegetreden</w:t>
      </w:r>
      <w:r w:rsidRPr="009459DB">
        <w:t xml:space="preserve"> leden tellen.</w:t>
      </w:r>
    </w:p>
    <w:p w14:paraId="2711BB6C" w14:textId="00B7A3DD" w:rsidR="00145440" w:rsidRPr="009459DB" w:rsidRDefault="00145440" w:rsidP="00145440">
      <w:r w:rsidRPr="009459DB">
        <w:t xml:space="preserve">De volheid van het lidmaatschap, met inbegrip van het stemrecht op de algemene vergadering, komt uitsluitend toe aan de </w:t>
      </w:r>
      <w:r w:rsidR="00A02208" w:rsidRPr="009459DB">
        <w:t>werkende</w:t>
      </w:r>
      <w:r w:rsidRPr="009459DB">
        <w:t xml:space="preserve"> leden. </w:t>
      </w:r>
      <w:r w:rsidR="00A02208" w:rsidRPr="009459DB">
        <w:t>Werkende</w:t>
      </w:r>
      <w:r w:rsidRPr="009459DB">
        <w:t xml:space="preserve"> leden zijn diegenen wiens naam is vermeld in het ledenregister dat op de zetel van de vereniging wordt bijgehouden. De wettelijke bepalingen zijn alleen op de </w:t>
      </w:r>
      <w:r w:rsidR="00A02208" w:rsidRPr="009459DB">
        <w:t>werkende</w:t>
      </w:r>
      <w:r w:rsidRPr="009459DB">
        <w:t xml:space="preserve"> leden toepasselijk.</w:t>
      </w:r>
    </w:p>
    <w:p w14:paraId="6E4FDAEC" w14:textId="0609C4C5" w:rsidR="00145440" w:rsidRPr="009459DB" w:rsidRDefault="00A02208" w:rsidP="00145440">
      <w:r w:rsidRPr="009459DB">
        <w:t>Toegetreden</w:t>
      </w:r>
      <w:r w:rsidR="00145440" w:rsidRPr="009459DB">
        <w:t xml:space="preserve"> leden zijn enkel </w:t>
      </w:r>
      <w:r w:rsidRPr="009459DB">
        <w:t>toegetreden</w:t>
      </w:r>
      <w:r w:rsidR="00145440" w:rsidRPr="009459DB">
        <w:t xml:space="preserve"> om te genieten van de activiteiten van de vzw. Ze hebben geen stemrecht op de algemene vergadering. De rechten en de plichten van de </w:t>
      </w:r>
      <w:r w:rsidRPr="009459DB">
        <w:t>toegetreden</w:t>
      </w:r>
      <w:r w:rsidR="00145440" w:rsidRPr="009459DB">
        <w:t xml:space="preserve"> leden worden ingeschreven in de statuten en worden aangevuld in </w:t>
      </w:r>
      <w:r w:rsidR="00E61B1B" w:rsidRPr="009459DB">
        <w:t>het intern reglement</w:t>
      </w:r>
      <w:r w:rsidR="00145440" w:rsidRPr="009459DB">
        <w:t>.</w:t>
      </w:r>
    </w:p>
    <w:p w14:paraId="088E94E3" w14:textId="5F13EE2C" w:rsidR="00145440" w:rsidRPr="009459DB" w:rsidRDefault="00145440" w:rsidP="00145440">
      <w:r w:rsidRPr="009459DB">
        <w:t>ARTIKEL 6</w:t>
      </w:r>
    </w:p>
    <w:p w14:paraId="60F27366" w14:textId="4A9B3A74" w:rsidR="00145440" w:rsidRPr="009459DB" w:rsidRDefault="00145440" w:rsidP="00145440">
      <w:r w:rsidRPr="009459DB">
        <w:t xml:space="preserve">Als </w:t>
      </w:r>
      <w:r w:rsidR="00B84359" w:rsidRPr="009459DB">
        <w:t xml:space="preserve">werkend </w:t>
      </w:r>
      <w:r w:rsidRPr="009459DB">
        <w:t xml:space="preserve">lid kan tot de vereniging toetreden, ieder meerderjarig natuurlijk persoon of rechtspersoon die door </w:t>
      </w:r>
      <w:r w:rsidR="009A2659" w:rsidRPr="009459DB">
        <w:t>het bestuursorgaan</w:t>
      </w:r>
      <w:r w:rsidRPr="009459DB">
        <w:t xml:space="preserve"> als dusdanig wordt aanvaard. Het verzoek om toelating van een kandidaat-lid moet schriftelijk worden ingediend bij de voorzitter van </w:t>
      </w:r>
      <w:r w:rsidR="009A2659" w:rsidRPr="009459DB">
        <w:t>het bestuursorgaan</w:t>
      </w:r>
      <w:r w:rsidRPr="009459DB">
        <w:t xml:space="preserve">. </w:t>
      </w:r>
      <w:r w:rsidR="009A2659" w:rsidRPr="009459DB">
        <w:lastRenderedPageBreak/>
        <w:t>Het bestuursorgaan</w:t>
      </w:r>
      <w:r w:rsidRPr="009459DB">
        <w:t xml:space="preserve"> beslist soeverein en heeft omtrent deze beslissingen een informatieplicht op de eerstvolgende algemene vergadering.</w:t>
      </w:r>
    </w:p>
    <w:p w14:paraId="5041ECF7" w14:textId="0991648D" w:rsidR="00145440" w:rsidRPr="009459DB" w:rsidRDefault="00145440" w:rsidP="00145440">
      <w:r w:rsidRPr="009459DB">
        <w:t xml:space="preserve">Met de term 'lid' in deze statuten wordt uitdrukkelijk verwezen naar de </w:t>
      </w:r>
      <w:r w:rsidR="00A02208" w:rsidRPr="009459DB">
        <w:t>werkende</w:t>
      </w:r>
      <w:r w:rsidRPr="009459DB">
        <w:t xml:space="preserve"> leden.</w:t>
      </w:r>
    </w:p>
    <w:p w14:paraId="0C2CA290" w14:textId="1B9F0B44" w:rsidR="00145440" w:rsidRPr="009459DB" w:rsidRDefault="00145440" w:rsidP="00145440">
      <w:r w:rsidRPr="009459DB">
        <w:t xml:space="preserve">Er moet een vertegenwoordiging zijn van 1 </w:t>
      </w:r>
      <w:r w:rsidR="00B84359" w:rsidRPr="009459DB">
        <w:t>werkend</w:t>
      </w:r>
      <w:r w:rsidRPr="009459DB">
        <w:t xml:space="preserve"> lid per categorie van toegetreden leden of betrokkenen bij de club: bijv. recreanten, competitieven, adult s</w:t>
      </w:r>
      <w:r w:rsidR="00453DF1" w:rsidRPr="009459DB">
        <w:t>chaats</w:t>
      </w:r>
      <w:r w:rsidRPr="009459DB">
        <w:t xml:space="preserve">ers, </w:t>
      </w:r>
      <w:r w:rsidR="00D50EFA" w:rsidRPr="009459DB">
        <w:t>Ijsdansers</w:t>
      </w:r>
      <w:r w:rsidRPr="009459DB">
        <w:t>,</w:t>
      </w:r>
      <w:r w:rsidR="00E634BE" w:rsidRPr="009459DB">
        <w:t xml:space="preserve"> synchro schaatsers</w:t>
      </w:r>
      <w:r w:rsidR="003F02D1" w:rsidRPr="009459DB">
        <w:t>, shorttrack schaatsers</w:t>
      </w:r>
      <w:r w:rsidR="00E634BE" w:rsidRPr="009459DB">
        <w:t>,</w:t>
      </w:r>
      <w:r w:rsidRPr="009459DB">
        <w:t xml:space="preserve"> trainers. Kandidaturen worden aan het begin van elk seizoen opgevraagd</w:t>
      </w:r>
      <w:r w:rsidR="006C1BDC" w:rsidRPr="009459DB">
        <w:t xml:space="preserve"> voor de categorieën die niet meer vertegenwoordigd zijn.</w:t>
      </w:r>
      <w:r w:rsidR="00697B2C" w:rsidRPr="009459DB">
        <w:t xml:space="preserve"> </w:t>
      </w:r>
      <w:r w:rsidR="006C1BDC" w:rsidRPr="009459DB">
        <w:t>Het bestuur</w:t>
      </w:r>
      <w:r w:rsidR="00E056AD" w:rsidRPr="009459DB">
        <w:t>sorgaan</w:t>
      </w:r>
      <w:r w:rsidR="006C1BDC" w:rsidRPr="009459DB">
        <w:t xml:space="preserve"> kiest uit de kandidaturen het </w:t>
      </w:r>
      <w:r w:rsidR="00B84359" w:rsidRPr="009459DB">
        <w:t>werkend</w:t>
      </w:r>
      <w:r w:rsidR="006C1BDC" w:rsidRPr="009459DB">
        <w:t xml:space="preserve"> lid dat de desbetreffende categorie zal vertegenwoordigen.  </w:t>
      </w:r>
      <w:r w:rsidR="00697B2C" w:rsidRPr="009459DB">
        <w:t>Bij dwingende redenen kunnen deze ook tijdens de loop van het schaatsseizoen worden aanvaard.</w:t>
      </w:r>
      <w:r w:rsidR="006C1BDC" w:rsidRPr="009459DB">
        <w:t xml:space="preserve"> </w:t>
      </w:r>
    </w:p>
    <w:p w14:paraId="27653832" w14:textId="297A7A28" w:rsidR="00145440" w:rsidRPr="009459DB" w:rsidRDefault="00145440" w:rsidP="00145440">
      <w:r w:rsidRPr="009459DB">
        <w:t>ARTIKEL 7</w:t>
      </w:r>
    </w:p>
    <w:p w14:paraId="71298D62" w14:textId="2C6D8BCE" w:rsidR="00145440" w:rsidRPr="009459DB" w:rsidRDefault="00145440" w:rsidP="00145440">
      <w:r w:rsidRPr="009459DB">
        <w:t xml:space="preserve">Als </w:t>
      </w:r>
      <w:r w:rsidR="00A02208" w:rsidRPr="009459DB">
        <w:t>toegetreden</w:t>
      </w:r>
      <w:r w:rsidRPr="009459DB">
        <w:t xml:space="preserve"> lid kan tot de vereniging toetreden, ieder natuurlijk persoon die door </w:t>
      </w:r>
      <w:r w:rsidR="009A2659" w:rsidRPr="009459DB">
        <w:t>het bestuursorgaan</w:t>
      </w:r>
      <w:r w:rsidRPr="009459DB">
        <w:t xml:space="preserve"> als dusdanig wordt toegelaten.</w:t>
      </w:r>
    </w:p>
    <w:p w14:paraId="4D2C4EA7" w14:textId="4DA7F7B2" w:rsidR="005D1816" w:rsidRPr="009459DB" w:rsidRDefault="00145440" w:rsidP="00145440">
      <w:r w:rsidRPr="009459DB">
        <w:t xml:space="preserve">Een kandidaat </w:t>
      </w:r>
      <w:r w:rsidR="00A02208" w:rsidRPr="009459DB">
        <w:t>toegetreden</w:t>
      </w:r>
      <w:r w:rsidR="00734A60" w:rsidRPr="009459DB">
        <w:t xml:space="preserve"> </w:t>
      </w:r>
      <w:r w:rsidRPr="009459DB">
        <w:t xml:space="preserve">lid dient zijn verzoek om toelating schriftelijk (via het door </w:t>
      </w:r>
      <w:r w:rsidR="009A2659" w:rsidRPr="009459DB">
        <w:t>het bestuursorgaan</w:t>
      </w:r>
      <w:r w:rsidRPr="009459DB">
        <w:t xml:space="preserve"> ter beschikking gesteld lidmaatschapsformulier) te richten aan </w:t>
      </w:r>
      <w:r w:rsidR="009A2659" w:rsidRPr="009459DB">
        <w:t>het bestuursorgaan</w:t>
      </w:r>
      <w:r w:rsidR="00E056AD" w:rsidRPr="009459DB">
        <w:t xml:space="preserve"> of via de online inschrijvingsmodule</w:t>
      </w:r>
      <w:r w:rsidRPr="009459DB">
        <w:t>.</w:t>
      </w:r>
      <w:r w:rsidR="005D1816" w:rsidRPr="009459DB">
        <w:t xml:space="preserve"> </w:t>
      </w:r>
    </w:p>
    <w:p w14:paraId="6221E3C8" w14:textId="37D22BB8" w:rsidR="00145440" w:rsidRPr="009459DB" w:rsidRDefault="00145440" w:rsidP="00145440">
      <w:r w:rsidRPr="009459DB">
        <w:t>Om lid te worden moet men bovendien aan de hierna volgende eisen voldoen:</w:t>
      </w:r>
    </w:p>
    <w:p w14:paraId="492C612C" w14:textId="349EF92F" w:rsidR="00145440" w:rsidRPr="009459DB" w:rsidRDefault="00145440" w:rsidP="00145440">
      <w:r w:rsidRPr="009459DB">
        <w:t>- Het lidmaatschapsformulier vervolledigen, waarbij het kandidaat-</w:t>
      </w:r>
      <w:r w:rsidR="00A02208" w:rsidRPr="009459DB">
        <w:t>toegetreden</w:t>
      </w:r>
      <w:r w:rsidRPr="009459DB">
        <w:t xml:space="preserve"> lid wordt verzocht om kennis te nemen van zowel </w:t>
      </w:r>
      <w:r w:rsidR="00DA05B1" w:rsidRPr="009459DB">
        <w:t xml:space="preserve">de </w:t>
      </w:r>
      <w:r w:rsidRPr="009459DB">
        <w:t>statuten</w:t>
      </w:r>
      <w:r w:rsidR="00E056AD" w:rsidRPr="009459DB">
        <w:t>,</w:t>
      </w:r>
      <w:r w:rsidRPr="009459DB">
        <w:t xml:space="preserve"> </w:t>
      </w:r>
      <w:r w:rsidR="00E61B1B" w:rsidRPr="009459DB">
        <w:t>het intern reglement</w:t>
      </w:r>
      <w:r w:rsidR="00E056AD" w:rsidRPr="009459DB">
        <w:t>, het charter</w:t>
      </w:r>
      <w:r w:rsidR="00DA05B1" w:rsidRPr="009459DB">
        <w:t xml:space="preserve"> pesten</w:t>
      </w:r>
      <w:r w:rsidR="00E056AD" w:rsidRPr="009459DB">
        <w:t xml:space="preserve">, </w:t>
      </w:r>
      <w:r w:rsidR="00DA05B1" w:rsidRPr="009459DB">
        <w:t xml:space="preserve">het </w:t>
      </w:r>
      <w:r w:rsidR="001310E5" w:rsidRPr="009459DB">
        <w:t>privacy beleid</w:t>
      </w:r>
      <w:r w:rsidR="00DA05B1" w:rsidRPr="009459DB">
        <w:t xml:space="preserve"> en de gedragscode sporters en</w:t>
      </w:r>
      <w:r w:rsidRPr="009459DB">
        <w:t xml:space="preserve"> zich met de inhoud ervan akkoord verklaart</w:t>
      </w:r>
    </w:p>
    <w:p w14:paraId="4698B5F1" w14:textId="411939B2" w:rsidR="00145440" w:rsidRPr="009459DB" w:rsidRDefault="00145440" w:rsidP="00145440">
      <w:r w:rsidRPr="009459DB">
        <w:t xml:space="preserve">- </w:t>
      </w:r>
      <w:r w:rsidR="00DA05B1" w:rsidRPr="009459DB">
        <w:t>Medische geschiktheid : een geneeskundig getuigschrift dient volgens het intern reglement van de Vlaamse Schaats Unie (V.L.S.U.) afgeleverd te worden aan het clubsecretariaat</w:t>
      </w:r>
    </w:p>
    <w:p w14:paraId="6B88BA09" w14:textId="77777777" w:rsidR="00145440" w:rsidRPr="009459DB" w:rsidRDefault="00145440" w:rsidP="00145440">
      <w:r w:rsidRPr="009459DB">
        <w:t xml:space="preserve">- </w:t>
      </w:r>
      <w:r w:rsidR="006C1BDC" w:rsidRPr="009459DB">
        <w:t xml:space="preserve">Het jaarlijks </w:t>
      </w:r>
      <w:r w:rsidR="00641FA2" w:rsidRPr="009459DB">
        <w:t>schaatsgeld</w:t>
      </w:r>
      <w:r w:rsidR="006C1BDC" w:rsidRPr="009459DB">
        <w:t xml:space="preserve"> betalen</w:t>
      </w:r>
      <w:r w:rsidR="0084331C" w:rsidRPr="009459DB">
        <w:t>.</w:t>
      </w:r>
    </w:p>
    <w:p w14:paraId="272F7F25" w14:textId="7D427C73" w:rsidR="005D1816" w:rsidRPr="009459DB" w:rsidRDefault="009A2659" w:rsidP="005D1816">
      <w:r w:rsidRPr="009459DB">
        <w:t>Het bestuursorgaan</w:t>
      </w:r>
      <w:r w:rsidR="00145440" w:rsidRPr="009459DB">
        <w:t xml:space="preserve"> beslist als een college over de aanvaarding of weigering van een kandidaat </w:t>
      </w:r>
      <w:r w:rsidR="00A02208" w:rsidRPr="009459DB">
        <w:t>toegetreden</w:t>
      </w:r>
      <w:r w:rsidR="00145440" w:rsidRPr="009459DB">
        <w:t xml:space="preserve"> lid. </w:t>
      </w:r>
      <w:r w:rsidR="005D1816" w:rsidRPr="009459DB">
        <w:t>De kandidaat moet aanvaard worden door het bestuursorgaan bij volstrekte meerderheid van stemmen. Het bestuursorgaan beslist autonoom over elke verzoek tot opneming.</w:t>
      </w:r>
    </w:p>
    <w:p w14:paraId="7755E327" w14:textId="7A2EB665" w:rsidR="00145440" w:rsidRPr="009459DB" w:rsidRDefault="005D1816" w:rsidP="00145440">
      <w:r w:rsidRPr="009459DB">
        <w:t>H</w:t>
      </w:r>
      <w:r w:rsidR="009A2659" w:rsidRPr="009459DB">
        <w:t>et bestuursorgaan</w:t>
      </w:r>
      <w:r w:rsidR="00145440" w:rsidRPr="009459DB">
        <w:t xml:space="preserve"> hanteert hierbij het principe dat elke kandidaat wordt aanvaard indien er geen duidelijke hinderende redenen zijn. </w:t>
      </w:r>
      <w:r w:rsidR="00A71FDC" w:rsidRPr="009459DB">
        <w:t>In geval van weigering moet d</w:t>
      </w:r>
      <w:r w:rsidRPr="009459DB">
        <w:t>eze beslissing niet gemotiveerd te worden en tegen de beslissing is geen beroep mogelijk Als het kandidaat-lid geweigerd wordt, kan het lid zich pas 1 jaar later opnieuw kandidaat stellen.</w:t>
      </w:r>
    </w:p>
    <w:p w14:paraId="34F840FC" w14:textId="7B9C1B00" w:rsidR="00145440" w:rsidRPr="009459DB" w:rsidRDefault="009A2659" w:rsidP="00145440">
      <w:r w:rsidRPr="009459DB">
        <w:t>Het bestuursorgaan</w:t>
      </w:r>
      <w:r w:rsidR="00145440" w:rsidRPr="009459DB">
        <w:t xml:space="preserve"> kan, onder door haar te bepalen voorwaarden, ook andere personen als ereleden, beschermleden, steunende of adviserende leden tot de vereniging toelaten. Deze worden beschouwd als </w:t>
      </w:r>
      <w:r w:rsidR="00A02208" w:rsidRPr="009459DB">
        <w:t>toegetreden</w:t>
      </w:r>
      <w:r w:rsidR="00145440" w:rsidRPr="009459DB">
        <w:t xml:space="preserve"> leden. Hun rechten en plichten zijn vermeld in </w:t>
      </w:r>
      <w:r w:rsidR="00E61B1B" w:rsidRPr="009459DB">
        <w:t>het intern reglement</w:t>
      </w:r>
      <w:r w:rsidR="00145440" w:rsidRPr="009459DB">
        <w:t>.</w:t>
      </w:r>
      <w:r w:rsidR="00A71FDC" w:rsidRPr="009459DB">
        <w:t xml:space="preserve"> </w:t>
      </w:r>
    </w:p>
    <w:p w14:paraId="32E1DA17" w14:textId="5AEE814D" w:rsidR="00145440" w:rsidRPr="009459DB" w:rsidRDefault="00145440" w:rsidP="00145440">
      <w:r w:rsidRPr="009459DB">
        <w:t>ARTIKEL 8</w:t>
      </w:r>
    </w:p>
    <w:p w14:paraId="5B70AE86" w14:textId="58ABE018" w:rsidR="00732B65" w:rsidRPr="009459DB" w:rsidRDefault="00732B65" w:rsidP="00145440">
      <w:pPr>
        <w:rPr>
          <w:rFonts w:ascii="Calibri" w:hAnsi="Calibri" w:cs="Calibri"/>
        </w:rPr>
      </w:pPr>
      <w:r w:rsidRPr="009459DB">
        <w:rPr>
          <w:rFonts w:ascii="Calibri" w:hAnsi="Calibri" w:cs="Calibri"/>
        </w:rPr>
        <w:t xml:space="preserve">Het lidgeld van </w:t>
      </w:r>
      <w:r w:rsidRPr="009459DB">
        <w:rPr>
          <w:rFonts w:ascii="Calibri" w:hAnsi="Calibri" w:cs="Calibri"/>
          <w:u w:val="single"/>
        </w:rPr>
        <w:t xml:space="preserve">de </w:t>
      </w:r>
      <w:r w:rsidR="00A02208" w:rsidRPr="009459DB">
        <w:rPr>
          <w:rFonts w:ascii="Calibri" w:hAnsi="Calibri" w:cs="Calibri"/>
          <w:u w:val="single"/>
        </w:rPr>
        <w:t>toegetreden</w:t>
      </w:r>
      <w:r w:rsidRPr="009459DB">
        <w:rPr>
          <w:rFonts w:ascii="Calibri" w:hAnsi="Calibri" w:cs="Calibri"/>
        </w:rPr>
        <w:t xml:space="preserve"> leden wordt bepaald door het bestuursorgaan. Een vermelding in de verslag van de vergadering van het bestuursorgaan volstaat en zal ook gecommuniceerd worden aan de leden.</w:t>
      </w:r>
    </w:p>
    <w:p w14:paraId="54C0F03A" w14:textId="0CBB328C" w:rsidR="00723173" w:rsidRPr="009459DB" w:rsidRDefault="00723173" w:rsidP="00145440">
      <w:pPr>
        <w:rPr>
          <w:strike/>
        </w:rPr>
      </w:pPr>
      <w:r w:rsidRPr="009459DB">
        <w:rPr>
          <w:rFonts w:ascii="Calibri" w:hAnsi="Calibri" w:cs="Calibri"/>
        </w:rPr>
        <w:t xml:space="preserve">Het lidgeld van </w:t>
      </w:r>
      <w:r w:rsidRPr="009459DB">
        <w:rPr>
          <w:rFonts w:ascii="Calibri" w:hAnsi="Calibri" w:cs="Calibri"/>
          <w:u w:val="single"/>
        </w:rPr>
        <w:t>de werkende leden</w:t>
      </w:r>
      <w:r w:rsidRPr="009459DB">
        <w:rPr>
          <w:rFonts w:ascii="Calibri" w:hAnsi="Calibri" w:cs="Calibri"/>
        </w:rPr>
        <w:t xml:space="preserve"> wordt bepaald door de algemene vergadering. Een vermelding in het verslag van de vergadering van de algemene vergadering volstaat.</w:t>
      </w:r>
    </w:p>
    <w:p w14:paraId="1D787654" w14:textId="2C48F624" w:rsidR="00145440" w:rsidRPr="009459DB" w:rsidRDefault="00145440" w:rsidP="00145440">
      <w:r w:rsidRPr="009459DB">
        <w:lastRenderedPageBreak/>
        <w:t xml:space="preserve">Het maximum voor zowel de </w:t>
      </w:r>
      <w:r w:rsidR="00A02208" w:rsidRPr="009459DB">
        <w:t>werkende</w:t>
      </w:r>
      <w:r w:rsidRPr="009459DB">
        <w:t xml:space="preserve"> leden als de </w:t>
      </w:r>
      <w:r w:rsidR="00A02208" w:rsidRPr="009459DB">
        <w:t>toegetreden</w:t>
      </w:r>
      <w:r w:rsidR="00734A60" w:rsidRPr="009459DB">
        <w:t xml:space="preserve"> </w:t>
      </w:r>
      <w:r w:rsidRPr="009459DB">
        <w:t>leden kan nooit meer bedragen dan € 2000 op jaarbasis.</w:t>
      </w:r>
    </w:p>
    <w:p w14:paraId="3160436B" w14:textId="054F1112" w:rsidR="00145440" w:rsidRPr="009459DB" w:rsidRDefault="00A02208" w:rsidP="00145440">
      <w:r w:rsidRPr="009459DB">
        <w:t>Toegetreden</w:t>
      </w:r>
      <w:r w:rsidR="00145440" w:rsidRPr="009459DB">
        <w:t xml:space="preserve"> leden die hun jaarlijkse bijdrage niet tijdig betalen (</w:t>
      </w:r>
      <w:r w:rsidRPr="009459DB">
        <w:t>toegetreden</w:t>
      </w:r>
      <w:r w:rsidR="00145440" w:rsidRPr="009459DB">
        <w:t xml:space="preserve"> leden worden hiervan jaarlijks op de hoogte gebracht via uitnodiging tot betaling) worden geacht ontslagnemend te zijn als </w:t>
      </w:r>
      <w:r w:rsidRPr="009459DB">
        <w:t>toegetreden</w:t>
      </w:r>
      <w:r w:rsidR="00145440" w:rsidRPr="009459DB">
        <w:t xml:space="preserve"> lid. Door betaling van de lidmaatschapsbijdrage kan de hoedanigheid van </w:t>
      </w:r>
      <w:r w:rsidRPr="009459DB">
        <w:t>toegetreden</w:t>
      </w:r>
      <w:r w:rsidR="00145440" w:rsidRPr="009459DB">
        <w:t xml:space="preserve"> lid opnieuw worden verworven, behoudens bezwaar van </w:t>
      </w:r>
      <w:r w:rsidR="009A2659" w:rsidRPr="009459DB">
        <w:t>het bestuursorgaan</w:t>
      </w:r>
      <w:r w:rsidR="00145440" w:rsidRPr="009459DB">
        <w:t>.</w:t>
      </w:r>
    </w:p>
    <w:p w14:paraId="55071D9C" w14:textId="77777777" w:rsidR="00145440" w:rsidRPr="009459DB" w:rsidRDefault="00145440" w:rsidP="00145440">
      <w:r w:rsidRPr="009459DB">
        <w:t>ARTIKEL 9</w:t>
      </w:r>
    </w:p>
    <w:p w14:paraId="0D07DD4A" w14:textId="29EA9F2E" w:rsidR="00145440" w:rsidRPr="009459DB" w:rsidRDefault="00145440" w:rsidP="00145440">
      <w:r w:rsidRPr="009459DB">
        <w:t xml:space="preserve">Elk </w:t>
      </w:r>
      <w:r w:rsidR="00B84359" w:rsidRPr="009459DB">
        <w:t>werkend</w:t>
      </w:r>
      <w:r w:rsidRPr="009459DB">
        <w:t xml:space="preserve"> lid kan ten allen tijde uit de vereniging treden. Het ontslag moet via brief of mail aan </w:t>
      </w:r>
      <w:r w:rsidR="009A2659" w:rsidRPr="009459DB">
        <w:t>het bestuursorgaan</w:t>
      </w:r>
      <w:r w:rsidRPr="009459DB">
        <w:t xml:space="preserve"> ter kennis worden gebracht.</w:t>
      </w:r>
    </w:p>
    <w:p w14:paraId="01C11DC7" w14:textId="5E1DB460" w:rsidR="00145440" w:rsidRPr="009459DB" w:rsidRDefault="00A71FDC" w:rsidP="00145440">
      <w:r w:rsidRPr="009459DB">
        <w:t>Het lidmaatschap is van onbepaalde duur</w:t>
      </w:r>
      <w:r w:rsidR="000A3F5C" w:rsidRPr="009459DB">
        <w:t>. I</w:t>
      </w:r>
      <w:r w:rsidRPr="009459DB">
        <w:t>ndien h</w:t>
      </w:r>
      <w:r w:rsidR="00145440" w:rsidRPr="009459DB">
        <w:t xml:space="preserve">et </w:t>
      </w:r>
      <w:r w:rsidR="00B84359" w:rsidRPr="009459DB">
        <w:t>werkend</w:t>
      </w:r>
      <w:r w:rsidR="00145440" w:rsidRPr="009459DB">
        <w:t xml:space="preserve"> lid dat gedurende twee opeenvolgende statutaire algemene vergaderingen niet aanwezig of vertegenwoordigd is, wordt geacht ontslagnemend te zijn, zonder dat een bijkomende beslissing van de algemene vergadering vereist is.</w:t>
      </w:r>
    </w:p>
    <w:p w14:paraId="68A0101E" w14:textId="77777777" w:rsidR="00145440" w:rsidRPr="009459DB" w:rsidRDefault="00145440" w:rsidP="00145440">
      <w:r w:rsidRPr="009459DB">
        <w:t>ARTIKEL 10</w:t>
      </w:r>
    </w:p>
    <w:p w14:paraId="499BD85C" w14:textId="6D183521" w:rsidR="00262DB6" w:rsidRPr="009459DB" w:rsidRDefault="00145440" w:rsidP="00145440">
      <w:r w:rsidRPr="009459DB">
        <w:t xml:space="preserve">Elk </w:t>
      </w:r>
      <w:r w:rsidR="00A02208" w:rsidRPr="009459DB">
        <w:t>toegetreden</w:t>
      </w:r>
      <w:r w:rsidRPr="009459DB">
        <w:t xml:space="preserve"> lid en/of familieleden waarvan de houding, het gedrag, de geschriften, de gedragingen in het openbaar of het privéleven, onverenigbaar zijn met het doel van de vereniging of de goede faam ervan zou benadelen, kan door </w:t>
      </w:r>
      <w:r w:rsidR="009A2659" w:rsidRPr="009459DB">
        <w:t>het bestuursorgaan</w:t>
      </w:r>
      <w:r w:rsidRPr="009459DB">
        <w:t xml:space="preserve"> worden uitgesloten.</w:t>
      </w:r>
    </w:p>
    <w:p w14:paraId="45561F96" w14:textId="739AD053" w:rsidR="00145440" w:rsidRPr="009459DB" w:rsidRDefault="00262DB6" w:rsidP="00145440">
      <w:r w:rsidRPr="009459DB">
        <w:t>D</w:t>
      </w:r>
      <w:r w:rsidR="00145440" w:rsidRPr="009459DB">
        <w:t xml:space="preserve">e </w:t>
      </w:r>
      <w:r w:rsidR="00A02208" w:rsidRPr="009459DB">
        <w:t>werkende</w:t>
      </w:r>
      <w:r w:rsidR="00145440" w:rsidRPr="009459DB">
        <w:t xml:space="preserve"> leden die zich schuldig hebben gemaakt aan een ernstige inbreuk op de statuten, </w:t>
      </w:r>
      <w:r w:rsidR="00E61B1B" w:rsidRPr="009459DB">
        <w:t>het intern reglement</w:t>
      </w:r>
      <w:r w:rsidR="00AF34D5" w:rsidRPr="009459DB">
        <w:t xml:space="preserve"> </w:t>
      </w:r>
      <w:r w:rsidR="00145440" w:rsidRPr="009459DB">
        <w:t>of op de wetten en gebruiken met de eer en de wellevendheid</w:t>
      </w:r>
      <w:r w:rsidRPr="009459DB">
        <w:t xml:space="preserve">, kunnen door het bestuursorgaan, </w:t>
      </w:r>
      <w:r w:rsidR="00A71FDC" w:rsidRPr="009459DB">
        <w:t>in afwachting van d</w:t>
      </w:r>
      <w:r w:rsidRPr="009459DB">
        <w:t xml:space="preserve">e beslissing van de Algemene Vergadering, </w:t>
      </w:r>
      <w:r w:rsidR="00A71FDC" w:rsidRPr="009459DB">
        <w:t>geschorst worden</w:t>
      </w:r>
      <w:r w:rsidRPr="009459DB">
        <w:t xml:space="preserve"> van deelname aan de activiteiten van de vzw. </w:t>
      </w:r>
      <w:r w:rsidR="005A134B" w:rsidRPr="009459DB">
        <w:t xml:space="preserve"> Hiervoor kan ontslag om dringende reden worden ingeroepen (2 à 3 dagen regeling)</w:t>
      </w:r>
    </w:p>
    <w:p w14:paraId="14068966" w14:textId="77777777" w:rsidR="00145440" w:rsidRPr="009459DB" w:rsidRDefault="00145440" w:rsidP="00145440">
      <w:r w:rsidRPr="009459DB">
        <w:t>Uittredende of uitgesloten leden en hun rechtsopvolgers hebben geen deel in het vermogen van de vereniging, en kunnen derhalve ook nooit teruggave of vergoeding voor gestorte bijdragen of gedane inbrengsten vorderen.</w:t>
      </w:r>
    </w:p>
    <w:p w14:paraId="5CDC9375" w14:textId="6878B1C5" w:rsidR="00145440" w:rsidRPr="009459DB" w:rsidRDefault="00145440" w:rsidP="0003517C">
      <w:pPr>
        <w:pBdr>
          <w:top w:val="single" w:sz="4" w:space="1" w:color="auto"/>
          <w:left w:val="single" w:sz="4" w:space="4" w:color="auto"/>
          <w:bottom w:val="single" w:sz="4" w:space="1" w:color="auto"/>
          <w:right w:val="single" w:sz="4" w:space="4" w:color="auto"/>
        </w:pBdr>
        <w:jc w:val="center"/>
        <w:rPr>
          <w:b/>
        </w:rPr>
      </w:pPr>
      <w:r w:rsidRPr="009459DB">
        <w:rPr>
          <w:b/>
        </w:rPr>
        <w:t xml:space="preserve">TITEL III: </w:t>
      </w:r>
      <w:r w:rsidR="009A2659" w:rsidRPr="009459DB">
        <w:rPr>
          <w:b/>
        </w:rPr>
        <w:t>HET BESTUURSORGAAN</w:t>
      </w:r>
    </w:p>
    <w:p w14:paraId="1511DE1A" w14:textId="77777777" w:rsidR="00145440" w:rsidRPr="009459DB" w:rsidRDefault="00145440" w:rsidP="00145440">
      <w:r w:rsidRPr="009459DB">
        <w:t>ARTIKEL 11</w:t>
      </w:r>
    </w:p>
    <w:p w14:paraId="02F722C9" w14:textId="79E56132" w:rsidR="009C6A59" w:rsidRPr="009459DB" w:rsidRDefault="009C6A59" w:rsidP="00145440">
      <w:r w:rsidRPr="009459DB">
        <w:t xml:space="preserve">De vereniging wordt bestuurd door een collegiaal bestuursorgaan, dat minstens drie bestuurders telt, die natuurlijke of rechtspersonen zijn. Indien en zolang de vereniging minder dan </w:t>
      </w:r>
      <w:r w:rsidR="004F5D5F" w:rsidRPr="009459DB">
        <w:t>drie</w:t>
      </w:r>
      <w:r w:rsidRPr="009459DB">
        <w:t xml:space="preserve"> leden heeft, mag het bestuursorgaan bestaan uit twee bestuurders. Zolang het bestuursorgaan tweehoofdig is, verliest elke bepaling die aan een lid van het bestuursorgaan een doorslaggevende stem toekent, van rechtswege haar werking. </w:t>
      </w:r>
    </w:p>
    <w:p w14:paraId="55B82F83" w14:textId="77777777" w:rsidR="00572855" w:rsidRPr="009459DB" w:rsidRDefault="009A2659" w:rsidP="00572855">
      <w:r w:rsidRPr="009459DB">
        <w:t>Het bestuursorgaan</w:t>
      </w:r>
      <w:r w:rsidR="00145440" w:rsidRPr="009459DB">
        <w:t xml:space="preserve"> kan max. 3 adviserende personen, omwille van hun specifieke kennis, uitnodigen op de vergaderingen doch deze hebben geen stemrecht.</w:t>
      </w:r>
      <w:r w:rsidR="00572855" w:rsidRPr="009459DB">
        <w:t xml:space="preserve"> Het bestuursorgaan kiest in zijn schoot een voorzitter, een secretaris, een penningmeester.</w:t>
      </w:r>
    </w:p>
    <w:p w14:paraId="49EDB27C" w14:textId="5307696E" w:rsidR="00145440" w:rsidRDefault="00145440" w:rsidP="00145440">
      <w:r w:rsidRPr="009459DB">
        <w:t>De bestuurders mogen geen wettelijke of feitelijke verwantschap met elkaar hebben tot in de tweede graad.</w:t>
      </w:r>
    </w:p>
    <w:p w14:paraId="5E648D61" w14:textId="5290BC12" w:rsidR="001D6FC9" w:rsidRDefault="001D6FC9" w:rsidP="00145440"/>
    <w:p w14:paraId="158BE5B8" w14:textId="77777777" w:rsidR="001D6FC9" w:rsidRPr="009459DB" w:rsidRDefault="001D6FC9" w:rsidP="00145440"/>
    <w:p w14:paraId="7583987E" w14:textId="77777777" w:rsidR="000B58F2" w:rsidRPr="009459DB" w:rsidRDefault="000B58F2" w:rsidP="000B58F2">
      <w:r w:rsidRPr="009459DB">
        <w:lastRenderedPageBreak/>
        <w:t xml:space="preserve">- Grensoverschrijdend gedrag  </w:t>
      </w:r>
    </w:p>
    <w:p w14:paraId="547E073E" w14:textId="6FC6F4CA" w:rsidR="000B58F2" w:rsidRPr="009459DB" w:rsidRDefault="000B58F2" w:rsidP="000B58F2">
      <w:r w:rsidRPr="009459DB">
        <w:t xml:space="preserve">Onder haar leden </w:t>
      </w:r>
      <w:r w:rsidR="008960F4" w:rsidRPr="009459DB">
        <w:t xml:space="preserve">is er </w:t>
      </w:r>
      <w:r w:rsidRPr="009459DB">
        <w:t xml:space="preserve">minstens één lid dat optreedt als Aanspreekpunt Persoonlijke Integriteit (API) van de vereniging.  </w:t>
      </w:r>
    </w:p>
    <w:p w14:paraId="01E8BDE7" w14:textId="26CFC829" w:rsidR="000B58F2" w:rsidRPr="009459DB" w:rsidRDefault="000B58F2" w:rsidP="000B58F2">
      <w:r w:rsidRPr="009459DB">
        <w:t xml:space="preserve">De API is een laagdrempelig aanspreekpunt waarbij sporters, hun ouders, coaches of clubbestuurders of andere betrokkenen terechtkunnen met een vraag, vermoeden of klacht over (seksueel) grensoverschrijdend gedrag of lichamelijke en seksuele integriteit indien zij geen oplossingen kunnen vinden binnen hun club. De API van de vereniging is ook de contactpersoon met ICES en eventuele </w:t>
      </w:r>
      <w:r w:rsidR="008960F4" w:rsidRPr="009459DB">
        <w:t xml:space="preserve">andere </w:t>
      </w:r>
      <w:r w:rsidRPr="009459DB">
        <w:t>API</w:t>
      </w:r>
      <w:r w:rsidR="008960F4" w:rsidRPr="009459DB">
        <w:t>’</w:t>
      </w:r>
      <w:r w:rsidRPr="009459DB">
        <w:t xml:space="preserve">s </w:t>
      </w:r>
      <w:r w:rsidR="00156510" w:rsidRPr="009459DB">
        <w:t>op</w:t>
      </w:r>
      <w:r w:rsidRPr="009459DB">
        <w:t xml:space="preserve"> clubniveau</w:t>
      </w:r>
      <w:r w:rsidR="00156510" w:rsidRPr="009459DB">
        <w:t xml:space="preserve"> en</w:t>
      </w:r>
      <w:r w:rsidR="008960F4" w:rsidRPr="009459DB">
        <w:t xml:space="preserve"> </w:t>
      </w:r>
      <w:r w:rsidR="00156510" w:rsidRPr="009459DB">
        <w:t xml:space="preserve">na overleg op </w:t>
      </w:r>
      <w:r w:rsidR="008960F4" w:rsidRPr="009459DB">
        <w:t>bondsniveau</w:t>
      </w:r>
      <w:r w:rsidR="008960F4" w:rsidRPr="009459DB">
        <w:rPr>
          <w:strike/>
        </w:rPr>
        <w:t>.</w:t>
      </w:r>
      <w:r w:rsidR="008960F4" w:rsidRPr="009459DB">
        <w:t xml:space="preserve"> </w:t>
      </w:r>
      <w:r w:rsidRPr="009459DB">
        <w:t xml:space="preserve">De API draagt er mee zorg voor dat het beleid voldoende aandacht geeft aan preventie van en omgaan met (seksueel) grensoverschrijdend gedrag. De vereniging zorgt voor voldoende bekendmaking van de API en zijn/haar contactgegevens naar alle leden en toegetreden leden.   </w:t>
      </w:r>
    </w:p>
    <w:p w14:paraId="58C9FB5E" w14:textId="77777777" w:rsidR="000B58F2" w:rsidRPr="009459DB" w:rsidRDefault="000B58F2" w:rsidP="000B58F2">
      <w:r w:rsidRPr="009459DB">
        <w:t xml:space="preserve">-Doping  </w:t>
      </w:r>
    </w:p>
    <w:p w14:paraId="57BD24AF" w14:textId="77777777" w:rsidR="000B58F2" w:rsidRPr="009459DB" w:rsidRDefault="000B58F2" w:rsidP="000B58F2">
      <w:r w:rsidRPr="009459DB">
        <w:t>Overeenkomstige het Antidopingdecreet is het gebruik van doping absoluut verboden tijdens de sportbeoefening. Dopingcontrole kan ten allen tijde plaatsvinden tijdens alle sportactiviteiten, op trainingen en wedstrijden, en dit zowel voor de club als voor activiteiten georganiseerd door de vereniging. Het Bestuur van de vereniging behoudt zich het recht voor om ter zake de nodige controles door gespecialiseerd en gemandateerd personeel te laten uitvoeren. Deze controles kunnen evenzeer gebeuren op eigen initiatief van en door de bevoegde personen van het Ministerie van de Vlaamse Gemeenschap. Iedere sporter wordt geacht de lijst van de verboden middelen te kennen en is verplicht mee te werken aan de opgelegde dopingcontroles</w:t>
      </w:r>
    </w:p>
    <w:p w14:paraId="0E352EC2" w14:textId="77777777" w:rsidR="000B58F2" w:rsidRPr="009459DB" w:rsidRDefault="000B58F2" w:rsidP="000B58F2">
      <w:r w:rsidRPr="009459DB">
        <w:t xml:space="preserve">De vereniging zal alles in het werk stellen om het gebruik van verboden geneesmiddelen in de schaatssport te vermijden door: </w:t>
      </w:r>
    </w:p>
    <w:p w14:paraId="294F9282" w14:textId="77777777" w:rsidR="000B58F2" w:rsidRPr="009459DB" w:rsidRDefault="000B58F2" w:rsidP="000B58F2">
      <w:pPr>
        <w:pStyle w:val="Lijstalinea"/>
        <w:numPr>
          <w:ilvl w:val="0"/>
          <w:numId w:val="1"/>
        </w:numPr>
      </w:pPr>
      <w:r w:rsidRPr="009459DB">
        <w:t xml:space="preserve">Geregelde informatie aan schaatsers en de trainers </w:t>
      </w:r>
    </w:p>
    <w:p w14:paraId="6CB44A62" w14:textId="77777777" w:rsidR="000B58F2" w:rsidRPr="009459DB" w:rsidRDefault="000B58F2" w:rsidP="000B58F2">
      <w:pPr>
        <w:pStyle w:val="Lijstalinea"/>
        <w:numPr>
          <w:ilvl w:val="0"/>
          <w:numId w:val="1"/>
        </w:numPr>
        <w:jc w:val="both"/>
      </w:pPr>
      <w:r w:rsidRPr="009459DB">
        <w:t>Controle en advies op geneesmiddelengebruik van schaatsers  (</w:t>
      </w:r>
      <w:proofErr w:type="spellStart"/>
      <w:r w:rsidRPr="009459DB">
        <w:t>oa</w:t>
      </w:r>
      <w:proofErr w:type="spellEnd"/>
      <w:r w:rsidRPr="009459DB">
        <w:t xml:space="preserve">. bij bestrijding van pijn, ziekte e.a.) </w:t>
      </w:r>
    </w:p>
    <w:p w14:paraId="5B96848A" w14:textId="77777777" w:rsidR="000B58F2" w:rsidRPr="009459DB" w:rsidRDefault="000B58F2" w:rsidP="000B58F2">
      <w:pPr>
        <w:pStyle w:val="Lijstalinea"/>
        <w:numPr>
          <w:ilvl w:val="0"/>
          <w:numId w:val="1"/>
        </w:numPr>
      </w:pPr>
      <w:r w:rsidRPr="009459DB">
        <w:t xml:space="preserve">Ondersteuning bij dopingcontroles binnen en buiten competitie. </w:t>
      </w:r>
    </w:p>
    <w:p w14:paraId="3867948D" w14:textId="77777777" w:rsidR="000B58F2" w:rsidRPr="009459DB" w:rsidRDefault="000B58F2" w:rsidP="000B58F2">
      <w:r w:rsidRPr="009459DB">
        <w:t xml:space="preserve">De vereniging zal er eveneens op toezien dat bepaalde gebruiken vermeden en bestreden worden, onder meer het gebruik van medicatie zonder medisch toezicht, overdreven gebruik alsook misbruik van vitamines en voedingssupplementen. </w:t>
      </w:r>
    </w:p>
    <w:p w14:paraId="3EE520C1" w14:textId="77777777" w:rsidR="00145440" w:rsidRPr="009459DB" w:rsidRDefault="00145440" w:rsidP="00145440">
      <w:r w:rsidRPr="009459DB">
        <w:t>ARTIKEL 12: Duur van het mandaat van de bestuurders</w:t>
      </w:r>
    </w:p>
    <w:p w14:paraId="7726608E" w14:textId="77777777" w:rsidR="00145440" w:rsidRPr="009459DB" w:rsidRDefault="00145440" w:rsidP="00145440">
      <w:r w:rsidRPr="009459DB">
        <w:t>De bestuurders worden benoemd voor onbepaalde tijd.</w:t>
      </w:r>
    </w:p>
    <w:p w14:paraId="16531CA0" w14:textId="77777777" w:rsidR="00145440" w:rsidRPr="009459DB" w:rsidRDefault="00145440" w:rsidP="00145440">
      <w:r w:rsidRPr="009459DB">
        <w:t>ARTIKEL 13: Wijze van benoeming en bezoldiging van de bestuurders</w:t>
      </w:r>
    </w:p>
    <w:p w14:paraId="0D7DF57A" w14:textId="268C79AD" w:rsidR="00145440" w:rsidRPr="009459DB" w:rsidRDefault="00145440" w:rsidP="00145440">
      <w:r w:rsidRPr="009459DB">
        <w:t>De bestuurders worden benoemd door de algemene vergadering met een gewone meerderheid ongeacht het aantal aanwezige en/of vertegenwoordigde leden.</w:t>
      </w:r>
      <w:r w:rsidR="005A6E7F" w:rsidRPr="009459DB">
        <w:t xml:space="preserve"> </w:t>
      </w:r>
    </w:p>
    <w:p w14:paraId="428B9085" w14:textId="470CEAF5" w:rsidR="00205CFE" w:rsidRPr="009459DB" w:rsidRDefault="00145440" w:rsidP="00205CFE">
      <w:r w:rsidRPr="009459DB">
        <w:t xml:space="preserve">In geval van een vacature, kan </w:t>
      </w:r>
      <w:r w:rsidR="009A2659" w:rsidRPr="009459DB">
        <w:t>het bestuursorgaan</w:t>
      </w:r>
      <w:r w:rsidR="00C777A4" w:rsidRPr="009459DB">
        <w:t xml:space="preserve"> in onderling overleg</w:t>
      </w:r>
      <w:r w:rsidRPr="009459DB">
        <w:t xml:space="preserve"> een nieuwe kandidaat-bestuurder zoeken, die een proefperiode</w:t>
      </w:r>
      <w:r w:rsidR="00C777A4" w:rsidRPr="009459DB">
        <w:t xml:space="preserve"> </w:t>
      </w:r>
      <w:r w:rsidRPr="009459DB">
        <w:t xml:space="preserve">doorloopt. Na een positieve evaluatie </w:t>
      </w:r>
      <w:r w:rsidR="00C777A4" w:rsidRPr="009459DB">
        <w:t xml:space="preserve">(geheime stemming) </w:t>
      </w:r>
      <w:r w:rsidRPr="009459DB">
        <w:t xml:space="preserve">door de meerderheid van </w:t>
      </w:r>
      <w:r w:rsidR="009A2659" w:rsidRPr="009459DB">
        <w:t>het bestuursorgaan</w:t>
      </w:r>
      <w:r w:rsidRPr="009459DB">
        <w:t xml:space="preserve"> wordt deze voorgesteld aan de algemene vergadering, die tot de benoeming als bestuurder kan overgaan. </w:t>
      </w:r>
      <w:r w:rsidR="00205CFE" w:rsidRPr="009459DB">
        <w:t>Kandidaat-bestuursleden dienen te beschikken over een blanco strafregister model</w:t>
      </w:r>
      <w:r w:rsidR="00A946DF" w:rsidRPr="009459DB">
        <w:t xml:space="preserve"> 596-</w:t>
      </w:r>
      <w:r w:rsidR="00205CFE" w:rsidRPr="009459DB">
        <w:t>2.</w:t>
      </w:r>
    </w:p>
    <w:p w14:paraId="343F0A82" w14:textId="7F34274A" w:rsidR="00145440" w:rsidRPr="009459DB" w:rsidRDefault="00145440" w:rsidP="00145440">
      <w:r w:rsidRPr="009459DB">
        <w:t xml:space="preserve">Kandidaat-bestuurders kunnen steeds zelf een schriftelijke kandidatuur indienen bij </w:t>
      </w:r>
      <w:r w:rsidR="009A2659" w:rsidRPr="009459DB">
        <w:t>het bestuursorgaan</w:t>
      </w:r>
      <w:r w:rsidRPr="009459DB">
        <w:t>.</w:t>
      </w:r>
    </w:p>
    <w:p w14:paraId="7182F81D" w14:textId="2A869EB0" w:rsidR="00145440" w:rsidRPr="009459DB" w:rsidRDefault="00145440" w:rsidP="00145440">
      <w:r w:rsidRPr="009459DB">
        <w:lastRenderedPageBreak/>
        <w:t xml:space="preserve">De bestuurders oefenen hun mandaat kosteloos uit. De akten betreffende de benoeming van de bestuurders moeten neergelegd worden op de </w:t>
      </w:r>
      <w:r w:rsidR="00BA7F04" w:rsidRPr="009459DB">
        <w:t>Ondernemingsrechtbank</w:t>
      </w:r>
      <w:r w:rsidRPr="009459DB">
        <w:t xml:space="preserve"> en moeten binnen de </w:t>
      </w:r>
      <w:r w:rsidR="001D6752" w:rsidRPr="009459DB">
        <w:t xml:space="preserve">tien </w:t>
      </w:r>
      <w:r w:rsidRPr="009459DB">
        <w:t>dagen na de neerlegging (bij uittreksel) bekendgemaakt worden in de bijlagen bij het Belgisch Staatsblad.</w:t>
      </w:r>
    </w:p>
    <w:p w14:paraId="48755709" w14:textId="3FC23BF5" w:rsidR="00145440" w:rsidRPr="009459DB" w:rsidRDefault="00145440" w:rsidP="00145440">
      <w:r w:rsidRPr="009459DB">
        <w:t>ARTIKEL 14: Ambtsbeëindiging en afzetting van de bestuurders</w:t>
      </w:r>
    </w:p>
    <w:p w14:paraId="5898E0B1" w14:textId="10240807" w:rsidR="00145440" w:rsidRPr="009459DB" w:rsidRDefault="00145440" w:rsidP="00145440">
      <w:r w:rsidRPr="009459DB">
        <w:t>Het mandaat van de bestuurders eindigt door afzetting door de algemene vergadering, door vrijwillig ontslag</w:t>
      </w:r>
      <w:r w:rsidR="00205CFE" w:rsidRPr="009459DB">
        <w:t xml:space="preserve">, </w:t>
      </w:r>
      <w:r w:rsidRPr="009459DB">
        <w:t>door overlijden</w:t>
      </w:r>
      <w:r w:rsidR="00205CFE" w:rsidRPr="009459DB">
        <w:t xml:space="preserve"> of wanneer zij niet meer over een blanco strafregister model</w:t>
      </w:r>
      <w:r w:rsidR="00A946DF" w:rsidRPr="009459DB">
        <w:t xml:space="preserve"> 596-</w:t>
      </w:r>
      <w:r w:rsidR="00205CFE" w:rsidRPr="009459DB">
        <w:t>2 beschikken.</w:t>
      </w:r>
    </w:p>
    <w:p w14:paraId="7BF0B9C4" w14:textId="1405798E" w:rsidR="00145440" w:rsidRPr="009459DB" w:rsidRDefault="00145440" w:rsidP="00145440">
      <w:r w:rsidRPr="009459DB">
        <w:t xml:space="preserve">De afzetting van een bestuurder door de algemene vergadering wordt beslist bij </w:t>
      </w:r>
      <w:r w:rsidR="00DD1FF0" w:rsidRPr="009459DB">
        <w:t xml:space="preserve">2/3 </w:t>
      </w:r>
      <w:r w:rsidRPr="009459DB">
        <w:t>meerderheid van het aantal aanwezige en/of vertegenwoordigde leden. Het moet evenwel uitdrukkelijk vermeld worden op de agenda van de algemene vergadering.</w:t>
      </w:r>
    </w:p>
    <w:p w14:paraId="5D13A1BE" w14:textId="5B08871F" w:rsidR="00145440" w:rsidRPr="009459DB" w:rsidRDefault="00145440" w:rsidP="00145440">
      <w:r w:rsidRPr="009459DB">
        <w:t xml:space="preserve">Een bestuurder die vrijwillig ontslag neemt, moet dit via brief of e-mail bekendmaken aan </w:t>
      </w:r>
      <w:r w:rsidR="009A2659" w:rsidRPr="009459DB">
        <w:t>het bestuursorgaan</w:t>
      </w:r>
      <w:r w:rsidRPr="009459DB">
        <w:t xml:space="preserve">. Dit ontslag gaat onmiddellijk in tenzij door dit ontslag het minimum aantal bestuurders onder het statutaire minimum is gedaald. In dit geval, moet </w:t>
      </w:r>
      <w:r w:rsidR="009A2659" w:rsidRPr="009459DB">
        <w:t>het bestuursorgaan</w:t>
      </w:r>
      <w:r w:rsidRPr="009459DB">
        <w:t xml:space="preserve"> binnen de twee maanden de algemene vergadering bijeenroepen, welke in de vervanging van de betrokken bestuurder dient te voorzien en hem daarvan ook schriftelijk in kennis zal stellen.</w:t>
      </w:r>
    </w:p>
    <w:p w14:paraId="5530D482" w14:textId="77777777" w:rsidR="00145440" w:rsidRPr="009459DB" w:rsidRDefault="00145440" w:rsidP="00145440">
      <w:r w:rsidRPr="009459DB">
        <w:t>De eerstvolgende algemene vergadering neemt kennis van het ontslag van de bestuurder, en kan in de vervanging ervan voorzien.</w:t>
      </w:r>
    </w:p>
    <w:p w14:paraId="4D555AF0" w14:textId="2BD52203" w:rsidR="00145440" w:rsidRPr="009459DB" w:rsidRDefault="00145440" w:rsidP="00145440">
      <w:r w:rsidRPr="009459DB">
        <w:t xml:space="preserve">De akten betreffende de ambtsbeëindiging en de benoeming van de bestuurders moeten neergelegd worden op de </w:t>
      </w:r>
      <w:r w:rsidR="00BA7F04" w:rsidRPr="009459DB">
        <w:t>Ondernemingsrechtbank</w:t>
      </w:r>
      <w:r w:rsidRPr="009459DB">
        <w:t xml:space="preserve"> en moeten binnen de </w:t>
      </w:r>
      <w:r w:rsidR="004F5D5F" w:rsidRPr="009459DB">
        <w:t xml:space="preserve">tien </w:t>
      </w:r>
      <w:r w:rsidRPr="009459DB">
        <w:t>dagen na de neerlegging (bij uittreksel) bekendgemaakt worden in de bijlagen bij het Belgisch Staatsblad.</w:t>
      </w:r>
    </w:p>
    <w:p w14:paraId="5E8E8F9D" w14:textId="1B2BAA15" w:rsidR="00145440" w:rsidRPr="009459DB" w:rsidRDefault="00145440" w:rsidP="00145440">
      <w:r w:rsidRPr="009459DB">
        <w:t>ARTIKEL 15: Bevoegdheden van de bestuurders.</w:t>
      </w:r>
    </w:p>
    <w:p w14:paraId="1E285F7E" w14:textId="1616426C" w:rsidR="00145440" w:rsidRPr="009459DB" w:rsidRDefault="009A2659" w:rsidP="00145440">
      <w:r w:rsidRPr="009459DB">
        <w:t>Het bestuursorgaan</w:t>
      </w:r>
      <w:r w:rsidR="00145440" w:rsidRPr="009459DB">
        <w:t xml:space="preserve"> leidt de zaken van de vereniging en vertegenwoordigt deze in en buiten rechte. H</w:t>
      </w:r>
      <w:r w:rsidR="00DD1FF0" w:rsidRPr="009459DB">
        <w:t xml:space="preserve">et </w:t>
      </w:r>
      <w:r w:rsidR="00145440" w:rsidRPr="009459DB">
        <w:t>is bevoegd voor alle aangelegenheden, met uitzondering van die welke uitdrukkelijk door de Wet aan de algemene vergadering zijn voorbehouden. H</w:t>
      </w:r>
      <w:r w:rsidR="00DD1FF0" w:rsidRPr="009459DB">
        <w:t xml:space="preserve">et </w:t>
      </w:r>
      <w:r w:rsidR="00145440" w:rsidRPr="009459DB">
        <w:t>treedt op als eiser en verweerder, in alle rechtsgedingen en beslist over het al dan niet aanwenden van rechtsmiddelen.</w:t>
      </w:r>
    </w:p>
    <w:p w14:paraId="0DE41601" w14:textId="6697790E" w:rsidR="00145440" w:rsidRPr="009459DB" w:rsidRDefault="009A2659" w:rsidP="00145440">
      <w:r w:rsidRPr="009459DB">
        <w:t>Het bestuursorgaan</w:t>
      </w:r>
      <w:r w:rsidR="00145440" w:rsidRPr="009459DB">
        <w:t xml:space="preserve"> benoemt en ontslaat de leden van het personeel en bepaalt hun bezoldigingen.</w:t>
      </w:r>
    </w:p>
    <w:p w14:paraId="022CE4CE" w14:textId="204ACD8C" w:rsidR="00145440" w:rsidRPr="009459DB" w:rsidRDefault="009A2659" w:rsidP="00145440">
      <w:r w:rsidRPr="009459DB">
        <w:t>Het bestuursorgaan</w:t>
      </w:r>
      <w:r w:rsidR="00145440" w:rsidRPr="009459DB">
        <w:t xml:space="preserve"> kan slechts geldig beslissen indien </w:t>
      </w:r>
      <w:r w:rsidR="00DD1FF0" w:rsidRPr="009459DB">
        <w:t>2/3</w:t>
      </w:r>
      <w:r w:rsidR="00145440" w:rsidRPr="009459DB">
        <w:t xml:space="preserve"> meerderheid van de bestuurders aanwezig of vertegenwoordigd is. De beslissingen worden genomen bij gewone meerderheid van stemmen. Bij staking van stemmen is de stem van de voorzitter of, ingeval deze belet of afwezig is, de stem van de secretaris indien aanwezig en anders door de stem van de bestuurder met de grootste clubanciënniteit als </w:t>
      </w:r>
      <w:r w:rsidR="00B84359" w:rsidRPr="009459DB">
        <w:t>werkend</w:t>
      </w:r>
      <w:r w:rsidR="00145440" w:rsidRPr="009459DB">
        <w:t xml:space="preserve"> lid doorslaggevend.</w:t>
      </w:r>
    </w:p>
    <w:p w14:paraId="04DC5A44" w14:textId="39DF6695" w:rsidR="00385F72" w:rsidRPr="009459DB" w:rsidRDefault="00385F72" w:rsidP="00145440">
      <w:r w:rsidRPr="0014597C">
        <w:rPr>
          <w:highlight w:val="yellow"/>
        </w:rPr>
        <w:t xml:space="preserve">Er is </w:t>
      </w:r>
      <w:r w:rsidR="00881120" w:rsidRPr="0014597C">
        <w:rPr>
          <w:highlight w:val="yellow"/>
        </w:rPr>
        <w:t xml:space="preserve">echter een </w:t>
      </w:r>
      <w:r w:rsidRPr="0014597C">
        <w:rPr>
          <w:highlight w:val="yellow"/>
        </w:rPr>
        <w:t xml:space="preserve">verbod </w:t>
      </w:r>
      <w:r w:rsidR="00881120" w:rsidRPr="0014597C">
        <w:rPr>
          <w:highlight w:val="yellow"/>
        </w:rPr>
        <w:t xml:space="preserve">aan </w:t>
      </w:r>
      <w:r w:rsidRPr="0014597C">
        <w:rPr>
          <w:highlight w:val="yellow"/>
        </w:rPr>
        <w:t>deelname beraadslaging en stemming bij belangenconflict van een bestuurder. Deze dient de vergadering te verlaten.</w:t>
      </w:r>
    </w:p>
    <w:p w14:paraId="68624EC4" w14:textId="77777777" w:rsidR="00145440" w:rsidRPr="009459DB" w:rsidRDefault="00145440" w:rsidP="00145440">
      <w:r w:rsidRPr="009459DB">
        <w:t>Een bestuurder kan zich door een andere bestuurder laten vertegenwoordigen, maar niemand mag méér dan één volmacht dragen.</w:t>
      </w:r>
    </w:p>
    <w:p w14:paraId="4E736481" w14:textId="2EC4D473" w:rsidR="002036BC" w:rsidRPr="0014597C" w:rsidRDefault="002036BC" w:rsidP="002036BC">
      <w:pPr>
        <w:rPr>
          <w:rFonts w:cstheme="minorHAnsi"/>
          <w:bCs/>
          <w:highlight w:val="yellow"/>
        </w:rPr>
      </w:pPr>
      <w:r w:rsidRPr="0014597C">
        <w:rPr>
          <w:rFonts w:cstheme="minorHAnsi"/>
          <w:highlight w:val="yellow"/>
        </w:rPr>
        <w:t xml:space="preserve">ARTIKEL 16 :  </w:t>
      </w:r>
      <w:r w:rsidRPr="0014597C">
        <w:rPr>
          <w:rFonts w:cstheme="minorHAnsi"/>
          <w:bCs/>
          <w:highlight w:val="yellow"/>
        </w:rPr>
        <w:t>Aansprakelijkheid van de bestuurders</w:t>
      </w:r>
      <w:r w:rsidR="00B87FD4" w:rsidRPr="0014597C">
        <w:rPr>
          <w:rFonts w:cstheme="minorHAnsi"/>
          <w:bCs/>
          <w:highlight w:val="yellow"/>
        </w:rPr>
        <w:t xml:space="preserve">  </w:t>
      </w:r>
    </w:p>
    <w:p w14:paraId="3BE38639" w14:textId="77777777" w:rsidR="002036BC" w:rsidRPr="0014597C" w:rsidRDefault="002036BC" w:rsidP="002036BC">
      <w:pPr>
        <w:spacing w:after="0" w:line="240" w:lineRule="auto"/>
        <w:rPr>
          <w:rFonts w:eastAsia="Calibri" w:cstheme="minorHAnsi"/>
          <w:highlight w:val="yellow"/>
        </w:rPr>
      </w:pPr>
      <w:r w:rsidRPr="0014597C">
        <w:rPr>
          <w:rFonts w:eastAsia="Calibri" w:cstheme="minorHAnsi"/>
          <w:highlight w:val="yellow"/>
        </w:rPr>
        <w:t xml:space="preserve">De bestuurders en dagelijks bestuurders (en alle andere personen die ten aanzien van de vzw werkelijke bestuursbevoegdheid hebben gehad) zijn tegenover de vzw aansprakelijk voor fouten begaan in de uitoefening van hun opdracht. Dit geldt ook tegenover derden voor zover de begane </w:t>
      </w:r>
      <w:r w:rsidRPr="0014597C">
        <w:rPr>
          <w:rFonts w:eastAsia="Calibri" w:cstheme="minorHAnsi"/>
          <w:highlight w:val="yellow"/>
        </w:rPr>
        <w:lastRenderedPageBreak/>
        <w:t>fout een buitencontractuele fout is. Deze personen zijn evenwel slechts aansprakelijk voor beslissingen, daden of gedragingen die zich kennelijk buiten de marge bevinden waarbinnen normaal voorzichtige en zorgvuldige bestuurders, geplaatst in dezelfde omstandigheden, redelijkerwijze van mening kunnen verschillen.</w:t>
      </w:r>
    </w:p>
    <w:p w14:paraId="22A11EFC" w14:textId="77777777" w:rsidR="002036BC" w:rsidRPr="0014597C" w:rsidRDefault="002036BC" w:rsidP="002036BC">
      <w:pPr>
        <w:spacing w:after="0" w:line="240" w:lineRule="auto"/>
        <w:rPr>
          <w:rFonts w:eastAsia="Calibri" w:cstheme="minorHAnsi"/>
          <w:highlight w:val="yellow"/>
        </w:rPr>
      </w:pPr>
    </w:p>
    <w:p w14:paraId="1A2E8111" w14:textId="77777777" w:rsidR="002036BC" w:rsidRPr="0014597C" w:rsidRDefault="002036BC" w:rsidP="002036BC">
      <w:pPr>
        <w:spacing w:after="0" w:line="240" w:lineRule="auto"/>
        <w:rPr>
          <w:rFonts w:eastAsia="Calibri" w:cstheme="minorHAnsi"/>
          <w:highlight w:val="yellow"/>
        </w:rPr>
      </w:pPr>
      <w:r w:rsidRPr="0014597C">
        <w:rPr>
          <w:rFonts w:eastAsia="Calibri" w:cstheme="minorHAnsi"/>
          <w:highlight w:val="yellow"/>
        </w:rPr>
        <w:t>Aangezien het bestuursorgaan een college vormt, is hun aansprakelijkheid voor de beslissingen of nalatigheden van dit college hoofdelijk.</w:t>
      </w:r>
    </w:p>
    <w:p w14:paraId="051A22A6" w14:textId="77777777" w:rsidR="002036BC" w:rsidRPr="0014597C" w:rsidRDefault="002036BC" w:rsidP="002036BC">
      <w:pPr>
        <w:spacing w:after="0" w:line="240" w:lineRule="auto"/>
        <w:rPr>
          <w:rFonts w:eastAsia="Calibri" w:cstheme="minorHAnsi"/>
          <w:highlight w:val="yellow"/>
        </w:rPr>
      </w:pPr>
    </w:p>
    <w:p w14:paraId="56AFF9FE" w14:textId="77777777" w:rsidR="002036BC" w:rsidRPr="009459DB" w:rsidRDefault="002036BC" w:rsidP="002036BC">
      <w:pPr>
        <w:spacing w:after="0" w:line="240" w:lineRule="auto"/>
        <w:rPr>
          <w:rFonts w:eastAsia="Calibri" w:cstheme="minorHAnsi"/>
        </w:rPr>
      </w:pPr>
      <w:r w:rsidRPr="0014597C">
        <w:rPr>
          <w:rFonts w:eastAsia="Calibri" w:cstheme="minorHAnsi"/>
          <w:highlight w:val="yellow"/>
        </w:rPr>
        <w:t>Wat fouten betreft waaraan zij geen deel hebben gehad, zijn zij evenwel van hun aansprakelijkheid ontheven indien zij de beweerde fout hebben gemeld aan het collegiaal bestuursorgaan. Deze melding, evenals de bespreking waartoe zij aanleiding geeft, wordt opgenomen in de notulen.</w:t>
      </w:r>
    </w:p>
    <w:p w14:paraId="38166E40" w14:textId="77777777" w:rsidR="002036BC" w:rsidRPr="009459DB" w:rsidRDefault="002036BC" w:rsidP="002036BC">
      <w:pPr>
        <w:spacing w:after="0" w:line="240" w:lineRule="auto"/>
        <w:rPr>
          <w:rFonts w:eastAsia="Calibri" w:cstheme="minorHAnsi"/>
        </w:rPr>
      </w:pPr>
    </w:p>
    <w:p w14:paraId="1E74B4E2" w14:textId="0242F416" w:rsidR="00145440" w:rsidRPr="009459DB" w:rsidRDefault="00145440" w:rsidP="00145440">
      <w:r w:rsidRPr="009459DB">
        <w:t>ARTIKEL 1</w:t>
      </w:r>
      <w:r w:rsidR="002036BC" w:rsidRPr="009459DB">
        <w:t>7</w:t>
      </w:r>
    </w:p>
    <w:p w14:paraId="7E4C095B" w14:textId="3F8B4AE6" w:rsidR="00145440" w:rsidRPr="009459DB" w:rsidRDefault="009A2659" w:rsidP="00145440">
      <w:r w:rsidRPr="009459DB">
        <w:t>Het bestuursorgaan</w:t>
      </w:r>
      <w:r w:rsidR="00145440" w:rsidRPr="009459DB">
        <w:t xml:space="preserve"> wordt bijeengeroepen door de voorzitter of door twee bestuurders.</w:t>
      </w:r>
    </w:p>
    <w:p w14:paraId="460FDE4C" w14:textId="394D57F5" w:rsidR="00145440" w:rsidRPr="009459DB" w:rsidRDefault="00145440" w:rsidP="00145440">
      <w:r w:rsidRPr="009459DB">
        <w:t xml:space="preserve">De vergaderingen van </w:t>
      </w:r>
      <w:r w:rsidR="009A2659" w:rsidRPr="009459DB">
        <w:t>het bestuursorgaan</w:t>
      </w:r>
      <w:r w:rsidRPr="009459DB">
        <w:t xml:space="preserve"> worden voorgezeten door de voorzitter. Indien deze belet of afwezig is, wordt de vergadering voorgezeten door de ondervoorzitter of, in tweede instantie door de secretaris, of in derde instantie door de bestuurder met de grootste clubanciënniteit als </w:t>
      </w:r>
      <w:r w:rsidR="00B84359" w:rsidRPr="009459DB">
        <w:t>werkend</w:t>
      </w:r>
      <w:r w:rsidRPr="009459DB">
        <w:t xml:space="preserve"> lid.</w:t>
      </w:r>
    </w:p>
    <w:p w14:paraId="69CFD55C" w14:textId="5E993227" w:rsidR="00145440" w:rsidRPr="009459DB" w:rsidRDefault="00145440" w:rsidP="00145440">
      <w:r w:rsidRPr="009459DB">
        <w:t>ARTIKEL 1</w:t>
      </w:r>
      <w:r w:rsidR="002036BC" w:rsidRPr="009459DB">
        <w:t>8</w:t>
      </w:r>
    </w:p>
    <w:p w14:paraId="65391CC3" w14:textId="71B84E6E" w:rsidR="00145440" w:rsidRPr="009459DB" w:rsidRDefault="00145440" w:rsidP="00145440">
      <w:r w:rsidRPr="009459DB">
        <w:t>Van elke vergadering worden notulen gemaakt. Binnen de 14 dagen wordt het verslag via mail aan alle bestuurders bezorgd, die via e-mail hun bemerkingen kunnen geven. Bij de eerstvolgen</w:t>
      </w:r>
      <w:r w:rsidR="00DD1FF0" w:rsidRPr="009459DB">
        <w:t xml:space="preserve">de  </w:t>
      </w:r>
      <w:r w:rsidR="009A2659" w:rsidRPr="009459DB">
        <w:t>bestuurs</w:t>
      </w:r>
      <w:r w:rsidR="00DD1FF0" w:rsidRPr="009459DB">
        <w:t>vergadering</w:t>
      </w:r>
      <w:r w:rsidRPr="009459DB">
        <w:t xml:space="preserve"> worden de notulen definitief ondertekend door de toen aanwezige leden van </w:t>
      </w:r>
      <w:r w:rsidR="009A2659" w:rsidRPr="009459DB">
        <w:t>het bestuursorgaan</w:t>
      </w:r>
      <w:r w:rsidRPr="009459DB">
        <w:t xml:space="preserve"> en worden zij ingeschreven in een daartoe bestemd register.</w:t>
      </w:r>
    </w:p>
    <w:p w14:paraId="5B1145B9" w14:textId="1E343990" w:rsidR="00145440" w:rsidRPr="009459DB" w:rsidRDefault="00145440" w:rsidP="00145440">
      <w:pPr>
        <w:rPr>
          <w:strike/>
        </w:rPr>
      </w:pPr>
      <w:r w:rsidRPr="009459DB">
        <w:t xml:space="preserve">De uittreksels die moeten worden neergelegd en al de andere akten worden geldig ondertekend door de voorzitter en de </w:t>
      </w:r>
      <w:r w:rsidR="000A0848">
        <w:t>onder Voorzitter</w:t>
      </w:r>
      <w:r w:rsidRPr="009459DB">
        <w:t>.</w:t>
      </w:r>
    </w:p>
    <w:p w14:paraId="40AC9EBA" w14:textId="67647427" w:rsidR="00145440" w:rsidRPr="009459DB" w:rsidRDefault="00145440" w:rsidP="00145440">
      <w:r w:rsidRPr="009459DB">
        <w:t>ARTIKEL 1</w:t>
      </w:r>
      <w:r w:rsidR="002036BC" w:rsidRPr="009459DB">
        <w:t>9</w:t>
      </w:r>
    </w:p>
    <w:p w14:paraId="39521B37" w14:textId="1B21D7AF" w:rsidR="00145440" w:rsidRPr="009459DB" w:rsidRDefault="009A2659" w:rsidP="00145440">
      <w:pPr>
        <w:rPr>
          <w:rFonts w:cstheme="minorHAnsi"/>
        </w:rPr>
      </w:pPr>
      <w:r w:rsidRPr="009459DB">
        <w:t>Het bestuursorgaan</w:t>
      </w:r>
      <w:r w:rsidR="00145440" w:rsidRPr="009459DB">
        <w:t xml:space="preserve"> vaardigt alle </w:t>
      </w:r>
      <w:r w:rsidR="0007592A" w:rsidRPr="009459DB">
        <w:t>interne</w:t>
      </w:r>
      <w:r w:rsidR="00145440" w:rsidRPr="009459DB">
        <w:t xml:space="preserve"> reglementen uit die hij nodig acht en nuttig oordeelt.</w:t>
      </w:r>
      <w:r w:rsidR="006064F4" w:rsidRPr="009459DB">
        <w:t xml:space="preserve"> </w:t>
      </w:r>
      <w:r w:rsidR="00286269" w:rsidRPr="009459DB">
        <w:t xml:space="preserve">De </w:t>
      </w:r>
      <w:r w:rsidR="00286269" w:rsidRPr="009459DB">
        <w:rPr>
          <w:rFonts w:eastAsia="Arial" w:cstheme="minorHAnsi"/>
        </w:rPr>
        <w:t xml:space="preserve">laatste goedgekeurde versie van het intern reglement bevind </w:t>
      </w:r>
      <w:r w:rsidR="00286269" w:rsidRPr="009459DB">
        <w:rPr>
          <w:rFonts w:eastAsia="Arial" w:cstheme="minorHAnsi"/>
          <w:spacing w:val="-53"/>
        </w:rPr>
        <w:t xml:space="preserve"> </w:t>
      </w:r>
      <w:r w:rsidR="00286269" w:rsidRPr="009459DB">
        <w:rPr>
          <w:rFonts w:eastAsia="Arial" w:cstheme="minorHAnsi"/>
        </w:rPr>
        <w:t>zich</w:t>
      </w:r>
      <w:r w:rsidR="00286269" w:rsidRPr="009459DB">
        <w:rPr>
          <w:rFonts w:eastAsia="Arial" w:cstheme="minorHAnsi"/>
          <w:spacing w:val="-3"/>
        </w:rPr>
        <w:t xml:space="preserve"> </w:t>
      </w:r>
      <w:r w:rsidR="00286269" w:rsidRPr="009459DB">
        <w:rPr>
          <w:rFonts w:eastAsia="Arial" w:cstheme="minorHAnsi"/>
        </w:rPr>
        <w:t>op het</w:t>
      </w:r>
      <w:r w:rsidR="00286269" w:rsidRPr="009459DB">
        <w:rPr>
          <w:rFonts w:eastAsia="Arial" w:cstheme="minorHAnsi"/>
          <w:spacing w:val="-1"/>
        </w:rPr>
        <w:t xml:space="preserve"> </w:t>
      </w:r>
      <w:r w:rsidR="00286269" w:rsidRPr="009459DB">
        <w:rPr>
          <w:rFonts w:eastAsia="Arial" w:cstheme="minorHAnsi"/>
        </w:rPr>
        <w:t>zeteladres van</w:t>
      </w:r>
      <w:r w:rsidR="00286269" w:rsidRPr="009459DB">
        <w:rPr>
          <w:rFonts w:eastAsia="Arial" w:cstheme="minorHAnsi"/>
          <w:spacing w:val="2"/>
        </w:rPr>
        <w:t xml:space="preserve"> </w:t>
      </w:r>
      <w:r w:rsidR="00286269" w:rsidRPr="009459DB">
        <w:rPr>
          <w:rFonts w:eastAsia="Arial" w:cstheme="minorHAnsi"/>
        </w:rPr>
        <w:t>de</w:t>
      </w:r>
      <w:r w:rsidR="00286269" w:rsidRPr="009459DB">
        <w:rPr>
          <w:rFonts w:eastAsia="Arial" w:cstheme="minorHAnsi"/>
          <w:spacing w:val="-1"/>
        </w:rPr>
        <w:t xml:space="preserve"> </w:t>
      </w:r>
      <w:r w:rsidR="00286269" w:rsidRPr="009459DB">
        <w:rPr>
          <w:rFonts w:eastAsia="Arial" w:cstheme="minorHAnsi"/>
        </w:rPr>
        <w:t>vereniging</w:t>
      </w:r>
      <w:r w:rsidR="00286269" w:rsidRPr="009459DB">
        <w:rPr>
          <w:rFonts w:eastAsia="Arial" w:cstheme="minorHAnsi"/>
          <w:spacing w:val="2"/>
        </w:rPr>
        <w:t>.</w:t>
      </w:r>
    </w:p>
    <w:p w14:paraId="1DEAD810" w14:textId="0CF3DE8F" w:rsidR="00145440" w:rsidRPr="009459DB" w:rsidRDefault="009A2659" w:rsidP="00145440">
      <w:r w:rsidRPr="009459DB">
        <w:t>Het bestuursorgaan</w:t>
      </w:r>
      <w:r w:rsidR="00145440" w:rsidRPr="009459DB">
        <w:t xml:space="preserve"> kan, indien hij dit nodig oordeelt, een afgevaardigd bestuurder of directeur benoemen, die met het dagelijks bestuur wordt belast. Deze verzorgt de lopende zaken en de dagelijkse briefwisseling en tekent geldig namens de vereniging tegenover de Post, de openbare en private bankinstellingen en alle andere instellingen.</w:t>
      </w:r>
    </w:p>
    <w:p w14:paraId="7D7415C1" w14:textId="75063F0E" w:rsidR="00145440" w:rsidRPr="009459DB" w:rsidRDefault="00145440" w:rsidP="00145440">
      <w:r w:rsidRPr="009459DB">
        <w:t xml:space="preserve">ARTIKEL </w:t>
      </w:r>
      <w:r w:rsidR="002036BC" w:rsidRPr="009459DB">
        <w:t>20</w:t>
      </w:r>
    </w:p>
    <w:p w14:paraId="6F53E48E" w14:textId="77777777" w:rsidR="00286269" w:rsidRPr="009459DB" w:rsidRDefault="00145440" w:rsidP="000B23F0">
      <w:r w:rsidRPr="009459DB">
        <w:t>Bestuurders die namens de vereniging optreden, moeten ten aanzien van derden niet doen blijken van enig besluit of van enige machtiging.</w:t>
      </w:r>
      <w:r w:rsidR="0052302E" w:rsidRPr="009459DB">
        <w:t xml:space="preserve"> Bij tekenen in naam van</w:t>
      </w:r>
      <w:r w:rsidR="001D4B79" w:rsidRPr="009459DB">
        <w:t xml:space="preserve"> </w:t>
      </w:r>
      <w:r w:rsidR="0052302E" w:rsidRPr="009459DB">
        <w:t xml:space="preserve">de  vzw moet verplicht hoedanigheid </w:t>
      </w:r>
      <w:r w:rsidR="0007592A" w:rsidRPr="009459DB">
        <w:t>vermeld te worden</w:t>
      </w:r>
      <w:r w:rsidR="0052302E" w:rsidRPr="009459DB">
        <w:t>.</w:t>
      </w:r>
      <w:r w:rsidR="000B23F0" w:rsidRPr="009459DB">
        <w:t xml:space="preserve"> </w:t>
      </w:r>
    </w:p>
    <w:p w14:paraId="0F606101" w14:textId="3B78066B" w:rsidR="00145440" w:rsidRPr="009459DB" w:rsidRDefault="00145440" w:rsidP="00145440">
      <w:r w:rsidRPr="009459DB">
        <w:t xml:space="preserve">ARTIKEL </w:t>
      </w:r>
      <w:r w:rsidR="002036BC" w:rsidRPr="009459DB">
        <w:t>21</w:t>
      </w:r>
      <w:r w:rsidRPr="009459DB">
        <w:t>:</w:t>
      </w:r>
    </w:p>
    <w:p w14:paraId="7F761410" w14:textId="229BEE65" w:rsidR="00145440" w:rsidRPr="009459DB" w:rsidRDefault="00145440" w:rsidP="00145440">
      <w:pPr>
        <w:rPr>
          <w:strike/>
        </w:rPr>
      </w:pPr>
      <w:r w:rsidRPr="009459DB">
        <w:t>Personen gemachtigd om de vereniging te vertegenwoordigen</w:t>
      </w:r>
      <w:r w:rsidR="000A643B" w:rsidRPr="009459DB">
        <w:t>.</w:t>
      </w:r>
      <w:r w:rsidRPr="009459DB">
        <w:t xml:space="preserve"> </w:t>
      </w:r>
    </w:p>
    <w:p w14:paraId="6FECAC8F" w14:textId="625AB4A7" w:rsidR="00145440" w:rsidRPr="009459DB" w:rsidRDefault="009A2659" w:rsidP="00145440">
      <w:r w:rsidRPr="009459DB">
        <w:t>Het bestuursorgaan</w:t>
      </w:r>
      <w:r w:rsidR="00145440" w:rsidRPr="009459DB">
        <w:t xml:space="preserve"> oefent zijn bevoegdheden uit als college.</w:t>
      </w:r>
    </w:p>
    <w:p w14:paraId="65A4E8CD" w14:textId="157A1E2B" w:rsidR="00145440" w:rsidRPr="009459DB" w:rsidRDefault="009A2659" w:rsidP="00145440">
      <w:r w:rsidRPr="009459DB">
        <w:lastRenderedPageBreak/>
        <w:t>Het bestuursorgaan</w:t>
      </w:r>
      <w:r w:rsidR="00145440" w:rsidRPr="009459DB">
        <w:t xml:space="preserve"> kan, al dan niet tijdelijk, werkgroepen samenstellen met als doel de werking te specialiseren en de studie tot bepaalde gevallen te activeren.</w:t>
      </w:r>
    </w:p>
    <w:p w14:paraId="3211E44A" w14:textId="77777777" w:rsidR="00732B65" w:rsidRPr="009459DB" w:rsidRDefault="009A2659" w:rsidP="00145440">
      <w:r w:rsidRPr="009459DB">
        <w:t>Het bestuursorgaan</w:t>
      </w:r>
      <w:r w:rsidR="00145440" w:rsidRPr="009459DB">
        <w:t xml:space="preserve"> kan zijn bevoegdheden voor bepaalde handelingen en taken overdragen aan één of meerdere van de bestuurders</w:t>
      </w:r>
      <w:r w:rsidR="00DC7615" w:rsidRPr="009459DB">
        <w:t xml:space="preserve">. Niet bestuurders MOGEN NIET meer tekenen wat betreft de vereniging. Niet bestuurders kunnen NERGENS </w:t>
      </w:r>
      <w:r w:rsidR="0052302E" w:rsidRPr="009459DB">
        <w:t>nog de club vertegenwoordigen.</w:t>
      </w:r>
      <w:r w:rsidR="00145440" w:rsidRPr="009459DB">
        <w:t xml:space="preserve"> </w:t>
      </w:r>
    </w:p>
    <w:p w14:paraId="0283EE3F" w14:textId="736FC8C4" w:rsidR="00145440" w:rsidRPr="009459DB" w:rsidRDefault="00E50C8F" w:rsidP="00145440">
      <w:r w:rsidRPr="009459DB">
        <w:t xml:space="preserve">Het bestuursorgaan </w:t>
      </w:r>
      <w:r w:rsidR="00145440" w:rsidRPr="009459DB">
        <w:t>blijft verantwoordelijk.</w:t>
      </w:r>
    </w:p>
    <w:p w14:paraId="1A579E56" w14:textId="76242204" w:rsidR="00145440" w:rsidRPr="009459DB" w:rsidRDefault="009A2659" w:rsidP="00145440">
      <w:r w:rsidRPr="009459DB">
        <w:t>Het bestuursorgaan</w:t>
      </w:r>
      <w:r w:rsidR="00145440" w:rsidRPr="009459DB">
        <w:t xml:space="preserve"> kiest uit zijn bestuurders een voorzitter, een secretaris, een penningmeester en elke functie die voor de goede werking van de vereniging noodzakelijk is.</w:t>
      </w:r>
    </w:p>
    <w:p w14:paraId="2E620C9B" w14:textId="4150C543" w:rsidR="00145440" w:rsidRPr="009459DB" w:rsidRDefault="00145440" w:rsidP="00145440">
      <w:r w:rsidRPr="009459DB">
        <w:t xml:space="preserve">Hun benoeming gebeurt door </w:t>
      </w:r>
      <w:r w:rsidR="009A2659" w:rsidRPr="009459DB">
        <w:t>het bestuursorgaan</w:t>
      </w:r>
      <w:r w:rsidRPr="009459DB">
        <w:t xml:space="preserve"> bij gewone meerderheid, die hieromtrent geldig beslist indien de meerderheid van de bestuurders aanwezig of vertegenwoordigd is.</w:t>
      </w:r>
    </w:p>
    <w:p w14:paraId="028A6C1B" w14:textId="77777777" w:rsidR="00145440" w:rsidRPr="009459DB" w:rsidRDefault="00145440" w:rsidP="00145440">
      <w:r w:rsidRPr="009459DB">
        <w:t>De ambtsbeëindiging van deze gemachtigde personen kan geschieden</w:t>
      </w:r>
    </w:p>
    <w:p w14:paraId="1361FA77" w14:textId="3B99E895" w:rsidR="00145440" w:rsidRPr="009459DB" w:rsidRDefault="00145440" w:rsidP="00145440">
      <w:r w:rsidRPr="009459DB">
        <w:t xml:space="preserve">a) op vrijwillige basis door de gemachtigde zelf door een schriftelijk ontslag in te dienen bij </w:t>
      </w:r>
      <w:r w:rsidR="009A2659" w:rsidRPr="009459DB">
        <w:t>het bestuursorgaan</w:t>
      </w:r>
    </w:p>
    <w:p w14:paraId="30D2529E" w14:textId="2275F7E6" w:rsidR="00145440" w:rsidRPr="009459DB" w:rsidRDefault="00145440" w:rsidP="00145440">
      <w:r w:rsidRPr="009459DB">
        <w:t xml:space="preserve">b) door </w:t>
      </w:r>
      <w:r w:rsidR="009A2659" w:rsidRPr="009459DB">
        <w:t>het bestuursorgaan</w:t>
      </w:r>
      <w:r w:rsidRPr="009459DB">
        <w:t xml:space="preserve"> bij </w:t>
      </w:r>
      <w:r w:rsidR="00E50C8F" w:rsidRPr="009459DB">
        <w:t xml:space="preserve">2/3 </w:t>
      </w:r>
      <w:r w:rsidRPr="009459DB">
        <w:t xml:space="preserve">meerderheid die hieromtrent geldig beslist indien de meerderheid van de bestuurders aanwezig of vertegenwoordigd is. De beslissing hieromtrent door </w:t>
      </w:r>
      <w:r w:rsidR="009A2659" w:rsidRPr="009459DB">
        <w:t>het bestuursorgaan</w:t>
      </w:r>
      <w:r w:rsidRPr="009459DB">
        <w:t xml:space="preserve"> moet evenwel binnen de zeven kalenderdagen bij aangetekend schrijven ter kennis gebracht worden van de betrokkene.</w:t>
      </w:r>
    </w:p>
    <w:p w14:paraId="0FB84866" w14:textId="501A2568" w:rsidR="00145440" w:rsidRPr="009459DB" w:rsidRDefault="00145440" w:rsidP="00145440">
      <w:r w:rsidRPr="009459DB">
        <w:t xml:space="preserve">Het niet langer gemachtigd zijn om een functie binnen </w:t>
      </w:r>
      <w:r w:rsidR="009A2659" w:rsidRPr="009459DB">
        <w:t>het bestuursorgaan</w:t>
      </w:r>
      <w:r w:rsidRPr="009459DB">
        <w:t xml:space="preserve"> uit te oefenen, heeft als gevolg dat betrokkene alle stukken en documenten die hij in zijn bezit heeft en die gepaard gaan met het uitoefenen van de functie, onverwijld en binnen zeven kalenderdagen neerlegt op het zeteladres.</w:t>
      </w:r>
    </w:p>
    <w:p w14:paraId="2BBE3218" w14:textId="028A017D" w:rsidR="00145440" w:rsidRPr="009459DB" w:rsidRDefault="00145440" w:rsidP="00145440">
      <w:r w:rsidRPr="009459DB">
        <w:t xml:space="preserve">De akten betreffende de ambtsbeëindiging en de benoeming van de personen gemachtigd om de vereniging te vertegenwoordigen, moeten neergelegd worden op de </w:t>
      </w:r>
      <w:r w:rsidR="00BA7F04" w:rsidRPr="009459DB">
        <w:t>Ondernemingsrechtbank</w:t>
      </w:r>
      <w:r w:rsidRPr="009459DB">
        <w:t xml:space="preserve"> en moeten binnen de </w:t>
      </w:r>
      <w:r w:rsidR="0007592A" w:rsidRPr="009459DB">
        <w:t xml:space="preserve">tien </w:t>
      </w:r>
      <w:r w:rsidRPr="009459DB">
        <w:t>dagen na de neerlegging (bij uittreksel) bekendgemaakt worden in de bijlagen bij het Belgisch Staatsblad.</w:t>
      </w:r>
    </w:p>
    <w:p w14:paraId="3A948FAC" w14:textId="06C5BD51" w:rsidR="00145440" w:rsidRPr="009459DB" w:rsidRDefault="00145440" w:rsidP="00145440">
      <w:r w:rsidRPr="009459DB">
        <w:t>ARTIKEL 2</w:t>
      </w:r>
      <w:r w:rsidR="002036BC" w:rsidRPr="009459DB">
        <w:t>2</w:t>
      </w:r>
      <w:r w:rsidRPr="009459DB">
        <w:t>:</w:t>
      </w:r>
    </w:p>
    <w:p w14:paraId="705881DD" w14:textId="53156EEF" w:rsidR="00145440" w:rsidRPr="009459DB" w:rsidRDefault="00145440" w:rsidP="00145440">
      <w:pPr>
        <w:rPr>
          <w:strike/>
        </w:rPr>
      </w:pPr>
      <w:r w:rsidRPr="009459DB">
        <w:t>Personen belast met het dagelijks bestuur van de vereniging</w:t>
      </w:r>
      <w:r w:rsidR="000A643B" w:rsidRPr="009459DB">
        <w:t>.</w:t>
      </w:r>
      <w:r w:rsidRPr="009459DB">
        <w:t xml:space="preserve"> </w:t>
      </w:r>
    </w:p>
    <w:p w14:paraId="0E7AE6F6" w14:textId="7A3280C6" w:rsidR="00145440" w:rsidRPr="009459DB" w:rsidRDefault="009A2659" w:rsidP="00145440">
      <w:r w:rsidRPr="009459DB">
        <w:t>Het bestuursorgaan</w:t>
      </w:r>
      <w:r w:rsidR="00145440" w:rsidRPr="009459DB">
        <w:t xml:space="preserve"> kan uit haar leden een dagelijks bestuur aanstellen.</w:t>
      </w:r>
    </w:p>
    <w:p w14:paraId="1BFB1F98" w14:textId="09F31E15" w:rsidR="00145440" w:rsidRPr="009459DB" w:rsidRDefault="00145440" w:rsidP="00145440">
      <w:r w:rsidRPr="009459DB">
        <w:t xml:space="preserve">Hun benoeming gebeurt door </w:t>
      </w:r>
      <w:r w:rsidR="009A2659" w:rsidRPr="009459DB">
        <w:t>het bestuursorgaan</w:t>
      </w:r>
      <w:r w:rsidRPr="009459DB">
        <w:t xml:space="preserve"> bij gewone meerderheid, die hieromtrent geldig beslist indien de meerderheid van de bestuurders aanwezig of vertegenwoordigd is.</w:t>
      </w:r>
    </w:p>
    <w:p w14:paraId="3DAD5F60" w14:textId="77777777" w:rsidR="00145440" w:rsidRPr="009459DB" w:rsidRDefault="00145440" w:rsidP="00145440">
      <w:r w:rsidRPr="009459DB">
        <w:t>De ambtsbeëindiging van het dagelijks bestuur kan geschieden:</w:t>
      </w:r>
    </w:p>
    <w:p w14:paraId="3F30B7D9" w14:textId="0EF1A784" w:rsidR="00145440" w:rsidRPr="009459DB" w:rsidRDefault="00145440" w:rsidP="00145440">
      <w:r w:rsidRPr="009459DB">
        <w:t xml:space="preserve">a) op vrijwillige basis door een lid van het dagelijks bestuur zelf door een schriftelijk ontslag in te dienen bij </w:t>
      </w:r>
      <w:r w:rsidR="009A2659" w:rsidRPr="009459DB">
        <w:t>het bestuursorgaan</w:t>
      </w:r>
    </w:p>
    <w:p w14:paraId="063056D3" w14:textId="22B3ED3A" w:rsidR="00AA66CF" w:rsidRPr="009459DB" w:rsidRDefault="003F190C" w:rsidP="00145440">
      <w:r w:rsidRPr="009459DB">
        <w:t>b</w:t>
      </w:r>
      <w:r w:rsidR="00145440" w:rsidRPr="009459DB">
        <w:t xml:space="preserve">) door </w:t>
      </w:r>
      <w:r w:rsidR="00AA66CF" w:rsidRPr="009459DB">
        <w:t xml:space="preserve">uitsluiting </w:t>
      </w:r>
      <w:r w:rsidR="00145440" w:rsidRPr="009459DB">
        <w:t xml:space="preserve">door </w:t>
      </w:r>
      <w:r w:rsidR="009A2659" w:rsidRPr="009459DB">
        <w:t>het bestuursorgaan</w:t>
      </w:r>
      <w:r w:rsidR="00145440" w:rsidRPr="009459DB">
        <w:t xml:space="preserve"> bij meerderheid die hieromtrent geldig beslist </w:t>
      </w:r>
      <w:bookmarkStart w:id="2" w:name="_Hlk48866415"/>
      <w:r w:rsidR="00145440" w:rsidRPr="009459DB">
        <w:t xml:space="preserve">indien </w:t>
      </w:r>
      <w:r w:rsidR="00174CED" w:rsidRPr="009459DB">
        <w:t xml:space="preserve">2/3 </w:t>
      </w:r>
      <w:r w:rsidR="00145440" w:rsidRPr="009459DB">
        <w:t xml:space="preserve">van de bestuurders aanwezig of vertegenwoordigd is. </w:t>
      </w:r>
      <w:bookmarkStart w:id="3" w:name="_Hlk48866327"/>
      <w:bookmarkStart w:id="4" w:name="_Hlk48866084"/>
      <w:bookmarkStart w:id="5" w:name="_Hlk48866275"/>
      <w:bookmarkEnd w:id="2"/>
    </w:p>
    <w:bookmarkEnd w:id="3"/>
    <w:bookmarkEnd w:id="4"/>
    <w:bookmarkEnd w:id="5"/>
    <w:p w14:paraId="4B09CEBB" w14:textId="2A6F2D79" w:rsidR="00145440" w:rsidRPr="009459DB" w:rsidRDefault="00145440" w:rsidP="00145440">
      <w:r w:rsidRPr="009459DB">
        <w:t xml:space="preserve">De beslissing hieromtrent door </w:t>
      </w:r>
      <w:r w:rsidR="009A2659" w:rsidRPr="009459DB">
        <w:t>het bestuursorgaan</w:t>
      </w:r>
      <w:r w:rsidRPr="009459DB">
        <w:t xml:space="preserve"> moet evenwel binnen de zeven kalenderdagen bij aangetekend schrijven ter kennis gebracht worden van de betrokkene.</w:t>
      </w:r>
    </w:p>
    <w:p w14:paraId="4B425F8C" w14:textId="05252A4E" w:rsidR="003F190C" w:rsidRPr="009459DB" w:rsidRDefault="003F190C" w:rsidP="003F190C">
      <w:r w:rsidRPr="009459DB">
        <w:t>c) bestuurders kunnen vervanging voorzien vóór de Algemene Vergadering voor de resterende tijd.  Bij volgende Algemene Vergadering dienen deze te worden goedgekeurd.</w:t>
      </w:r>
    </w:p>
    <w:p w14:paraId="524CC009" w14:textId="35847DBC" w:rsidR="00145440" w:rsidRPr="009459DB" w:rsidRDefault="00145440" w:rsidP="00145440">
      <w:r w:rsidRPr="009459DB">
        <w:lastRenderedPageBreak/>
        <w:t xml:space="preserve">De akten betreffende de ambtsbeëindiging en de benoeming van de personen van het dagelijks bestuur moeten neergelegd worden op de </w:t>
      </w:r>
      <w:r w:rsidR="00BA7F04" w:rsidRPr="009459DB">
        <w:t>Ondernemingsrechtbank</w:t>
      </w:r>
      <w:r w:rsidRPr="009459DB">
        <w:t xml:space="preserve"> en moeten binnen de </w:t>
      </w:r>
      <w:r w:rsidR="0007592A" w:rsidRPr="009459DB">
        <w:t>tien</w:t>
      </w:r>
      <w:r w:rsidRPr="009459DB">
        <w:t xml:space="preserve"> dagen na de neerlegging bij uittreksel bekendgemaakt worden in de bijlagen bij het Belgisch Staatsblad.</w:t>
      </w:r>
    </w:p>
    <w:p w14:paraId="65700CE2" w14:textId="12BEF39D" w:rsidR="00145440" w:rsidRPr="009459DB" w:rsidRDefault="00145440" w:rsidP="00145440">
      <w:r w:rsidRPr="009459DB">
        <w:t>De beslissingen genomen door het dagelijks bestuur, dat als een college vergadert, worden steeds genomen in collegiaal overleg.</w:t>
      </w:r>
      <w:r w:rsidR="005A6E7F" w:rsidRPr="009459DB">
        <w:t xml:space="preserve"> Het bestuursorgaan kan geldig beraadslagen en besluiten ongeacht het aantal aanwezige bestuurders.</w:t>
      </w:r>
    </w:p>
    <w:p w14:paraId="3DB8643F" w14:textId="77777777" w:rsidR="00145440" w:rsidRPr="009459DB" w:rsidRDefault="00145440" w:rsidP="0003517C">
      <w:pPr>
        <w:pBdr>
          <w:top w:val="single" w:sz="4" w:space="1" w:color="auto"/>
          <w:left w:val="single" w:sz="4" w:space="4" w:color="auto"/>
          <w:bottom w:val="single" w:sz="4" w:space="1" w:color="auto"/>
          <w:right w:val="single" w:sz="4" w:space="4" w:color="auto"/>
        </w:pBdr>
        <w:jc w:val="center"/>
        <w:rPr>
          <w:b/>
        </w:rPr>
      </w:pPr>
      <w:r w:rsidRPr="009459DB">
        <w:rPr>
          <w:b/>
        </w:rPr>
        <w:t>TITEL IV: ALGEMENE VERGADERING</w:t>
      </w:r>
    </w:p>
    <w:p w14:paraId="65EAA0E6" w14:textId="756A1F93" w:rsidR="00145440" w:rsidRPr="009459DB" w:rsidRDefault="00145440" w:rsidP="005B781E">
      <w:pPr>
        <w:spacing w:line="240" w:lineRule="auto"/>
      </w:pPr>
      <w:r w:rsidRPr="009459DB">
        <w:t>ARTIKEL 2</w:t>
      </w:r>
      <w:r w:rsidR="002036BC" w:rsidRPr="009459DB">
        <w:t>3</w:t>
      </w:r>
    </w:p>
    <w:p w14:paraId="752B737D" w14:textId="6EF53DE2" w:rsidR="00145440" w:rsidRPr="009459DB" w:rsidRDefault="00145440" w:rsidP="00145440">
      <w:r w:rsidRPr="009459DB">
        <w:t xml:space="preserve">De algemene vergadering is samengesteld uit alle </w:t>
      </w:r>
      <w:r w:rsidR="00A02208" w:rsidRPr="009459DB">
        <w:t>werkende</w:t>
      </w:r>
      <w:r w:rsidRPr="009459DB">
        <w:t xml:space="preserve"> leden, en wordt voorgezeten door de voorzitter van </w:t>
      </w:r>
      <w:r w:rsidR="009A2659" w:rsidRPr="009459DB">
        <w:t>het bestuursorgaan</w:t>
      </w:r>
      <w:r w:rsidRPr="009459DB">
        <w:t xml:space="preserve"> of, ingeval deze belet of afwezig is, door de ondervoorzitter of, in tweede instantie door de secretaris, of in derde instantie door de bestuurder met de grootste clubanciënniteit als </w:t>
      </w:r>
      <w:r w:rsidR="00B84359" w:rsidRPr="009459DB">
        <w:t>werkend</w:t>
      </w:r>
      <w:r w:rsidRPr="009459DB">
        <w:t xml:space="preserve"> lid.</w:t>
      </w:r>
      <w:r w:rsidR="00DC7615" w:rsidRPr="009459DB">
        <w:t xml:space="preserve"> Algemene Vergadering moet niet langer groter zijn dan het bestuursorgaan.</w:t>
      </w:r>
    </w:p>
    <w:p w14:paraId="1EFA7DBF" w14:textId="72373EDA" w:rsidR="00145440" w:rsidRPr="009459DB" w:rsidRDefault="00145440" w:rsidP="00145440">
      <w:r w:rsidRPr="009459DB">
        <w:t xml:space="preserve">Toegetreden leden kunnen worden uitgenodigd door </w:t>
      </w:r>
      <w:r w:rsidR="009A2659" w:rsidRPr="009459DB">
        <w:t>het bestuursorgaan</w:t>
      </w:r>
      <w:r w:rsidRPr="009459DB">
        <w:t>. Zij worden enkel uitgenodigd bij wijze van eer en hebben daardoor geen stemrecht.</w:t>
      </w:r>
    </w:p>
    <w:p w14:paraId="0AB6BB44" w14:textId="77777777" w:rsidR="00145440" w:rsidRPr="009459DB" w:rsidRDefault="00145440" w:rsidP="00145440">
      <w:r w:rsidRPr="009459DB">
        <w:t>Een lid kan zich echter door een ander lid op de algemene vergadering laten vertegenwoordigen. Een lid kan evenwel slechts één ander lid vertegenwoordigen, mits voorlegging van een schriftelijke volmacht. Elk lid beschikt slechts over één stem op de algemene vergadering.</w:t>
      </w:r>
    </w:p>
    <w:p w14:paraId="1F3ADFFE" w14:textId="554220DD" w:rsidR="00145440" w:rsidRPr="009459DB" w:rsidRDefault="00145440" w:rsidP="00145440">
      <w:r w:rsidRPr="009459DB">
        <w:t>ARTIKEL 2</w:t>
      </w:r>
      <w:r w:rsidR="002036BC" w:rsidRPr="009459DB">
        <w:t>4</w:t>
      </w:r>
    </w:p>
    <w:p w14:paraId="11A028F7" w14:textId="45C62C3E" w:rsidR="003A551E" w:rsidRPr="009459DB" w:rsidRDefault="003A551E" w:rsidP="00145440">
      <w:r w:rsidRPr="009459DB">
        <w:t xml:space="preserve">De volgende exclusieve bevoegdheden worden uitsluitend door de Algemene Vergadering uitgeoefend:  </w:t>
      </w:r>
    </w:p>
    <w:p w14:paraId="67480D4B" w14:textId="77777777" w:rsidR="00145440" w:rsidRPr="009459DB" w:rsidRDefault="00145440" w:rsidP="00C57156">
      <w:pPr>
        <w:spacing w:after="0" w:line="240" w:lineRule="auto"/>
      </w:pPr>
      <w:r w:rsidRPr="009459DB">
        <w:t>- het wijzigen van de statuten,</w:t>
      </w:r>
    </w:p>
    <w:p w14:paraId="26C8B50A" w14:textId="77777777" w:rsidR="00C57156" w:rsidRPr="009459DB" w:rsidRDefault="00145440" w:rsidP="00C57156">
      <w:pPr>
        <w:spacing w:after="0" w:line="240" w:lineRule="auto"/>
      </w:pPr>
      <w:r w:rsidRPr="009459DB">
        <w:t>- de benoeming en de afzetting van de bestuurders</w:t>
      </w:r>
      <w:r w:rsidR="0052302E" w:rsidRPr="009459DB">
        <w:t>,</w:t>
      </w:r>
      <w:r w:rsidR="0002774A" w:rsidRPr="009459DB">
        <w:t xml:space="preserve"> en het bepalen van hun bezoldiging ingeval een bezoldiging wordt toegekend,</w:t>
      </w:r>
    </w:p>
    <w:p w14:paraId="0D79EF98" w14:textId="72278FAB" w:rsidR="00145440" w:rsidRPr="009459DB" w:rsidRDefault="00145440" w:rsidP="00C57156">
      <w:pPr>
        <w:spacing w:after="0" w:line="240" w:lineRule="auto"/>
      </w:pPr>
      <w:r w:rsidRPr="009459DB">
        <w:t>- de kwijting aan de bestuurders,</w:t>
      </w:r>
      <w:r w:rsidR="003A551E" w:rsidRPr="009459DB">
        <w:t xml:space="preserve"> alsook, in voorkomend geval, het instellen van de verenigingsvordering tegen de bestuurders;</w:t>
      </w:r>
    </w:p>
    <w:p w14:paraId="19E96227" w14:textId="2549F8DC" w:rsidR="00145440" w:rsidRPr="009459DB" w:rsidRDefault="00145440" w:rsidP="00C57156">
      <w:pPr>
        <w:spacing w:after="0" w:line="240" w:lineRule="auto"/>
      </w:pPr>
      <w:r w:rsidRPr="009459DB">
        <w:t xml:space="preserve">- de goedkeuring van de begroting en van de </w:t>
      </w:r>
      <w:r w:rsidR="003A551E" w:rsidRPr="009459DB">
        <w:t>jaar</w:t>
      </w:r>
      <w:r w:rsidRPr="009459DB">
        <w:t>rekening,</w:t>
      </w:r>
    </w:p>
    <w:p w14:paraId="21DCDEAC" w14:textId="34CF7017" w:rsidR="003E4FF2" w:rsidRPr="009459DB" w:rsidRDefault="003E4FF2" w:rsidP="00C57156">
      <w:pPr>
        <w:spacing w:after="0" w:line="240" w:lineRule="auto"/>
      </w:pPr>
      <w:r w:rsidRPr="009459DB">
        <w:t>- het vastleggen van de lidgelden</w:t>
      </w:r>
    </w:p>
    <w:p w14:paraId="29673408" w14:textId="0DB5B92E" w:rsidR="00145440" w:rsidRPr="009459DB" w:rsidRDefault="00145440" w:rsidP="00C57156">
      <w:pPr>
        <w:spacing w:after="0" w:line="240" w:lineRule="auto"/>
      </w:pPr>
      <w:r w:rsidRPr="009459DB">
        <w:t>- de ontbinding van de vereniging,</w:t>
      </w:r>
    </w:p>
    <w:p w14:paraId="7743E3C8" w14:textId="0790FE51" w:rsidR="00145440" w:rsidRPr="009459DB" w:rsidRDefault="00145440" w:rsidP="00C57156">
      <w:pPr>
        <w:spacing w:after="0" w:line="240" w:lineRule="auto"/>
      </w:pPr>
      <w:r w:rsidRPr="009459DB">
        <w:t>- de uitsluiting van een lid van de vereniging,</w:t>
      </w:r>
    </w:p>
    <w:p w14:paraId="60791D5A" w14:textId="44684502" w:rsidR="00A00323" w:rsidRPr="009459DB" w:rsidRDefault="00A00323" w:rsidP="00C57156">
      <w:pPr>
        <w:spacing w:after="0" w:line="240" w:lineRule="auto"/>
      </w:pPr>
      <w:r w:rsidRPr="009459DB">
        <w:t>- de omzetting van de VZW in een IVZW, een coöperatieve vennootschap erkend als sociale onderneming of in een erkende coöperatieve vennootschap sociale onderneming</w:t>
      </w:r>
    </w:p>
    <w:p w14:paraId="6F2C2E6C" w14:textId="15EABC59" w:rsidR="00A00323" w:rsidRPr="009459DB" w:rsidRDefault="00A00323" w:rsidP="00C57156">
      <w:pPr>
        <w:spacing w:after="0" w:line="240" w:lineRule="auto"/>
      </w:pPr>
      <w:r w:rsidRPr="009459DB">
        <w:t>- om een inbreng van een algemeenheid te doen of te aanvaarden</w:t>
      </w:r>
    </w:p>
    <w:p w14:paraId="16F52BB7" w14:textId="77777777" w:rsidR="009459DB" w:rsidRPr="009459DB" w:rsidRDefault="00145440" w:rsidP="009459DB">
      <w:pPr>
        <w:spacing w:after="0" w:line="240" w:lineRule="auto"/>
      </w:pPr>
      <w:r w:rsidRPr="009459DB">
        <w:t>- alle</w:t>
      </w:r>
      <w:r w:rsidR="0002774A" w:rsidRPr="009459DB">
        <w:t xml:space="preserve"> andere</w:t>
      </w:r>
      <w:r w:rsidRPr="009459DB">
        <w:t xml:space="preserve"> gevallen waarin </w:t>
      </w:r>
      <w:r w:rsidR="0002774A" w:rsidRPr="009459DB">
        <w:t xml:space="preserve">de wet of </w:t>
      </w:r>
      <w:r w:rsidRPr="009459DB">
        <w:t>de statuten het vereisen.</w:t>
      </w:r>
    </w:p>
    <w:p w14:paraId="0CAD4B60" w14:textId="77777777" w:rsidR="009459DB" w:rsidRPr="009459DB" w:rsidRDefault="009459DB" w:rsidP="009459DB">
      <w:pPr>
        <w:spacing w:after="0" w:line="240" w:lineRule="auto"/>
      </w:pPr>
    </w:p>
    <w:p w14:paraId="279DA9C4" w14:textId="569AD369" w:rsidR="00145440" w:rsidRPr="009459DB" w:rsidRDefault="00145440" w:rsidP="009459DB">
      <w:pPr>
        <w:spacing w:after="0" w:line="240" w:lineRule="auto"/>
      </w:pPr>
      <w:r w:rsidRPr="009459DB">
        <w:t>ARTIKEL 2</w:t>
      </w:r>
      <w:r w:rsidR="002036BC" w:rsidRPr="009459DB">
        <w:t>5</w:t>
      </w:r>
    </w:p>
    <w:p w14:paraId="66868B62" w14:textId="3E5E254B" w:rsidR="00145440" w:rsidRPr="009459DB" w:rsidRDefault="00145440" w:rsidP="00145440">
      <w:r w:rsidRPr="009459DB">
        <w:t xml:space="preserve">De algemene vergadering wordt geldig bijeengeroepen door </w:t>
      </w:r>
      <w:r w:rsidR="009A2659" w:rsidRPr="009459DB">
        <w:t>het bestuursorgaan</w:t>
      </w:r>
      <w:r w:rsidRPr="009459DB">
        <w:t xml:space="preserve"> of door de voorzitter telkens als het doel van de vereniging zulks vereist.</w:t>
      </w:r>
      <w:r w:rsidR="00217758" w:rsidRPr="009459DB">
        <w:t xml:space="preserve"> </w:t>
      </w:r>
    </w:p>
    <w:p w14:paraId="529E1DDF" w14:textId="77777777" w:rsidR="00145440" w:rsidRPr="009459DB" w:rsidRDefault="00145440" w:rsidP="00145440">
      <w:r w:rsidRPr="00C773EC">
        <w:rPr>
          <w:highlight w:val="yellow"/>
        </w:rPr>
        <w:t>Zij moet tenminste eenmaal per jaar worden bijeengeroepen voor het goedkeuren van de rekeningen van het afgelopen jaar en voor de begroting van het komend jaar.</w:t>
      </w:r>
    </w:p>
    <w:p w14:paraId="50B2E5BD" w14:textId="77777777" w:rsidR="009459DB" w:rsidRPr="009459DB" w:rsidRDefault="009459DB" w:rsidP="00145440"/>
    <w:p w14:paraId="348F0D96" w14:textId="77777777" w:rsidR="001D6FC9" w:rsidRDefault="001D6FC9" w:rsidP="00145440"/>
    <w:p w14:paraId="16ECC3BD" w14:textId="0CC31F29" w:rsidR="00145440" w:rsidRPr="009459DB" w:rsidRDefault="00145440" w:rsidP="00145440">
      <w:r w:rsidRPr="009459DB">
        <w:lastRenderedPageBreak/>
        <w:t>ARTIKEL 2</w:t>
      </w:r>
      <w:r w:rsidR="002036BC" w:rsidRPr="009459DB">
        <w:t>6</w:t>
      </w:r>
    </w:p>
    <w:p w14:paraId="141DE754" w14:textId="7A247386" w:rsidR="00145440" w:rsidRPr="009459DB" w:rsidRDefault="00145440" w:rsidP="00145440">
      <w:r w:rsidRPr="009459DB">
        <w:t>De algemene vergadering wordt gehouden binnen de zes maanden na afsluitingsdatum van het boekjaar.</w:t>
      </w:r>
      <w:r w:rsidR="004B516E" w:rsidRPr="009459DB">
        <w:t xml:space="preserve"> </w:t>
      </w:r>
    </w:p>
    <w:p w14:paraId="5A4047CC" w14:textId="710A779A" w:rsidR="00145440" w:rsidRPr="009459DB" w:rsidRDefault="00145440" w:rsidP="00145440">
      <w:r w:rsidRPr="009459DB">
        <w:t>ARTIKEL 2</w:t>
      </w:r>
      <w:r w:rsidR="002036BC" w:rsidRPr="009459DB">
        <w:t>7</w:t>
      </w:r>
    </w:p>
    <w:p w14:paraId="6F0F457B" w14:textId="14D3EDC5" w:rsidR="00145440" w:rsidRPr="009459DB" w:rsidRDefault="009A2659" w:rsidP="00145440">
      <w:r w:rsidRPr="009459DB">
        <w:t>Het bestuursorgaan</w:t>
      </w:r>
      <w:r w:rsidR="00145440" w:rsidRPr="009459DB">
        <w:t xml:space="preserve"> is bovendien verplicht de algemene vergadering samen te roepen wanneer 1/5 van de </w:t>
      </w:r>
      <w:r w:rsidR="00A02208" w:rsidRPr="009459DB">
        <w:t>werkende</w:t>
      </w:r>
      <w:r w:rsidR="00145440" w:rsidRPr="009459DB">
        <w:t xml:space="preserve"> leden daartoe een verzoek richt aan </w:t>
      </w:r>
      <w:r w:rsidRPr="009459DB">
        <w:t>het bestuursorgaan</w:t>
      </w:r>
      <w:r w:rsidR="00145440" w:rsidRPr="009459DB">
        <w:t xml:space="preserve"> en dit per aangetekende brief waarin de te behandelen agendapunten zijn vermeld. Het verzoek dient door deze leden te zijn getekend. In dit geval is </w:t>
      </w:r>
      <w:r w:rsidRPr="009459DB">
        <w:t>het bestuursorgaan</w:t>
      </w:r>
      <w:r w:rsidR="00145440" w:rsidRPr="009459DB">
        <w:t xml:space="preserve"> verplicht de algemene vergadering samen te roepen binnen de 21 dagen met vermelding op de agenda van de gevraagde agendapunten. De algemene vergadering wordt uiterlijk gehouden op de 40e dag na dit verzoek.</w:t>
      </w:r>
    </w:p>
    <w:p w14:paraId="37E980DC" w14:textId="140D6F97" w:rsidR="00145440" w:rsidRPr="009459DB" w:rsidRDefault="00145440" w:rsidP="00145440">
      <w:r w:rsidRPr="009459DB">
        <w:t>ARTIKEL 2</w:t>
      </w:r>
      <w:r w:rsidR="002036BC" w:rsidRPr="009459DB">
        <w:t>8</w:t>
      </w:r>
    </w:p>
    <w:p w14:paraId="14015775" w14:textId="15E2F848" w:rsidR="00145440" w:rsidRPr="009459DB" w:rsidRDefault="00145440" w:rsidP="00145440">
      <w:r w:rsidRPr="009459DB">
        <w:t>De oproepingen tot de algemene vergadering moeten om geldig te zijn, ondertekend worden</w:t>
      </w:r>
      <w:r w:rsidR="004B516E" w:rsidRPr="009459DB">
        <w:t xml:space="preserve"> de voorzitter, of twee bestuurders. </w:t>
      </w:r>
      <w:r w:rsidRPr="009459DB">
        <w:t xml:space="preserve"> Alle </w:t>
      </w:r>
      <w:r w:rsidR="00A02208" w:rsidRPr="009459DB">
        <w:t>werkende</w:t>
      </w:r>
      <w:r w:rsidR="004B516E" w:rsidRPr="009459DB">
        <w:t xml:space="preserve"> </w:t>
      </w:r>
      <w:r w:rsidRPr="009459DB">
        <w:t>leden</w:t>
      </w:r>
      <w:r w:rsidR="000A3F5C" w:rsidRPr="009459DB">
        <w:t xml:space="preserve"> en </w:t>
      </w:r>
      <w:r w:rsidR="004B516E" w:rsidRPr="009459DB">
        <w:t xml:space="preserve">bestuurders </w:t>
      </w:r>
      <w:r w:rsidRPr="009459DB">
        <w:t>moeten</w:t>
      </w:r>
      <w:r w:rsidR="004B516E" w:rsidRPr="009459DB">
        <w:t xml:space="preserve"> ten minste vijftien dagen vóór de algemene vergadering </w:t>
      </w:r>
      <w:r w:rsidRPr="009459DB">
        <w:t>worden opgeroepen per gewone brief of per mai</w:t>
      </w:r>
      <w:r w:rsidR="00606815" w:rsidRPr="009459DB">
        <w:t>l</w:t>
      </w:r>
      <w:r w:rsidRPr="009459DB">
        <w:t>.</w:t>
      </w:r>
      <w:r w:rsidR="004B516E" w:rsidRPr="009459DB">
        <w:t xml:space="preserve"> </w:t>
      </w:r>
      <w:r w:rsidR="00F553FC" w:rsidRPr="009459DB">
        <w:t>De agenda wordt bij de oproeping gevoegd.</w:t>
      </w:r>
    </w:p>
    <w:p w14:paraId="1284EDB0" w14:textId="3061D3FE" w:rsidR="00145440" w:rsidRPr="009459DB" w:rsidRDefault="00145440" w:rsidP="00145440">
      <w:r w:rsidRPr="009459DB">
        <w:t>ARTIKEL 2</w:t>
      </w:r>
      <w:r w:rsidR="002036BC" w:rsidRPr="009459DB">
        <w:t>9</w:t>
      </w:r>
    </w:p>
    <w:p w14:paraId="609B2C79" w14:textId="056E6C10" w:rsidR="00ED3909" w:rsidRPr="009459DB" w:rsidRDefault="00145440" w:rsidP="00145440">
      <w:r w:rsidRPr="009459DB">
        <w:t xml:space="preserve">De oproepingsbrief, die plaats, dag en uur van de vergadering vermeldt, bevat de agenda, die wordt vastgelegd door </w:t>
      </w:r>
      <w:r w:rsidR="009A2659" w:rsidRPr="009459DB">
        <w:t>het bestuursorgaan</w:t>
      </w:r>
      <w:r w:rsidRPr="009459DB">
        <w:t xml:space="preserve">. Elk onderwerp dat schriftelijk wordt voorgedragen door 1/20 van de </w:t>
      </w:r>
      <w:r w:rsidR="00A02208" w:rsidRPr="009459DB">
        <w:t>werkende</w:t>
      </w:r>
      <w:r w:rsidRPr="009459DB">
        <w:t xml:space="preserve"> leden, moet eveneens op de agenda worden vermeld. Dit onderwerp moet door het 1/20 van de leden ondertekend zijn en tenminste </w:t>
      </w:r>
      <w:r w:rsidR="00AB66B4" w:rsidRPr="009459DB">
        <w:t xml:space="preserve">tien </w:t>
      </w:r>
      <w:r w:rsidRPr="009459DB">
        <w:t>dagen</w:t>
      </w:r>
      <w:r w:rsidR="00F553FC" w:rsidRPr="009459DB">
        <w:t xml:space="preserve"> </w:t>
      </w:r>
      <w:r w:rsidRPr="009459DB">
        <w:t xml:space="preserve">voor de vergadering aan de voorzitter van </w:t>
      </w:r>
      <w:r w:rsidR="009A2659" w:rsidRPr="009459DB">
        <w:t>het bestuursorgaan</w:t>
      </w:r>
      <w:r w:rsidRPr="009459DB">
        <w:t xml:space="preserve"> </w:t>
      </w:r>
      <w:r w:rsidR="00217758" w:rsidRPr="009459DB">
        <w:t xml:space="preserve">schriftelijk </w:t>
      </w:r>
      <w:r w:rsidRPr="009459DB">
        <w:t>overhandigd</w:t>
      </w:r>
      <w:r w:rsidR="00217758" w:rsidRPr="009459DB">
        <w:t xml:space="preserve"> te</w:t>
      </w:r>
      <w:r w:rsidRPr="009459DB">
        <w:t xml:space="preserve"> zijn. </w:t>
      </w:r>
      <w:r w:rsidR="00ED3909" w:rsidRPr="009459DB">
        <w:t xml:space="preserve">De algemene vergadering </w:t>
      </w:r>
      <w:r w:rsidR="001244A8" w:rsidRPr="009459DB">
        <w:t>kan enkel geldige besluiten nemen omtrent aangelegenheden die uitdrukkelijk op de agenda staan.</w:t>
      </w:r>
    </w:p>
    <w:p w14:paraId="109F25AC" w14:textId="7432EC2B" w:rsidR="00145440" w:rsidRPr="009459DB" w:rsidRDefault="00145440" w:rsidP="00145440">
      <w:r w:rsidRPr="00C773EC">
        <w:rPr>
          <w:highlight w:val="yellow"/>
        </w:rPr>
        <w:t>Onderwerpen die niet op de agenda staan</w:t>
      </w:r>
      <w:r w:rsidR="00C5058A" w:rsidRPr="00C773EC">
        <w:rPr>
          <w:highlight w:val="yellow"/>
        </w:rPr>
        <w:t xml:space="preserve"> of varia punten</w:t>
      </w:r>
      <w:r w:rsidRPr="00C773EC">
        <w:rPr>
          <w:highlight w:val="yellow"/>
        </w:rPr>
        <w:t>, kunnen in geen geval behandeld worden.</w:t>
      </w:r>
      <w:r w:rsidR="00C5058A" w:rsidRPr="009459DB">
        <w:t xml:space="preserve"> </w:t>
      </w:r>
    </w:p>
    <w:p w14:paraId="4474FBD2" w14:textId="29324AF6" w:rsidR="00145440" w:rsidRPr="009459DB" w:rsidRDefault="00145440" w:rsidP="00145440">
      <w:r w:rsidRPr="009459DB">
        <w:t xml:space="preserve">ARTIKEL </w:t>
      </w:r>
      <w:r w:rsidR="002036BC" w:rsidRPr="009459DB">
        <w:t>30</w:t>
      </w:r>
    </w:p>
    <w:p w14:paraId="56ED73F1" w14:textId="27D4373C" w:rsidR="00145440" w:rsidRPr="009459DB" w:rsidRDefault="00145440" w:rsidP="00145440">
      <w:r w:rsidRPr="009459DB">
        <w:t>In gewone gevallen</w:t>
      </w:r>
      <w:r w:rsidR="0002774A" w:rsidRPr="009459DB">
        <w:t xml:space="preserve">, waarvoor de </w:t>
      </w:r>
      <w:r w:rsidR="00F831C1" w:rsidRPr="009459DB">
        <w:t>wet geen bijzondere regels oplegt</w:t>
      </w:r>
      <w:r w:rsidRPr="009459DB">
        <w:t xml:space="preserve"> worden de besluiten genomen bij </w:t>
      </w:r>
      <w:r w:rsidR="00F831C1" w:rsidRPr="009459DB">
        <w:t>gewone</w:t>
      </w:r>
      <w:r w:rsidRPr="009459DB">
        <w:t xml:space="preserve"> meerderheid van de aanwezige en vertegenwoordigde </w:t>
      </w:r>
      <w:r w:rsidR="001D4B79" w:rsidRPr="009459DB">
        <w:t>leden, met uitsluiting van de afwezigen, van de nietige stemmen en van de onthoudingen</w:t>
      </w:r>
      <w:r w:rsidRPr="009459DB">
        <w:t>.</w:t>
      </w:r>
      <w:r w:rsidR="001D4B79" w:rsidRPr="009459DB">
        <w:t xml:space="preserve"> </w:t>
      </w:r>
      <w:r w:rsidR="00F831C1" w:rsidRPr="009459DB">
        <w:t>Deze tellen niet langer mee als negatieve stemmen</w:t>
      </w:r>
      <w:r w:rsidR="001D4B79" w:rsidRPr="009459DB">
        <w:t>.</w:t>
      </w:r>
      <w:r w:rsidRPr="009459DB">
        <w:t xml:space="preserve"> Bij </w:t>
      </w:r>
      <w:r w:rsidR="00ED3909" w:rsidRPr="009459DB">
        <w:t>gelijkheid</w:t>
      </w:r>
      <w:r w:rsidRPr="009459DB">
        <w:t xml:space="preserve"> van stemmen </w:t>
      </w:r>
      <w:r w:rsidR="00ED3909" w:rsidRPr="009459DB">
        <w:t>zal</w:t>
      </w:r>
      <w:r w:rsidRPr="009459DB">
        <w:t xml:space="preserve"> de stem van de voorzitter of, ingeval deze belet of afwezig is, de stem van het lid dat de vergadering voorzit</w:t>
      </w:r>
      <w:r w:rsidR="00ED3909" w:rsidRPr="009459DB">
        <w:t>, doorslaggevend zijn</w:t>
      </w:r>
      <w:r w:rsidRPr="009459DB">
        <w:t>.</w:t>
      </w:r>
    </w:p>
    <w:p w14:paraId="1357C0F5" w14:textId="3EC3C03F" w:rsidR="00217758" w:rsidRPr="009459DB" w:rsidRDefault="00721260" w:rsidP="00145440">
      <w:r w:rsidRPr="009459DB">
        <w:t>Ieder lid mag zich laten vertegenwoordigen op de algemene vergadering door een volmachtdrager, voorzien van een geschreven machtiging, voor zover de gevolmachtigde zelf lid is van de vereniging. Ieder gevolmachtigde kan slechts één lid van de vereniging vertegenwoordigen</w:t>
      </w:r>
    </w:p>
    <w:p w14:paraId="6E85B76B" w14:textId="09CBB631" w:rsidR="00145440" w:rsidRPr="009459DB" w:rsidRDefault="00145440" w:rsidP="00145440">
      <w:r w:rsidRPr="009459DB">
        <w:t>ARTIKEL 3</w:t>
      </w:r>
      <w:r w:rsidR="002036BC" w:rsidRPr="009459DB">
        <w:t>1</w:t>
      </w:r>
      <w:r w:rsidRPr="009459DB">
        <w:t>: statutenwijziging</w:t>
      </w:r>
    </w:p>
    <w:p w14:paraId="14F8EFB5" w14:textId="7C132AB6" w:rsidR="00B23291" w:rsidRPr="009459DB" w:rsidRDefault="00B23291" w:rsidP="00B23291">
      <w:r w:rsidRPr="009459DB">
        <w:t>De algemene vergadering kan over statutenwijziging alleen dan op de geldige wijze beraadslagen en besluiten, wanneer de voorgestelde wijzigingen nauwkeurig zijn aangegeven in de oproeping en wanneer ten minste 2/3 van de leden op de vergadering aanwezig of vertegenwoordigd zij</w:t>
      </w:r>
      <w:r w:rsidR="001D4B79" w:rsidRPr="009459DB">
        <w:t>n met uitsluiting van de onthoudingen.</w:t>
      </w:r>
    </w:p>
    <w:p w14:paraId="03498AA3" w14:textId="6B945D72" w:rsidR="00D5067E" w:rsidRPr="009459DB" w:rsidRDefault="00145440" w:rsidP="00D5067E">
      <w:r w:rsidRPr="009459DB">
        <w:t xml:space="preserve">Wordt dit getal niet bereikt dan kan een tweede vergadering worden bijeengeroepen, zoals door deze statuten is bepaald </w:t>
      </w:r>
      <w:r w:rsidR="00D5067E" w:rsidRPr="009459DB">
        <w:t xml:space="preserve">Deze tweede vergadering mag niet binnen de 15 kalenderdagen volgend op de eerste vergadering worden gehouden en ook op de tweede vergadering 2/3 van de bestuurders </w:t>
      </w:r>
      <w:r w:rsidR="00D5067E" w:rsidRPr="009459DB">
        <w:lastRenderedPageBreak/>
        <w:t>aanwezig of vertegenwoordigd is. Een wijziging is alleen dan aangenomen, wanneer zij 2/3 van de uitgebrachte stemmen heeft verkregen waarbij onthoudingen noch in de teller noch in de noemer worden meegerekend.</w:t>
      </w:r>
    </w:p>
    <w:p w14:paraId="35D1CB36" w14:textId="1A9214CB" w:rsidR="00C375D2" w:rsidRPr="009459DB" w:rsidRDefault="00C375D2" w:rsidP="00D5067E">
      <w:r w:rsidRPr="009459DB">
        <w:t>Indien de statutenwijziging echter betrekking heeft op het voorwerp of het belangeloos doel van de vereniging</w:t>
      </w:r>
      <w:r w:rsidR="00FE12FF" w:rsidRPr="009459DB">
        <w:t>, is zij alleen dan aangenomen, wanneer zij viervijfde van de uitgebrachte stemmen heeft verkregen, waarbij onthoudingen in de teller noch in de noemer worden meegerekend.</w:t>
      </w:r>
    </w:p>
    <w:p w14:paraId="4B6E65A2" w14:textId="3EE2CC41" w:rsidR="00145440" w:rsidRPr="009459DB" w:rsidRDefault="00145440" w:rsidP="00145440">
      <w:r w:rsidRPr="009459DB">
        <w:t xml:space="preserve">Van iedere statutenwijziging zullen de wijzigingen en de volledig gecoördineerde statuten na deze wijziging neergelegd worden op de </w:t>
      </w:r>
      <w:r w:rsidR="00BA7F04" w:rsidRPr="009459DB">
        <w:t>Ondernemingsrechtbank</w:t>
      </w:r>
      <w:r w:rsidRPr="009459DB">
        <w:t xml:space="preserve">. Binnen de </w:t>
      </w:r>
      <w:r w:rsidR="0007592A" w:rsidRPr="009459DB">
        <w:t>1</w:t>
      </w:r>
      <w:r w:rsidRPr="009459DB">
        <w:t>0 dagen na de neerlegging dient de wijziging (bij uittreksel) bekendgemaakt te worden in de bijlagen bij het Belgisch Staatsblad.</w:t>
      </w:r>
    </w:p>
    <w:p w14:paraId="653DD091" w14:textId="4C095230" w:rsidR="00145440" w:rsidRPr="009459DB" w:rsidRDefault="00145440" w:rsidP="00145440">
      <w:r w:rsidRPr="009459DB">
        <w:t>ARTIKEL 3</w:t>
      </w:r>
      <w:r w:rsidR="002036BC" w:rsidRPr="009459DB">
        <w:t>2</w:t>
      </w:r>
    </w:p>
    <w:p w14:paraId="0F7726EA" w14:textId="77777777" w:rsidR="00145440" w:rsidRPr="009459DB" w:rsidRDefault="00145440" w:rsidP="00145440">
      <w:r w:rsidRPr="009459DB">
        <w:t>Bij vrijwillige ontbinding van de vereniging worden dezelfde regels als deze beschreven voor het wijzigen van het doel der vereniging vereist.</w:t>
      </w:r>
    </w:p>
    <w:p w14:paraId="691CA97C" w14:textId="2E838EF7" w:rsidR="00145440" w:rsidRPr="009459DB" w:rsidRDefault="00145440" w:rsidP="00145440">
      <w:r w:rsidRPr="009459DB">
        <w:t>ARTIKEL 3</w:t>
      </w:r>
      <w:r w:rsidR="002036BC" w:rsidRPr="009459DB">
        <w:t>3</w:t>
      </w:r>
    </w:p>
    <w:p w14:paraId="4D7F89E3" w14:textId="730F2A3C" w:rsidR="00B66E08" w:rsidRPr="009459DB" w:rsidRDefault="00145440" w:rsidP="00B66E08">
      <w:r w:rsidRPr="009459DB">
        <w:t xml:space="preserve">Een </w:t>
      </w:r>
      <w:r w:rsidR="00B66E08" w:rsidRPr="009459DB">
        <w:t xml:space="preserve">aanwezigheid </w:t>
      </w:r>
      <w:r w:rsidRPr="009459DB">
        <w:t xml:space="preserve">van 2/3 </w:t>
      </w:r>
      <w:r w:rsidR="00606815" w:rsidRPr="009459DB">
        <w:t xml:space="preserve">van de </w:t>
      </w:r>
      <w:r w:rsidR="00B66E08" w:rsidRPr="009459DB">
        <w:t>leden</w:t>
      </w:r>
      <w:r w:rsidRPr="009459DB">
        <w:t xml:space="preserve"> is vereist voor het uitsluiten van een lid. Bij uitsluiting van een lid moet dit punt eveneens op de agenda voorkomen en moet het lid worden uitgenodigd om in zijn verdediging te kunnen voorzien.. </w:t>
      </w:r>
      <w:r w:rsidR="00B66E08" w:rsidRPr="009459DB">
        <w:t>Is deze voorwaarde niet vervuld, dan is een tweede bijeenroeping nodig en de nieuwe vergadering beraadslaagt en besluit op geldige wijze, ongeacht het aantal aanwezige of vertegenwoordigde leden. Deze tweede vergadering mag niet binnen de 15 kalenderdagen volgend op de eerste vergadering worden gehouden. Een wijziging is alleen dan aangenomen, wanneer zij 2/3 van de uitgebrachte stemmen heeft verkregen waarbij onthoudingen noch in de teller noch in de noemer worden meegerekend.</w:t>
      </w:r>
      <w:r w:rsidR="00217758" w:rsidRPr="009459DB">
        <w:t xml:space="preserve"> </w:t>
      </w:r>
    </w:p>
    <w:p w14:paraId="6A5E18AA" w14:textId="79E4CA10" w:rsidR="00145440" w:rsidRPr="009459DB" w:rsidRDefault="00145440" w:rsidP="00145440">
      <w:r w:rsidRPr="009459DB">
        <w:t xml:space="preserve">ARTIKEL </w:t>
      </w:r>
      <w:r w:rsidR="002036BC" w:rsidRPr="009459DB">
        <w:t>34</w:t>
      </w:r>
    </w:p>
    <w:p w14:paraId="731A476D" w14:textId="6370E326" w:rsidR="005A6E7F" w:rsidRPr="009459DB" w:rsidRDefault="005A6E7F" w:rsidP="00145440">
      <w:r w:rsidRPr="009459DB">
        <w:t>Van elke bestuursvergadering worden notulen gemaakt, die ondertekend worden door de voorzitter en de secretaris en opgenomen worden in een bijzonder register. Dit register kan op de zetel van de vereniging door de</w:t>
      </w:r>
      <w:r w:rsidRPr="009459DB">
        <w:rPr>
          <w:strike/>
        </w:rPr>
        <w:t xml:space="preserve"> </w:t>
      </w:r>
      <w:r w:rsidRPr="009459DB">
        <w:t>werkende leden worden ingezien</w:t>
      </w:r>
    </w:p>
    <w:p w14:paraId="1CF921E8" w14:textId="7CC7123A" w:rsidR="00721260" w:rsidRPr="009459DB" w:rsidRDefault="00145440" w:rsidP="00145440">
      <w:r w:rsidRPr="009459DB">
        <w:t>Van elke</w:t>
      </w:r>
      <w:r w:rsidR="005A6E7F" w:rsidRPr="009459DB">
        <w:t xml:space="preserve"> Algemene</w:t>
      </w:r>
      <w:r w:rsidRPr="009459DB">
        <w:t xml:space="preserve"> </w:t>
      </w:r>
      <w:r w:rsidR="005A6E7F" w:rsidRPr="009459DB">
        <w:t>V</w:t>
      </w:r>
      <w:r w:rsidRPr="009459DB">
        <w:t xml:space="preserve">ergadering worden notulen gemaakt, die ondertekend worden door de voorzitter en de secretaris en opgenomen worden in een bijzonder register. Dit register kan op de zetel van de vereniging door </w:t>
      </w:r>
      <w:r w:rsidR="00721260" w:rsidRPr="009459DB">
        <w:t xml:space="preserve">de werkende </w:t>
      </w:r>
      <w:r w:rsidRPr="009459DB">
        <w:t xml:space="preserve">leden worden ingezien. </w:t>
      </w:r>
      <w:r w:rsidR="00721260" w:rsidRPr="009459DB">
        <w:t>Toegetreden leden en derden hebben dit recht niet, tenzij het bestuursorgaan hier anders over oordeelt .</w:t>
      </w:r>
    </w:p>
    <w:p w14:paraId="36E52646" w14:textId="40CD3F10" w:rsidR="00145440" w:rsidRPr="009459DB" w:rsidRDefault="00145440" w:rsidP="00145440">
      <w:r w:rsidRPr="009459DB">
        <w:t>Uittreksels daarvan worden geldig ondertekend door de voorzitter en de secretaris of door twee bestuurders en bij ontstentenis hiervan door twee leden van de algemene vergadering.</w:t>
      </w:r>
    </w:p>
    <w:p w14:paraId="0FFA1038" w14:textId="77777777" w:rsidR="00145440" w:rsidRPr="00C773EC" w:rsidRDefault="00145440" w:rsidP="00145440">
      <w:pPr>
        <w:rPr>
          <w:highlight w:val="yellow"/>
        </w:rPr>
      </w:pPr>
      <w:r w:rsidRPr="00C773EC">
        <w:rPr>
          <w:highlight w:val="yellow"/>
        </w:rPr>
        <w:t>Het archief is te allen tijde ter beschikking voor consultatie op de maatschappelijke zetel. Het archief van het lopende jaar is ter beschikking voor consultatie op het secretariaat. De procedure van consulteren is:</w:t>
      </w:r>
    </w:p>
    <w:p w14:paraId="074CDE15" w14:textId="4305DACC" w:rsidR="00145440" w:rsidRPr="00C773EC" w:rsidRDefault="00145440" w:rsidP="00145440">
      <w:pPr>
        <w:rPr>
          <w:highlight w:val="yellow"/>
        </w:rPr>
      </w:pPr>
      <w:r w:rsidRPr="00C773EC">
        <w:rPr>
          <w:highlight w:val="yellow"/>
        </w:rPr>
        <w:t xml:space="preserve">• Een schriftelijke aanvraag richten aan </w:t>
      </w:r>
      <w:r w:rsidR="009A2659" w:rsidRPr="00C773EC">
        <w:rPr>
          <w:highlight w:val="yellow"/>
        </w:rPr>
        <w:t>het bestuursorgaan</w:t>
      </w:r>
      <w:r w:rsidRPr="00C773EC">
        <w:rPr>
          <w:highlight w:val="yellow"/>
        </w:rPr>
        <w:t>;</w:t>
      </w:r>
    </w:p>
    <w:p w14:paraId="2AF085C6" w14:textId="1C99C05D" w:rsidR="00145440" w:rsidRPr="00C773EC" w:rsidRDefault="00145440" w:rsidP="00145440">
      <w:pPr>
        <w:rPr>
          <w:highlight w:val="yellow"/>
        </w:rPr>
      </w:pPr>
      <w:r w:rsidRPr="00C773EC">
        <w:rPr>
          <w:highlight w:val="yellow"/>
        </w:rPr>
        <w:t xml:space="preserve">• Deze aanvraag kan uitsluitend gebeuren door een </w:t>
      </w:r>
      <w:r w:rsidR="00B84359" w:rsidRPr="00C773EC">
        <w:rPr>
          <w:highlight w:val="yellow"/>
        </w:rPr>
        <w:t>werkend</w:t>
      </w:r>
      <w:r w:rsidRPr="00C773EC">
        <w:rPr>
          <w:highlight w:val="yellow"/>
        </w:rPr>
        <w:t xml:space="preserve"> lid;</w:t>
      </w:r>
    </w:p>
    <w:p w14:paraId="6848D4F8" w14:textId="530EFE07" w:rsidR="00145440" w:rsidRPr="00C773EC" w:rsidRDefault="00145440" w:rsidP="00145440">
      <w:pPr>
        <w:rPr>
          <w:highlight w:val="yellow"/>
        </w:rPr>
      </w:pPr>
      <w:r w:rsidRPr="00C773EC">
        <w:rPr>
          <w:highlight w:val="yellow"/>
        </w:rPr>
        <w:t xml:space="preserve">• Een afspraak voor consultatie zal worden vastgesteld door </w:t>
      </w:r>
      <w:r w:rsidR="00B23291" w:rsidRPr="00C773EC">
        <w:rPr>
          <w:highlight w:val="yellow"/>
        </w:rPr>
        <w:t>het bestuursorgaan</w:t>
      </w:r>
      <w:r w:rsidRPr="00C773EC">
        <w:rPr>
          <w:highlight w:val="yellow"/>
        </w:rPr>
        <w:t xml:space="preserve"> en bij voorkeur tijdens de cluburen;</w:t>
      </w:r>
    </w:p>
    <w:p w14:paraId="4D1F1857" w14:textId="227E8FB5" w:rsidR="00145440" w:rsidRPr="009459DB" w:rsidRDefault="00145440" w:rsidP="00145440">
      <w:r w:rsidRPr="00C773EC">
        <w:rPr>
          <w:highlight w:val="yellow"/>
        </w:rPr>
        <w:t xml:space="preserve">• De consultatie kan uitsluitend gebeuren door een </w:t>
      </w:r>
      <w:r w:rsidR="00B84359" w:rsidRPr="00C773EC">
        <w:rPr>
          <w:highlight w:val="yellow"/>
        </w:rPr>
        <w:t>werkend</w:t>
      </w:r>
      <w:r w:rsidRPr="00C773EC">
        <w:rPr>
          <w:highlight w:val="yellow"/>
        </w:rPr>
        <w:t xml:space="preserve"> lid;</w:t>
      </w:r>
    </w:p>
    <w:p w14:paraId="3CF5B12D" w14:textId="77777777" w:rsidR="00145440" w:rsidRPr="00C773EC" w:rsidRDefault="00145440" w:rsidP="00145440">
      <w:pPr>
        <w:rPr>
          <w:highlight w:val="yellow"/>
        </w:rPr>
      </w:pPr>
      <w:r w:rsidRPr="009459DB">
        <w:lastRenderedPageBreak/>
        <w:t xml:space="preserve">• </w:t>
      </w:r>
      <w:r w:rsidRPr="00C773EC">
        <w:rPr>
          <w:highlight w:val="yellow"/>
        </w:rPr>
        <w:t>De te consulteren stukken zijn niet uitleenbaar, noch kopieerbaar;</w:t>
      </w:r>
    </w:p>
    <w:p w14:paraId="389AD095" w14:textId="76B307E0" w:rsidR="00145440" w:rsidRPr="009459DB" w:rsidRDefault="00145440" w:rsidP="00145440">
      <w:r w:rsidRPr="00C773EC">
        <w:rPr>
          <w:highlight w:val="yellow"/>
        </w:rPr>
        <w:t>• De consultatie gebeurt steeds onder toezicht van een bestuurder.</w:t>
      </w:r>
    </w:p>
    <w:p w14:paraId="35D7832C" w14:textId="77777777" w:rsidR="00145440" w:rsidRPr="009459DB" w:rsidRDefault="00145440" w:rsidP="0003517C">
      <w:pPr>
        <w:pBdr>
          <w:top w:val="single" w:sz="4" w:space="1" w:color="auto"/>
          <w:left w:val="single" w:sz="4" w:space="4" w:color="auto"/>
          <w:bottom w:val="single" w:sz="4" w:space="1" w:color="auto"/>
          <w:right w:val="single" w:sz="4" w:space="4" w:color="auto"/>
        </w:pBdr>
        <w:jc w:val="center"/>
        <w:rPr>
          <w:b/>
        </w:rPr>
      </w:pPr>
      <w:r w:rsidRPr="009459DB">
        <w:rPr>
          <w:b/>
        </w:rPr>
        <w:t>TITEL V: REKENINGEN EN BEGROTINGEN</w:t>
      </w:r>
    </w:p>
    <w:p w14:paraId="27CFFF76" w14:textId="099CF516" w:rsidR="00145440" w:rsidRPr="009459DB" w:rsidRDefault="00145440" w:rsidP="00145440">
      <w:r w:rsidRPr="009459DB">
        <w:t>ARTIKEL 3</w:t>
      </w:r>
      <w:r w:rsidR="002036BC" w:rsidRPr="009459DB">
        <w:t>5</w:t>
      </w:r>
    </w:p>
    <w:p w14:paraId="7188087D" w14:textId="77777777" w:rsidR="00145440" w:rsidRPr="009459DB" w:rsidRDefault="00145440" w:rsidP="00145440">
      <w:r w:rsidRPr="009459DB">
        <w:t>Het boekjaar van de vereniging loopt van 1 januari tot 31 december.</w:t>
      </w:r>
    </w:p>
    <w:p w14:paraId="0ABA8D36" w14:textId="6674475F" w:rsidR="00145440" w:rsidRPr="009459DB" w:rsidRDefault="009A2659" w:rsidP="00145440">
      <w:r w:rsidRPr="009459DB">
        <w:t>Het bestuursorgaan</w:t>
      </w:r>
      <w:r w:rsidR="00145440" w:rsidRPr="009459DB">
        <w:t xml:space="preserve"> sluit de rekeningen over het voorbije boekjaar af en bereidt de begroting van het komend boekjaar voor. Beide worden ter goedkeuring aan de algemene vergadering voorgelegd die gehouden wordt binnen zes maanden na afsluitingsdatum van het boekjaar. </w:t>
      </w:r>
    </w:p>
    <w:p w14:paraId="31C81660" w14:textId="77777777" w:rsidR="00145440" w:rsidRPr="009459DB" w:rsidRDefault="00145440" w:rsidP="0003517C">
      <w:pPr>
        <w:pBdr>
          <w:top w:val="single" w:sz="4" w:space="1" w:color="auto"/>
          <w:left w:val="single" w:sz="4" w:space="4" w:color="auto"/>
          <w:bottom w:val="single" w:sz="4" w:space="1" w:color="auto"/>
          <w:right w:val="single" w:sz="4" w:space="4" w:color="auto"/>
        </w:pBdr>
        <w:jc w:val="center"/>
        <w:rPr>
          <w:b/>
        </w:rPr>
      </w:pPr>
      <w:r w:rsidRPr="009459DB">
        <w:rPr>
          <w:b/>
        </w:rPr>
        <w:t>TITEL VI: ONTBINDING EN VEREFFENING</w:t>
      </w:r>
    </w:p>
    <w:p w14:paraId="640F3ED5" w14:textId="0F0E77E9" w:rsidR="00145440" w:rsidRPr="009459DB" w:rsidRDefault="00145440" w:rsidP="00145440">
      <w:r w:rsidRPr="009459DB">
        <w:t>ARTIKEL 3</w:t>
      </w:r>
      <w:r w:rsidR="002036BC" w:rsidRPr="009459DB">
        <w:t>6</w:t>
      </w:r>
    </w:p>
    <w:p w14:paraId="37EA690A" w14:textId="77777777" w:rsidR="00145440" w:rsidRPr="009459DB" w:rsidRDefault="00145440" w:rsidP="00145440">
      <w:r w:rsidRPr="009459DB">
        <w:t>Behoudens gevallen van gerechtelijke ontbinding en ontbinding van rechtswege kan slechts de algemene vergadering tot ontbinding besluiten indien 2/3 van de leden op de algemene vergadering aanwezig of vertegenwoordigd zijn en er bovendien een 4/5 meerderheid akkoord is om de vereniging vrijwillig te ontbinden. Het voorstel tot vrijwillige ontbinding van de vereniging moet uitdrukkelijk op de agenda van de algemene vergadering vermeld worden. Zijn geen 2/3 van de leden op deze algemene vergadering aanwezig of vertegenwoordigd, dan moet een tweede algemene vergadering worden bijeengeroepen die geldig beraadslaagt ongeacht het aantal aanwezige of vertegenwoordigde leden maar mits een 4/5 meerderheid wordt akkoord gevonden om de vereniging vrijwillig te ontbinden.</w:t>
      </w:r>
    </w:p>
    <w:p w14:paraId="36CC818B" w14:textId="77777777" w:rsidR="00145440" w:rsidRPr="009459DB" w:rsidRDefault="00145440" w:rsidP="00145440">
      <w:r w:rsidRPr="009459DB">
        <w:t>In geval van vrijwillige ontbinding benoemt de algemene vergadering, of bij gebreke daarvan, de rechtbank, één of meer vereffenaars. Zij bepaalt tevens hun bevoegdheid alsmede de vereffeningsvoorwaarden.</w:t>
      </w:r>
    </w:p>
    <w:p w14:paraId="5E929453" w14:textId="77777777" w:rsidR="00145440" w:rsidRPr="009459DB" w:rsidRDefault="00145440" w:rsidP="00145440">
      <w:r w:rsidRPr="009459DB">
        <w:t>De activa zullen, na aanzuivering van de passiva, worden overgedragen aan een vereniging met een belangeloze doelstelling.</w:t>
      </w:r>
    </w:p>
    <w:p w14:paraId="38512465" w14:textId="4E409F48" w:rsidR="00145440" w:rsidRPr="009459DB" w:rsidRDefault="00145440" w:rsidP="00145440">
      <w:r w:rsidRPr="009459DB">
        <w:t xml:space="preserve">Van de ontbinding zal het ontbindingsbesluit, de benoeming en de ambtsbeëindiging van de vereffenaars neergelegd worden op de </w:t>
      </w:r>
      <w:r w:rsidR="00BA7F04" w:rsidRPr="009459DB">
        <w:t>Ondernemingsrechtbank</w:t>
      </w:r>
      <w:r w:rsidRPr="009459DB">
        <w:t xml:space="preserve">. Binnen de </w:t>
      </w:r>
      <w:r w:rsidR="0007592A" w:rsidRPr="009459DB">
        <w:t>1</w:t>
      </w:r>
      <w:r w:rsidRPr="009459DB">
        <w:t>0 dagen na de neerlegging dient dit ontbindingsbesluit, de benoeming en de ambtsbeëindiging van de vereffenaars bij uittreksel bekendgemaakt te worden in de bijlagen bij het Belgisch Staatsblad.</w:t>
      </w:r>
    </w:p>
    <w:p w14:paraId="178CBC9D" w14:textId="77777777" w:rsidR="00145440" w:rsidRPr="009459DB" w:rsidRDefault="00145440" w:rsidP="005B781E">
      <w:pPr>
        <w:pBdr>
          <w:top w:val="single" w:sz="4" w:space="1" w:color="auto"/>
          <w:left w:val="single" w:sz="4" w:space="4" w:color="auto"/>
          <w:bottom w:val="single" w:sz="4" w:space="1" w:color="auto"/>
          <w:right w:val="single" w:sz="4" w:space="4" w:color="auto"/>
        </w:pBdr>
        <w:jc w:val="center"/>
        <w:rPr>
          <w:b/>
        </w:rPr>
      </w:pPr>
      <w:r w:rsidRPr="009459DB">
        <w:rPr>
          <w:b/>
        </w:rPr>
        <w:t>TITEL VII: SLOTBEPALINGEN</w:t>
      </w:r>
    </w:p>
    <w:p w14:paraId="0D2C9E31" w14:textId="55AC5012" w:rsidR="00145440" w:rsidRPr="009459DB" w:rsidRDefault="00145440" w:rsidP="00145440">
      <w:r w:rsidRPr="009459DB">
        <w:t>ARTIKEL 3</w:t>
      </w:r>
      <w:r w:rsidR="002036BC" w:rsidRPr="009459DB">
        <w:t>7</w:t>
      </w:r>
    </w:p>
    <w:p w14:paraId="03BD7866" w14:textId="065A7AD6" w:rsidR="00145440" w:rsidRPr="009459DB" w:rsidRDefault="00145440" w:rsidP="00145440">
      <w:r w:rsidRPr="009459DB">
        <w:t xml:space="preserve">Voor </w:t>
      </w:r>
      <w:r w:rsidR="006064F4" w:rsidRPr="009459DB">
        <w:t xml:space="preserve">alle gevallen die niet geregeld zijn door deze statuten zijn de bepalingen van het </w:t>
      </w:r>
      <w:r w:rsidR="00B23291" w:rsidRPr="009459DB">
        <w:t xml:space="preserve"> </w:t>
      </w:r>
      <w:r w:rsidR="00787FCC" w:rsidRPr="009459DB">
        <w:t>Wetboek vennootschappen en verenigingen</w:t>
      </w:r>
      <w:r w:rsidR="006064F4" w:rsidRPr="009459DB">
        <w:t xml:space="preserve"> en haar uitvoeringsbesluiten van toepassing</w:t>
      </w:r>
      <w:r w:rsidR="00606815" w:rsidRPr="009459DB">
        <w:t>.</w:t>
      </w:r>
    </w:p>
    <w:p w14:paraId="16C0962F" w14:textId="6C56AAB7" w:rsidR="00145440" w:rsidRPr="009459DB" w:rsidRDefault="00145440" w:rsidP="00145440">
      <w:r w:rsidRPr="009459DB">
        <w:t>ARTIKEL 3</w:t>
      </w:r>
      <w:r w:rsidR="002036BC" w:rsidRPr="009459DB">
        <w:t>8</w:t>
      </w:r>
    </w:p>
    <w:p w14:paraId="754E343B" w14:textId="73A305BB" w:rsidR="00145440" w:rsidRDefault="00145440" w:rsidP="00145440">
      <w:r w:rsidRPr="009459DB">
        <w:t xml:space="preserve">Geschillen en of beroep tegen bepaalde beslissingen dienen te worden gemeld per aangetekend schrijven, binnen de 8 dagen na het feit, aan </w:t>
      </w:r>
      <w:r w:rsidR="009A2659" w:rsidRPr="009459DB">
        <w:t>het bestuursorgaan</w:t>
      </w:r>
      <w:r w:rsidRPr="009459DB">
        <w:t>, p.a. het secretariaat van de</w:t>
      </w:r>
      <w:r>
        <w:t xml:space="preserve"> </w:t>
      </w:r>
      <w:r w:rsidRPr="009459DB">
        <w:t xml:space="preserve">vereniging. Deze zullen worden behandeld tijdens het sportieve seizoen binnen de 2 maanden na melding. De aantekening werkt niet schorsend ten opzichte van de beslissing. Het gestelde probleem zal behandeld worden door </w:t>
      </w:r>
      <w:r w:rsidR="009A2659" w:rsidRPr="009459DB">
        <w:t>het bestuursorgaan</w:t>
      </w:r>
      <w:r w:rsidRPr="009459DB">
        <w:t xml:space="preserve"> of een college samengesteld uit drie </w:t>
      </w:r>
      <w:r w:rsidR="00A02208" w:rsidRPr="009459DB">
        <w:t>werkende</w:t>
      </w:r>
      <w:r w:rsidRPr="009459DB">
        <w:t xml:space="preserve"> </w:t>
      </w:r>
      <w:r w:rsidRPr="009459DB">
        <w:lastRenderedPageBreak/>
        <w:t xml:space="preserve">leden: een lid van </w:t>
      </w:r>
      <w:r w:rsidR="009A2659" w:rsidRPr="009459DB">
        <w:t>het bestuursorgaan</w:t>
      </w:r>
      <w:r w:rsidRPr="009459DB">
        <w:t xml:space="preserve">, een lid naar keuze van de benadeelde, een lid samen gekozen door </w:t>
      </w:r>
      <w:r w:rsidR="009A2659" w:rsidRPr="009459DB">
        <w:t>het bestuursorgaan</w:t>
      </w:r>
      <w:r w:rsidRPr="009459DB">
        <w:t xml:space="preserve"> en de benadeelde.</w:t>
      </w:r>
    </w:p>
    <w:p w14:paraId="5436AD40" w14:textId="1D412E0A" w:rsidR="00145440" w:rsidRDefault="00145440" w:rsidP="00145440">
      <w:r>
        <w:t>Aldus opgemaakt</w:t>
      </w:r>
      <w:r w:rsidR="005B781E">
        <w:t xml:space="preserve"> te Deurne</w:t>
      </w:r>
      <w:r>
        <w:t xml:space="preserve"> en aangenomen op de bijzondere algemene vergadering van </w:t>
      </w:r>
      <w:r w:rsidR="005F1F56">
        <w:t>18/0</w:t>
      </w:r>
      <w:r w:rsidR="00EA2D18">
        <w:t>8</w:t>
      </w:r>
      <w:r w:rsidR="005F1F56">
        <w:t>/2021</w:t>
      </w:r>
    </w:p>
    <w:p w14:paraId="30C9AEBA" w14:textId="77777777" w:rsidR="00881120" w:rsidRDefault="00881120" w:rsidP="00145440"/>
    <w:sectPr w:rsidR="008811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CB094F"/>
    <w:multiLevelType w:val="hybridMultilevel"/>
    <w:tmpl w:val="8DAC657E"/>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 w15:restartNumberingAfterBreak="0">
    <w:nsid w:val="619E2B04"/>
    <w:multiLevelType w:val="hybridMultilevel"/>
    <w:tmpl w:val="F48C1F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8C1682C"/>
    <w:multiLevelType w:val="hybridMultilevel"/>
    <w:tmpl w:val="B0A8A5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EBA680A"/>
    <w:multiLevelType w:val="hybridMultilevel"/>
    <w:tmpl w:val="419091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625651765">
    <w:abstractNumId w:val="2"/>
  </w:num>
  <w:num w:numId="2" w16cid:durableId="1747073836">
    <w:abstractNumId w:val="3"/>
  </w:num>
  <w:num w:numId="3" w16cid:durableId="1969045540">
    <w:abstractNumId w:val="0"/>
  </w:num>
  <w:num w:numId="4" w16cid:durableId="164635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40"/>
    <w:rsid w:val="0002774A"/>
    <w:rsid w:val="000344E2"/>
    <w:rsid w:val="0003517C"/>
    <w:rsid w:val="000360F2"/>
    <w:rsid w:val="000725EF"/>
    <w:rsid w:val="00074E55"/>
    <w:rsid w:val="0007592A"/>
    <w:rsid w:val="00075A72"/>
    <w:rsid w:val="00082A7D"/>
    <w:rsid w:val="000A0848"/>
    <w:rsid w:val="000A33F2"/>
    <w:rsid w:val="000A3F5C"/>
    <w:rsid w:val="000A5582"/>
    <w:rsid w:val="000A643B"/>
    <w:rsid w:val="000B23F0"/>
    <w:rsid w:val="000B58F2"/>
    <w:rsid w:val="000F1747"/>
    <w:rsid w:val="001244A8"/>
    <w:rsid w:val="001310E5"/>
    <w:rsid w:val="00142B54"/>
    <w:rsid w:val="00145440"/>
    <w:rsid w:val="0014597C"/>
    <w:rsid w:val="00156510"/>
    <w:rsid w:val="00174CED"/>
    <w:rsid w:val="00177E96"/>
    <w:rsid w:val="001A2950"/>
    <w:rsid w:val="001D4B79"/>
    <w:rsid w:val="001D6752"/>
    <w:rsid w:val="001D6FC9"/>
    <w:rsid w:val="002036BC"/>
    <w:rsid w:val="00205CFE"/>
    <w:rsid w:val="00217758"/>
    <w:rsid w:val="00262DB6"/>
    <w:rsid w:val="00280CAD"/>
    <w:rsid w:val="00286269"/>
    <w:rsid w:val="002C0FA8"/>
    <w:rsid w:val="002D4ECC"/>
    <w:rsid w:val="00301461"/>
    <w:rsid w:val="003339BE"/>
    <w:rsid w:val="00352901"/>
    <w:rsid w:val="00385F72"/>
    <w:rsid w:val="003A551E"/>
    <w:rsid w:val="003E4FF2"/>
    <w:rsid w:val="003E561D"/>
    <w:rsid w:val="003F02D1"/>
    <w:rsid w:val="003F190C"/>
    <w:rsid w:val="004274FC"/>
    <w:rsid w:val="00453DF1"/>
    <w:rsid w:val="0046535A"/>
    <w:rsid w:val="004772A3"/>
    <w:rsid w:val="00496C95"/>
    <w:rsid w:val="004B516E"/>
    <w:rsid w:val="004C7C12"/>
    <w:rsid w:val="004F5D5F"/>
    <w:rsid w:val="00515F4A"/>
    <w:rsid w:val="0052302E"/>
    <w:rsid w:val="00536DD5"/>
    <w:rsid w:val="00567202"/>
    <w:rsid w:val="00572855"/>
    <w:rsid w:val="00576A5E"/>
    <w:rsid w:val="005A134B"/>
    <w:rsid w:val="005A6E7F"/>
    <w:rsid w:val="005B3751"/>
    <w:rsid w:val="005B781E"/>
    <w:rsid w:val="005D1816"/>
    <w:rsid w:val="005D2483"/>
    <w:rsid w:val="005E4ED3"/>
    <w:rsid w:val="005F1F56"/>
    <w:rsid w:val="006064F4"/>
    <w:rsid w:val="00606815"/>
    <w:rsid w:val="00610A0E"/>
    <w:rsid w:val="006274B9"/>
    <w:rsid w:val="00641FA2"/>
    <w:rsid w:val="0065380A"/>
    <w:rsid w:val="00677C42"/>
    <w:rsid w:val="00697B2C"/>
    <w:rsid w:val="006C1BDC"/>
    <w:rsid w:val="00721260"/>
    <w:rsid w:val="00723173"/>
    <w:rsid w:val="00732B65"/>
    <w:rsid w:val="00734A60"/>
    <w:rsid w:val="0073640B"/>
    <w:rsid w:val="00787FCC"/>
    <w:rsid w:val="007B1A55"/>
    <w:rsid w:val="007B1CDA"/>
    <w:rsid w:val="007F2A8E"/>
    <w:rsid w:val="00802450"/>
    <w:rsid w:val="008122E7"/>
    <w:rsid w:val="0084331C"/>
    <w:rsid w:val="00881120"/>
    <w:rsid w:val="008960F4"/>
    <w:rsid w:val="008B3C30"/>
    <w:rsid w:val="009459DB"/>
    <w:rsid w:val="00961CA6"/>
    <w:rsid w:val="0097510F"/>
    <w:rsid w:val="009A2659"/>
    <w:rsid w:val="009C6A59"/>
    <w:rsid w:val="00A00323"/>
    <w:rsid w:val="00A02208"/>
    <w:rsid w:val="00A05335"/>
    <w:rsid w:val="00A71FDC"/>
    <w:rsid w:val="00A946DF"/>
    <w:rsid w:val="00AA66CF"/>
    <w:rsid w:val="00AB66B4"/>
    <w:rsid w:val="00AC3D19"/>
    <w:rsid w:val="00AF34D5"/>
    <w:rsid w:val="00AF5BF6"/>
    <w:rsid w:val="00B00A58"/>
    <w:rsid w:val="00B23291"/>
    <w:rsid w:val="00B330FA"/>
    <w:rsid w:val="00B34AD0"/>
    <w:rsid w:val="00B460FD"/>
    <w:rsid w:val="00B66E08"/>
    <w:rsid w:val="00B72D9B"/>
    <w:rsid w:val="00B84359"/>
    <w:rsid w:val="00B84F24"/>
    <w:rsid w:val="00B87FD4"/>
    <w:rsid w:val="00BA034D"/>
    <w:rsid w:val="00BA2A89"/>
    <w:rsid w:val="00BA7F04"/>
    <w:rsid w:val="00C25CB5"/>
    <w:rsid w:val="00C2641C"/>
    <w:rsid w:val="00C375D2"/>
    <w:rsid w:val="00C5058A"/>
    <w:rsid w:val="00C57156"/>
    <w:rsid w:val="00C612C2"/>
    <w:rsid w:val="00C773EC"/>
    <w:rsid w:val="00C777A4"/>
    <w:rsid w:val="00CA032F"/>
    <w:rsid w:val="00CA7BEB"/>
    <w:rsid w:val="00CB3E1A"/>
    <w:rsid w:val="00CD584A"/>
    <w:rsid w:val="00CF412E"/>
    <w:rsid w:val="00CF50A0"/>
    <w:rsid w:val="00D14CA9"/>
    <w:rsid w:val="00D32F6D"/>
    <w:rsid w:val="00D5015D"/>
    <w:rsid w:val="00D5067E"/>
    <w:rsid w:val="00D50EFA"/>
    <w:rsid w:val="00D61E5F"/>
    <w:rsid w:val="00D76649"/>
    <w:rsid w:val="00D901CA"/>
    <w:rsid w:val="00DA05B1"/>
    <w:rsid w:val="00DC7615"/>
    <w:rsid w:val="00DD1FF0"/>
    <w:rsid w:val="00E056AD"/>
    <w:rsid w:val="00E07D0B"/>
    <w:rsid w:val="00E20700"/>
    <w:rsid w:val="00E50C8F"/>
    <w:rsid w:val="00E5419D"/>
    <w:rsid w:val="00E61B1B"/>
    <w:rsid w:val="00E634BE"/>
    <w:rsid w:val="00E664A6"/>
    <w:rsid w:val="00EA07D0"/>
    <w:rsid w:val="00EA2D18"/>
    <w:rsid w:val="00EA3D0C"/>
    <w:rsid w:val="00ED3909"/>
    <w:rsid w:val="00F07AE6"/>
    <w:rsid w:val="00F42D64"/>
    <w:rsid w:val="00F44FCF"/>
    <w:rsid w:val="00F553FC"/>
    <w:rsid w:val="00F620F2"/>
    <w:rsid w:val="00F831C1"/>
    <w:rsid w:val="00F87B29"/>
    <w:rsid w:val="00F97E94"/>
    <w:rsid w:val="00FA4AF4"/>
    <w:rsid w:val="00FE12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F07D"/>
  <w15:chartTrackingRefBased/>
  <w15:docId w15:val="{D9D1EEF1-10F3-4941-9939-6C2C23891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B3C30"/>
    <w:pPr>
      <w:ind w:left="720"/>
      <w:contextualSpacing/>
    </w:pPr>
  </w:style>
  <w:style w:type="character" w:styleId="Hyperlink">
    <w:name w:val="Hyperlink"/>
    <w:basedOn w:val="Standaardalinea-lettertype"/>
    <w:uiPriority w:val="99"/>
    <w:unhideWhenUsed/>
    <w:rsid w:val="001310E5"/>
    <w:rPr>
      <w:color w:val="0563C1" w:themeColor="hyperlink"/>
      <w:u w:val="single"/>
    </w:rPr>
  </w:style>
  <w:style w:type="character" w:styleId="Onopgelostemelding">
    <w:name w:val="Unresolved Mention"/>
    <w:basedOn w:val="Standaardalinea-lettertype"/>
    <w:uiPriority w:val="99"/>
    <w:semiHidden/>
    <w:unhideWhenUsed/>
    <w:rsid w:val="001310E5"/>
    <w:rPr>
      <w:color w:val="605E5C"/>
      <w:shd w:val="clear" w:color="auto" w:fill="E1DFDD"/>
    </w:rPr>
  </w:style>
  <w:style w:type="character" w:styleId="Verwijzingopmerking">
    <w:name w:val="annotation reference"/>
    <w:uiPriority w:val="99"/>
    <w:semiHidden/>
    <w:unhideWhenUsed/>
    <w:rsid w:val="007F2A8E"/>
    <w:rPr>
      <w:sz w:val="16"/>
      <w:szCs w:val="16"/>
    </w:rPr>
  </w:style>
  <w:style w:type="paragraph" w:styleId="Tekstopmerking">
    <w:name w:val="annotation text"/>
    <w:basedOn w:val="Standaard"/>
    <w:link w:val="TekstopmerkingChar"/>
    <w:uiPriority w:val="99"/>
    <w:unhideWhenUsed/>
    <w:rsid w:val="007F2A8E"/>
    <w:pPr>
      <w:spacing w:after="0" w:line="240" w:lineRule="auto"/>
    </w:pPr>
    <w:rPr>
      <w:rFonts w:ascii="Arial Narrow" w:eastAsia="Calibri" w:hAnsi="Arial Narrow" w:cs="Times New Roman"/>
      <w:sz w:val="20"/>
      <w:szCs w:val="20"/>
      <w:lang w:val="nl-NL"/>
    </w:rPr>
  </w:style>
  <w:style w:type="character" w:customStyle="1" w:styleId="TekstopmerkingChar">
    <w:name w:val="Tekst opmerking Char"/>
    <w:basedOn w:val="Standaardalinea-lettertype"/>
    <w:link w:val="Tekstopmerking"/>
    <w:uiPriority w:val="99"/>
    <w:rsid w:val="007F2A8E"/>
    <w:rPr>
      <w:rFonts w:ascii="Arial Narrow" w:eastAsia="Calibri" w:hAnsi="Arial Narrow" w:cs="Times New Roman"/>
      <w:sz w:val="20"/>
      <w:szCs w:val="20"/>
      <w:lang w:val="nl-NL"/>
    </w:rPr>
  </w:style>
  <w:style w:type="paragraph" w:customStyle="1" w:styleId="Tekst">
    <w:name w:val="Tekst"/>
    <w:basedOn w:val="Koptekst"/>
    <w:rsid w:val="00EA2D18"/>
    <w:pPr>
      <w:tabs>
        <w:tab w:val="clear" w:pos="4536"/>
        <w:tab w:val="clear" w:pos="9072"/>
        <w:tab w:val="right" w:pos="1560"/>
        <w:tab w:val="left" w:pos="1701"/>
      </w:tabs>
      <w:spacing w:before="20"/>
      <w:ind w:firstLine="284"/>
      <w:jc w:val="both"/>
    </w:pPr>
    <w:rPr>
      <w:rFonts w:ascii="Arial" w:eastAsia="Times New Roman" w:hAnsi="Arial" w:cs="Times New Roman"/>
      <w:color w:val="000000"/>
      <w:sz w:val="18"/>
      <w:szCs w:val="20"/>
      <w:lang w:val="fr-BE" w:eastAsia="nl-NL"/>
    </w:rPr>
  </w:style>
  <w:style w:type="paragraph" w:styleId="Koptekst">
    <w:name w:val="header"/>
    <w:basedOn w:val="Standaard"/>
    <w:link w:val="KoptekstChar"/>
    <w:uiPriority w:val="99"/>
    <w:semiHidden/>
    <w:unhideWhenUsed/>
    <w:rsid w:val="00EA2D18"/>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EA2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4053355">
      <w:bodyDiv w:val="1"/>
      <w:marLeft w:val="0"/>
      <w:marRight w:val="0"/>
      <w:marTop w:val="0"/>
      <w:marBottom w:val="0"/>
      <w:divBdr>
        <w:top w:val="none" w:sz="0" w:space="0" w:color="auto"/>
        <w:left w:val="none" w:sz="0" w:space="0" w:color="auto"/>
        <w:bottom w:val="none" w:sz="0" w:space="0" w:color="auto"/>
        <w:right w:val="none" w:sz="0" w:space="0" w:color="auto"/>
      </w:divBdr>
    </w:div>
    <w:div w:id="139404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ecretariaat@icediamonds.b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E0394-133C-4427-8AEC-32C40A2AB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5255</Words>
  <Characters>28908</Characters>
  <Application>Microsoft Office Word</Application>
  <DocSecurity>0</DocSecurity>
  <Lines>240</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De Pauw</dc:creator>
  <cp:keywords/>
  <dc:description/>
  <cp:lastModifiedBy>De Pauw Myriam</cp:lastModifiedBy>
  <cp:revision>2</cp:revision>
  <cp:lastPrinted>2021-06-03T17:58:00Z</cp:lastPrinted>
  <dcterms:created xsi:type="dcterms:W3CDTF">2025-06-23T14:23:00Z</dcterms:created>
  <dcterms:modified xsi:type="dcterms:W3CDTF">2025-06-23T14:23:00Z</dcterms:modified>
</cp:coreProperties>
</file>