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633" w:rsidRDefault="009F446C" w:rsidP="009F446C">
      <w:pPr>
        <w:rPr>
          <w:rStyle w:val="Zwaar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9F446C">
        <w:rPr>
          <w:rStyle w:val="Zwaar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  <w:lang w:val="en-US"/>
        </w:rPr>
        <w:t>What happens when you initialize a repository? Why do you need to do it?</w:t>
      </w:r>
    </w:p>
    <w:p w:rsidR="00293F10" w:rsidRDefault="009F446C" w:rsidP="009F446C">
      <w:pPr>
        <w:rPr>
          <w:lang w:val="en-US"/>
        </w:rPr>
      </w:pPr>
      <w:r>
        <w:rPr>
          <w:lang w:val="en-US"/>
        </w:rPr>
        <w:t>It makes a .git folder in the folder you run git init. So the changes can get tracked.</w:t>
      </w:r>
    </w:p>
    <w:p w:rsidR="00293F10" w:rsidRDefault="00293F10" w:rsidP="009F446C">
      <w:pPr>
        <w:rPr>
          <w:rStyle w:val="Zwaar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</w:pPr>
      <w:r w:rsidRPr="00293F10">
        <w:rPr>
          <w:rStyle w:val="Zwaar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How is the staging area different from the working directory and the repository? </w:t>
      </w:r>
      <w:r>
        <w:rPr>
          <w:rStyle w:val="Zwaar"/>
          <w:rFonts w:ascii="Helvetica" w:hAnsi="Helvetica" w:cs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t>What value do you think it offers?</w:t>
      </w:r>
    </w:p>
    <w:p w:rsidR="00293F10" w:rsidRDefault="00293F10" w:rsidP="00293F10">
      <w:pPr>
        <w:rPr>
          <w:lang w:val="en-US"/>
        </w:rPr>
      </w:pPr>
      <w:r>
        <w:rPr>
          <w:lang w:val="en-US"/>
        </w:rPr>
        <w:t>More control over the things you want to commit and the staging area files can’t be overwritten.</w:t>
      </w:r>
    </w:p>
    <w:p w:rsidR="00293F10" w:rsidRDefault="00293F10" w:rsidP="00293F10">
      <w:pPr>
        <w:rPr>
          <w:lang w:val="en-US"/>
        </w:rPr>
      </w:pPr>
      <w:bookmarkStart w:id="0" w:name="_GoBack"/>
      <w:bookmarkEnd w:id="0"/>
    </w:p>
    <w:p w:rsidR="009F446C" w:rsidRPr="009F446C" w:rsidRDefault="009F446C" w:rsidP="009F446C">
      <w:pPr>
        <w:rPr>
          <w:lang w:val="en-US"/>
        </w:rPr>
      </w:pPr>
    </w:p>
    <w:sectPr w:rsidR="009F446C" w:rsidRPr="009F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3E"/>
    <w:rsid w:val="00293F10"/>
    <w:rsid w:val="002D2166"/>
    <w:rsid w:val="00885633"/>
    <w:rsid w:val="00896A3E"/>
    <w:rsid w:val="009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F441"/>
  <w15:chartTrackingRefBased/>
  <w15:docId w15:val="{969EAB8C-CBCB-47E3-94CB-EF849A9C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9F4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jelte boelens</dc:creator>
  <cp:keywords/>
  <dc:description/>
  <cp:lastModifiedBy>jelte boelens</cp:lastModifiedBy>
  <cp:revision>3</cp:revision>
  <dcterms:created xsi:type="dcterms:W3CDTF">2017-04-24T09:45:00Z</dcterms:created>
  <dcterms:modified xsi:type="dcterms:W3CDTF">2017-04-24T09:56:00Z</dcterms:modified>
</cp:coreProperties>
</file>