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9EF" w:rsidRDefault="00E249EF" w:rsidP="00E249EF">
      <w:pPr>
        <w:jc w:val="center"/>
        <w:rPr>
          <w:rFonts w:ascii="Times New Roman" w:hAnsi="Times New Roman" w:cs="Times New Roman"/>
          <w:b/>
          <w:sz w:val="24"/>
          <w:szCs w:val="24"/>
        </w:rPr>
      </w:pPr>
      <w:r>
        <w:rPr>
          <w:rFonts w:ascii="Times New Roman" w:hAnsi="Times New Roman" w:cs="Times New Roman"/>
          <w:b/>
          <w:sz w:val="24"/>
          <w:szCs w:val="24"/>
        </w:rPr>
        <w:t xml:space="preserve">AEE 342: Aerodynamics, </w:t>
      </w:r>
      <w:r>
        <w:rPr>
          <w:rFonts w:ascii="Times New Roman" w:hAnsi="Times New Roman" w:cs="Times New Roman"/>
          <w:b/>
          <w:sz w:val="24"/>
          <w:szCs w:val="24"/>
        </w:rPr>
        <w:t>Project 1b</w:t>
      </w:r>
      <w:r>
        <w:rPr>
          <w:rFonts w:ascii="Times New Roman" w:hAnsi="Times New Roman" w:cs="Times New Roman"/>
          <w:b/>
          <w:sz w:val="24"/>
          <w:szCs w:val="24"/>
        </w:rPr>
        <w:t xml:space="preserve"> – Analysis of Symmetric Airfoils</w:t>
      </w:r>
    </w:p>
    <w:p w:rsidR="00E249EF" w:rsidRDefault="00E249EF" w:rsidP="00E249EF">
      <w:pPr>
        <w:jc w:val="center"/>
        <w:rPr>
          <w:rFonts w:ascii="Times New Roman" w:hAnsi="Times New Roman" w:cs="Times New Roman"/>
          <w:b/>
          <w:sz w:val="24"/>
          <w:szCs w:val="24"/>
        </w:rPr>
      </w:pPr>
      <w:r>
        <w:rPr>
          <w:rFonts w:ascii="Times New Roman" w:hAnsi="Times New Roman" w:cs="Times New Roman"/>
          <w:b/>
          <w:sz w:val="24"/>
          <w:szCs w:val="24"/>
        </w:rPr>
        <w:t>Submitted: 01/</w:t>
      </w:r>
      <w:r>
        <w:rPr>
          <w:rFonts w:ascii="Times New Roman" w:hAnsi="Times New Roman" w:cs="Times New Roman"/>
          <w:b/>
          <w:sz w:val="24"/>
          <w:szCs w:val="24"/>
        </w:rPr>
        <w:t>30</w:t>
      </w:r>
      <w:r>
        <w:rPr>
          <w:rFonts w:ascii="Times New Roman" w:hAnsi="Times New Roman" w:cs="Times New Roman"/>
          <w:b/>
          <w:sz w:val="24"/>
          <w:szCs w:val="24"/>
        </w:rPr>
        <w:t>/15</w:t>
      </w:r>
    </w:p>
    <w:p w:rsidR="00D94A84" w:rsidRPr="00E249EF" w:rsidRDefault="0096666B">
      <w:pPr>
        <w:rPr>
          <w:rFonts w:ascii="Times New Roman" w:hAnsi="Times New Roman" w:cs="Times New Roman"/>
          <w:sz w:val="24"/>
        </w:rPr>
      </w:pPr>
      <w:r>
        <w:rPr>
          <w:rFonts w:ascii="Times New Roman" w:hAnsi="Times New Roman" w:cs="Times New Roman"/>
          <w:sz w:val="24"/>
        </w:rPr>
        <w:tab/>
      </w:r>
      <w:r w:rsidR="001C7469">
        <w:rPr>
          <w:rFonts w:ascii="Times New Roman" w:hAnsi="Times New Roman" w:cs="Times New Roman"/>
          <w:sz w:val="24"/>
        </w:rPr>
        <w:t xml:space="preserve">In the study of fluid flows, it is of vital importance to perform detailed and thoughtful analysis of a fluids behavior as it interacts with an object. </w:t>
      </w:r>
      <w:r w:rsidR="006C1EED">
        <w:rPr>
          <w:rFonts w:ascii="Times New Roman" w:hAnsi="Times New Roman" w:cs="Times New Roman"/>
          <w:sz w:val="24"/>
        </w:rPr>
        <w:t xml:space="preserve">Such analyses may be simulated through mathematical modeling with computational tools. However, these tools are of little use if mathematical models cannot be constructed to reflect situations and interactions likely to be encountered in real life. </w:t>
      </w:r>
      <w:r w:rsidR="00A718A4">
        <w:rPr>
          <w:rFonts w:ascii="Times New Roman" w:hAnsi="Times New Roman" w:cs="Times New Roman"/>
          <w:sz w:val="24"/>
        </w:rPr>
        <w:t xml:space="preserve">That being the case, the problem under investigation demands precisely such modelling of a NACA 0015 airfoil and the subsequent analysis of the flow behavior around it. </w:t>
      </w:r>
      <w:r w:rsidR="00AE1A81">
        <w:rPr>
          <w:rFonts w:ascii="Times New Roman" w:hAnsi="Times New Roman" w:cs="Times New Roman"/>
          <w:sz w:val="24"/>
        </w:rPr>
        <w:t xml:space="preserve">Fundamental to </w:t>
      </w:r>
      <w:bookmarkStart w:id="0" w:name="_GoBack"/>
      <w:bookmarkEnd w:id="0"/>
    </w:p>
    <w:sectPr w:rsidR="00D94A84" w:rsidRPr="00E249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954" w:rsidRDefault="00667954" w:rsidP="00E249EF">
      <w:pPr>
        <w:spacing w:after="0" w:line="240" w:lineRule="auto"/>
      </w:pPr>
      <w:r>
        <w:separator/>
      </w:r>
    </w:p>
  </w:endnote>
  <w:endnote w:type="continuationSeparator" w:id="0">
    <w:p w:rsidR="00667954" w:rsidRDefault="00667954" w:rsidP="00E24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954" w:rsidRDefault="00667954" w:rsidP="00E249EF">
      <w:pPr>
        <w:spacing w:after="0" w:line="240" w:lineRule="auto"/>
      </w:pPr>
      <w:r>
        <w:separator/>
      </w:r>
    </w:p>
  </w:footnote>
  <w:footnote w:type="continuationSeparator" w:id="0">
    <w:p w:rsidR="00667954" w:rsidRDefault="00667954" w:rsidP="00E24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9EF" w:rsidRPr="001771AB" w:rsidRDefault="00E249EF" w:rsidP="00E249EF">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E249EF" w:rsidRPr="00E249EF" w:rsidRDefault="00E249EF" w:rsidP="00E249EF">
    <w:pPr>
      <w:pStyle w:val="Header"/>
      <w:rPr>
        <w:rFonts w:ascii="Times New Roman" w:hAnsi="Times New Roman" w:cs="Times New Roman"/>
        <w:sz w:val="24"/>
        <w:szCs w:val="24"/>
      </w:rPr>
    </w:pPr>
    <w:r>
      <w:rPr>
        <w:rFonts w:ascii="Times New Roman" w:hAnsi="Times New Roman" w:cs="Times New Roman"/>
        <w:sz w:val="24"/>
        <w:szCs w:val="24"/>
      </w:rPr>
      <w:t>01/30/15</w:t>
    </w:r>
    <w:r>
      <w:rPr>
        <w:rFonts w:ascii="Times New Roman" w:hAnsi="Times New Roman" w:cs="Times New Roman"/>
        <w:sz w:val="24"/>
        <w:szCs w:val="24"/>
      </w:rPr>
      <w:tab/>
    </w:r>
    <w:r>
      <w:rPr>
        <w:rFonts w:ascii="Times New Roman" w:hAnsi="Times New Roman" w:cs="Times New Roman"/>
        <w:sz w:val="24"/>
        <w:szCs w:val="24"/>
      </w:rPr>
      <w:tab/>
      <w:t>Project 1b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EF"/>
    <w:rsid w:val="000770D9"/>
    <w:rsid w:val="001C7469"/>
    <w:rsid w:val="00667954"/>
    <w:rsid w:val="006C1EED"/>
    <w:rsid w:val="0096666B"/>
    <w:rsid w:val="00A718A4"/>
    <w:rsid w:val="00AE1A81"/>
    <w:rsid w:val="00D94A84"/>
    <w:rsid w:val="00E249EF"/>
    <w:rsid w:val="00FB1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9EF"/>
  </w:style>
  <w:style w:type="paragraph" w:styleId="Footer">
    <w:name w:val="footer"/>
    <w:basedOn w:val="Normal"/>
    <w:link w:val="FooterChar"/>
    <w:uiPriority w:val="99"/>
    <w:unhideWhenUsed/>
    <w:rsid w:val="00E2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9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9EF"/>
  </w:style>
  <w:style w:type="paragraph" w:styleId="Footer">
    <w:name w:val="footer"/>
    <w:basedOn w:val="Normal"/>
    <w:link w:val="FooterChar"/>
    <w:uiPriority w:val="99"/>
    <w:unhideWhenUsed/>
    <w:rsid w:val="00E2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8</cp:revision>
  <dcterms:created xsi:type="dcterms:W3CDTF">2015-01-30T06:54:00Z</dcterms:created>
  <dcterms:modified xsi:type="dcterms:W3CDTF">2015-01-30T07:32:00Z</dcterms:modified>
</cp:coreProperties>
</file>