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9 de febrero de 2026, 6:31p.m.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Listo, no sé si se va a unir esta Cinthia Janet, si no este, pues vamos empezando. No te preocupes, este bueno, yo voy a hacer la parte, ya te he comentado Cinthia de la posición, supongo.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Sí, ya me habían comentado que era este para Healthcare, entonces este bueno era Compliance en no recuerdo si me había comentado en SOC o en Jipa, uno de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En Jipa, en Jipa también se se llevan a cabo la los assessments para SOC 2 tipo 2, creo que también para el SOC uno y este, pero sobre todo es para SOCs como tal y Jipa porque es para Halca.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 K, Ankipa.</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 K, entonces es puro garbanzo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Antonio.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Es ahorita también estamos metiéndole también Sarban Sofi.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Sí, claro, lleva Serban Souce, lleva 27001, lleva a Jipa. Tú sabes que todo lo que es Compliance es sí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 o sea, ahora sí que se se llevaron el paquete completo para básicamente con el cliente, pues en pocas palabras.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Sí, como todos los clientes que cotizan en bolsa, pues es este es mandatorio esta parte, ¿no? Entonces, pues cuéntame un poquito, he estado echándole un ojito a tu perfil, este vi que estuviste en 3 de los big fours, entonces cuéntame un poquito tu paso sobre ellos,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Shut up.</w:t>
      </w:r>
      <w:r>
        <w:rPr>
          <w:color w:val="323130"/>
          <w:sz w:val="4.3mm"/>
          <w:szCs w:val="4.3mm"/>
          <w:rFonts w:ascii="Segoe UI" w:cs="Segoe UI" w:eastAsia="Segoe UI" w:hAnsi="Segoe UI"/>
        </w:rPr>
        <w:br/>
        <w:t xml:space="preserve">Y esperemos que hasta ahí queden estimado, porque ya, o sea, la cuarta es la vencida, este no, sí, ya,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¿Cuál te faltó? ¿Cuál te faltó, Deloitte?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Me faltó Deloitte, pero no, ya este, mira, yo he tenido amigos que han trabajado en Deloitte y sé que es complicado, es pesado y no, y sobre todo sabes que es más bien, yo creo que depende de la firma en la que te toque, porque luego también está Deloitte Touch Tomaju, pero ya ves que la tienes en la versión internacional, la versión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Entonces este, pues la internacional es la buena. Mira, si quieres te platico un poco cómo fue la este mi experiencia. este Pues mira, primero empecé trabajando hace ya varios, varios años en Monterrey, yo me gradué allá en Monterrey. Entonces este, pues como te darás cuenta, conozco muy bien a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Sí,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Este, de hecho, conozco, a lo que o sea, no es no es este, no hay una amistad ni mucho menos, pero sí conozco muy bien a Blanca y la trayectoria que ha tenido. no Empiezo trabajando en Monterrey, estaba en una empresa que se llamaba Grupo Promax. Ahí empecé pues todo el tema de tecnología, era este, pues fueron varios años que estuve trabajando ahí desde que.</w:t>
      </w:r>
      <w:r>
        <w:rPr>
          <w:color w:val="323130"/>
          <w:sz w:val="4.3mm"/>
          <w:szCs w:val="4.3mm"/>
          <w:rFonts w:ascii="Segoe UI" w:cs="Segoe UI" w:eastAsia="Segoe UI" w:hAnsi="Segoe UI"/>
        </w:rPr>
        <w:br/>
        <w:t xml:space="preserve">Antes de graduarme, hasta después de graduarme, este estuve trabajando con estas personas. Básicamente ahí empezamos pues todo el tema, pues un poquito. Sí, a ver, sí había compliance, pero era un poco más completamente más afinado a Big Data. Entonces estábamos implementando pues todo el tema de Data Analytics.</w:t>
      </w:r>
      <w:r>
        <w:rPr>
          <w:color w:val="323130"/>
          <w:sz w:val="4.3mm"/>
          <w:szCs w:val="4.3mm"/>
          <w:rFonts w:ascii="Segoe UI" w:cs="Segoe UI" w:eastAsia="Segoe UI" w:hAnsi="Segoe UI"/>
        </w:rPr>
        <w:br/>
        <w:t xml:space="preserve">Estábamos apenas este, estábamos mudándonos del no, pues no sé si vi que es el Clickview, pero nos mudamos a allá a una suite de Office con Power Bi para tener este pues todo el tema de Business Intelligence. De hecho, también tengo un título en el TEC, tengo bueno, salí con 3 títulos, tengo como o sea, tengo uno de Business Intelligence, tengo otro de IT Management.</w:t>
      </w:r>
      <w:r>
        <w:rPr>
          <w:color w:val="323130"/>
          <w:sz w:val="4.3mm"/>
          <w:szCs w:val="4.3mm"/>
          <w:rFonts w:ascii="Segoe UI" w:cs="Segoe UI" w:eastAsia="Segoe UI" w:hAnsi="Segoe UI"/>
        </w:rPr>
        <w:br/>
        <w:t xml:space="preserve">y el la ingeniería de tecnología no de ahí un amigo me invitó a trabajar a KPMG se abre una oportunidad interesante y pues es cuando empiezo como para o sea obviamente ahorita si ya ya es el tema 100% de Compliance KPMG Cárdenas dosal que es la firma integrada la firma internacional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 pues tuve clientes mexicanos que básicamente ahí era un poco más un proceso de due diligence y también era un proceso como de auditoría interna para clientes mexicanos que, o sea, literalmente los compraba alguna compañía estadounidense, casi siempre son compañías estadounidenses y obviamente ocupaban como ciertos reportes que eran para hacer este proceso.</w:t>
      </w:r>
      <w:r>
        <w:rPr>
          <w:color w:val="323130"/>
          <w:sz w:val="4.3mm"/>
          <w:szCs w:val="4.3mm"/>
          <w:rFonts w:ascii="Segoe UI" w:cs="Segoe UI" w:eastAsia="Segoe UI" w:hAnsi="Segoe UI"/>
        </w:rPr>
        <w:br/>
        <w:t xml:space="preserve">de Luego de ahí me ofrecen otra oportunidad en PWC y ahí es cuando ya empezamos muy bien el tema de SOTS, o sea, ahí fue todo SOTS. Ahí yo emitía, bueno, no solamente yo, el equipo emitía lo que es el deporte es uno tipo dos, que es el de</w:t>
      </w:r>
      <w:r>
        <w:rPr>
          <w:color w:val="323130"/>
          <w:sz w:val="4.3mm"/>
          <w:szCs w:val="4.3mm"/>
          <w:rFonts w:ascii="Segoe UI" w:cs="Segoe UI" w:eastAsia="Segoe UI" w:hAnsi="Segoe UI"/>
        </w:rPr>
        <w:br/>
        <w:t xml:space="preserve">De Internal Control, Financial Reporting. Entonces ahí, pues obviamente empezamos todo el tema de compañías que coticen en bolsa, clientes muy grandes, era PWC Acceleration Center, entonces finalmente todos mis clientes estaban en Estados Unidos. Me tocó trabajar para Uber, por ejemplo, y también para Healthcare. Me tocó también.</w:t>
      </w:r>
      <w:r>
        <w:rPr>
          <w:color w:val="323130"/>
          <w:sz w:val="4.3mm"/>
          <w:szCs w:val="4.3mm"/>
          <w:rFonts w:ascii="Segoe UI" w:cs="Segoe UI" w:eastAsia="Segoe UI" w:hAnsi="Segoe UI"/>
        </w:rPr>
        <w:br/>
        <w:t xml:space="preserve">auditar a Organo Organo es una compañía de Healthcare es una forma bueno es formazurico sabes Pero obviamente pues también el tema de control la forma en la que opera la compañía este al menos en ese en ese sentido Pues sí este tenía una experiencia directamente con esa industria no</w:t>
      </w:r>
      <w:r>
        <w:rPr>
          <w:color w:val="323130"/>
          <w:sz w:val="4.3mm"/>
          <w:szCs w:val="4.3mm"/>
          <w:rFonts w:ascii="Segoe UI" w:cs="Segoe UI" w:eastAsia="Segoe UI" w:hAnsi="Segoe UI"/>
        </w:rPr>
        <w:br/>
        <w:t xml:space="preserve">Este luego de ahí me invitan otra vez a trabajar a Erinstein Young, ahí fue ISO 27001 más que nada, entonces ahí cambiamos un poco el marco porque pues ya estábamos en un Marco Soc, un Marco Sarvan Socli, ahorita nos cambiamos algo un poco más de ciberseguridad para Microsoft Corporation.</w:t>
      </w:r>
      <w:r>
        <w:rPr>
          <w:color w:val="323130"/>
          <w:sz w:val="4.3mm"/>
          <w:szCs w:val="4.3mm"/>
          <w:rFonts w:ascii="Segoe UI" w:cs="Segoe UI" w:eastAsia="Segoe UI" w:hAnsi="Segoe UI"/>
        </w:rPr>
        <w:br/>
        <w:t xml:space="preserve">Entonces, básicamente, ¿qué hacíamos en Microsoft? Pues mira, la verdad es que EY casi que era como el recursos humanos, o sea, era el como el RH si lo pudiéramos ver de alguna forma. Y pues este básicamente a mí me contrataba, me contrató Microsoft para hacer todo este 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Este pues de asesorar asus clientes para que hacer para que los hiciéramos compliance con su marco de trabajo. Marco de trabajo estaba muy basado en ISO 27001, básicamente era casi como un copy paste. Entonces era literalmente ir con, no sé, por ejemplo, Nvidia o Foxconn o alguna empresa de chips.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 hacer el assessment de todo, o sea, todo lo que es este la desde la fábrica, los controles de acceso, este que este estuvieran haciendo todo el tema de penetration testing. O sea, ya muy abarcábamos mucho y este inclusive RB A, o sea, también era parte de la de los procesos que nosotros este.</w:t>
      </w:r>
      <w:r>
        <w:rPr>
          <w:color w:val="323130"/>
          <w:sz w:val="4.3mm"/>
          <w:szCs w:val="4.3mm"/>
          <w:rFonts w:ascii="Segoe UI" w:cs="Segoe UI" w:eastAsia="Segoe UI" w:hAnsi="Segoe UI"/>
        </w:rPr>
        <w:br/>
        <w:t xml:space="preserve">Usábamos para Microsoft y bueno, hasta ahí ha sido más o menos la experiencia. Tuve también otros clientes hace , pues hace un par de meses tuve 2 clientes importantes, a Betterware y al Cea. Los asesoramos para el tema también Soft, este básicamente porque Betterware, bueno, no sé si sabías, pero empezaron a cotizar en bolsa.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Este en Estados Unidos.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Justo te iba a preguntar eso, no sabía que cotizar en bolsa Estados Unidos.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Está interesante, mira, fíjate que en Jalisco, este bueno, yo estoy ahorita en Guadalajara, en Jalisco hay como 3 empresas que que sí cotizan bien en bolsa de valores de Nueva York, entonces está interesante. Betterware, Grupo Aeroportuario del Pacífico también es otra y híjole, creo que José Cuervo, pero no sé si yo sea como de la Ciudad de México o algo así.</w:t>
      </w:r>
      <w:r>
        <w:rPr>
          <w:color w:val="323130"/>
          <w:sz w:val="4.3mm"/>
          <w:szCs w:val="4.3mm"/>
          <w:rFonts w:ascii="Segoe UI" w:cs="Segoe UI" w:eastAsia="Segoe UI" w:hAnsi="Segoe UI"/>
        </w:rPr>
        <w:br/>
        <w:t xml:space="preserve">Entonces, pues me tocó betterware y también me tocó al CEA, o sea, las 2 al CEA de Starbucks también fue este, los apoyamos en tema de auditoría interna para el contexto sox. Entonces eso ha sido más o menos la trayectoria que hemos tenido, estimado, cómo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Muy bien, este cuéntame cuál cuál ha sido el reto más grande en cuanto más bien no en cuanto al cliente, sino en cuanto al framework. ¿Cuál es? ¿Cuál ha sido tu reto más grande de lado de Compliance? No de la parte de BI es muy interesante, pero pues.</w:t>
      </w:r>
      <w:r>
        <w:rPr>
          <w:color w:val="323130"/>
          <w:sz w:val="4.3mm"/>
          <w:szCs w:val="4.3mm"/>
          <w:rFonts w:ascii="Segoe UI" w:cs="Segoe UI" w:eastAsia="Segoe UI" w:hAnsi="Segoe UI"/>
        </w:rPr>
        <w:br/>
        <w:t xml:space="preserve">De este lado no nos tocaría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Mira, yo creo que el framework más complejo y sin duda alguna el que contiene más riesgos es otro. O sea, cumples con una regulación muy dura. O sea, es una regulación muy, pues o sea, si no hay, no hay, no hay mar, no hay forma como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digamos que por, o sea, hacerte a un lado o algo así por el estilo y obviamente eso está dominada por las Bigport, entonces ya es un proceso que está diseñado así y obviamente, pues este ahí te metes ya en temas incluso legales, ¿no? O sea, Tarban Softly finalmente pues es este acto que se utiliza para que no estén lavando dinero, para que obviamente entonces.</w:t>
      </w:r>
      <w:r>
        <w:rPr>
          <w:color w:val="323130"/>
          <w:sz w:val="4.3mm"/>
          <w:szCs w:val="4.3mm"/>
          <w:rFonts w:ascii="Segoe UI" w:cs="Segoe UI" w:eastAsia="Segoe UI" w:hAnsi="Segoe UI"/>
        </w:rPr>
        <w:br/>
        <w:t xml:space="preserve">Yo digo que es el más difícil, es el más riesgoso. Cuando quienes trabajas en software, hay mucho riesgo.</w:t>
      </w:r>
      <w:r>
        <w:rPr>
          <w:color w:val="323130"/>
          <w:sz w:val="4.3mm"/>
          <w:szCs w:val="4.3mm"/>
          <w:rFonts w:ascii="Segoe UI" w:cs="Segoe UI" w:eastAsia="Segoe UI" w:hAnsi="Segoe UI"/>
        </w:rPr>
        <w:br/>
        <w:t xml:space="preserve">Yo creo que por eso las Big Four son las que lo asumen, porque son empresas muy grandes, entonces pueden correr esos riesgos y aún así y aún así, este pues bueno, del hoy entre ha tenido sistemas, todas las creo que todas han tenido temas este con esto, entonces pues no es perfecto, pero ha sido el riesgo más difícil.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Sí, concuerdo totalmente, porque ya vamos ahí con temas este legales y de responsabilidad civil, incluso penal. Entonces, este, pues sí, ahí están los datos más grandes, son los que los stakeholders deben tener más en cuenta. Este también como parte del equipo de auditoría hay que tener mucho cuidado con esto, pero pues más los stakeholders, no, porque a fin de cuentas.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El CISO o el CFO son los que llevan toda la carga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Muy bien, este pues creo que fuimos muy rápido, ya cubrimos todos los puntos ahorita que me estuviste platicando de tu trayectoria, este pues tenemos obviamente tú sabes que hay un proceso muy este estructurado, entonces déjame darle una revisión al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Pero creo que ya cubrimos todos los puntos.</w:t>
      </w:r>
      <w:r>
        <w:rPr>
          <w:color w:val="323130"/>
          <w:sz w:val="4.3mm"/>
          <w:szCs w:val="4.3mm"/>
          <w:rFonts w:ascii="Segoe UI" w:cs="Segoe UI" w:eastAsia="Segoe UI" w:hAnsi="Segoe UI"/>
        </w:rPr>
        <w:br/>
        <w:t xml:space="preserve">Este Algunos ya vienen implícitos, no tú al hablarme allá de los frameworks y todo esto, pues ya sabes de que ahorita no te voy a preguntar si sabes lo que es un framework, cosas así, porque ya me lo contestaste.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Estoy revisando el chicle para ver si estoy omitiendo algún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Sí, no, adelante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¿En tu experiencia, en lo que has este visto en tus en los proyectos anteriores, cuál han sido las vulnerabilidades o áreas de oportunidad que más este?</w:t>
      </w:r>
      <w:r>
        <w:rPr>
          <w:color w:val="323130"/>
          <w:sz w:val="4.3mm"/>
          <w:szCs w:val="4.3mm"/>
          <w:rFonts w:ascii="Segoe UI" w:cs="Segoe UI" w:eastAsia="Segoe UI" w:hAnsi="Segoe UI"/>
        </w:rPr>
        <w:br/>
        <w:t xml:space="preserve">¿Qué más te ha tocado detectar las más recurrentes?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Mira, hay un framework interesante, no se ubique si lo WhatsApp 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Lowas, sí,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 WAS es este, haz de cuenta que es una organización que, o sea, hace que el testing y hace mucho estado de ciberseguridad. Creo que está muy a la par, no, o sea, acaba de salir la creo que se acaba de salir la nueva y te lo recomiendo. Está muy bueno, ese no es un framework, pero haz de cuenta que te da todas las.</w:t>
      </w:r>
      <w:r>
        <w:rPr>
          <w:color w:val="323130"/>
          <w:sz w:val="4.3mm"/>
          <w:szCs w:val="4.3mm"/>
          <w:rFonts w:ascii="Segoe UI" w:cs="Segoe UI" w:eastAsia="Segoe UI" w:hAnsi="Segoe UI"/>
        </w:rPr>
        <w:br/>
        <w:t xml:space="preserve">El top 10 a nivel mundial de cuáles han sido las mayores fallas en controles internos en las compañías. Creo que ahorita en ese entonces, bueno, ahorita estaba el tema de este.</w:t>
      </w:r>
      <w:r>
        <w:rPr>
          <w:color w:val="323130"/>
          <w:sz w:val="4.3mm"/>
          <w:szCs w:val="4.3mm"/>
          <w:rFonts w:ascii="Segoe UI" w:cs="Segoe UI" w:eastAsia="Segoe UI" w:hAnsi="Segoe UI"/>
        </w:rPr>
        <w:br/>
        <w:t xml:space="preserve">Identity and access management, pero controles Identity and access management. Y ahí, por ejemplo, es algo que yo he visto en las compañías, que siempre es un común denominador y el OWASP no lo miente, o sea, está en el top en el top 10.</w:t>
      </w:r>
      <w:r>
        <w:rPr>
          <w:color w:val="323130"/>
          <w:sz w:val="4.3mm"/>
          <w:szCs w:val="4.3mm"/>
          <w:rFonts w:ascii="Segoe UI" w:cs="Segoe UI" w:eastAsia="Segoe UI" w:hAnsi="Segoe UI"/>
        </w:rPr>
        <w:br/>
        <w:t xml:space="preserve">¿Por qué siento que no hay un control, por ejemplo, basado a lo mejor en un ITSM? A veces es complicado hablar con recursos humanos. Me ha pasado, por ejemplo, en el caso de Bettergor, digo acá entre nosotros, pero pues era eso, no era a ver este cómo estamos.</w:t>
      </w:r>
      <w:r>
        <w:rPr>
          <w:color w:val="323130"/>
          <w:sz w:val="4.3mm"/>
          <w:szCs w:val="4.3mm"/>
          <w:rFonts w:ascii="Segoe UI" w:cs="Segoe UI" w:eastAsia="Segoe UI" w:hAnsi="Segoe UI"/>
        </w:rPr>
        <w:br/>
        <w:t xml:space="preserve">Teniendo gente que están en ciertos sistemas y pues ya los fuiste de baja, ¿no? Entonces no había comunicación entre el departamento de 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Justo te iba a preguntar si es un tema desde tu perspectiva de Harding o del sistema como tal, de malas prácticas o de cultura.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Es algo completamente cultural y es algo de un sistema que no existe. O sea, lo que nosotros hicimos para, digamos, como arreglar esa situación fue primero hacer un mira como a ver, apenas Betterweight estaba empezando este tema de sots, pues su digamos que su nivel de madurez, su maturity level estaba pues bajo.</w:t>
      </w:r>
      <w:r>
        <w:rPr>
          <w:color w:val="323130"/>
          <w:sz w:val="4.3mm"/>
          <w:szCs w:val="4.3mm"/>
          <w:rFonts w:ascii="Segoe UI" w:cs="Segoe UI" w:eastAsia="Segoe UI" w:hAnsi="Segoe UI"/>
        </w:rPr>
        <w:br/>
        <w:t xml:space="preserve">O sea, apenas se pasaban a cotizar en bolsa. Entonces, pues lo que haces es básicamente, pues tratar de ver con qué herramientas, qué herramientas tengo para poder generar un control y que ese control sea efectivo. Herramientas que ellos tenían era su IPSM, que era su 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El YIRA no le mandaba correos a RHY RH no podía, o sea, no había un proceso para hacer un ticket de baja. Entonces yo lo diseñé, o sea, literal, fue a ver, vamos a meternos al YIRA. Este Había una persona que le sabía bastante bien a ese tema, un uno de los que trabajaba en la compañía.</w:t>
      </w:r>
      <w:r>
        <w:rPr>
          <w:color w:val="323130"/>
          <w:sz w:val="4.3mm"/>
          <w:szCs w:val="4.3mm"/>
          <w:rFonts w:ascii="Segoe UI" w:cs="Segoe UI" w:eastAsia="Segoe UI" w:hAnsi="Segoe UI"/>
        </w:rPr>
        <w:br/>
        <w:t xml:space="preserve">Nos pusimos a diseñar el control y básicamente fue todo. Hicimos un este, hicimos un CS A, este se analizó, se analizaron, se analizó el control y básicamente fue eso: altas, bajas y modificaciones de usuarios que no existía en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 aquí al diseñar tú o proponer la el diseño del control? ¿Cómo fue el approach? ¿Este Dijiste, hay que cambiar estas cosas o a como lo hacían, lo adaptaron o lo hicieron más orgánico para que no cambiara el proceso. ¿Cuál fue el approach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Para generar ese control o para proponer ese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Claro, mira, el approach que yo siempre tengo es pensando en los estados financieros, o sea, cuando quieres que la gente te escuche, tienes que hablar de dinero. Usualmente siempre es así, por eso pues están los, o sea, por ejemplo, dónde está tu RM, dónde está tu Risk con material en statement. Entonces, cuando ya, por ejemplo.</w:t>
      </w:r>
      <w:r>
        <w:rPr>
          <w:color w:val="323130"/>
          <w:sz w:val="4.3mm"/>
          <w:szCs w:val="4.3mm"/>
          <w:rFonts w:ascii="Segoe UI" w:cs="Segoe UI" w:eastAsia="Segoe UI" w:hAnsi="Segoe UI"/>
        </w:rPr>
        <w:br/>
        <w:t xml:space="preserve">Tienes esa mentalidad como la que yo tengo, eso lo transmites a la dirección, lo transmites a las personas, lo permeas. Oye, sabes que si no tienes este problema puede ocasionar, por ejemplo, pues no sé que alguien pueda modificar algo en tus estados financieros, que alguien se pueda meter al SAP y puedan hacer algunas cosas que pues no vas a querer que hagan.</w:t>
      </w:r>
      <w:r>
        <w:rPr>
          <w:color w:val="323130"/>
          <w:sz w:val="4.3mm"/>
          <w:szCs w:val="4.3mm"/>
          <w:rFonts w:ascii="Segoe UI" w:cs="Segoe UI" w:eastAsia="Segoe UI" w:hAnsi="Segoe UI"/>
        </w:rPr>
        <w:br/>
        <w:t xml:space="preserve">Entonces yo siempre me voy por las consecuencias de los riesgos que pueden pasar y parto de esa forma.</w:t>
      </w:r>
      <w:r>
        <w:rPr>
          <w:color w:val="323130"/>
          <w:sz w:val="4.3mm"/>
          <w:szCs w:val="4.3mm"/>
          <w:rFonts w:ascii="Segoe UI" w:cs="Segoe UI" w:eastAsia="Segoe UI" w:hAnsi="Segoe UI"/>
        </w:rPr>
        <w:br/>
        <w:t xml:space="preserve">Cuando es una empresa que no tiene esta maturity level, que es normal, o sea, bueno, o sea, no todos empezamos en la bolsa luego, luego también hay que hacer cursos, también hay que acercarse con la gente porque muchas personas no entienden.</w:t>
      </w:r>
      <w:r>
        <w:rPr>
          <w:color w:val="323130"/>
          <w:sz w:val="4.3mm"/>
          <w:szCs w:val="4.3mm"/>
          <w:rFonts w:ascii="Segoe UI" w:cs="Segoe UI" w:eastAsia="Segoe UI" w:hAnsi="Segoe UI"/>
        </w:rPr>
        <w:br/>
        <w:t xml:space="preserve">A lo mejor porque no.</w:t>
      </w:r>
      <w:r>
        <w:rPr>
          <w:color w:val="323130"/>
          <w:sz w:val="4.3mm"/>
          <w:szCs w:val="4.3mm"/>
          <w:rFonts w:ascii="Segoe UI" w:cs="Segoe UI" w:eastAsia="Segoe UI" w:hAnsi="Segoe UI"/>
        </w:rPr>
        <w:br/>
        <w:t xml:space="preserve">Porque no, jamás a lo mejor lo lo habían visto, o a lo mejor no era una necesidad de su negocio, se vuelve una necesidad. Entonces hay que acercarnos con la gente, hay que hacer cursos, hay que decir, sabes qué, mira por esto y esto y esto, y ese siempre ha sido un éxito, la verdad. Y obviamente, si no es éticamente profesional.</w:t>
      </w:r>
      <w:r>
        <w:rPr>
          <w:color w:val="323130"/>
          <w:sz w:val="4.3mm"/>
          <w:szCs w:val="4.3mm"/>
          <w:rFonts w:ascii="Segoe UI" w:cs="Segoe UI" w:eastAsia="Segoe UI" w:hAnsi="Segoe UI"/>
        </w:rPr>
        <w:br/>
        <w:t xml:space="preserve">Llevando una buena relación con las personas, este tratando de siempre llevar esa bandera, no de septicismo.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Muy bien, pues sí.</w:t>
      </w:r>
      <w:r>
        <w:rPr>
          <w:color w:val="323130"/>
          <w:sz w:val="4.3mm"/>
          <w:szCs w:val="4.3mm"/>
          <w:rFonts w:ascii="Segoe UI" w:cs="Segoe UI" w:eastAsia="Segoe UI" w:hAnsi="Segoe UI"/>
        </w:rPr>
        <w:br/>
        <w:t xml:space="preserve">¿Concuerdo, concuerdo con todo esto, este Eduardo,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Sí, mi César, así es, estimado.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Sí, perdón, porque de repente se me va el nombre y según yo sí era Eduardo. Sí, ya confirme, pues este no sé si tengas alguna duda, creo que ya cubrimos todo, este todo muy bien. Entonces este no sé si tengas alguna duda, algo que quieras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No te preocupes.</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Fíjate que es nada más que por curiosidad. No sé si sepas qué tipo de GRC tool están usando, o sea, no sé si es en Vanta, Drata o no están usando alguna de esas herramientas.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No se usa nada más One Trust y fuera de eso todo es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O K, entonces es como me imagino que o sea, son exceles que vienen los controles o algo así por el estilo. y tú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Es correcto, tal cual exceles evidencias, hay que ejecutar las este, las revisiones, los URS, los este, los vendor assessments sí son a través de los del One Trust, pero los access reviews son este manuales y tiene un motivo.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Es que básicamente te lo voy a decir con como lo dijo la líder de aquí del cliente.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Hacemos lo mismo de 84 formas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sí, ajá,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 sea, es lo mismo, pero pues tú sabes que cada sistema tiene sus peculiaridades, tiene sus retos, tiene sus cambios, tiene su evolución cada trimestre. Entonces tenemos que estarnos adaptando constantemente a hacer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De 84 formas distintas y ahí está el reto, no porque aparte cada trimestre cambia algo, aproximadamente un 10% de los controles tienen un cambio cada trimestre.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Esta empresa, digo, no sin decir el nombre ni mucho menos, pero nada más como para darme un contexto, es este Fortune Five Hundred.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Es, pero bueno, cotiza en bolsa, es una empresa grande grandecita.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Creo que no, pero sí es grande. Este es Workforce, es Workforce de Healthcare,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okay.</w:t>
      </w:r>
      <w:r>
        <w:rPr>
          <w:color w:val="323130"/>
          <w:sz w:val="4.3mm"/>
          <w:szCs w:val="4.3mm"/>
          <w:rFonts w:ascii="Segoe UI" w:cs="Segoe UI" w:eastAsia="Segoe UI" w:hAnsi="Segoe UI"/>
        </w:rPr>
        <w:br/>
        <w:t xml:space="preserve">Este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Entonces este tiene un montón de sistemas, tiene porque aparte ha comprado varios branches de otras cosas. Entonces este pues se tiene que, por ejemplo, tenemos varias instancias de, por ejemplo, de Salesforce, no sin darte detalles que no podemos este en este momento discutir, pero pues tiene varias instancias de Salesforce, varias instancias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De otros ERP y cada una se tiene que auditar con sus particularidades y con sus approach y con su focus y con su este con su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Así es, sí, o sea, son organizaciones que cambian muy. Fíjate que, o sea, por eso te preguntaba, porque a veces no juega. Por ejemplo, si tú pones un data, el problema como es un SaaS, , pues sí es un poco más complejo a veces como o sea, adaptarse a ese cambio, pero está bien. Mira, la verdad es algo que yo hacía desde PWC, o sea, estoy muy acostumbrado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It's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Hacer ese trabajo de forma manual. Si les interesa después algún proyecto de inteligencia artificial, la verdad es que con mucho gusto podríamos organizar algo también, alguna automatización que nos pueda ayudar. La verdad es que yo me puedo aventar. Ajá, pues con Power Automate, ahí estimado está el está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Justo hemos hemos tratado de meter eso.</w:t>
      </w:r>
      <w:r>
        <w:rPr>
          <w:color w:val="323130"/>
          <w:sz w:val="4.3mm"/>
          <w:szCs w:val="4.3mm"/>
          <w:rFonts w:ascii="Segoe UI" w:cs="Segoe UI" w:eastAsia="Segoe UI" w:hAnsi="Segoe UI"/>
        </w:rPr>
        <w:br/>
        <w:t xml:space="preserve">Sí, el tema no es el tema, no es con qué, con qué, con qué modelo ni con qué herramientas, sino pues cómo ejecutamos este, cómo homologamos, no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Herramienta.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Tenemos que, o sea, es.</w:t>
      </w:r>
      <w:r>
        <w:rPr>
          <w:color w:val="323130"/>
          <w:sz w:val="4.3mm"/>
          <w:szCs w:val="4.3mm"/>
          <w:rFonts w:ascii="Segoe UI" w:cs="Segoe UI" w:eastAsia="Segoe UI" w:hAnsi="Segoe UI"/>
        </w:rPr>
        <w:br/>
        <w:t xml:space="preserve">Es un tema ya si te unes al proyecto, ya verás que es un tema y las trabas, pues están a fin de cuentas, el la última palabra la tiene el cliente, ¿no? Entonces hay que hacer labor de convencimiento y todo esto porque cada cada uno de esos 80 y tantos este controles pues tiene su particularidad y hay que ajustarlo, hay que afinarlo.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Y sobre todo, y el tema más grande con la IA, tú lo sabes, es el completeness and accuracy. Nosotros no nos podemos aventar a inventar cosas porque hemos hecho algunos este proyectos piloto de tratar de meter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Pero pues a fin de cuentas, la inteligencia artificial te inventa cosas, no le dices, oye, no, cuando estoy cuando valido los resultados que me das, pues no me estás inventando cositas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Bueno, si le fue a Eloy, tuvieron, se metieron una broncon, no, no, no precisamente por eso. Mira, yo te, no sé si, o sea, no me quiero extender mucho, no sé si tengas este, pero mira, algo cool que hicimos en EY era empezar a automatizar algunos procesos como, por ejemplo, teníamos kick off meetings y haz de cuenta que teníamos como tipo de assessments.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No te preocupes, 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Los documentos no cambiaban, haz de cuenta que, o sea, por ejemplo, las plantillas eran las mismas, las presentaciones eran las mismas, pero pues obviamente tenías que generar todo, tenías que este luego, pues no había una forma de poner un tracking. Yo tenía gente que tenía que, o sea, tenía como 5 personas que yo les tenía que me reportaban, pues que eran de Filipinas.</w:t>
      </w:r>
      <w:r>
        <w:rPr>
          <w:color w:val="323130"/>
          <w:sz w:val="4.3mm"/>
          <w:szCs w:val="4.3mm"/>
          <w:rFonts w:ascii="Segoe UI" w:cs="Segoe UI" w:eastAsia="Segoe UI" w:hAnsi="Segoe UI"/>
        </w:rPr>
        <w:br/>
        <w:t xml:space="preserve">Los horarios eran complicados. Entonces lo que yo hice y yo lo puedo recomendar e inclusive lo podemos armar si un día se puede hacer ahí en Softtek. Es precisamente eso, o sea, Power Automate que pueda ser una ventaja para los procesos primero administrativos, que no juegue con el como tú dices, que a lo mejor no me va a hacer el control.</w:t>
      </w:r>
      <w:r>
        <w:rPr>
          <w:color w:val="323130"/>
          <w:sz w:val="4.3mm"/>
          <w:szCs w:val="4.3mm"/>
          <w:rFonts w:ascii="Segoe UI" w:cs="Segoe UI" w:eastAsia="Segoe UI" w:hAnsi="Segoe UI"/>
        </w:rPr>
        <w:br/>
        <w:t xml:space="preserve">No me va a responder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Pero te pero te automatiza tareas este repetitivas que no tienen ese ni ese grado de delicadeza.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Exactamente, y puedes ver tú. Haz de cuenta que yo hice un SharePoint list y veía en dónde iba cada uno de los assessments. Oye, pues o sea, por ejemplo, este cuate va en la etapa 3, que es este, pues no sé, estar revisando, por ejemplo, un este.</w:t>
      </w:r>
      <w:r>
        <w:rPr>
          <w:color w:val="323130"/>
          <w:sz w:val="4.3mm"/>
          <w:szCs w:val="4.3mm"/>
          <w:rFonts w:ascii="Segoe UI" w:cs="Segoe UI" w:eastAsia="Segoe UI" w:hAnsi="Segoe UI"/>
        </w:rPr>
        <w:br/>
        <w:t xml:space="preserve">Pues la remediation plans, no, o sea, por así decirlo. Entonces yo podía ver todo, le gustó de hecho mucho la socia y implementamos el proyecto y fue un citazo, pero ojo, eso sí, los asesores sí tenían que sentarse, leer el control, escribir, redactar y reasonable assurance de que esto y esto y esto y esto está funcionando y okay, no excepcional.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Eso sí, pero pues si te interesa, podríamos organizarnos una cosa así. Ojalá que estaría padre,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Estaría muy bien. Sí, pues muy bien, Eduardo, ya no tengo más puntos, este ya cubrimos todo. ¿Alguna otra duda que tengas?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estimado, la verdad es que muchísimas gracias por tu tiempo y pues bueno, ojalá que todo para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No gracias a ti, esperemos que sí, este yo paso todo mi feedback y pues ya este Talent Attraction te va a seguir este a seguir en contacto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Órale, pues estimado, pues muchas gracias, César, y bueno, mucho ánimo, feliz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Feliz lunes, gracias por tu tiempo también y este un placer hablar contigo.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 Goerne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César Armando Martínez Retama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s_y3tvgqqzqvi2fxz38v.png"/><Relationship Id="rId7" Type="http://schemas.openxmlformats.org/officeDocument/2006/relationships/image" Target="media/h0bvplkia2w5gimck7clc.png"/><Relationship Id="rId8" Type="http://schemas.openxmlformats.org/officeDocument/2006/relationships/image" Target="media/mnhuggeyceqeqauyf-zuo.png"/><Relationship Id="rId9" Type="http://schemas.openxmlformats.org/officeDocument/2006/relationships/image" Target="media/benzcmtimmogj5lsizgqm.png"/><Relationship Id="rId10" Type="http://schemas.openxmlformats.org/officeDocument/2006/relationships/image" Target="media/4ixgp4v60qldsl0ucc5ij.png"/><Relationship Id="rId11" Type="http://schemas.openxmlformats.org/officeDocument/2006/relationships/image" Target="media/uvh8w9rygg2-ncrgj9cqi.png"/><Relationship Id="rId12" Type="http://schemas.openxmlformats.org/officeDocument/2006/relationships/image" Target="media/ij3ewdyxm3lxbna5kaujt.png"/><Relationship Id="rId13" Type="http://schemas.openxmlformats.org/officeDocument/2006/relationships/image" Target="media/0691jkrv2hoivffdlczm_.png"/><Relationship Id="rId14" Type="http://schemas.openxmlformats.org/officeDocument/2006/relationships/image" Target="media/pmrcgly6cr1uue85_h09y.png"/><Relationship Id="rId15" Type="http://schemas.openxmlformats.org/officeDocument/2006/relationships/image" Target="media/xufacakpckwhl_mtpyvrv.png"/><Relationship Id="rId16" Type="http://schemas.openxmlformats.org/officeDocument/2006/relationships/image" Target="media/nvakvalk3ri8bk0onswfc.png"/><Relationship Id="rId17" Type="http://schemas.openxmlformats.org/officeDocument/2006/relationships/image" Target="media/ehkptvav-ob8epvsjc2d9.png"/><Relationship Id="rId18" Type="http://schemas.openxmlformats.org/officeDocument/2006/relationships/image" Target="media/udsb8lcj6jhg1d_jjcbxa.png"/><Relationship Id="rId19" Type="http://schemas.openxmlformats.org/officeDocument/2006/relationships/image" Target="media/c5rsfxbqcswyyi3yzbs4k.png"/><Relationship Id="rId20" Type="http://schemas.openxmlformats.org/officeDocument/2006/relationships/image" Target="media/hpi9--97rh-dm9lwztvbo.png"/><Relationship Id="rId21" Type="http://schemas.openxmlformats.org/officeDocument/2006/relationships/image" Target="media/4wlyjncfb4v9mftyrsev3.png"/><Relationship Id="rId22" Type="http://schemas.openxmlformats.org/officeDocument/2006/relationships/image" Target="media/zxbrupea_h6spn_r4a0-b.png"/><Relationship Id="rId23" Type="http://schemas.openxmlformats.org/officeDocument/2006/relationships/image" Target="media/bwpblbw4ok7qzs44e8z9x.png"/><Relationship Id="rId24" Type="http://schemas.openxmlformats.org/officeDocument/2006/relationships/image" Target="media/7hk7iare1lousf94obu44.png"/><Relationship Id="rId25" Type="http://schemas.openxmlformats.org/officeDocument/2006/relationships/image" Target="media/ytx_oadpuwvxk0xnjg-kp.png"/><Relationship Id="rId26" Type="http://schemas.openxmlformats.org/officeDocument/2006/relationships/image" Target="media/yzlr5pn400fzjmhjlk9-i.png"/><Relationship Id="rId27" Type="http://schemas.openxmlformats.org/officeDocument/2006/relationships/image" Target="media/vlqxerzaejkzjlvxc_6co.png"/><Relationship Id="rId28" Type="http://schemas.openxmlformats.org/officeDocument/2006/relationships/image" Target="media/4unx5lyixgeo2pwzk9p0e.png"/><Relationship Id="rId29" Type="http://schemas.openxmlformats.org/officeDocument/2006/relationships/image" Target="media/y_4ikkp9xth_s2vezppvr.png"/><Relationship Id="rId30" Type="http://schemas.openxmlformats.org/officeDocument/2006/relationships/image" Target="media/xyqy_urvfkhponkow8i-y.png"/><Relationship Id="rId31" Type="http://schemas.openxmlformats.org/officeDocument/2006/relationships/image" Target="media/ftqgccuphlhauc2y6wzrh.png"/><Relationship Id="rId32" Type="http://schemas.openxmlformats.org/officeDocument/2006/relationships/image" Target="media/xzujowwoydrpikteru4hr.png"/><Relationship Id="rId33" Type="http://schemas.openxmlformats.org/officeDocument/2006/relationships/image" Target="media/c1fzqgtmdhgjbn8hvfelk.png"/><Relationship Id="rId34" Type="http://schemas.openxmlformats.org/officeDocument/2006/relationships/image" Target="media/_6dli_gbpqo1o_o-4f0hm.png"/><Relationship Id="rId35" Type="http://schemas.openxmlformats.org/officeDocument/2006/relationships/image" Target="media/pk5xddogzs63hvpunk993.png"/><Relationship Id="rId36" Type="http://schemas.openxmlformats.org/officeDocument/2006/relationships/image" Target="media/tm1vtibz-tchzvsmypgjb.png"/><Relationship Id="rId37" Type="http://schemas.openxmlformats.org/officeDocument/2006/relationships/image" Target="media/eoa2cf0b-8fumt2708b8u.png"/><Relationship Id="rId38" Type="http://schemas.openxmlformats.org/officeDocument/2006/relationships/image" Target="media/-shycstqgjqs4qphy8l6w.png"/><Relationship Id="rId39" Type="http://schemas.openxmlformats.org/officeDocument/2006/relationships/image" Target="media/bpmhdp22mafiehw9aczzw.png"/><Relationship Id="rId40" Type="http://schemas.openxmlformats.org/officeDocument/2006/relationships/image" Target="media/72svspgmipjmb0esmce0j.png"/><Relationship Id="rId41" Type="http://schemas.openxmlformats.org/officeDocument/2006/relationships/image" Target="media/lmff1ieznw1hbogxbcwwc.png"/><Relationship Id="rId42" Type="http://schemas.openxmlformats.org/officeDocument/2006/relationships/image" Target="media/queamv7rvwszjpgn2jz0k.png"/><Relationship Id="rId43" Type="http://schemas.openxmlformats.org/officeDocument/2006/relationships/image" Target="media/r-ukv7qtjlmgvlgimfc1f.png"/><Relationship Id="rId44" Type="http://schemas.openxmlformats.org/officeDocument/2006/relationships/image" Target="media/xldrh_dtrr33yv6lfhffe.png"/><Relationship Id="rId45" Type="http://schemas.openxmlformats.org/officeDocument/2006/relationships/image" Target="media/dglzx0gwmuqj713e-ynqy.png"/><Relationship Id="rId46" Type="http://schemas.openxmlformats.org/officeDocument/2006/relationships/image" Target="media/utn2a88n_z01wq3hd65ia.png"/><Relationship Id="rId47" Type="http://schemas.openxmlformats.org/officeDocument/2006/relationships/image" Target="media/dlwavsxdagl5fmiyzrqh-.png"/><Relationship Id="rId48" Type="http://schemas.openxmlformats.org/officeDocument/2006/relationships/image" Target="media/zc4d5ghoglfh4my9cor8g.png"/><Relationship Id="rId49" Type="http://schemas.openxmlformats.org/officeDocument/2006/relationships/image" Target="media/ajkshyyj7k-mwcrhrvqa2.png"/><Relationship Id="rId50" Type="http://schemas.openxmlformats.org/officeDocument/2006/relationships/image" Target="media/v3uqwguo3qlurjjnfpryy.png"/><Relationship Id="rId51" Type="http://schemas.openxmlformats.org/officeDocument/2006/relationships/image" Target="media/jr6s3by4et10jldvbquhd.png"/><Relationship Id="rId52" Type="http://schemas.openxmlformats.org/officeDocument/2006/relationships/image" Target="media/954wtwyh7np1kr1tmrxoc.png"/><Relationship Id="rId53" Type="http://schemas.openxmlformats.org/officeDocument/2006/relationships/image" Target="media/zm9jf5eslov8klvux8aem.png"/><Relationship Id="rId54" Type="http://schemas.openxmlformats.org/officeDocument/2006/relationships/image" Target="media/xqtgyhrz40vrecp64dtnr.png"/><Relationship Id="rId55" Type="http://schemas.openxmlformats.org/officeDocument/2006/relationships/image" Target="media/0biowvtzjskm3itvk58cx.png"/><Relationship Id="rId56" Type="http://schemas.openxmlformats.org/officeDocument/2006/relationships/image" Target="media/6kzxasseeh8muvj8vckag.png"/><Relationship Id="rId57" Type="http://schemas.openxmlformats.org/officeDocument/2006/relationships/image" Target="media/pu6e4_t8pfe37ugqka5x1.png"/><Relationship Id="rId58" Type="http://schemas.openxmlformats.org/officeDocument/2006/relationships/image" Target="media/56jgz5xnxfzqnswrmgox2.png"/><Relationship Id="rId59" Type="http://schemas.openxmlformats.org/officeDocument/2006/relationships/image" Target="media/qxgnciyj9w3qdphd9l7go.png"/><Relationship Id="rId60" Type="http://schemas.openxmlformats.org/officeDocument/2006/relationships/image" Target="media/jtumdl2_ynejijga1yclp.png"/><Relationship Id="rId61" Type="http://schemas.openxmlformats.org/officeDocument/2006/relationships/image" Target="media/a3tuj-dsxd_bedoixtubd.png"/><Relationship Id="rId62" Type="http://schemas.openxmlformats.org/officeDocument/2006/relationships/image" Target="media/mwfvj8fwlpfadc27ysbfh.png"/><Relationship Id="rId63" Type="http://schemas.openxmlformats.org/officeDocument/2006/relationships/image" Target="media/9qt7zgbk-xagvtfx5pd6c.png"/><Relationship Id="rId64" Type="http://schemas.openxmlformats.org/officeDocument/2006/relationships/image" Target="media/zuxzg0siaytchz0h14zyg.png"/><Relationship Id="rId65" Type="http://schemas.openxmlformats.org/officeDocument/2006/relationships/image" Target="media/ltp8bthwson9jntvczbb4.png"/><Relationship Id="rId66" Type="http://schemas.openxmlformats.org/officeDocument/2006/relationships/image" Target="media/luonmprvlfrubi-ewlhk-.png"/><Relationship Id="rId67" Type="http://schemas.openxmlformats.org/officeDocument/2006/relationships/image" Target="media/t4o7g8gqofctiubgxflqn.png"/><Relationship Id="rId68" Type="http://schemas.openxmlformats.org/officeDocument/2006/relationships/image" Target="media/wywtvjucqae11uro9vted.png"/><Relationship Id="rId69" Type="http://schemas.openxmlformats.org/officeDocument/2006/relationships/image" Target="media/sr2hef911t3qr1ovzzccl.png"/><Relationship Id="rId70" Type="http://schemas.openxmlformats.org/officeDocument/2006/relationships/image" Target="media/-rpucazam-kypy2ia0huo.png"/><Relationship Id="rId71" Type="http://schemas.openxmlformats.org/officeDocument/2006/relationships/image" Target="media/lwp3__eiro-m7vgbjr5ix.png"/><Relationship Id="rId72" Type="http://schemas.openxmlformats.org/officeDocument/2006/relationships/image" Target="media/2gj8r5dg7hpioxxxvga_a.png"/><Relationship Id="rId73" Type="http://schemas.openxmlformats.org/officeDocument/2006/relationships/image" Target="media/yghimkp7ur-bwv5wa7guo.png"/><Relationship Id="rId74" Type="http://schemas.openxmlformats.org/officeDocument/2006/relationships/image" Target="media/0d3j8v-kuzfyw39lye5o5.png"/><Relationship Id="rId75" Type="http://schemas.openxmlformats.org/officeDocument/2006/relationships/image" Target="media/fguld3eccwx8zidcx18v0.png"/><Relationship Id="rId76" Type="http://schemas.openxmlformats.org/officeDocument/2006/relationships/image" Target="media/u_wyvb5syxgmx-zjb8ph0.png"/><Relationship Id="rId77" Type="http://schemas.openxmlformats.org/officeDocument/2006/relationships/image" Target="media/ul_-tn76qtmxehvyy4ylk.png"/><Relationship Id="rId78" Type="http://schemas.openxmlformats.org/officeDocument/2006/relationships/image" Target="media/uhlhrwuaz1tty8ouqrdgf.png"/><Relationship Id="rId79" Type="http://schemas.openxmlformats.org/officeDocument/2006/relationships/image" Target="media/g8lsfwurf8omxpcenvgsz.png"/><Relationship Id="rId80" Type="http://schemas.openxmlformats.org/officeDocument/2006/relationships/image" Target="media/jwe0dlzd7lm0zdwihh0t5.png"/><Relationship Id="rId81" Type="http://schemas.openxmlformats.org/officeDocument/2006/relationships/image" Target="media/urbp07m1cdm8lozbjq7nw.png"/><Relationship Id="rId82" Type="http://schemas.openxmlformats.org/officeDocument/2006/relationships/image" Target="media/wy2gq09fdgitzly4mb7tr.png"/><Relationship Id="rId83" Type="http://schemas.openxmlformats.org/officeDocument/2006/relationships/image" Target="media/t1lb_mkdkivfaiu9ooy0a.png"/><Relationship Id="rId84" Type="http://schemas.openxmlformats.org/officeDocument/2006/relationships/image" Target="media/9-ohvxvezwlb8bsdmoy-n.png"/><Relationship Id="rId85" Type="http://schemas.openxmlformats.org/officeDocument/2006/relationships/image" Target="media/bkfxa3inm1x1dwsum-ui2.png"/><Relationship Id="rId86" Type="http://schemas.openxmlformats.org/officeDocument/2006/relationships/image" Target="media/veprxm1o6xexj6a8kcmd2.png"/><Relationship Id="rId87" Type="http://schemas.openxmlformats.org/officeDocument/2006/relationships/image" Target="media/dbzutr9vdlngigu_og4kt.png"/><Relationship Id="rId88" Type="http://schemas.openxmlformats.org/officeDocument/2006/relationships/image" Target="media/drsouwug8zvtu3gjhzl9f.png"/><Relationship Id="rId89" Type="http://schemas.openxmlformats.org/officeDocument/2006/relationships/image" Target="media/ra6v7jrzytkctv9hfvbzg.png"/><Relationship Id="rId90" Type="http://schemas.openxmlformats.org/officeDocument/2006/relationships/image" Target="media/9vjdrro9vpusqcmq48-95.png"/><Relationship Id="rId91" Type="http://schemas.openxmlformats.org/officeDocument/2006/relationships/image" Target="media/gqqqgmu3vg4u6qizlill5.png"/><Relationship Id="rId92" Type="http://schemas.openxmlformats.org/officeDocument/2006/relationships/image" Target="media/nuij3ybxbmzknw7-ptvrc.png"/><Relationship Id="rId93" Type="http://schemas.openxmlformats.org/officeDocument/2006/relationships/image" Target="media/fqnbwprj2cmwin5menvba.png"/><Relationship Id="rId94" Type="http://schemas.openxmlformats.org/officeDocument/2006/relationships/image" Target="media/hpyczqbux9q-582zyuvey.png"/><Relationship Id="rId95" Type="http://schemas.openxmlformats.org/officeDocument/2006/relationships/image" Target="media/rbbtkihzgzbvvlmvcmj5o.png"/><Relationship Id="rId96" Type="http://schemas.openxmlformats.org/officeDocument/2006/relationships/image" Target="media/yt-pwaxc-z2egn7ltysab.png"/><Relationship Id="rId97" Type="http://schemas.openxmlformats.org/officeDocument/2006/relationships/image" Target="media/ci1vnlggr5nx3b-_jxup4.png"/><Relationship Id="rId98" Type="http://schemas.openxmlformats.org/officeDocument/2006/relationships/image" Target="media/znrbfdramspw3laq-erjh.png"/><Relationship Id="rId99" Type="http://schemas.openxmlformats.org/officeDocument/2006/relationships/image" Target="media/tz4cgmnibtov6hrzozrx8.png"/><Relationship Id="rId100" Type="http://schemas.openxmlformats.org/officeDocument/2006/relationships/image" Target="media/id-gdrctqlaucpp9ed2nk.png"/><Relationship Id="rId101" Type="http://schemas.openxmlformats.org/officeDocument/2006/relationships/image" Target="media/ay1-ccx0tegpuw31bvdpn.png"/><Relationship Id="rId102" Type="http://schemas.openxmlformats.org/officeDocument/2006/relationships/image" Target="media/gljparvopoe8tox2bt3fr.png"/><Relationship Id="rId103" Type="http://schemas.openxmlformats.org/officeDocument/2006/relationships/image" Target="media/e4zr4ay4n7fbbbznut05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2026-02-09T20:01:05.995Z</dcterms:created>
  <dcterms:modified xsi:type="dcterms:W3CDTF">2026-02-09T20:01:05.995Z</dcterms:modified>
</cp:coreProperties>
</file>

<file path=docProps/custom.xml><?xml version="1.0" encoding="utf-8"?>
<Properties xmlns="http://schemas.openxmlformats.org/officeDocument/2006/custom-properties" xmlns:vt="http://schemas.openxmlformats.org/officeDocument/2006/docPropsVTypes"/>
</file>