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CENTRE DE RECHERCHE EN ETHNOMUSICOLOGY DONÓ COPIAS DE MÁS DE 150 GRABACIONES SONORAS AL ARCHIVO Y BIBLIOTECA NACIONALES DE BOLIVIA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martes 19 de noviembre, el Archivo y Biblioteca Nacionales de Bolivia (ABNB), dependiente de la Fundación Cultural del Banco Central de Bolivia (FC-BCB), recibió la donación de 157 grabaciones sonoras realizadas en Bolivia entre 1903 y 2001, de parte del Centro de Investigación en Etnomusicología (CREM).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investigadora del CREM Rosalía Martínez Cereceda, entregó al director del ABNB Máximo Pacheco Balanza, las copias digitales de las grabaciones sonoras con sus respectivos metadatos en formato Wav y Excel, grabaciones que proceden de once colecciones que contienen registros sonoros de pueblos indígenas y comunidades rurales bolivianas, siendo que los ficheros digitales transmitidos, corresponden a los archivos de responsabilidad del CREM, en particular, la Colección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la Misión Créqui-Montfort y Sénéchal de La Grange (1903), y aquellas colecciones cuyos depositantes han dado su acuerdo para esta transmisión: Jean-Michel Beaudet y Rosalía Martínez, investigadores del CREM-LESC. La propiedad intelectual de la creación de estas piezas musicales pertenece, sin embargo, a los pueblos indígenas de acuerdo con las recomendaciones de protección de la Organización Mundial de la Propiedad Intelectual (OMPI).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respecto, el director del ABNB Máximo Pacheco, manifestó que el propósito de la donación del CREM, forma parte de la política de este centro del “Retorno de grabaciones a los países de origen”, destacando el respeto a la propiedad intelectual de los pueblos indígenas y contribuyendo de esa manera al enriquecimiento del patrimonio documental y sonoro de Bolivia.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ese sentido, la entrega de esta donación al ABNB tiene el objetivo de devolver a una institución nacional, los archivos sonoros del CNRS - Musée de l'Homme relativos a Bolivia, en el marco de la política del CREM, material que podrá ser consultado de manera libre en los ambientes del repositorio nacional con fines investigativos y otros no comerciales, a tiempo de que el Repositorio podrá enviar copias a los miembros de las comunidades locales de las que proceden las grabaciones y a los descendientes de los intérpretes mencionados por el recopilador.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El CREM, es un equipo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Laboratorio de Etnología y Sociología (LESC), ubicado en el campus de la Universidad de París - Nanterre desde el 2009, abocado a la etnomusicología o antropología musical y encargado de un archivo sonoro de todas partes del mundo, mismo que comprende más de 32000 artículos al que se puede acceder de manera gratuita.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B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