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B2CE" w14:textId="392E8622" w:rsidR="00E76569" w:rsidRPr="00E86C58" w:rsidRDefault="00E76569">
      <w:pPr>
        <w:rPr>
          <w:b/>
          <w:bCs/>
          <w:sz w:val="28"/>
          <w:szCs w:val="28"/>
          <w:lang w:val="en-US"/>
        </w:rPr>
      </w:pPr>
      <w:r w:rsidRPr="00F83A1B">
        <w:rPr>
          <w:bCs/>
          <w:color w:val="538135" w:themeColor="accent6" w:themeShade="BF"/>
          <w:sz w:val="56"/>
          <w:szCs w:val="5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GIDMAS PRIME</w:t>
      </w:r>
      <w:r w:rsidRPr="00E86C58">
        <w:rPr>
          <w:b/>
          <w:bCs/>
          <w:sz w:val="28"/>
          <w:szCs w:val="28"/>
          <w:lang w:val="en-US"/>
        </w:rPr>
        <w:t xml:space="preserve">- </w:t>
      </w:r>
      <w:r w:rsidRPr="00E86C58">
        <w:rPr>
          <w:b/>
          <w:bCs/>
          <w:lang w:val="en-US"/>
        </w:rPr>
        <w:t xml:space="preserve">“your child’s </w:t>
      </w:r>
      <w:proofErr w:type="spellStart"/>
      <w:r w:rsidRPr="00E86C58">
        <w:rPr>
          <w:b/>
          <w:bCs/>
          <w:lang w:val="en-US"/>
        </w:rPr>
        <w:t>bestfriend</w:t>
      </w:r>
      <w:proofErr w:type="spellEnd"/>
      <w:r w:rsidRPr="00E86C58">
        <w:rPr>
          <w:b/>
          <w:bCs/>
          <w:lang w:val="en-US"/>
        </w:rPr>
        <w:t>”</w:t>
      </w:r>
    </w:p>
    <w:p w14:paraId="38FEF337" w14:textId="5A6EF380" w:rsidR="00E76569" w:rsidRDefault="00E76569">
      <w:pPr>
        <w:rPr>
          <w:lang w:val="en-US"/>
        </w:rPr>
      </w:pPr>
      <w:r>
        <w:rPr>
          <w:lang w:val="en-US"/>
        </w:rPr>
        <w:t xml:space="preserve">GIDMAS PRIME is </w:t>
      </w:r>
      <w:r w:rsidR="00E86C58">
        <w:rPr>
          <w:lang w:val="en-US"/>
        </w:rPr>
        <w:t xml:space="preserve">an AI powered </w:t>
      </w:r>
      <w:r>
        <w:rPr>
          <w:lang w:val="en-US"/>
        </w:rPr>
        <w:t xml:space="preserve">transformative, educational tool that drives academic excellence through simplified </w:t>
      </w:r>
      <w:r w:rsidR="00E86C58">
        <w:rPr>
          <w:lang w:val="en-US"/>
        </w:rPr>
        <w:t>learning, tutorials, Updated revision materials, exercises and notes. It contains PSLE, JCE, BGCSE and IGCSE materials complete with their respective syllabi and curriculum.</w:t>
      </w:r>
    </w:p>
    <w:p w14:paraId="0AC7921E" w14:textId="02900781" w:rsidR="00E86C58" w:rsidRDefault="00E86C58">
      <w:pPr>
        <w:rPr>
          <w:b/>
          <w:bCs/>
          <w:lang w:val="en-US"/>
        </w:rPr>
      </w:pPr>
      <w:r w:rsidRPr="00E86C58">
        <w:rPr>
          <w:b/>
          <w:bCs/>
          <w:lang w:val="en-US"/>
        </w:rPr>
        <w:t>FEATURES</w:t>
      </w:r>
    </w:p>
    <w:p w14:paraId="6A7C8D6B" w14:textId="15D4EC3D" w:rsidR="00E86C58" w:rsidRPr="00E86C58" w:rsidRDefault="00E86C58" w:rsidP="00E86C5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Human-like, interactive AI tutor</w:t>
      </w:r>
      <w:r w:rsidR="00D37F77">
        <w:rPr>
          <w:lang w:val="en-US"/>
        </w:rPr>
        <w:t xml:space="preserve"> (SIR GIDEON)</w:t>
      </w:r>
    </w:p>
    <w:p w14:paraId="47FC5911" w14:textId="14B55DCD" w:rsidR="00E86C58" w:rsidRPr="00E86C58" w:rsidRDefault="00E86C58" w:rsidP="00E86C5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Simplified notes, with examples, exercises and tests (respective to the syllabus)</w:t>
      </w:r>
    </w:p>
    <w:p w14:paraId="0CDC4D61" w14:textId="2714F1A2" w:rsidR="00E86C58" w:rsidRPr="00E86C58" w:rsidRDefault="00E86C58" w:rsidP="00E86C5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Video lessons that are recorded and can be downloaded for offline use, only on the app nevertheless.</w:t>
      </w:r>
    </w:p>
    <w:p w14:paraId="69869749" w14:textId="186A6899" w:rsidR="00E86C58" w:rsidRPr="00E86C58" w:rsidRDefault="00E86C58" w:rsidP="00E86C5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Studying/ interactive learning communities </w:t>
      </w:r>
      <w:proofErr w:type="spellStart"/>
      <w:r>
        <w:rPr>
          <w:lang w:val="en-US"/>
        </w:rPr>
        <w:t>whereb</w:t>
      </w:r>
      <w:proofErr w:type="spellEnd"/>
      <w:r>
        <w:rPr>
          <w:lang w:val="en-US"/>
        </w:rPr>
        <w:t xml:space="preserve"> different students can learn in groups and discuss school work and projects.</w:t>
      </w:r>
    </w:p>
    <w:p w14:paraId="453B7B44" w14:textId="733A5AC6" w:rsidR="00E86C58" w:rsidRPr="00376925" w:rsidRDefault="00376925" w:rsidP="00E86C5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lang w:val="en-US"/>
        </w:rPr>
        <w:t>Gidmas</w:t>
      </w:r>
      <w:proofErr w:type="spellEnd"/>
      <w:r>
        <w:rPr>
          <w:lang w:val="en-US"/>
        </w:rPr>
        <w:t xml:space="preserve"> parent- Allows parents/guardians to monitor students’ progress and general activity on app.</w:t>
      </w:r>
    </w:p>
    <w:p w14:paraId="1E04681F" w14:textId="4ABD2550" w:rsidR="00376925" w:rsidRPr="00376925" w:rsidRDefault="00376925" w:rsidP="00E86C5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Sales section which advertises, revision booklets and courses for selective purchasing</w:t>
      </w:r>
    </w:p>
    <w:p w14:paraId="554D4880" w14:textId="0FE30C8F" w:rsidR="00376925" w:rsidRPr="00376925" w:rsidRDefault="00376925" w:rsidP="00E86C5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Paid membership – Basic (Monthly) with limited features and access, Standard (annual) with major but not entire access to particular features, Premium (unlimited access to features, downloads, accounts and materials)</w:t>
      </w:r>
    </w:p>
    <w:p w14:paraId="14657243" w14:textId="4854AB5F" w:rsidR="00376925" w:rsidRPr="00376925" w:rsidRDefault="00376925" w:rsidP="00E86C5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Online payment options for materials, tutorials and subscriptions (BANK, ORANGE MONEY, P2C, E-wallet, MY ZAKA, SMEGA, ABSA,)</w:t>
      </w:r>
    </w:p>
    <w:p w14:paraId="733F36FF" w14:textId="62D46E90" w:rsidR="00376925" w:rsidRDefault="00D37F77" w:rsidP="00E86C5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LOGIN, SIGNUP, EMAIL ADDRESS, WHATSAPP</w:t>
      </w:r>
    </w:p>
    <w:p w14:paraId="0AA26C2C" w14:textId="2872C0F8" w:rsidR="00D37F77" w:rsidRPr="00D37F77" w:rsidRDefault="00D37F77" w:rsidP="00E86C5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THEME COLORS-</w:t>
      </w:r>
      <w:r>
        <w:rPr>
          <w:lang w:val="en-US"/>
        </w:rPr>
        <w:t>Royal Blue, Emerald and Gold</w:t>
      </w:r>
    </w:p>
    <w:p w14:paraId="5561B060" w14:textId="7DF73AAE" w:rsidR="00D37F77" w:rsidRPr="00D37F77" w:rsidRDefault="00D37F77" w:rsidP="00D37F77">
      <w:pPr>
        <w:rPr>
          <w:b/>
          <w:bCs/>
          <w:lang w:val="en-US"/>
        </w:rPr>
      </w:pPr>
      <w:r>
        <w:rPr>
          <w:lang w:val="en-US"/>
        </w:rPr>
        <w:t xml:space="preserve">It needs to be very elegant, Majestic, Powerful, Lively, User friendly and child-friendly. Remember its </w:t>
      </w:r>
      <w:proofErr w:type="gramStart"/>
      <w:r>
        <w:rPr>
          <w:lang w:val="en-US"/>
        </w:rPr>
        <w:t>your</w:t>
      </w:r>
      <w:proofErr w:type="gramEnd"/>
      <w:r>
        <w:rPr>
          <w:lang w:val="en-US"/>
        </w:rPr>
        <w:t xml:space="preserve"> @ home School, Class.</w:t>
      </w:r>
    </w:p>
    <w:sectPr w:rsidR="00D37F77" w:rsidRPr="00D37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B5A2A"/>
    <w:multiLevelType w:val="hybridMultilevel"/>
    <w:tmpl w:val="9BD271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69"/>
    <w:rsid w:val="00376925"/>
    <w:rsid w:val="00D37F77"/>
    <w:rsid w:val="00E76569"/>
    <w:rsid w:val="00E86C58"/>
    <w:rsid w:val="00F8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9EFC"/>
  <w15:chartTrackingRefBased/>
  <w15:docId w15:val="{BCDEC17D-C8A0-4318-BE21-73FC6A9E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Jemima Manwana</dc:creator>
  <cp:keywords/>
  <dc:description/>
  <cp:lastModifiedBy>Jemima Manwana</cp:lastModifiedBy>
  <cp:revision>2</cp:revision>
  <dcterms:created xsi:type="dcterms:W3CDTF">2026-04-17T12:34:00Z</dcterms:created>
  <dcterms:modified xsi:type="dcterms:W3CDTF">2026-04-17T12:34:00Z</dcterms:modified>
</cp:coreProperties>
</file>