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E4" w:rsidRPr="00737203" w:rsidRDefault="009944DE">
      <w:pPr>
        <w:rPr>
          <w:b/>
        </w:rPr>
      </w:pPr>
      <w:r w:rsidRPr="00737203">
        <w:rPr>
          <w:b/>
        </w:rPr>
        <w:t>Market Basket Matrix</w:t>
      </w:r>
    </w:p>
    <w:p w:rsidR="009944DE" w:rsidRDefault="009944DE">
      <w:r>
        <w:t xml:space="preserve">Connect to sample superstore data and create a </w:t>
      </w:r>
      <w:r w:rsidR="006C7DD8">
        <w:t xml:space="preserve">join with another orders data source using </w:t>
      </w:r>
      <w:proofErr w:type="spellStart"/>
      <w:r w:rsidR="006C7DD8">
        <w:t>Order_id</w:t>
      </w:r>
      <w:proofErr w:type="spellEnd"/>
      <w:r w:rsidR="006C7DD8">
        <w:t xml:space="preserve"> = </w:t>
      </w:r>
      <w:proofErr w:type="spellStart"/>
      <w:r w:rsidR="006C7DD8">
        <w:t>Order_id</w:t>
      </w:r>
      <w:proofErr w:type="spellEnd"/>
      <w:r w:rsidR="006C7DD8">
        <w:t xml:space="preserve"> and </w:t>
      </w:r>
      <w:proofErr w:type="spellStart"/>
      <w:r w:rsidR="006C7DD8">
        <w:t>Sub_category</w:t>
      </w:r>
      <w:proofErr w:type="spellEnd"/>
      <w:r w:rsidR="006C7DD8">
        <w:t>&lt;&gt;</w:t>
      </w:r>
      <w:r w:rsidR="006C7DD8" w:rsidRPr="006C7DD8">
        <w:t xml:space="preserve"> </w:t>
      </w:r>
      <w:proofErr w:type="spellStart"/>
      <w:r w:rsidR="006C7DD8">
        <w:t>Sub_category</w:t>
      </w:r>
      <w:proofErr w:type="spellEnd"/>
      <w:r w:rsidR="006C7DD8">
        <w:t xml:space="preserve"> as a join condition.</w:t>
      </w:r>
    </w:p>
    <w:p w:rsidR="006C7DD8" w:rsidRDefault="006C7DD8">
      <w:r>
        <w:rPr>
          <w:noProof/>
        </w:rPr>
        <w:drawing>
          <wp:inline distT="0" distB="0" distL="0" distR="0" wp14:anchorId="34B32DAA" wp14:editId="490BDC20">
            <wp:extent cx="53721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8" w:rsidRDefault="006C7DD8">
      <w:r>
        <w:t xml:space="preserve">Go to the work sheet and Drag </w:t>
      </w:r>
      <w:proofErr w:type="spellStart"/>
      <w:r>
        <w:t>Sub_category</w:t>
      </w:r>
      <w:proofErr w:type="spellEnd"/>
      <w:r>
        <w:t xml:space="preserve"> to the columns shelf and </w:t>
      </w:r>
      <w:proofErr w:type="spellStart"/>
      <w:r>
        <w:t>Sub_category</w:t>
      </w:r>
      <w:proofErr w:type="spellEnd"/>
      <w:r>
        <w:t>(orders1) to the rows shelf.</w:t>
      </w:r>
    </w:p>
    <w:p w:rsidR="006C7DD8" w:rsidRDefault="006C7DD8">
      <w:r>
        <w:t xml:space="preserve">Drag </w:t>
      </w:r>
      <w:proofErr w:type="spellStart"/>
      <w:r>
        <w:t>Order_id</w:t>
      </w:r>
      <w:proofErr w:type="spellEnd"/>
      <w:r>
        <w:t xml:space="preserve"> to the text shelf and change the measure to count(distinct)</w:t>
      </w:r>
    </w:p>
    <w:p w:rsidR="006C7DD8" w:rsidRDefault="006C7DD8">
      <w:r>
        <w:rPr>
          <w:noProof/>
        </w:rPr>
        <w:drawing>
          <wp:inline distT="0" distB="0" distL="0" distR="0" wp14:anchorId="02062A8B" wp14:editId="1DEACFC4">
            <wp:extent cx="17430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8" w:rsidRDefault="006C7DD8">
      <w:r>
        <w:t>Control click on the (</w:t>
      </w:r>
      <w:proofErr w:type="spellStart"/>
      <w:r>
        <w:t>Order_ID</w:t>
      </w:r>
      <w:proofErr w:type="spellEnd"/>
      <w:r>
        <w:t>) on the text shelf and drag drop it to the colors shelf.</w:t>
      </w:r>
    </w:p>
    <w:p w:rsidR="006C7DD8" w:rsidRDefault="006C7DD8">
      <w:r>
        <w:t>Change the Marks to square.</w:t>
      </w:r>
    </w:p>
    <w:p w:rsidR="00843A58" w:rsidRDefault="00843A58">
      <w:r>
        <w:t>The chart will have same numbers on both sides.</w:t>
      </w:r>
    </w:p>
    <w:p w:rsidR="006C7DD8" w:rsidRDefault="006C7DD8">
      <w:r>
        <w:t xml:space="preserve">Go to the data source and change the </w:t>
      </w:r>
      <w:proofErr w:type="spellStart"/>
      <w:r>
        <w:t>Sub_category</w:t>
      </w:r>
      <w:proofErr w:type="spellEnd"/>
      <w:r>
        <w:t xml:space="preserve"> join condition to &lt;=</w:t>
      </w:r>
    </w:p>
    <w:p w:rsidR="006C7DD8" w:rsidRDefault="006C7DD8">
      <w:r>
        <w:rPr>
          <w:noProof/>
        </w:rPr>
        <w:lastRenderedPageBreak/>
        <w:drawing>
          <wp:inline distT="0" distB="0" distL="0" distR="0" wp14:anchorId="6E36F566" wp14:editId="3DDAE8F0">
            <wp:extent cx="51720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8" w:rsidRDefault="006C7DD8">
      <w:r>
        <w:t>The output will look like</w:t>
      </w:r>
    </w:p>
    <w:p w:rsidR="006C7DD8" w:rsidRDefault="006C7DD8">
      <w:r>
        <w:rPr>
          <w:noProof/>
        </w:rPr>
        <w:drawing>
          <wp:inline distT="0" distB="0" distL="0" distR="0" wp14:anchorId="01AB256D" wp14:editId="6A93F0AE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8" w:rsidRDefault="006C7DD8">
      <w:r>
        <w:t>You can see 7</w:t>
      </w:r>
      <w:r w:rsidR="00843A58">
        <w:t>18 orders contained accessories,</w:t>
      </w:r>
      <w:r>
        <w:t xml:space="preserve"> 60 orders contained </w:t>
      </w:r>
      <w:r w:rsidR="00737203">
        <w:t>appliances</w:t>
      </w:r>
      <w:r>
        <w:t xml:space="preserve"> and accessories.</w:t>
      </w:r>
    </w:p>
    <w:p w:rsidR="00843A58" w:rsidRDefault="00843A58">
      <w:proofErr w:type="gramStart"/>
      <w:r>
        <w:t>Likewise</w:t>
      </w:r>
      <w:proofErr w:type="gramEnd"/>
      <w:r>
        <w:t xml:space="preserve"> if you don’t want to see accessories to accessories the go to the data source and change the </w:t>
      </w:r>
      <w:proofErr w:type="spellStart"/>
      <w:r>
        <w:t>Sub_category</w:t>
      </w:r>
      <w:proofErr w:type="spellEnd"/>
      <w:r>
        <w:t xml:space="preserve"> join condition to &lt;.</w:t>
      </w:r>
    </w:p>
    <w:p w:rsidR="00843A58" w:rsidRDefault="00843A58">
      <w:r>
        <w:rPr>
          <w:noProof/>
        </w:rPr>
        <w:lastRenderedPageBreak/>
        <w:drawing>
          <wp:inline distT="0" distB="0" distL="0" distR="0" wp14:anchorId="5257137E" wp14:editId="18D8AA3D">
            <wp:extent cx="52387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58" w:rsidRDefault="00843A58">
      <w:r>
        <w:t xml:space="preserve">The final output should look like </w:t>
      </w:r>
    </w:p>
    <w:p w:rsidR="00843A58" w:rsidRDefault="00843A58">
      <w:bookmarkStart w:id="0" w:name="_GoBack"/>
      <w:r>
        <w:rPr>
          <w:noProof/>
        </w:rPr>
        <w:drawing>
          <wp:inline distT="0" distB="0" distL="0" distR="0" wp14:anchorId="5CD54069" wp14:editId="67F30466">
            <wp:extent cx="5943600" cy="312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DE"/>
    <w:rsid w:val="004402E4"/>
    <w:rsid w:val="006C7DD8"/>
    <w:rsid w:val="00737203"/>
    <w:rsid w:val="00843A58"/>
    <w:rsid w:val="009944DE"/>
    <w:rsid w:val="00D6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62FC"/>
  <w15:chartTrackingRefBased/>
  <w15:docId w15:val="{9F58D978-E85D-4AD2-8566-572C04E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2020-05-22T03:39:00Z</dcterms:created>
  <dcterms:modified xsi:type="dcterms:W3CDTF">2020-05-22T03:39:00Z</dcterms:modified>
</cp:coreProperties>
</file>