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63AC" w:rsidRDefault="00992B77">
      <w:pPr>
        <w:jc w:val="center"/>
        <w:rPr>
          <w:rFonts w:ascii="Rubik Mono One" w:eastAsia="Rubik Mono One" w:hAnsi="Rubik Mono One" w:cs="Rubik Mono One"/>
          <w:sz w:val="26"/>
          <w:szCs w:val="26"/>
        </w:rPr>
      </w:pPr>
      <w:r>
        <w:rPr>
          <w:rFonts w:ascii="Rubik Mono One" w:eastAsia="Rubik Mono One" w:hAnsi="Rubik Mono One" w:cs="Rubik Mono One"/>
          <w:sz w:val="26"/>
          <w:szCs w:val="26"/>
        </w:rPr>
        <w:t>THE YOUTH VOTE | PROJECT WORK DOCUMENT</w:t>
      </w:r>
    </w:p>
    <w:p w:rsidR="005163AC" w:rsidRDefault="00992B77">
      <w:pPr>
        <w:jc w:val="center"/>
        <w:rPr>
          <w:rFonts w:ascii="Rubik Mono One" w:eastAsia="Rubik Mono One" w:hAnsi="Rubik Mono One" w:cs="Rubik Mono One"/>
          <w:sz w:val="26"/>
          <w:szCs w:val="26"/>
        </w:rPr>
      </w:pPr>
      <w:r>
        <w:rPr>
          <w:rFonts w:ascii="Rubik Mono One" w:eastAsia="Rubik Mono One" w:hAnsi="Rubik Mono One" w:cs="Rubik Mono One"/>
          <w:sz w:val="26"/>
          <w:szCs w:val="26"/>
        </w:rPr>
        <w:t>GROUP 4</w:t>
      </w:r>
    </w:p>
    <w:p w:rsidR="005163AC" w:rsidRDefault="005163AC">
      <w:pPr>
        <w:jc w:val="center"/>
        <w:rPr>
          <w:rFonts w:ascii="Rubik Mono One" w:eastAsia="Rubik Mono One" w:hAnsi="Rubik Mono One" w:cs="Rubik Mono One"/>
          <w:sz w:val="26"/>
          <w:szCs w:val="26"/>
        </w:rPr>
      </w:pPr>
    </w:p>
    <w:p w:rsidR="005163AC" w:rsidRDefault="00992B77">
      <w:pPr>
        <w:spacing w:after="240"/>
        <w:jc w:val="center"/>
        <w:rPr>
          <w:b/>
        </w:rPr>
      </w:pPr>
      <w:r>
        <w:t xml:space="preserve">Alexandra Lavin | </w:t>
      </w:r>
      <w:proofErr w:type="spellStart"/>
      <w:r>
        <w:t>Jemilla</w:t>
      </w:r>
      <w:proofErr w:type="spellEnd"/>
      <w:r>
        <w:t xml:space="preserve"> </w:t>
      </w:r>
      <w:proofErr w:type="spellStart"/>
      <w:r>
        <w:t>Scotten</w:t>
      </w:r>
      <w:proofErr w:type="spellEnd"/>
      <w:r>
        <w:t xml:space="preserve"> | Joanne Monaghan | Rana Khoury | Susan Bailey</w:t>
      </w:r>
    </w:p>
    <w:p w:rsidR="005163AC" w:rsidRDefault="005163AC">
      <w:pPr>
        <w:rPr>
          <w:b/>
        </w:rPr>
      </w:pPr>
    </w:p>
    <w:p w:rsidR="005163AC" w:rsidRDefault="00992B77">
      <w:pPr>
        <w:rPr>
          <w:b/>
          <w:sz w:val="21"/>
          <w:szCs w:val="21"/>
        </w:rPr>
      </w:pPr>
      <w:r>
        <w:rPr>
          <w:rFonts w:ascii="Rubik Mono One" w:eastAsia="Rubik Mono One" w:hAnsi="Rubik Mono One" w:cs="Rubik Mono One"/>
          <w:b/>
          <w:sz w:val="24"/>
          <w:szCs w:val="24"/>
        </w:rPr>
        <w:t>INTRODUCTION:</w:t>
      </w:r>
      <w:r>
        <w:rPr>
          <w:b/>
          <w:sz w:val="21"/>
          <w:szCs w:val="21"/>
        </w:rPr>
        <w:t xml:space="preserve"> </w:t>
      </w:r>
    </w:p>
    <w:p w:rsidR="005163AC" w:rsidRDefault="005163AC">
      <w:pPr>
        <w:rPr>
          <w:b/>
          <w:sz w:val="21"/>
          <w:szCs w:val="21"/>
        </w:rPr>
      </w:pPr>
    </w:p>
    <w:p w:rsidR="005163AC" w:rsidRDefault="00992B77">
      <w:pPr>
        <w:spacing w:after="240"/>
        <w:rPr>
          <w:b/>
          <w:sz w:val="20"/>
          <w:szCs w:val="20"/>
        </w:rPr>
      </w:pPr>
      <w:r>
        <w:rPr>
          <w:b/>
          <w:sz w:val="20"/>
          <w:szCs w:val="20"/>
        </w:rPr>
        <w:t>The Youth Vote: teaching and engaging 11-18  year olds to get involved in elections and democracy.</w:t>
      </w:r>
    </w:p>
    <w:p w:rsidR="005163AC" w:rsidRDefault="00992B77">
      <w:pPr>
        <w:spacing w:after="240"/>
        <w:rPr>
          <w:sz w:val="20"/>
          <w:szCs w:val="20"/>
        </w:rPr>
      </w:pPr>
      <w:r>
        <w:rPr>
          <w:sz w:val="20"/>
          <w:szCs w:val="20"/>
        </w:rPr>
        <w:t>Young people aged 18 - 24 vote in a lower proportion than all other UK age groups according to the Electoral Reform Society. Statistically, if a young person does not vote in their first election they are significantly less likely to vote in future electio</w:t>
      </w:r>
      <w:r>
        <w:rPr>
          <w:sz w:val="20"/>
          <w:szCs w:val="20"/>
        </w:rPr>
        <w:t>ns, meaning the issues and concerns of young people are not being heard.</w:t>
      </w:r>
    </w:p>
    <w:p w:rsidR="005163AC" w:rsidRDefault="00992B77">
      <w:pPr>
        <w:spacing w:after="240"/>
        <w:rPr>
          <w:sz w:val="20"/>
          <w:szCs w:val="20"/>
        </w:rPr>
      </w:pPr>
      <w:r>
        <w:rPr>
          <w:sz w:val="20"/>
          <w:szCs w:val="20"/>
        </w:rPr>
        <w:t>Politics is not part of the national curriculum in schools, and a lack of knowledge contributes to why young people don’t vote. The Youth Vote project gives educators a platform to in</w:t>
      </w:r>
      <w:r>
        <w:rPr>
          <w:sz w:val="20"/>
          <w:szCs w:val="20"/>
        </w:rPr>
        <w:t>troduce voting concepts to young people via a simple and accessible site, offering students opportunities to discuss, debate and become active citizens.</w:t>
      </w:r>
    </w:p>
    <w:p w:rsidR="005163AC" w:rsidRDefault="00992B77">
      <w:pPr>
        <w:rPr>
          <w:rFonts w:ascii="Rubik Mono One" w:eastAsia="Rubik Mono One" w:hAnsi="Rubik Mono One" w:cs="Rubik Mono One"/>
          <w:b/>
          <w:sz w:val="24"/>
          <w:szCs w:val="24"/>
        </w:rPr>
      </w:pPr>
      <w:r>
        <w:rPr>
          <w:rFonts w:ascii="Rubik Mono One" w:eastAsia="Rubik Mono One" w:hAnsi="Rubik Mono One" w:cs="Rubik Mono One"/>
          <w:b/>
          <w:sz w:val="24"/>
          <w:szCs w:val="24"/>
        </w:rPr>
        <w:t>REPORT ROADMAP:</w:t>
      </w:r>
    </w:p>
    <w:p w:rsidR="005163AC" w:rsidRDefault="00992B77">
      <w:pPr>
        <w:numPr>
          <w:ilvl w:val="0"/>
          <w:numId w:val="2"/>
        </w:numPr>
        <w:rPr>
          <w:rFonts w:ascii="Rubik Mono One" w:eastAsia="Rubik Mono One" w:hAnsi="Rubik Mono One" w:cs="Rubik Mono One"/>
          <w:b/>
          <w:sz w:val="20"/>
          <w:szCs w:val="20"/>
        </w:rPr>
      </w:pPr>
      <w:r>
        <w:rPr>
          <w:b/>
          <w:sz w:val="20"/>
          <w:szCs w:val="20"/>
        </w:rPr>
        <w:t>Background</w:t>
      </w:r>
    </w:p>
    <w:p w:rsidR="005163AC" w:rsidRDefault="00992B77">
      <w:pPr>
        <w:numPr>
          <w:ilvl w:val="0"/>
          <w:numId w:val="2"/>
        </w:numPr>
        <w:rPr>
          <w:b/>
          <w:sz w:val="20"/>
          <w:szCs w:val="20"/>
        </w:rPr>
      </w:pPr>
      <w:r>
        <w:rPr>
          <w:b/>
          <w:sz w:val="20"/>
          <w:szCs w:val="20"/>
        </w:rPr>
        <w:t>Objective</w:t>
      </w:r>
    </w:p>
    <w:p w:rsidR="005163AC" w:rsidRDefault="00992B77">
      <w:pPr>
        <w:numPr>
          <w:ilvl w:val="0"/>
          <w:numId w:val="2"/>
        </w:numPr>
        <w:rPr>
          <w:b/>
          <w:sz w:val="20"/>
          <w:szCs w:val="20"/>
        </w:rPr>
      </w:pPr>
      <w:r>
        <w:rPr>
          <w:b/>
          <w:sz w:val="20"/>
          <w:szCs w:val="20"/>
        </w:rPr>
        <w:t>Project Roadmap</w:t>
      </w:r>
    </w:p>
    <w:p w:rsidR="005163AC" w:rsidRDefault="00992B77">
      <w:pPr>
        <w:numPr>
          <w:ilvl w:val="0"/>
          <w:numId w:val="2"/>
        </w:numPr>
        <w:rPr>
          <w:b/>
          <w:sz w:val="20"/>
          <w:szCs w:val="20"/>
        </w:rPr>
      </w:pPr>
      <w:r>
        <w:rPr>
          <w:b/>
          <w:sz w:val="20"/>
          <w:szCs w:val="20"/>
        </w:rPr>
        <w:t>Specifications and Website Architecture</w:t>
      </w:r>
    </w:p>
    <w:p w:rsidR="005163AC" w:rsidRDefault="00992B77">
      <w:pPr>
        <w:numPr>
          <w:ilvl w:val="0"/>
          <w:numId w:val="2"/>
        </w:numPr>
        <w:rPr>
          <w:b/>
          <w:sz w:val="20"/>
          <w:szCs w:val="20"/>
        </w:rPr>
      </w:pPr>
      <w:r>
        <w:rPr>
          <w:b/>
          <w:sz w:val="20"/>
          <w:szCs w:val="20"/>
        </w:rPr>
        <w:t>Wireframes</w:t>
      </w:r>
      <w:r>
        <w:rPr>
          <w:b/>
          <w:sz w:val="20"/>
          <w:szCs w:val="20"/>
        </w:rPr>
        <w:t xml:space="preserve"> and Design</w:t>
      </w:r>
    </w:p>
    <w:p w:rsidR="005163AC" w:rsidRDefault="00992B77">
      <w:pPr>
        <w:numPr>
          <w:ilvl w:val="0"/>
          <w:numId w:val="2"/>
        </w:numPr>
        <w:rPr>
          <w:b/>
          <w:sz w:val="20"/>
          <w:szCs w:val="20"/>
        </w:rPr>
      </w:pPr>
      <w:r>
        <w:rPr>
          <w:b/>
          <w:sz w:val="20"/>
          <w:szCs w:val="20"/>
        </w:rPr>
        <w:t>Implementation and Execution</w:t>
      </w:r>
    </w:p>
    <w:p w:rsidR="005163AC" w:rsidRDefault="00992B77">
      <w:pPr>
        <w:numPr>
          <w:ilvl w:val="0"/>
          <w:numId w:val="2"/>
        </w:numPr>
        <w:rPr>
          <w:b/>
          <w:sz w:val="20"/>
          <w:szCs w:val="20"/>
        </w:rPr>
      </w:pPr>
      <w:r>
        <w:rPr>
          <w:b/>
          <w:sz w:val="20"/>
          <w:szCs w:val="20"/>
        </w:rPr>
        <w:t>Testing and Evaluation</w:t>
      </w:r>
    </w:p>
    <w:p w:rsidR="005163AC" w:rsidRDefault="00992B77">
      <w:pPr>
        <w:numPr>
          <w:ilvl w:val="0"/>
          <w:numId w:val="2"/>
        </w:numPr>
        <w:rPr>
          <w:b/>
          <w:sz w:val="20"/>
          <w:szCs w:val="20"/>
        </w:rPr>
      </w:pPr>
      <w:r>
        <w:rPr>
          <w:b/>
          <w:sz w:val="20"/>
          <w:szCs w:val="20"/>
        </w:rPr>
        <w:t>Conclusion</w:t>
      </w:r>
    </w:p>
    <w:p w:rsidR="005163AC" w:rsidRDefault="005163AC">
      <w:pPr>
        <w:ind w:left="720"/>
        <w:rPr>
          <w:b/>
          <w:sz w:val="20"/>
          <w:szCs w:val="20"/>
        </w:rPr>
      </w:pPr>
    </w:p>
    <w:p w:rsidR="005163AC" w:rsidRDefault="00992B77">
      <w:pPr>
        <w:rPr>
          <w:rFonts w:ascii="Rubik Mono One" w:eastAsia="Rubik Mono One" w:hAnsi="Rubik Mono One" w:cs="Rubik Mono One"/>
          <w:b/>
          <w:sz w:val="24"/>
          <w:szCs w:val="24"/>
        </w:rPr>
      </w:pPr>
      <w:r>
        <w:rPr>
          <w:rFonts w:ascii="Rubik Mono One" w:eastAsia="Rubik Mono One" w:hAnsi="Rubik Mono One" w:cs="Rubik Mono One"/>
          <w:b/>
          <w:sz w:val="24"/>
          <w:szCs w:val="24"/>
        </w:rPr>
        <w:t>BACKGROUND:</w:t>
      </w:r>
    </w:p>
    <w:p w:rsidR="005163AC" w:rsidRDefault="005163AC">
      <w:pPr>
        <w:rPr>
          <w:rFonts w:ascii="Rubik Mono One" w:eastAsia="Rubik Mono One" w:hAnsi="Rubik Mono One" w:cs="Rubik Mono One"/>
          <w:b/>
          <w:sz w:val="24"/>
          <w:szCs w:val="24"/>
        </w:rPr>
      </w:pPr>
    </w:p>
    <w:p w:rsidR="005163AC" w:rsidRDefault="00992B77">
      <w:pPr>
        <w:spacing w:after="240" w:line="240" w:lineRule="auto"/>
        <w:rPr>
          <w:sz w:val="20"/>
          <w:szCs w:val="20"/>
        </w:rPr>
      </w:pPr>
      <w:r>
        <w:rPr>
          <w:sz w:val="20"/>
          <w:szCs w:val="20"/>
        </w:rPr>
        <w:t>Our website allows young people to take part in voting and elections in a simple, easy to use format. They are able to cast their ballot and see the results of the you</w:t>
      </w:r>
      <w:r>
        <w:rPr>
          <w:sz w:val="20"/>
          <w:szCs w:val="20"/>
        </w:rPr>
        <w:t>th vote nationally. There are two main users and focuses: educators wanting to register their establishment to take part in the project, and young people using the platform to vote.</w:t>
      </w:r>
    </w:p>
    <w:p w:rsidR="005163AC" w:rsidRDefault="00992B77">
      <w:pPr>
        <w:spacing w:after="240"/>
        <w:rPr>
          <w:sz w:val="20"/>
          <w:szCs w:val="20"/>
        </w:rPr>
      </w:pPr>
      <w:r>
        <w:rPr>
          <w:sz w:val="20"/>
          <w:szCs w:val="20"/>
        </w:rPr>
        <w:t>The educator is able to search and select their school from a list, select</w:t>
      </w:r>
      <w:r>
        <w:rPr>
          <w:sz w:val="20"/>
          <w:szCs w:val="20"/>
        </w:rPr>
        <w:t xml:space="preserve"> how many poll cards they will need for their school, confirm their details, and then be issued with a list of unique poll card numbers to give out to their students.</w:t>
      </w:r>
    </w:p>
    <w:p w:rsidR="005163AC" w:rsidRDefault="00992B77">
      <w:pPr>
        <w:spacing w:after="240"/>
        <w:rPr>
          <w:sz w:val="20"/>
          <w:szCs w:val="20"/>
        </w:rPr>
      </w:pPr>
      <w:r>
        <w:rPr>
          <w:sz w:val="20"/>
          <w:szCs w:val="20"/>
        </w:rPr>
        <w:t>The young person is able to select on the website ‘I want to vote’, enter their poll card</w:t>
      </w:r>
      <w:r>
        <w:rPr>
          <w:sz w:val="20"/>
          <w:szCs w:val="20"/>
        </w:rPr>
        <w:t xml:space="preserve"> number, enter their age, select the party they want to vote for, confirm their choice, and cast their ballot.</w:t>
      </w:r>
    </w:p>
    <w:p w:rsidR="005163AC" w:rsidRDefault="00992B77">
      <w:pPr>
        <w:spacing w:after="240"/>
        <w:rPr>
          <w:sz w:val="20"/>
          <w:szCs w:val="20"/>
        </w:rPr>
      </w:pPr>
      <w:r>
        <w:rPr>
          <w:sz w:val="20"/>
          <w:szCs w:val="20"/>
        </w:rPr>
        <w:t xml:space="preserve">Finally, all users may access the site to immediately see the national cumulative vote. Furthermore, the results are accessible and can be viewed by anyone (non-educators and non-young-voters), but a user must have a unique poll card number in order to be </w:t>
      </w:r>
      <w:r>
        <w:rPr>
          <w:sz w:val="20"/>
          <w:szCs w:val="20"/>
        </w:rPr>
        <w:t>able to vote.</w:t>
      </w:r>
    </w:p>
    <w:p w:rsidR="005163AC" w:rsidRDefault="00992B77">
      <w:pPr>
        <w:rPr>
          <w:rFonts w:ascii="Rubik Mono One" w:eastAsia="Rubik Mono One" w:hAnsi="Rubik Mono One" w:cs="Rubik Mono One"/>
          <w:b/>
          <w:sz w:val="24"/>
          <w:szCs w:val="24"/>
        </w:rPr>
      </w:pPr>
      <w:r>
        <w:rPr>
          <w:rFonts w:ascii="Rubik Mono One" w:eastAsia="Rubik Mono One" w:hAnsi="Rubik Mono One" w:cs="Rubik Mono One"/>
          <w:b/>
          <w:sz w:val="24"/>
          <w:szCs w:val="24"/>
        </w:rPr>
        <w:t>OBJECTIVE:</w:t>
      </w:r>
    </w:p>
    <w:p w:rsidR="005163AC" w:rsidRDefault="005163AC">
      <w:pPr>
        <w:rPr>
          <w:rFonts w:ascii="Rubik Mono One" w:eastAsia="Rubik Mono One" w:hAnsi="Rubik Mono One" w:cs="Rubik Mono One"/>
          <w:b/>
          <w:sz w:val="24"/>
          <w:szCs w:val="24"/>
        </w:rPr>
      </w:pPr>
    </w:p>
    <w:p w:rsidR="005163AC" w:rsidRDefault="00992B77">
      <w:pPr>
        <w:spacing w:after="240" w:line="240" w:lineRule="auto"/>
        <w:rPr>
          <w:sz w:val="20"/>
          <w:szCs w:val="20"/>
        </w:rPr>
      </w:pPr>
      <w:r>
        <w:rPr>
          <w:sz w:val="20"/>
          <w:szCs w:val="20"/>
        </w:rPr>
        <w:t xml:space="preserve">Voting is habit-forming: when young people learn the voting process and vote, they are more likely to do so when older. </w:t>
      </w:r>
    </w:p>
    <w:p w:rsidR="005163AC" w:rsidRDefault="00992B77">
      <w:pPr>
        <w:spacing w:after="240" w:line="240" w:lineRule="auto"/>
        <w:rPr>
          <w:sz w:val="20"/>
          <w:szCs w:val="20"/>
        </w:rPr>
      </w:pPr>
      <w:r>
        <w:rPr>
          <w:sz w:val="20"/>
          <w:szCs w:val="20"/>
        </w:rPr>
        <w:t>Our objective was to produce an attractive, age-appropriate site to enable users to conduct a simple mock election, giving educators a tool to inform young people about voting, and young people a place to learn voting fundamentals. In turn, we aim to spark</w:t>
      </w:r>
      <w:r>
        <w:rPr>
          <w:sz w:val="20"/>
          <w:szCs w:val="20"/>
        </w:rPr>
        <w:t xml:space="preserve"> interest and discussion about politics. We hope to inform and inspire young people to engage with further elections in real life, developing life-long skills.</w:t>
      </w:r>
    </w:p>
    <w:p w:rsidR="005163AC" w:rsidRDefault="005163AC">
      <w:pPr>
        <w:spacing w:after="240" w:line="240" w:lineRule="auto"/>
        <w:rPr>
          <w:sz w:val="20"/>
          <w:szCs w:val="20"/>
        </w:rPr>
      </w:pPr>
    </w:p>
    <w:p w:rsidR="005163AC" w:rsidRDefault="005163AC">
      <w:pPr>
        <w:rPr>
          <w:rFonts w:ascii="Rubik Mono One" w:eastAsia="Rubik Mono One" w:hAnsi="Rubik Mono One" w:cs="Rubik Mono One"/>
          <w:b/>
          <w:sz w:val="24"/>
          <w:szCs w:val="24"/>
        </w:rPr>
      </w:pPr>
    </w:p>
    <w:p w:rsidR="005163AC" w:rsidRDefault="00992B77">
      <w:pPr>
        <w:rPr>
          <w:rFonts w:ascii="Rubik Mono One" w:eastAsia="Rubik Mono One" w:hAnsi="Rubik Mono One" w:cs="Rubik Mono One"/>
          <w:b/>
          <w:sz w:val="24"/>
          <w:szCs w:val="24"/>
        </w:rPr>
      </w:pPr>
      <w:r>
        <w:rPr>
          <w:rFonts w:ascii="Rubik Mono One" w:eastAsia="Rubik Mono One" w:hAnsi="Rubik Mono One" w:cs="Rubik Mono One"/>
          <w:b/>
          <w:sz w:val="24"/>
          <w:szCs w:val="24"/>
        </w:rPr>
        <w:lastRenderedPageBreak/>
        <w:t>PROJECT ROADMAP:</w:t>
      </w:r>
    </w:p>
    <w:p w:rsidR="005163AC" w:rsidRDefault="005163AC">
      <w:pPr>
        <w:rPr>
          <w:rFonts w:ascii="Rubik Mono One" w:eastAsia="Rubik Mono One" w:hAnsi="Rubik Mono One" w:cs="Rubik Mono One"/>
          <w:b/>
          <w:sz w:val="20"/>
          <w:szCs w:val="20"/>
        </w:rPr>
      </w:pPr>
    </w:p>
    <w:p w:rsidR="005163AC" w:rsidRDefault="00992B77">
      <w:pPr>
        <w:spacing w:after="240"/>
        <w:rPr>
          <w:sz w:val="20"/>
          <w:szCs w:val="20"/>
        </w:rPr>
      </w:pPr>
      <w:r>
        <w:rPr>
          <w:sz w:val="20"/>
          <w:szCs w:val="20"/>
        </w:rPr>
        <w:t>The below project roadmap shows our division of each epic, allocating one we</w:t>
      </w:r>
      <w:r>
        <w:rPr>
          <w:sz w:val="20"/>
          <w:szCs w:val="20"/>
        </w:rPr>
        <w:t>ek per team for each task. Stories were divided between the teams according to team availability and skillset.</w:t>
      </w:r>
    </w:p>
    <w:p w:rsidR="005163AC" w:rsidRDefault="00992B77">
      <w:pPr>
        <w:spacing w:after="240"/>
        <w:jc w:val="center"/>
        <w:rPr>
          <w:rFonts w:ascii="Rubik Mono One" w:eastAsia="Rubik Mono One" w:hAnsi="Rubik Mono One" w:cs="Rubik Mono One"/>
          <w:b/>
          <w:sz w:val="24"/>
          <w:szCs w:val="24"/>
        </w:rPr>
      </w:pPr>
      <w:r>
        <w:rPr>
          <w:sz w:val="20"/>
          <w:szCs w:val="20"/>
        </w:rPr>
        <w:t xml:space="preserve">    </w:t>
      </w:r>
      <w:r>
        <w:rPr>
          <w:noProof/>
        </w:rPr>
        <w:drawing>
          <wp:inline distT="114300" distB="114300" distL="114300" distR="114300">
            <wp:extent cx="3885445" cy="2395538"/>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885445" cy="2395538"/>
                    </a:xfrm>
                    <a:prstGeom prst="rect">
                      <a:avLst/>
                    </a:prstGeom>
                    <a:ln/>
                  </pic:spPr>
                </pic:pic>
              </a:graphicData>
            </a:graphic>
          </wp:inline>
        </w:drawing>
      </w:r>
      <w:r>
        <w:rPr>
          <w:sz w:val="20"/>
          <w:szCs w:val="20"/>
          <w:highlight w:val="yellow"/>
        </w:rPr>
        <w:t xml:space="preserve">      </w:t>
      </w:r>
      <w:r>
        <w:rPr>
          <w:sz w:val="20"/>
          <w:szCs w:val="20"/>
        </w:rPr>
        <w:t xml:space="preserve">                                                                                                                                      </w:t>
      </w:r>
      <w:r>
        <w:rPr>
          <w:sz w:val="20"/>
          <w:szCs w:val="20"/>
        </w:rPr>
        <w:t xml:space="preserve">                                    </w:t>
      </w:r>
    </w:p>
    <w:p w:rsidR="005163AC" w:rsidRDefault="00992B77">
      <w:pPr>
        <w:rPr>
          <w:rFonts w:ascii="Rubik Mono One" w:eastAsia="Rubik Mono One" w:hAnsi="Rubik Mono One" w:cs="Rubik Mono One"/>
          <w:b/>
          <w:sz w:val="24"/>
          <w:szCs w:val="24"/>
        </w:rPr>
      </w:pPr>
      <w:r>
        <w:rPr>
          <w:rFonts w:ascii="Rubik Mono One" w:eastAsia="Rubik Mono One" w:hAnsi="Rubik Mono One" w:cs="Rubik Mono One"/>
          <w:b/>
          <w:sz w:val="24"/>
          <w:szCs w:val="24"/>
        </w:rPr>
        <w:t>SPECIFICATIONS AND DESIGN:</w:t>
      </w:r>
    </w:p>
    <w:p w:rsidR="005163AC" w:rsidRDefault="005163AC">
      <w:pPr>
        <w:rPr>
          <w:rFonts w:ascii="Rubik Mono One" w:eastAsia="Rubik Mono One" w:hAnsi="Rubik Mono One" w:cs="Rubik Mono One"/>
          <w:b/>
          <w:sz w:val="20"/>
          <w:szCs w:val="20"/>
        </w:rPr>
      </w:pPr>
    </w:p>
    <w:p w:rsidR="005163AC" w:rsidRDefault="00992B77">
      <w:pPr>
        <w:rPr>
          <w:b/>
          <w:color w:val="000000"/>
          <w:sz w:val="20"/>
          <w:szCs w:val="20"/>
        </w:rPr>
      </w:pPr>
      <w:r>
        <w:rPr>
          <w:b/>
          <w:color w:val="000000"/>
          <w:sz w:val="20"/>
          <w:szCs w:val="20"/>
        </w:rPr>
        <w:t>User personas:</w:t>
      </w:r>
    </w:p>
    <w:p w:rsidR="005163AC" w:rsidRDefault="00992B77">
      <w:pPr>
        <w:shd w:val="clear" w:color="auto" w:fill="FFFFFF"/>
        <w:spacing w:after="340" w:line="240" w:lineRule="auto"/>
        <w:rPr>
          <w:sz w:val="20"/>
          <w:szCs w:val="20"/>
        </w:rPr>
      </w:pPr>
      <w:r>
        <w:rPr>
          <w:sz w:val="20"/>
          <w:szCs w:val="20"/>
        </w:rPr>
        <w:t>Our aim is to capture a broad demographic of educators and young people, with two key considerations:</w:t>
      </w:r>
    </w:p>
    <w:p w:rsidR="005163AC" w:rsidRDefault="00992B77">
      <w:pPr>
        <w:numPr>
          <w:ilvl w:val="0"/>
          <w:numId w:val="3"/>
        </w:numPr>
        <w:shd w:val="clear" w:color="auto" w:fill="FFFFFF"/>
        <w:spacing w:line="240" w:lineRule="auto"/>
        <w:rPr>
          <w:sz w:val="20"/>
          <w:szCs w:val="20"/>
        </w:rPr>
      </w:pPr>
      <w:r>
        <w:rPr>
          <w:sz w:val="20"/>
          <w:szCs w:val="20"/>
        </w:rPr>
        <w:t>Educator participation is likely to be out of school, or compressed within</w:t>
      </w:r>
      <w:r>
        <w:rPr>
          <w:sz w:val="20"/>
          <w:szCs w:val="20"/>
        </w:rPr>
        <w:t xml:space="preserve"> the PSHRSCE curriculum. </w:t>
      </w:r>
    </w:p>
    <w:p w:rsidR="005163AC" w:rsidRDefault="00992B77">
      <w:pPr>
        <w:numPr>
          <w:ilvl w:val="0"/>
          <w:numId w:val="3"/>
        </w:numPr>
        <w:shd w:val="clear" w:color="auto" w:fill="FFFFFF"/>
        <w:spacing w:after="340" w:line="240" w:lineRule="auto"/>
        <w:rPr>
          <w:sz w:val="20"/>
          <w:szCs w:val="20"/>
        </w:rPr>
      </w:pPr>
      <w:r>
        <w:rPr>
          <w:sz w:val="20"/>
          <w:szCs w:val="20"/>
        </w:rPr>
        <w:t>Disenfranchised young people may be dealing with other factors such as digital poverty, educational or special needs.</w:t>
      </w:r>
    </w:p>
    <w:p w:rsidR="005163AC" w:rsidRDefault="00992B77">
      <w:pPr>
        <w:shd w:val="clear" w:color="auto" w:fill="FFFFFF"/>
        <w:spacing w:after="340" w:line="240" w:lineRule="auto"/>
        <w:rPr>
          <w:sz w:val="20"/>
          <w:szCs w:val="20"/>
        </w:rPr>
      </w:pPr>
      <w:r>
        <w:rPr>
          <w:sz w:val="20"/>
          <w:szCs w:val="20"/>
        </w:rPr>
        <w:t xml:space="preserve">Our site needs to be simple enough to understand and use in time-conscious settings, easy to use on both mobile </w:t>
      </w:r>
      <w:r>
        <w:rPr>
          <w:sz w:val="20"/>
          <w:szCs w:val="20"/>
        </w:rPr>
        <w:t>and desktop formats and age-appropriate. It should be presented in a simple, fun way and give immediate feedback at every stage.</w:t>
      </w:r>
      <w:r>
        <w:rPr>
          <w:noProof/>
        </w:rPr>
        <w:drawing>
          <wp:anchor distT="114300" distB="114300" distL="114300" distR="114300" simplePos="0" relativeHeight="251658240" behindDoc="0" locked="0" layoutInCell="1" hidden="0" allowOverlap="1">
            <wp:simplePos x="0" y="0"/>
            <wp:positionH relativeFrom="column">
              <wp:posOffset>-114987</wp:posOffset>
            </wp:positionH>
            <wp:positionV relativeFrom="paragraph">
              <wp:posOffset>485775</wp:posOffset>
            </wp:positionV>
            <wp:extent cx="6805613" cy="2369158"/>
            <wp:effectExtent l="0" t="0" r="0" b="0"/>
            <wp:wrapNone/>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6805613" cy="2369158"/>
                    </a:xfrm>
                    <a:prstGeom prst="rect">
                      <a:avLst/>
                    </a:prstGeom>
                    <a:ln/>
                  </pic:spPr>
                </pic:pic>
              </a:graphicData>
            </a:graphic>
          </wp:anchor>
        </w:drawing>
      </w:r>
    </w:p>
    <w:p w:rsidR="005163AC" w:rsidRDefault="00992B77">
      <w:pPr>
        <w:shd w:val="clear" w:color="auto" w:fill="FFFFFF"/>
        <w:spacing w:after="340" w:line="240" w:lineRule="auto"/>
        <w:ind w:left="720"/>
        <w:rPr>
          <w:sz w:val="20"/>
          <w:szCs w:val="20"/>
        </w:rPr>
      </w:pPr>
      <w:r>
        <w:rPr>
          <w:sz w:val="20"/>
          <w:szCs w:val="20"/>
        </w:rPr>
        <w:t>.</w:t>
      </w:r>
    </w:p>
    <w:p w:rsidR="005163AC" w:rsidRDefault="005163AC">
      <w:pPr>
        <w:shd w:val="clear" w:color="auto" w:fill="FFFFFF"/>
        <w:spacing w:after="340" w:line="240" w:lineRule="auto"/>
        <w:rPr>
          <w:sz w:val="20"/>
          <w:szCs w:val="20"/>
        </w:rPr>
      </w:pPr>
    </w:p>
    <w:p w:rsidR="005163AC" w:rsidRDefault="005163AC">
      <w:pPr>
        <w:shd w:val="clear" w:color="auto" w:fill="FFFFFF"/>
        <w:spacing w:after="340" w:line="240" w:lineRule="auto"/>
        <w:jc w:val="center"/>
        <w:rPr>
          <w:sz w:val="20"/>
          <w:szCs w:val="20"/>
        </w:rPr>
      </w:pPr>
    </w:p>
    <w:p w:rsidR="005163AC" w:rsidRDefault="005163AC">
      <w:pPr>
        <w:shd w:val="clear" w:color="auto" w:fill="FFFFFF"/>
        <w:spacing w:after="340" w:line="240" w:lineRule="auto"/>
        <w:rPr>
          <w:sz w:val="20"/>
          <w:szCs w:val="20"/>
        </w:rPr>
      </w:pPr>
    </w:p>
    <w:p w:rsidR="005163AC" w:rsidRDefault="005163AC">
      <w:pPr>
        <w:shd w:val="clear" w:color="auto" w:fill="FFFFFF"/>
        <w:spacing w:after="340" w:line="240" w:lineRule="auto"/>
        <w:rPr>
          <w:sz w:val="20"/>
          <w:szCs w:val="20"/>
        </w:rPr>
      </w:pPr>
    </w:p>
    <w:p w:rsidR="005163AC" w:rsidRDefault="005163AC">
      <w:pPr>
        <w:shd w:val="clear" w:color="auto" w:fill="FFFFFF"/>
        <w:spacing w:after="340" w:line="240" w:lineRule="auto"/>
        <w:rPr>
          <w:sz w:val="20"/>
          <w:szCs w:val="20"/>
        </w:rPr>
      </w:pPr>
    </w:p>
    <w:p w:rsidR="005163AC" w:rsidRDefault="00992B77">
      <w:pPr>
        <w:rPr>
          <w:b/>
        </w:rPr>
      </w:pPr>
      <w:r>
        <w:rPr>
          <w:b/>
        </w:rPr>
        <w:t>User Stories:</w:t>
      </w:r>
    </w:p>
    <w:p w:rsidR="005163AC" w:rsidRDefault="00992B77">
      <w:pPr>
        <w:rPr>
          <w:sz w:val="20"/>
          <w:szCs w:val="20"/>
        </w:rPr>
      </w:pPr>
      <w:r>
        <w:rPr>
          <w:sz w:val="20"/>
          <w:szCs w:val="20"/>
        </w:rPr>
        <w:t xml:space="preserve">With the above research we can create two user stories - </w:t>
      </w:r>
    </w:p>
    <w:p w:rsidR="005163AC" w:rsidRDefault="005163AC">
      <w:pPr>
        <w:ind w:left="720"/>
        <w:rPr>
          <w:sz w:val="20"/>
          <w:szCs w:val="20"/>
        </w:rPr>
      </w:pPr>
    </w:p>
    <w:p w:rsidR="005163AC" w:rsidRDefault="00992B77">
      <w:pPr>
        <w:numPr>
          <w:ilvl w:val="0"/>
          <w:numId w:val="3"/>
        </w:numPr>
        <w:rPr>
          <w:sz w:val="20"/>
          <w:szCs w:val="20"/>
        </w:rPr>
      </w:pPr>
      <w:r>
        <w:rPr>
          <w:sz w:val="20"/>
          <w:szCs w:val="20"/>
        </w:rPr>
        <w:t xml:space="preserve">Youth Voter Elijah -  </w:t>
      </w:r>
      <w:r>
        <w:rPr>
          <w:i/>
          <w:sz w:val="20"/>
          <w:szCs w:val="20"/>
        </w:rPr>
        <w:t>“As a young person I want a simple way of seeing how voting works, so I can go through the process and see the results when my class or school votes.”</w:t>
      </w:r>
    </w:p>
    <w:p w:rsidR="005163AC" w:rsidRDefault="005163AC">
      <w:pPr>
        <w:ind w:left="720"/>
        <w:rPr>
          <w:sz w:val="20"/>
          <w:szCs w:val="20"/>
        </w:rPr>
      </w:pPr>
    </w:p>
    <w:p w:rsidR="005163AC" w:rsidRDefault="00992B77">
      <w:pPr>
        <w:numPr>
          <w:ilvl w:val="0"/>
          <w:numId w:val="3"/>
        </w:numPr>
        <w:rPr>
          <w:sz w:val="20"/>
          <w:szCs w:val="20"/>
        </w:rPr>
      </w:pPr>
      <w:r>
        <w:rPr>
          <w:sz w:val="20"/>
          <w:szCs w:val="20"/>
        </w:rPr>
        <w:t xml:space="preserve">Youth Vote Organiser Miss Kenny - </w:t>
      </w:r>
      <w:r>
        <w:rPr>
          <w:i/>
          <w:sz w:val="20"/>
          <w:szCs w:val="20"/>
        </w:rPr>
        <w:t>“As head of year 9 I’d like to organise a simple election, giving me a</w:t>
      </w:r>
      <w:r>
        <w:rPr>
          <w:i/>
          <w:sz w:val="20"/>
          <w:szCs w:val="20"/>
        </w:rPr>
        <w:t>n opportunity to discuss voting terminology so that students can participate and vote. I’d then encourage the students to follow the cumulative results so they can observe how their votes affect the outcome.”</w:t>
      </w:r>
    </w:p>
    <w:p w:rsidR="005163AC" w:rsidRDefault="005163AC">
      <w:pPr>
        <w:rPr>
          <w:rFonts w:ascii="Rubik Mono One" w:eastAsia="Rubik Mono One" w:hAnsi="Rubik Mono One" w:cs="Rubik Mono One"/>
          <w:b/>
          <w:sz w:val="24"/>
          <w:szCs w:val="24"/>
        </w:rPr>
      </w:pPr>
    </w:p>
    <w:p w:rsidR="00CA5B4B" w:rsidRDefault="00CA5B4B">
      <w:pPr>
        <w:rPr>
          <w:b/>
        </w:rPr>
      </w:pPr>
    </w:p>
    <w:p w:rsidR="005163AC" w:rsidRDefault="00992B77">
      <w:pPr>
        <w:rPr>
          <w:rFonts w:ascii="Rubik Mono One" w:eastAsia="Rubik Mono One" w:hAnsi="Rubik Mono One" w:cs="Rubik Mono One"/>
          <w:b/>
        </w:rPr>
      </w:pPr>
      <w:bookmarkStart w:id="0" w:name="_GoBack"/>
      <w:bookmarkEnd w:id="0"/>
      <w:r>
        <w:rPr>
          <w:b/>
        </w:rPr>
        <w:lastRenderedPageBreak/>
        <w:t>Website Architecture:</w:t>
      </w:r>
    </w:p>
    <w:p w:rsidR="005163AC" w:rsidRDefault="00992B77">
      <w:pPr>
        <w:jc w:val="center"/>
        <w:rPr>
          <w:rFonts w:ascii="Rubik Mono One" w:eastAsia="Rubik Mono One" w:hAnsi="Rubik Mono One" w:cs="Rubik Mono One"/>
          <w:b/>
          <w:sz w:val="24"/>
          <w:szCs w:val="24"/>
        </w:rPr>
      </w:pPr>
      <w:r>
        <w:rPr>
          <w:rFonts w:ascii="Rubik Mono One" w:eastAsia="Rubik Mono One" w:hAnsi="Rubik Mono One" w:cs="Rubik Mono One"/>
          <w:b/>
          <w:noProof/>
          <w:sz w:val="24"/>
          <w:szCs w:val="24"/>
        </w:rPr>
        <w:drawing>
          <wp:inline distT="114300" distB="114300" distL="114300" distR="114300">
            <wp:extent cx="4388649" cy="356335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388649" cy="3563350"/>
                    </a:xfrm>
                    <a:prstGeom prst="rect">
                      <a:avLst/>
                    </a:prstGeom>
                    <a:ln/>
                  </pic:spPr>
                </pic:pic>
              </a:graphicData>
            </a:graphic>
          </wp:inline>
        </w:drawing>
      </w:r>
    </w:p>
    <w:p w:rsidR="005163AC" w:rsidRDefault="005163AC">
      <w:pPr>
        <w:rPr>
          <w:sz w:val="20"/>
          <w:szCs w:val="20"/>
        </w:rPr>
      </w:pPr>
    </w:p>
    <w:p w:rsidR="005163AC" w:rsidRDefault="00992B77">
      <w:pPr>
        <w:rPr>
          <w:sz w:val="20"/>
          <w:szCs w:val="20"/>
        </w:rPr>
      </w:pPr>
      <w:r>
        <w:rPr>
          <w:sz w:val="20"/>
          <w:szCs w:val="20"/>
        </w:rPr>
        <w:t xml:space="preserve">The site is made up of 5 keys pages: the </w:t>
      </w:r>
      <w:r>
        <w:rPr>
          <w:b/>
          <w:sz w:val="20"/>
          <w:szCs w:val="20"/>
        </w:rPr>
        <w:t>home page</w:t>
      </w:r>
      <w:r>
        <w:rPr>
          <w:sz w:val="20"/>
          <w:szCs w:val="20"/>
        </w:rPr>
        <w:t xml:space="preserve">, the </w:t>
      </w:r>
      <w:r>
        <w:rPr>
          <w:b/>
          <w:sz w:val="20"/>
          <w:szCs w:val="20"/>
        </w:rPr>
        <w:t>school sign up page</w:t>
      </w:r>
      <w:r>
        <w:rPr>
          <w:sz w:val="20"/>
          <w:szCs w:val="20"/>
        </w:rPr>
        <w:t xml:space="preserve">, the </w:t>
      </w:r>
      <w:r>
        <w:rPr>
          <w:b/>
          <w:sz w:val="20"/>
          <w:szCs w:val="20"/>
        </w:rPr>
        <w:t>voting page</w:t>
      </w:r>
      <w:r>
        <w:rPr>
          <w:sz w:val="20"/>
          <w:szCs w:val="20"/>
        </w:rPr>
        <w:t>, the</w:t>
      </w:r>
      <w:r>
        <w:rPr>
          <w:b/>
          <w:sz w:val="20"/>
          <w:szCs w:val="20"/>
        </w:rPr>
        <w:t xml:space="preserve"> results page</w:t>
      </w:r>
      <w:r>
        <w:rPr>
          <w:sz w:val="20"/>
          <w:szCs w:val="20"/>
        </w:rPr>
        <w:t xml:space="preserve"> and the</w:t>
      </w:r>
      <w:r>
        <w:rPr>
          <w:b/>
          <w:sz w:val="20"/>
          <w:szCs w:val="20"/>
        </w:rPr>
        <w:t xml:space="preserve"> learn more page </w:t>
      </w:r>
      <w:r>
        <w:rPr>
          <w:sz w:val="20"/>
          <w:szCs w:val="20"/>
        </w:rPr>
        <w:t>for external resources where people can learn more about voting and democracy.</w:t>
      </w:r>
    </w:p>
    <w:p w:rsidR="005163AC" w:rsidRDefault="005163AC">
      <w:pPr>
        <w:rPr>
          <w:sz w:val="20"/>
          <w:szCs w:val="20"/>
        </w:rPr>
      </w:pPr>
    </w:p>
    <w:p w:rsidR="005163AC" w:rsidRDefault="00992B77">
      <w:pPr>
        <w:rPr>
          <w:rFonts w:ascii="Rubik Mono One" w:eastAsia="Rubik Mono One" w:hAnsi="Rubik Mono One" w:cs="Rubik Mono One"/>
          <w:b/>
          <w:sz w:val="24"/>
          <w:szCs w:val="24"/>
        </w:rPr>
      </w:pPr>
      <w:r>
        <w:rPr>
          <w:sz w:val="20"/>
          <w:szCs w:val="20"/>
        </w:rPr>
        <w:t>The main objective of the website is to e</w:t>
      </w:r>
      <w:r>
        <w:rPr>
          <w:sz w:val="20"/>
          <w:szCs w:val="20"/>
        </w:rPr>
        <w:t>ncourage young people to vote, therefore the key navigation will be directed towards the young person’s user journey - voting, checking the results and learning more.</w:t>
      </w:r>
    </w:p>
    <w:p w:rsidR="005163AC" w:rsidRDefault="005163AC">
      <w:pPr>
        <w:jc w:val="center"/>
        <w:rPr>
          <w:rFonts w:ascii="Rubik Mono One" w:eastAsia="Rubik Mono One" w:hAnsi="Rubik Mono One" w:cs="Rubik Mono One"/>
          <w:b/>
          <w:sz w:val="24"/>
          <w:szCs w:val="24"/>
        </w:rPr>
      </w:pPr>
    </w:p>
    <w:p w:rsidR="005163AC" w:rsidRDefault="00992B77">
      <w:pPr>
        <w:rPr>
          <w:b/>
        </w:rPr>
      </w:pPr>
      <w:r>
        <w:rPr>
          <w:b/>
        </w:rPr>
        <w:t>System Architecture:</w:t>
      </w:r>
    </w:p>
    <w:p w:rsidR="005163AC" w:rsidRDefault="00992B77">
      <w:pPr>
        <w:jc w:val="center"/>
        <w:rPr>
          <w:b/>
        </w:rPr>
      </w:pPr>
      <w:r>
        <w:rPr>
          <w:b/>
          <w:noProof/>
        </w:rPr>
        <w:drawing>
          <wp:inline distT="114300" distB="114300" distL="114300" distR="114300">
            <wp:extent cx="5469503" cy="449693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69503" cy="4496933"/>
                    </a:xfrm>
                    <a:prstGeom prst="rect">
                      <a:avLst/>
                    </a:prstGeom>
                    <a:ln/>
                  </pic:spPr>
                </pic:pic>
              </a:graphicData>
            </a:graphic>
          </wp:inline>
        </w:drawing>
      </w:r>
    </w:p>
    <w:p w:rsidR="005163AC" w:rsidRDefault="00992B77">
      <w:pPr>
        <w:rPr>
          <w:sz w:val="20"/>
          <w:szCs w:val="20"/>
        </w:rPr>
      </w:pPr>
      <w:r>
        <w:rPr>
          <w:b/>
          <w:sz w:val="20"/>
          <w:szCs w:val="20"/>
        </w:rPr>
        <w:lastRenderedPageBreak/>
        <w:t xml:space="preserve">Database, Server &amp; API Connection </w:t>
      </w:r>
      <w:r>
        <w:rPr>
          <w:sz w:val="20"/>
          <w:szCs w:val="20"/>
        </w:rPr>
        <w:t xml:space="preserve">- We used Flask and </w:t>
      </w:r>
      <w:proofErr w:type="spellStart"/>
      <w:r>
        <w:rPr>
          <w:sz w:val="20"/>
          <w:szCs w:val="20"/>
        </w:rPr>
        <w:t>SQLalchemy</w:t>
      </w:r>
      <w:proofErr w:type="spellEnd"/>
      <w:r>
        <w:rPr>
          <w:sz w:val="20"/>
          <w:szCs w:val="20"/>
        </w:rPr>
        <w:t xml:space="preserve"> </w:t>
      </w:r>
      <w:r>
        <w:rPr>
          <w:sz w:val="20"/>
          <w:szCs w:val="20"/>
        </w:rPr>
        <w:t>to connect the database with the server and the server to the external API.</w:t>
      </w:r>
    </w:p>
    <w:p w:rsidR="005163AC" w:rsidRDefault="005163AC">
      <w:pPr>
        <w:rPr>
          <w:sz w:val="20"/>
          <w:szCs w:val="20"/>
        </w:rPr>
      </w:pPr>
    </w:p>
    <w:p w:rsidR="005163AC" w:rsidRDefault="00992B77">
      <w:pPr>
        <w:rPr>
          <w:sz w:val="20"/>
          <w:szCs w:val="20"/>
        </w:rPr>
      </w:pPr>
      <w:r>
        <w:rPr>
          <w:b/>
          <w:sz w:val="20"/>
          <w:szCs w:val="20"/>
        </w:rPr>
        <w:t>Frontend &amp; Backend Connection</w:t>
      </w:r>
      <w:r>
        <w:rPr>
          <w:sz w:val="20"/>
          <w:szCs w:val="20"/>
        </w:rPr>
        <w:t xml:space="preserve"> - We used the </w:t>
      </w:r>
      <w:proofErr w:type="spellStart"/>
      <w:r>
        <w:rPr>
          <w:sz w:val="20"/>
          <w:szCs w:val="20"/>
        </w:rPr>
        <w:t>Axios</w:t>
      </w:r>
      <w:proofErr w:type="spellEnd"/>
      <w:r>
        <w:rPr>
          <w:sz w:val="20"/>
          <w:szCs w:val="20"/>
        </w:rPr>
        <w:t xml:space="preserve"> library in order to send requests between the backend and the frontend of the website.</w:t>
      </w:r>
    </w:p>
    <w:p w:rsidR="005163AC" w:rsidRDefault="005163AC">
      <w:pPr>
        <w:rPr>
          <w:sz w:val="20"/>
          <w:szCs w:val="20"/>
        </w:rPr>
      </w:pPr>
    </w:p>
    <w:p w:rsidR="005163AC" w:rsidRDefault="00992B77">
      <w:pPr>
        <w:rPr>
          <w:sz w:val="20"/>
          <w:szCs w:val="20"/>
        </w:rPr>
      </w:pPr>
      <w:r>
        <w:rPr>
          <w:b/>
          <w:sz w:val="20"/>
          <w:szCs w:val="20"/>
        </w:rPr>
        <w:t xml:space="preserve">APIs </w:t>
      </w:r>
      <w:r>
        <w:rPr>
          <w:sz w:val="20"/>
          <w:szCs w:val="20"/>
        </w:rPr>
        <w:t xml:space="preserve">- The website data will be generated by two APIs: the Department of Education API (DoE) and a local Flask/Python API. The </w:t>
      </w:r>
      <w:proofErr w:type="spellStart"/>
      <w:r>
        <w:rPr>
          <w:sz w:val="20"/>
          <w:szCs w:val="20"/>
        </w:rPr>
        <w:t>localFlask</w:t>
      </w:r>
      <w:proofErr w:type="spellEnd"/>
      <w:r>
        <w:rPr>
          <w:sz w:val="20"/>
          <w:szCs w:val="20"/>
        </w:rPr>
        <w:t>/ Python API is connected to the database..</w:t>
      </w:r>
    </w:p>
    <w:p w:rsidR="005163AC" w:rsidRDefault="005163AC">
      <w:pPr>
        <w:rPr>
          <w:sz w:val="20"/>
          <w:szCs w:val="20"/>
        </w:rPr>
      </w:pPr>
    </w:p>
    <w:p w:rsidR="005163AC" w:rsidRDefault="00992B77">
      <w:pPr>
        <w:rPr>
          <w:sz w:val="20"/>
          <w:szCs w:val="20"/>
        </w:rPr>
      </w:pPr>
      <w:r>
        <w:rPr>
          <w:b/>
          <w:sz w:val="20"/>
          <w:szCs w:val="20"/>
        </w:rPr>
        <w:t>API endpoints</w:t>
      </w:r>
      <w:r>
        <w:rPr>
          <w:sz w:val="20"/>
          <w:szCs w:val="20"/>
        </w:rPr>
        <w:t xml:space="preserve"> - We have several endpoints:</w:t>
      </w:r>
    </w:p>
    <w:p w:rsidR="005163AC" w:rsidRDefault="00992B77">
      <w:pPr>
        <w:numPr>
          <w:ilvl w:val="0"/>
          <w:numId w:val="1"/>
        </w:numPr>
        <w:rPr>
          <w:color w:val="1D1C1D"/>
          <w:sz w:val="20"/>
          <w:szCs w:val="20"/>
        </w:rPr>
      </w:pPr>
      <w:r>
        <w:rPr>
          <w:color w:val="1D1C1D"/>
          <w:sz w:val="20"/>
          <w:szCs w:val="20"/>
          <w:u w:val="single"/>
        </w:rPr>
        <w:t>GET school/find</w:t>
      </w:r>
      <w:r>
        <w:rPr>
          <w:color w:val="1D1C1D"/>
          <w:sz w:val="20"/>
          <w:szCs w:val="20"/>
        </w:rPr>
        <w:t xml:space="preserve"> - The DoE API is req</w:t>
      </w:r>
      <w:r>
        <w:rPr>
          <w:color w:val="1D1C1D"/>
          <w:sz w:val="20"/>
          <w:szCs w:val="20"/>
        </w:rPr>
        <w:t>uested to search for a school via postcode or name and return the right list of schools according to the user input.</w:t>
      </w:r>
    </w:p>
    <w:p w:rsidR="005163AC" w:rsidRDefault="00992B77">
      <w:pPr>
        <w:numPr>
          <w:ilvl w:val="0"/>
          <w:numId w:val="1"/>
        </w:numPr>
        <w:rPr>
          <w:color w:val="1D1C1D"/>
          <w:sz w:val="20"/>
          <w:szCs w:val="20"/>
        </w:rPr>
      </w:pPr>
      <w:r>
        <w:rPr>
          <w:color w:val="1D1C1D"/>
          <w:sz w:val="20"/>
          <w:szCs w:val="20"/>
          <w:u w:val="single"/>
        </w:rPr>
        <w:t>POST school/register</w:t>
      </w:r>
      <w:r>
        <w:rPr>
          <w:color w:val="1D1C1D"/>
          <w:sz w:val="20"/>
          <w:szCs w:val="20"/>
        </w:rPr>
        <w:t xml:space="preserve"> - Once the right school is selected and the number of poll cards are added on the frontend (user input), the Flask API</w:t>
      </w:r>
      <w:r>
        <w:rPr>
          <w:color w:val="1D1C1D"/>
          <w:sz w:val="20"/>
          <w:szCs w:val="20"/>
        </w:rPr>
        <w:t xml:space="preserve"> takes the school urn, the number of </w:t>
      </w:r>
      <w:proofErr w:type="spellStart"/>
      <w:r>
        <w:rPr>
          <w:color w:val="1D1C1D"/>
          <w:sz w:val="20"/>
          <w:szCs w:val="20"/>
        </w:rPr>
        <w:t>pollcards</w:t>
      </w:r>
      <w:proofErr w:type="spellEnd"/>
      <w:r>
        <w:rPr>
          <w:color w:val="1D1C1D"/>
          <w:sz w:val="20"/>
          <w:szCs w:val="20"/>
        </w:rPr>
        <w:t xml:space="preserve"> requested, to then generate the right number of voters ID, to finally register school urn and voters IDs in the database accordingly. When the data is added to the database, the Flask API then merges school ur</w:t>
      </w:r>
      <w:r>
        <w:rPr>
          <w:color w:val="1D1C1D"/>
          <w:sz w:val="20"/>
          <w:szCs w:val="20"/>
        </w:rPr>
        <w:t xml:space="preserve">n with voters IDs to create unique poll cards numbers that are being returned on the frontend as a list that the school can copy and save. </w:t>
      </w:r>
    </w:p>
    <w:p w:rsidR="005163AC" w:rsidRDefault="00992B77">
      <w:pPr>
        <w:numPr>
          <w:ilvl w:val="0"/>
          <w:numId w:val="1"/>
        </w:numPr>
        <w:rPr>
          <w:color w:val="1D1C1D"/>
          <w:sz w:val="20"/>
          <w:szCs w:val="20"/>
        </w:rPr>
      </w:pPr>
      <w:r>
        <w:rPr>
          <w:color w:val="1D1C1D"/>
          <w:sz w:val="20"/>
          <w:szCs w:val="20"/>
          <w:u w:val="single"/>
        </w:rPr>
        <w:t>GET vote/</w:t>
      </w:r>
      <w:proofErr w:type="spellStart"/>
      <w:r>
        <w:rPr>
          <w:color w:val="1D1C1D"/>
          <w:sz w:val="20"/>
          <w:szCs w:val="20"/>
          <w:u w:val="single"/>
        </w:rPr>
        <w:t>pollcard</w:t>
      </w:r>
      <w:proofErr w:type="spellEnd"/>
      <w:r>
        <w:rPr>
          <w:color w:val="1D1C1D"/>
          <w:sz w:val="20"/>
          <w:szCs w:val="20"/>
          <w:u w:val="single"/>
        </w:rPr>
        <w:t>/&lt;</w:t>
      </w:r>
      <w:proofErr w:type="spellStart"/>
      <w:r>
        <w:rPr>
          <w:color w:val="1D1C1D"/>
          <w:sz w:val="20"/>
          <w:szCs w:val="20"/>
          <w:u w:val="single"/>
        </w:rPr>
        <w:t>pollcard_id</w:t>
      </w:r>
      <w:proofErr w:type="spellEnd"/>
      <w:r>
        <w:rPr>
          <w:color w:val="1D1C1D"/>
          <w:sz w:val="20"/>
          <w:szCs w:val="20"/>
          <w:u w:val="single"/>
        </w:rPr>
        <w:t>&gt;</w:t>
      </w:r>
      <w:r>
        <w:rPr>
          <w:color w:val="1D1C1D"/>
          <w:sz w:val="20"/>
          <w:szCs w:val="20"/>
        </w:rPr>
        <w:t xml:space="preserve"> - Young voters will input their unique poll card number on the website to vote. The </w:t>
      </w:r>
      <w:r>
        <w:rPr>
          <w:color w:val="1D1C1D"/>
          <w:sz w:val="20"/>
          <w:szCs w:val="20"/>
        </w:rPr>
        <w:t>Flask API checks if the poll card number exists in the database and also if the poll card number has already been used for a vote.</w:t>
      </w:r>
    </w:p>
    <w:p w:rsidR="005163AC" w:rsidRDefault="00992B77">
      <w:pPr>
        <w:numPr>
          <w:ilvl w:val="0"/>
          <w:numId w:val="1"/>
        </w:numPr>
        <w:rPr>
          <w:color w:val="1D1C1D"/>
          <w:sz w:val="20"/>
          <w:szCs w:val="20"/>
        </w:rPr>
      </w:pPr>
      <w:r>
        <w:rPr>
          <w:color w:val="1D1C1D"/>
          <w:sz w:val="20"/>
          <w:szCs w:val="20"/>
          <w:u w:val="single"/>
        </w:rPr>
        <w:t>POST voter/vote/&lt;</w:t>
      </w:r>
      <w:proofErr w:type="spellStart"/>
      <w:r>
        <w:rPr>
          <w:color w:val="1D1C1D"/>
          <w:sz w:val="20"/>
          <w:szCs w:val="20"/>
          <w:u w:val="single"/>
        </w:rPr>
        <w:t>pollcard_id</w:t>
      </w:r>
      <w:proofErr w:type="spellEnd"/>
      <w:r>
        <w:rPr>
          <w:color w:val="1D1C1D"/>
          <w:sz w:val="20"/>
          <w:szCs w:val="20"/>
          <w:u w:val="single"/>
        </w:rPr>
        <w:t>&gt;</w:t>
      </w:r>
      <w:r>
        <w:rPr>
          <w:color w:val="1D1C1D"/>
          <w:sz w:val="20"/>
          <w:szCs w:val="20"/>
        </w:rPr>
        <w:t xml:space="preserve"> - If the poll card number does exists and has no vote registered yet, the user can enter their </w:t>
      </w:r>
      <w:r>
        <w:rPr>
          <w:color w:val="1D1C1D"/>
          <w:sz w:val="20"/>
          <w:szCs w:val="20"/>
        </w:rPr>
        <w:t>age and vote on the frontend (user input) and then the poll card number, the age and the vote are sent to the Flask API, in order to register the vote into the database.</w:t>
      </w:r>
    </w:p>
    <w:p w:rsidR="005163AC" w:rsidRDefault="00992B77">
      <w:pPr>
        <w:numPr>
          <w:ilvl w:val="0"/>
          <w:numId w:val="1"/>
        </w:numPr>
        <w:rPr>
          <w:color w:val="1D1C1D"/>
          <w:sz w:val="20"/>
          <w:szCs w:val="20"/>
        </w:rPr>
      </w:pPr>
      <w:r>
        <w:rPr>
          <w:color w:val="1D1C1D"/>
          <w:sz w:val="20"/>
          <w:szCs w:val="20"/>
          <w:u w:val="single"/>
        </w:rPr>
        <w:t>GET results</w:t>
      </w:r>
      <w:r>
        <w:rPr>
          <w:color w:val="1D1C1D"/>
          <w:sz w:val="20"/>
          <w:szCs w:val="20"/>
        </w:rPr>
        <w:t xml:space="preserve"> - Finally to display the national results on the website, a request is made to the database, however in the future, the way the database has been built, we could display results for individual schools.</w:t>
      </w:r>
    </w:p>
    <w:p w:rsidR="005163AC" w:rsidRDefault="005163AC">
      <w:pPr>
        <w:rPr>
          <w:sz w:val="20"/>
          <w:szCs w:val="20"/>
        </w:rPr>
      </w:pPr>
    </w:p>
    <w:p w:rsidR="005163AC" w:rsidRDefault="00992B77">
      <w:r>
        <w:rPr>
          <w:rFonts w:ascii="Rubik Mono One" w:eastAsia="Rubik Mono One" w:hAnsi="Rubik Mono One" w:cs="Rubik Mono One"/>
          <w:b/>
          <w:sz w:val="24"/>
          <w:szCs w:val="24"/>
        </w:rPr>
        <w:t>WIREFRAMES:</w:t>
      </w:r>
    </w:p>
    <w:p w:rsidR="005163AC" w:rsidRDefault="00992B77">
      <w:pPr>
        <w:rPr>
          <w:rFonts w:ascii="Rubik Mono One" w:eastAsia="Rubik Mono One" w:hAnsi="Rubik Mono One" w:cs="Rubik Mono One"/>
          <w:b/>
          <w:sz w:val="24"/>
          <w:szCs w:val="24"/>
        </w:rPr>
      </w:pP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238125</wp:posOffset>
            </wp:positionV>
            <wp:extent cx="3617800" cy="4895776"/>
            <wp:effectExtent l="0" t="0" r="0" b="0"/>
            <wp:wrapSquare wrapText="bothSides" distT="114300" distB="114300" distL="114300" distR="11430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617800" cy="4895776"/>
                    </a:xfrm>
                    <a:prstGeom prst="rect">
                      <a:avLst/>
                    </a:prstGeom>
                    <a:ln/>
                  </pic:spPr>
                </pic:pic>
              </a:graphicData>
            </a:graphic>
          </wp:anchor>
        </w:drawing>
      </w:r>
    </w:p>
    <w:p w:rsidR="005163AC" w:rsidRDefault="00992B77">
      <w:pPr>
        <w:rPr>
          <w:sz w:val="20"/>
          <w:szCs w:val="20"/>
        </w:rPr>
      </w:pPr>
      <w:r>
        <w:rPr>
          <w:sz w:val="20"/>
          <w:szCs w:val="20"/>
        </w:rPr>
        <w:t>To the left is the site overview wiref</w:t>
      </w:r>
      <w:r>
        <w:rPr>
          <w:sz w:val="20"/>
          <w:szCs w:val="20"/>
        </w:rPr>
        <w:t xml:space="preserve">rame. </w:t>
      </w:r>
    </w:p>
    <w:p w:rsidR="005163AC" w:rsidRDefault="00992B77">
      <w:pPr>
        <w:rPr>
          <w:sz w:val="20"/>
          <w:szCs w:val="20"/>
        </w:rPr>
      </w:pPr>
      <w:r>
        <w:rPr>
          <w:sz w:val="20"/>
          <w:szCs w:val="20"/>
        </w:rPr>
        <w:t>Please refer to Week 2 Homework for a more comprehensive overview of the site.</w:t>
      </w:r>
    </w:p>
    <w:p w:rsidR="005163AC" w:rsidRDefault="005163AC"/>
    <w:p w:rsidR="005163AC" w:rsidRDefault="00992B77">
      <w:pPr>
        <w:rPr>
          <w:rFonts w:ascii="Rubik Mono One" w:eastAsia="Rubik Mono One" w:hAnsi="Rubik Mono One" w:cs="Rubik Mono One"/>
          <w:b/>
          <w:sz w:val="24"/>
          <w:szCs w:val="24"/>
        </w:rPr>
      </w:pPr>
      <w:r>
        <w:rPr>
          <w:rFonts w:ascii="Rubik Mono One" w:eastAsia="Rubik Mono One" w:hAnsi="Rubik Mono One" w:cs="Rubik Mono One"/>
          <w:b/>
          <w:sz w:val="24"/>
          <w:szCs w:val="24"/>
        </w:rPr>
        <w:t>DESIGN:</w:t>
      </w:r>
    </w:p>
    <w:p w:rsidR="005163AC" w:rsidRDefault="00992B77">
      <w:pPr>
        <w:rPr>
          <w:sz w:val="20"/>
          <w:szCs w:val="20"/>
        </w:rPr>
      </w:pPr>
      <w:r>
        <w:rPr>
          <w:sz w:val="20"/>
          <w:szCs w:val="20"/>
        </w:rPr>
        <w:t>Below is the site design. We have chosen a dark colour palette contrasted with bright colours, this gives a youthful and fun feel to the site which is aligned wi</w:t>
      </w:r>
      <w:r>
        <w:rPr>
          <w:sz w:val="20"/>
          <w:szCs w:val="20"/>
        </w:rPr>
        <w:t>th our project aims.</w:t>
      </w:r>
    </w:p>
    <w:p w:rsidR="005163AC" w:rsidRDefault="005163AC">
      <w:pPr>
        <w:rPr>
          <w:sz w:val="20"/>
          <w:szCs w:val="20"/>
        </w:rPr>
      </w:pPr>
    </w:p>
    <w:p w:rsidR="005163AC" w:rsidRDefault="00992B77">
      <w:pPr>
        <w:rPr>
          <w:sz w:val="20"/>
          <w:szCs w:val="20"/>
        </w:rPr>
      </w:pPr>
      <w:r>
        <w:rPr>
          <w:sz w:val="20"/>
          <w:szCs w:val="20"/>
        </w:rPr>
        <w:t>We have also considered how the site will look on both desktop and mobile screen sizes, using features such as burger menu to save space while maintaining our design on a smaller screen.</w:t>
      </w:r>
    </w:p>
    <w:p w:rsidR="005163AC" w:rsidRDefault="005163AC">
      <w:pPr>
        <w:rPr>
          <w:sz w:val="20"/>
          <w:szCs w:val="20"/>
        </w:rPr>
      </w:pPr>
    </w:p>
    <w:p w:rsidR="005163AC" w:rsidRDefault="00992B77">
      <w:pPr>
        <w:rPr>
          <w:sz w:val="20"/>
          <w:szCs w:val="20"/>
        </w:rPr>
      </w:pPr>
      <w:r>
        <w:rPr>
          <w:sz w:val="20"/>
          <w:szCs w:val="20"/>
        </w:rPr>
        <w:t>We have chosen a simple sans-serif font for AA</w:t>
      </w:r>
      <w:r>
        <w:rPr>
          <w:sz w:val="20"/>
          <w:szCs w:val="20"/>
        </w:rPr>
        <w:t>A accessibility.</w:t>
      </w:r>
    </w:p>
    <w:p w:rsidR="005163AC" w:rsidRDefault="005163AC">
      <w:pPr>
        <w:rPr>
          <w:sz w:val="20"/>
          <w:szCs w:val="20"/>
        </w:rPr>
      </w:pPr>
    </w:p>
    <w:p w:rsidR="005163AC" w:rsidRDefault="00992B77">
      <w:pPr>
        <w:rPr>
          <w:sz w:val="20"/>
          <w:szCs w:val="20"/>
        </w:rPr>
      </w:pPr>
      <w:r>
        <w:rPr>
          <w:sz w:val="20"/>
          <w:szCs w:val="20"/>
        </w:rPr>
        <w:t>We have taken into consideration the Nielsen 10 general principles for interaction design.</w:t>
      </w:r>
    </w:p>
    <w:p w:rsidR="005163AC" w:rsidRDefault="005163AC">
      <w:pPr>
        <w:rPr>
          <w:sz w:val="20"/>
          <w:szCs w:val="20"/>
        </w:rPr>
      </w:pPr>
    </w:p>
    <w:p w:rsidR="005163AC" w:rsidRDefault="00992B77">
      <w:pPr>
        <w:rPr>
          <w:sz w:val="20"/>
          <w:szCs w:val="20"/>
          <w:highlight w:val="white"/>
        </w:rPr>
      </w:pPr>
      <w:r>
        <w:rPr>
          <w:sz w:val="20"/>
          <w:szCs w:val="20"/>
        </w:rPr>
        <w:t>By adding drop shadows to buttons we are indicating  to the user this is a button offering 'visibility of system status’ and ‘matching the real wo</w:t>
      </w:r>
      <w:r>
        <w:rPr>
          <w:sz w:val="20"/>
          <w:szCs w:val="20"/>
        </w:rPr>
        <w:t xml:space="preserve">rld system’. User control is offered by clear </w:t>
      </w:r>
      <w:r>
        <w:rPr>
          <w:sz w:val="20"/>
          <w:szCs w:val="20"/>
          <w:highlight w:val="white"/>
        </w:rPr>
        <w:t>destinations and CTA throughout, showing the user alternative journeys and back button at each stage.</w:t>
      </w:r>
    </w:p>
    <w:p w:rsidR="005163AC" w:rsidRDefault="00992B77">
      <w:pPr>
        <w:rPr>
          <w:rFonts w:ascii="Rubik Mono One" w:eastAsia="Rubik Mono One" w:hAnsi="Rubik Mono One" w:cs="Rubik Mono One"/>
          <w:b/>
          <w:sz w:val="20"/>
          <w:szCs w:val="20"/>
        </w:rPr>
      </w:pPr>
      <w:r>
        <w:rPr>
          <w:sz w:val="20"/>
          <w:szCs w:val="20"/>
          <w:highlight w:val="white"/>
        </w:rPr>
        <w:t>For further heuristic analysis, please refer to our Week 2 Homework document.</w:t>
      </w:r>
    </w:p>
    <w:p w:rsidR="005163AC" w:rsidRDefault="00992B77">
      <w:pPr>
        <w:jc w:val="center"/>
        <w:rPr>
          <w:rFonts w:ascii="Rubik Mono One" w:eastAsia="Rubik Mono One" w:hAnsi="Rubik Mono One" w:cs="Rubik Mono One"/>
          <w:b/>
          <w:sz w:val="24"/>
          <w:szCs w:val="24"/>
        </w:rPr>
      </w:pPr>
      <w:r>
        <w:rPr>
          <w:rFonts w:ascii="Rubik Mono One" w:eastAsia="Rubik Mono One" w:hAnsi="Rubik Mono One" w:cs="Rubik Mono One"/>
          <w:b/>
          <w:noProof/>
          <w:sz w:val="24"/>
          <w:szCs w:val="24"/>
        </w:rPr>
        <w:lastRenderedPageBreak/>
        <w:drawing>
          <wp:inline distT="114300" distB="114300" distL="114300" distR="114300">
            <wp:extent cx="5813588" cy="4108641"/>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813588" cy="4108641"/>
                    </a:xfrm>
                    <a:prstGeom prst="rect">
                      <a:avLst/>
                    </a:prstGeom>
                    <a:ln/>
                  </pic:spPr>
                </pic:pic>
              </a:graphicData>
            </a:graphic>
          </wp:inline>
        </w:drawing>
      </w:r>
    </w:p>
    <w:p w:rsidR="005163AC" w:rsidRDefault="005163AC">
      <w:pPr>
        <w:rPr>
          <w:rFonts w:ascii="Rubik Mono One" w:eastAsia="Rubik Mono One" w:hAnsi="Rubik Mono One" w:cs="Rubik Mono One"/>
          <w:b/>
          <w:sz w:val="24"/>
          <w:szCs w:val="24"/>
        </w:rPr>
      </w:pPr>
    </w:p>
    <w:p w:rsidR="005163AC" w:rsidRDefault="00992B77">
      <w:r>
        <w:rPr>
          <w:rFonts w:ascii="Rubik Mono One" w:eastAsia="Rubik Mono One" w:hAnsi="Rubik Mono One" w:cs="Rubik Mono One"/>
          <w:b/>
          <w:sz w:val="24"/>
          <w:szCs w:val="24"/>
        </w:rPr>
        <w:t>TECHNICAL AND NON-TECHNICAL REQUIREMENTS:</w:t>
      </w:r>
    </w:p>
    <w:p w:rsidR="005163AC" w:rsidRDefault="00992B77">
      <w:pPr>
        <w:pStyle w:val="Titre3"/>
        <w:keepNext w:val="0"/>
        <w:keepLines w:val="0"/>
        <w:shd w:val="clear" w:color="auto" w:fill="FFFFFF"/>
        <w:spacing w:before="280" w:after="140"/>
        <w:rPr>
          <w:sz w:val="20"/>
          <w:szCs w:val="20"/>
        </w:rPr>
      </w:pPr>
      <w:bookmarkStart w:id="1" w:name="_49ub77fviwet" w:colFirst="0" w:colLast="0"/>
      <w:bookmarkEnd w:id="1"/>
      <w:r>
        <w:rPr>
          <w:b/>
          <w:color w:val="000000"/>
          <w:sz w:val="20"/>
          <w:szCs w:val="20"/>
        </w:rPr>
        <w:t>Non-functional requirements:</w:t>
      </w:r>
      <w:r>
        <w:rPr>
          <w:b/>
          <w:color w:val="000000"/>
          <w:sz w:val="20"/>
          <w:szCs w:val="20"/>
        </w:rPr>
        <w:br/>
      </w:r>
      <w:r>
        <w:rPr>
          <w:sz w:val="20"/>
          <w:szCs w:val="20"/>
        </w:rPr>
        <w:t>We have taken into consideration web accessibility, making sure our design is a minimum of AA compliant, and in places where text is descriptive and important to the user journey aiming for AAA compliance.</w:t>
      </w:r>
    </w:p>
    <w:p w:rsidR="005163AC" w:rsidRDefault="00992B77">
      <w:pPr>
        <w:rPr>
          <w:sz w:val="20"/>
          <w:szCs w:val="20"/>
        </w:rPr>
      </w:pPr>
      <w:r>
        <w:rPr>
          <w:sz w:val="20"/>
          <w:szCs w:val="20"/>
        </w:rPr>
        <w:t xml:space="preserve">We have adopted a ‘Mobile First’ design strategy, </w:t>
      </w:r>
      <w:r>
        <w:rPr>
          <w:sz w:val="20"/>
          <w:szCs w:val="20"/>
        </w:rPr>
        <w:t xml:space="preserve">anticipating many users will access the site via their mobile and adjusting our design to include burger menus and adding breakpoints to our </w:t>
      </w:r>
      <w:proofErr w:type="spellStart"/>
      <w:r>
        <w:rPr>
          <w:sz w:val="20"/>
          <w:szCs w:val="20"/>
        </w:rPr>
        <w:t>css</w:t>
      </w:r>
      <w:proofErr w:type="spellEnd"/>
      <w:r>
        <w:rPr>
          <w:sz w:val="20"/>
          <w:szCs w:val="20"/>
        </w:rPr>
        <w:t xml:space="preserve"> to control how we want our site to appear. Our site supports all major browsers. </w:t>
      </w:r>
    </w:p>
    <w:p w:rsidR="005163AC" w:rsidRDefault="005163AC">
      <w:pPr>
        <w:rPr>
          <w:sz w:val="20"/>
          <w:szCs w:val="20"/>
        </w:rPr>
      </w:pPr>
    </w:p>
    <w:p w:rsidR="005163AC" w:rsidRDefault="00992B77">
      <w:pPr>
        <w:rPr>
          <w:b/>
          <w:sz w:val="20"/>
          <w:szCs w:val="20"/>
        </w:rPr>
      </w:pPr>
      <w:r>
        <w:rPr>
          <w:b/>
          <w:sz w:val="20"/>
          <w:szCs w:val="20"/>
        </w:rPr>
        <w:t>Authentication and authorisa</w:t>
      </w:r>
      <w:r>
        <w:rPr>
          <w:b/>
          <w:sz w:val="20"/>
          <w:szCs w:val="20"/>
        </w:rPr>
        <w:t>tion:</w:t>
      </w:r>
    </w:p>
    <w:p w:rsidR="005163AC" w:rsidRDefault="00992B77">
      <w:pPr>
        <w:rPr>
          <w:sz w:val="20"/>
          <w:szCs w:val="20"/>
        </w:rPr>
      </w:pPr>
      <w:r>
        <w:rPr>
          <w:sz w:val="20"/>
          <w:szCs w:val="20"/>
        </w:rPr>
        <w:t>We have a separate pathway for schools to request poll cards. The present MVP iteration is designed for an educational setting rather than a public one therefore at the present stage authentication is low priority. We will review this for future iter</w:t>
      </w:r>
      <w:r>
        <w:rPr>
          <w:sz w:val="20"/>
          <w:szCs w:val="20"/>
        </w:rPr>
        <w:t xml:space="preserve">ations, should the app become a national campaign. </w:t>
      </w:r>
    </w:p>
    <w:p w:rsidR="005163AC" w:rsidRDefault="005163AC">
      <w:pPr>
        <w:rPr>
          <w:sz w:val="20"/>
          <w:szCs w:val="20"/>
        </w:rPr>
      </w:pPr>
    </w:p>
    <w:p w:rsidR="005163AC" w:rsidRDefault="00992B77">
      <w:pPr>
        <w:rPr>
          <w:sz w:val="20"/>
          <w:szCs w:val="20"/>
        </w:rPr>
      </w:pPr>
      <w:r>
        <w:rPr>
          <w:sz w:val="20"/>
          <w:szCs w:val="20"/>
        </w:rPr>
        <w:t xml:space="preserve">When authorising voters, we have ensured the correct poll card number has to be entered to vote and also that the poll card number can only be used once in the backend. </w:t>
      </w:r>
    </w:p>
    <w:p w:rsidR="005163AC" w:rsidRDefault="005163AC">
      <w:pPr>
        <w:rPr>
          <w:sz w:val="20"/>
          <w:szCs w:val="20"/>
        </w:rPr>
      </w:pPr>
    </w:p>
    <w:p w:rsidR="005163AC" w:rsidRDefault="00992B77">
      <w:pPr>
        <w:rPr>
          <w:b/>
          <w:sz w:val="20"/>
          <w:szCs w:val="20"/>
        </w:rPr>
      </w:pPr>
      <w:r>
        <w:rPr>
          <w:b/>
          <w:sz w:val="20"/>
          <w:szCs w:val="20"/>
        </w:rPr>
        <w:t>Availability:</w:t>
      </w:r>
    </w:p>
    <w:p w:rsidR="005163AC" w:rsidRDefault="00992B77">
      <w:pPr>
        <w:rPr>
          <w:rFonts w:ascii="Roboto" w:eastAsia="Roboto" w:hAnsi="Roboto" w:cs="Roboto"/>
          <w:sz w:val="20"/>
          <w:szCs w:val="20"/>
          <w:highlight w:val="white"/>
        </w:rPr>
      </w:pPr>
      <w:r>
        <w:rPr>
          <w:rFonts w:ascii="Roboto" w:eastAsia="Roboto" w:hAnsi="Roboto" w:cs="Roboto"/>
          <w:sz w:val="20"/>
          <w:szCs w:val="20"/>
          <w:highlight w:val="white"/>
        </w:rPr>
        <w:t>The website will b</w:t>
      </w:r>
      <w:r>
        <w:rPr>
          <w:rFonts w:ascii="Roboto" w:eastAsia="Roboto" w:hAnsi="Roboto" w:cs="Roboto"/>
          <w:sz w:val="20"/>
          <w:szCs w:val="20"/>
          <w:highlight w:val="white"/>
        </w:rPr>
        <w:t>e available in its MVP form continuously, the timing of elections and voting can be decided by the user.</w:t>
      </w:r>
    </w:p>
    <w:p w:rsidR="005163AC" w:rsidRDefault="005163AC">
      <w:pPr>
        <w:rPr>
          <w:rFonts w:ascii="Roboto" w:eastAsia="Roboto" w:hAnsi="Roboto" w:cs="Roboto"/>
          <w:sz w:val="20"/>
          <w:szCs w:val="20"/>
          <w:highlight w:val="white"/>
        </w:rPr>
      </w:pPr>
    </w:p>
    <w:p w:rsidR="005163AC" w:rsidRDefault="00992B77">
      <w:pPr>
        <w:rPr>
          <w:sz w:val="20"/>
          <w:szCs w:val="20"/>
        </w:rPr>
      </w:pPr>
      <w:r>
        <w:rPr>
          <w:rFonts w:ascii="Roboto" w:eastAsia="Roboto" w:hAnsi="Roboto" w:cs="Roboto"/>
          <w:sz w:val="20"/>
          <w:szCs w:val="20"/>
          <w:highlight w:val="white"/>
        </w:rPr>
        <w:t xml:space="preserve">Future iterations of this site should create 'realistic' voting conditions, </w:t>
      </w:r>
      <w:proofErr w:type="spellStart"/>
      <w:r>
        <w:rPr>
          <w:rFonts w:ascii="Roboto" w:eastAsia="Roboto" w:hAnsi="Roboto" w:cs="Roboto"/>
          <w:sz w:val="20"/>
          <w:szCs w:val="20"/>
          <w:highlight w:val="white"/>
        </w:rPr>
        <w:t>i.e</w:t>
      </w:r>
      <w:proofErr w:type="spellEnd"/>
      <w:r>
        <w:rPr>
          <w:rFonts w:ascii="Roboto" w:eastAsia="Roboto" w:hAnsi="Roboto" w:cs="Roboto"/>
          <w:sz w:val="20"/>
          <w:szCs w:val="20"/>
          <w:highlight w:val="white"/>
        </w:rPr>
        <w:t xml:space="preserve"> having limited windows of availability when our ‘polling station’ is o</w:t>
      </w:r>
      <w:r>
        <w:rPr>
          <w:rFonts w:ascii="Roboto" w:eastAsia="Roboto" w:hAnsi="Roboto" w:cs="Roboto"/>
          <w:sz w:val="20"/>
          <w:szCs w:val="20"/>
          <w:highlight w:val="white"/>
        </w:rPr>
        <w:t>pen,  in line with national / local elections as they happen in real life.</w:t>
      </w:r>
    </w:p>
    <w:p w:rsidR="005163AC" w:rsidRDefault="005163AC">
      <w:pPr>
        <w:rPr>
          <w:i/>
          <w:sz w:val="20"/>
          <w:szCs w:val="20"/>
        </w:rPr>
      </w:pPr>
    </w:p>
    <w:p w:rsidR="005163AC" w:rsidRDefault="00992B77">
      <w:pPr>
        <w:rPr>
          <w:b/>
          <w:sz w:val="20"/>
          <w:szCs w:val="20"/>
        </w:rPr>
      </w:pPr>
      <w:r>
        <w:rPr>
          <w:b/>
          <w:sz w:val="20"/>
          <w:szCs w:val="20"/>
        </w:rPr>
        <w:t>Data Quality:</w:t>
      </w:r>
    </w:p>
    <w:p w:rsidR="005163AC" w:rsidRDefault="00992B77">
      <w:pPr>
        <w:rPr>
          <w:sz w:val="20"/>
          <w:szCs w:val="20"/>
        </w:rPr>
      </w:pPr>
      <w:r>
        <w:rPr>
          <w:sz w:val="20"/>
          <w:szCs w:val="20"/>
        </w:rPr>
        <w:t>The database is as small as possible, only retaining essential information. We are only storing the school URN (the unique reference number given to each school by th</w:t>
      </w:r>
      <w:r>
        <w:rPr>
          <w:sz w:val="20"/>
          <w:szCs w:val="20"/>
        </w:rPr>
        <w:t xml:space="preserve">e Department of Education) and using our external API to retrieve any other information. The external API returns information from the Department of Education so is likely to be </w:t>
      </w:r>
      <w:r>
        <w:rPr>
          <w:color w:val="1D1C1D"/>
          <w:sz w:val="20"/>
          <w:szCs w:val="20"/>
        </w:rPr>
        <w:t>accurate and up-to-date. We are also generating a voter ID which is then merge</w:t>
      </w:r>
      <w:r>
        <w:rPr>
          <w:color w:val="1D1C1D"/>
          <w:sz w:val="20"/>
          <w:szCs w:val="20"/>
        </w:rPr>
        <w:t xml:space="preserve">d with the </w:t>
      </w:r>
      <w:proofErr w:type="spellStart"/>
      <w:r>
        <w:rPr>
          <w:color w:val="1D1C1D"/>
          <w:sz w:val="20"/>
          <w:szCs w:val="20"/>
        </w:rPr>
        <w:t>schoolURN</w:t>
      </w:r>
      <w:proofErr w:type="spellEnd"/>
      <w:r>
        <w:rPr>
          <w:color w:val="1D1C1D"/>
          <w:sz w:val="20"/>
          <w:szCs w:val="20"/>
        </w:rPr>
        <w:t xml:space="preserve"> to create a unique poll card number for each voter. Finally we have a column for the voter’s age and vote.</w:t>
      </w:r>
    </w:p>
    <w:p w:rsidR="005163AC" w:rsidRDefault="005163AC">
      <w:pPr>
        <w:rPr>
          <w:sz w:val="20"/>
          <w:szCs w:val="20"/>
        </w:rPr>
      </w:pPr>
    </w:p>
    <w:p w:rsidR="005163AC" w:rsidRDefault="00992B77">
      <w:pPr>
        <w:rPr>
          <w:b/>
          <w:sz w:val="20"/>
          <w:szCs w:val="20"/>
        </w:rPr>
      </w:pPr>
      <w:r>
        <w:rPr>
          <w:b/>
          <w:sz w:val="20"/>
          <w:szCs w:val="20"/>
        </w:rPr>
        <w:lastRenderedPageBreak/>
        <w:t>Privacy:</w:t>
      </w:r>
    </w:p>
    <w:p w:rsidR="005163AC" w:rsidRDefault="00992B77">
      <w:pPr>
        <w:rPr>
          <w:sz w:val="20"/>
          <w:szCs w:val="20"/>
        </w:rPr>
      </w:pPr>
      <w:r>
        <w:rPr>
          <w:sz w:val="20"/>
          <w:szCs w:val="20"/>
        </w:rPr>
        <w:t>For security reasons and database size we are not taking any information from individuals other than age and their ind</w:t>
      </w:r>
      <w:r>
        <w:rPr>
          <w:sz w:val="20"/>
          <w:szCs w:val="20"/>
        </w:rPr>
        <w:t>ividual vote. This allows the vote to be anonymous, while being able to display results per school and per region using the school URN.</w:t>
      </w:r>
    </w:p>
    <w:p w:rsidR="005163AC" w:rsidRDefault="005163AC">
      <w:pPr>
        <w:rPr>
          <w:sz w:val="20"/>
          <w:szCs w:val="20"/>
        </w:rPr>
      </w:pPr>
    </w:p>
    <w:p w:rsidR="005163AC" w:rsidRDefault="00992B77">
      <w:pPr>
        <w:rPr>
          <w:b/>
          <w:sz w:val="20"/>
          <w:szCs w:val="20"/>
        </w:rPr>
      </w:pPr>
      <w:r>
        <w:rPr>
          <w:b/>
          <w:sz w:val="20"/>
          <w:szCs w:val="20"/>
        </w:rPr>
        <w:t>Human Error:</w:t>
      </w:r>
    </w:p>
    <w:p w:rsidR="005163AC" w:rsidRDefault="00992B77">
      <w:pPr>
        <w:rPr>
          <w:color w:val="2D2D2D"/>
          <w:sz w:val="20"/>
          <w:szCs w:val="20"/>
        </w:rPr>
      </w:pPr>
      <w:r>
        <w:rPr>
          <w:color w:val="2D2D2D"/>
          <w:sz w:val="20"/>
          <w:szCs w:val="20"/>
        </w:rPr>
        <w:t>Inputs in the front end have catches for human error and will not allow the user to proceed without enteri</w:t>
      </w:r>
      <w:r>
        <w:rPr>
          <w:color w:val="2D2D2D"/>
          <w:sz w:val="20"/>
          <w:szCs w:val="20"/>
        </w:rPr>
        <w:t>ng data in the format we require. Error messages can appear or pop up to alert users they are using the wrong format, and request they enter the information again. API results have inbuilt error codes and messages to alert they are working correctly.</w:t>
      </w:r>
    </w:p>
    <w:p w:rsidR="005163AC" w:rsidRDefault="005163AC">
      <w:pPr>
        <w:rPr>
          <w:b/>
          <w:sz w:val="20"/>
          <w:szCs w:val="20"/>
        </w:rPr>
      </w:pPr>
    </w:p>
    <w:p w:rsidR="005163AC" w:rsidRDefault="00992B77">
      <w:pPr>
        <w:rPr>
          <w:b/>
          <w:sz w:val="20"/>
          <w:szCs w:val="20"/>
        </w:rPr>
      </w:pPr>
      <w:r>
        <w:rPr>
          <w:b/>
          <w:sz w:val="20"/>
          <w:szCs w:val="20"/>
        </w:rPr>
        <w:t>Main</w:t>
      </w:r>
      <w:r>
        <w:rPr>
          <w:b/>
          <w:sz w:val="20"/>
          <w:szCs w:val="20"/>
        </w:rPr>
        <w:t>tainability:</w:t>
      </w:r>
    </w:p>
    <w:p w:rsidR="005163AC" w:rsidRDefault="00992B77">
      <w:pPr>
        <w:rPr>
          <w:b/>
          <w:sz w:val="20"/>
          <w:szCs w:val="20"/>
        </w:rPr>
      </w:pPr>
      <w:r>
        <w:rPr>
          <w:sz w:val="20"/>
          <w:szCs w:val="20"/>
        </w:rPr>
        <w:t xml:space="preserve">The site uses widely available frameworks and software, with clearly structured files and code commentary (where required). The team believes the site can be readily maintained by both internal and external teams. </w:t>
      </w:r>
    </w:p>
    <w:p w:rsidR="005163AC" w:rsidRDefault="005163AC">
      <w:pPr>
        <w:rPr>
          <w:b/>
          <w:sz w:val="20"/>
          <w:szCs w:val="20"/>
        </w:rPr>
      </w:pPr>
    </w:p>
    <w:p w:rsidR="005163AC" w:rsidRDefault="00992B77">
      <w:pPr>
        <w:rPr>
          <w:b/>
          <w:sz w:val="20"/>
          <w:szCs w:val="20"/>
        </w:rPr>
      </w:pPr>
      <w:r>
        <w:rPr>
          <w:b/>
          <w:sz w:val="20"/>
          <w:szCs w:val="20"/>
        </w:rPr>
        <w:t>Performance:</w:t>
      </w:r>
    </w:p>
    <w:p w:rsidR="005163AC" w:rsidRDefault="00992B77">
      <w:pPr>
        <w:rPr>
          <w:sz w:val="20"/>
          <w:szCs w:val="20"/>
        </w:rPr>
      </w:pPr>
      <w:r>
        <w:rPr>
          <w:sz w:val="20"/>
          <w:szCs w:val="20"/>
        </w:rPr>
        <w:t xml:space="preserve">The longest anticipated load time on the site is when requesting from the DoE API, especially if it generates many matching results. In this scenario the rest of the page is rendered and a loading message is displayed. This allows the user to know that it </w:t>
      </w:r>
      <w:r>
        <w:rPr>
          <w:sz w:val="20"/>
          <w:szCs w:val="20"/>
        </w:rPr>
        <w:t>is working and will be able to check details shortly.</w:t>
      </w:r>
    </w:p>
    <w:p w:rsidR="005163AC" w:rsidRDefault="005163AC">
      <w:pPr>
        <w:rPr>
          <w:b/>
          <w:sz w:val="20"/>
          <w:szCs w:val="20"/>
        </w:rPr>
      </w:pPr>
    </w:p>
    <w:p w:rsidR="005163AC" w:rsidRDefault="005163AC">
      <w:pPr>
        <w:rPr>
          <w:b/>
          <w:sz w:val="17"/>
          <w:szCs w:val="17"/>
        </w:rPr>
      </w:pPr>
    </w:p>
    <w:p w:rsidR="005163AC" w:rsidRDefault="00992B77">
      <w:pPr>
        <w:rPr>
          <w:rFonts w:ascii="Rubik Mono One" w:eastAsia="Rubik Mono One" w:hAnsi="Rubik Mono One" w:cs="Rubik Mono One"/>
          <w:b/>
          <w:sz w:val="17"/>
          <w:szCs w:val="17"/>
        </w:rPr>
      </w:pPr>
      <w:r>
        <w:rPr>
          <w:rFonts w:ascii="Rubik Mono One" w:eastAsia="Rubik Mono One" w:hAnsi="Rubik Mono One" w:cs="Rubik Mono One"/>
          <w:b/>
          <w:sz w:val="24"/>
          <w:szCs w:val="24"/>
        </w:rPr>
        <w:t>IMPLEMENTATION AND EXECUTION:</w:t>
      </w:r>
      <w:r>
        <w:rPr>
          <w:rFonts w:ascii="Rubik Mono One" w:eastAsia="Rubik Mono One" w:hAnsi="Rubik Mono One" w:cs="Rubik Mono One"/>
          <w:b/>
          <w:sz w:val="17"/>
          <w:szCs w:val="17"/>
        </w:rPr>
        <w:t xml:space="preserve"> </w:t>
      </w:r>
    </w:p>
    <w:p w:rsidR="005163AC" w:rsidRDefault="00992B77">
      <w:pPr>
        <w:spacing w:after="240" w:line="240" w:lineRule="auto"/>
        <w:rPr>
          <w:rFonts w:ascii="Rubik Mono One" w:eastAsia="Rubik Mono One" w:hAnsi="Rubik Mono One" w:cs="Rubik Mono One"/>
          <w:sz w:val="17"/>
          <w:szCs w:val="17"/>
        </w:rPr>
      </w:pPr>
      <w:r>
        <w:rPr>
          <w:sz w:val="20"/>
          <w:szCs w:val="20"/>
        </w:rPr>
        <w:br/>
      </w:r>
      <w:r>
        <w:rPr>
          <w:b/>
          <w:sz w:val="20"/>
          <w:szCs w:val="20"/>
        </w:rPr>
        <w:t>Team roles:</w:t>
      </w:r>
      <w:r>
        <w:rPr>
          <w:sz w:val="20"/>
          <w:szCs w:val="20"/>
        </w:rPr>
        <w:br/>
        <w:t>Rana Khoury</w:t>
      </w:r>
      <w:r>
        <w:rPr>
          <w:sz w:val="20"/>
          <w:szCs w:val="20"/>
        </w:rPr>
        <w:t xml:space="preserve"> - Scrum Master / Integration Front End &amp; Back End                                                                                                                    </w:t>
      </w:r>
      <w:proofErr w:type="spellStart"/>
      <w:r>
        <w:rPr>
          <w:sz w:val="20"/>
          <w:szCs w:val="20"/>
        </w:rPr>
        <w:t>Jemilla</w:t>
      </w:r>
      <w:proofErr w:type="spellEnd"/>
      <w:r>
        <w:rPr>
          <w:sz w:val="20"/>
          <w:szCs w:val="20"/>
        </w:rPr>
        <w:t xml:space="preserve"> </w:t>
      </w:r>
      <w:proofErr w:type="spellStart"/>
      <w:r>
        <w:rPr>
          <w:sz w:val="20"/>
          <w:szCs w:val="20"/>
        </w:rPr>
        <w:t>Scotton</w:t>
      </w:r>
      <w:proofErr w:type="spellEnd"/>
      <w:r>
        <w:rPr>
          <w:sz w:val="20"/>
          <w:szCs w:val="20"/>
        </w:rPr>
        <w:t xml:space="preserve"> - Product Owner / Front End Lead Dev                                      </w:t>
      </w:r>
      <w:r>
        <w:rPr>
          <w:sz w:val="20"/>
          <w:szCs w:val="20"/>
        </w:rPr>
        <w:t xml:space="preserve">                                                         Joanne Monaghan - Back End Lead Dev / Unit Testing                                                                                                                  Alexandra Lavin - Back End Dev     </w:t>
      </w:r>
      <w:r>
        <w:rPr>
          <w:sz w:val="20"/>
          <w:szCs w:val="20"/>
        </w:rPr>
        <w:t xml:space="preserve">                                                                                                                           Susan Bailey - Front End Dev / Design / User testing  </w:t>
      </w:r>
    </w:p>
    <w:p w:rsidR="005163AC" w:rsidRDefault="00992B77">
      <w:pPr>
        <w:rPr>
          <w:b/>
          <w:sz w:val="20"/>
          <w:szCs w:val="20"/>
        </w:rPr>
      </w:pPr>
      <w:r>
        <w:rPr>
          <w:b/>
          <w:sz w:val="20"/>
          <w:szCs w:val="20"/>
        </w:rPr>
        <w:t>Tools and Libraries:</w:t>
      </w:r>
    </w:p>
    <w:p w:rsidR="005163AC" w:rsidRDefault="00992B77">
      <w:pPr>
        <w:rPr>
          <w:sz w:val="20"/>
          <w:szCs w:val="20"/>
        </w:rPr>
      </w:pPr>
      <w:r>
        <w:rPr>
          <w:sz w:val="20"/>
          <w:szCs w:val="20"/>
        </w:rPr>
        <w:t xml:space="preserve">Python, Flask, </w:t>
      </w:r>
      <w:proofErr w:type="spellStart"/>
      <w:r>
        <w:rPr>
          <w:sz w:val="20"/>
          <w:szCs w:val="20"/>
        </w:rPr>
        <w:t>flask_sqlalchemy</w:t>
      </w:r>
      <w:proofErr w:type="spellEnd"/>
      <w:r>
        <w:rPr>
          <w:sz w:val="20"/>
          <w:szCs w:val="20"/>
        </w:rPr>
        <w:t xml:space="preserve">, SQL alchemy, </w:t>
      </w:r>
      <w:proofErr w:type="spellStart"/>
      <w:r>
        <w:rPr>
          <w:sz w:val="20"/>
          <w:szCs w:val="20"/>
        </w:rPr>
        <w:t>flask_cors</w:t>
      </w:r>
      <w:proofErr w:type="spellEnd"/>
      <w:r>
        <w:rPr>
          <w:sz w:val="20"/>
          <w:szCs w:val="20"/>
        </w:rPr>
        <w:t>,</w:t>
      </w:r>
      <w:r>
        <w:rPr>
          <w:sz w:val="20"/>
          <w:szCs w:val="20"/>
        </w:rPr>
        <w:t xml:space="preserve"> requests, </w:t>
      </w:r>
      <w:proofErr w:type="spellStart"/>
      <w:r>
        <w:rPr>
          <w:sz w:val="20"/>
          <w:szCs w:val="20"/>
        </w:rPr>
        <w:t>json</w:t>
      </w:r>
      <w:proofErr w:type="spellEnd"/>
      <w:r>
        <w:rPr>
          <w:sz w:val="20"/>
          <w:szCs w:val="20"/>
        </w:rPr>
        <w:t xml:space="preserve">, </w:t>
      </w:r>
      <w:proofErr w:type="spellStart"/>
      <w:r>
        <w:rPr>
          <w:sz w:val="20"/>
          <w:szCs w:val="20"/>
        </w:rPr>
        <w:t>Unittest</w:t>
      </w:r>
      <w:proofErr w:type="spellEnd"/>
    </w:p>
    <w:p w:rsidR="005163AC" w:rsidRDefault="00992B77">
      <w:pPr>
        <w:rPr>
          <w:b/>
        </w:rPr>
      </w:pPr>
      <w:r>
        <w:rPr>
          <w:sz w:val="20"/>
          <w:szCs w:val="20"/>
        </w:rPr>
        <w:t xml:space="preserve">React (including hooks </w:t>
      </w:r>
      <w:proofErr w:type="spellStart"/>
      <w:r>
        <w:rPr>
          <w:sz w:val="20"/>
          <w:szCs w:val="20"/>
        </w:rPr>
        <w:t>useState</w:t>
      </w:r>
      <w:proofErr w:type="spellEnd"/>
      <w:r>
        <w:rPr>
          <w:sz w:val="20"/>
          <w:szCs w:val="20"/>
        </w:rPr>
        <w:t xml:space="preserve"> and </w:t>
      </w:r>
      <w:proofErr w:type="spellStart"/>
      <w:r>
        <w:rPr>
          <w:sz w:val="20"/>
          <w:szCs w:val="20"/>
        </w:rPr>
        <w:t>useEffect</w:t>
      </w:r>
      <w:proofErr w:type="spellEnd"/>
      <w:r>
        <w:rPr>
          <w:sz w:val="20"/>
          <w:szCs w:val="20"/>
        </w:rPr>
        <w:t xml:space="preserve">), </w:t>
      </w:r>
      <w:proofErr w:type="spellStart"/>
      <w:r>
        <w:rPr>
          <w:sz w:val="20"/>
          <w:szCs w:val="20"/>
        </w:rPr>
        <w:t>Axios</w:t>
      </w:r>
      <w:proofErr w:type="spellEnd"/>
      <w:r>
        <w:rPr>
          <w:sz w:val="20"/>
          <w:szCs w:val="20"/>
        </w:rPr>
        <w:t>, Material UI, Bootstrap, React Router DOM, Framer Motion.</w:t>
      </w:r>
    </w:p>
    <w:p w:rsidR="005163AC" w:rsidRDefault="005163AC">
      <w:pPr>
        <w:rPr>
          <w:b/>
        </w:rPr>
      </w:pPr>
    </w:p>
    <w:p w:rsidR="005163AC" w:rsidRDefault="00992B77">
      <w:pPr>
        <w:rPr>
          <w:b/>
          <w:sz w:val="20"/>
          <w:szCs w:val="20"/>
        </w:rPr>
      </w:pPr>
      <w:r>
        <w:rPr>
          <w:b/>
          <w:sz w:val="20"/>
          <w:szCs w:val="20"/>
        </w:rPr>
        <w:t>Implementation Process - Challenges:</w:t>
      </w:r>
    </w:p>
    <w:p w:rsidR="005163AC" w:rsidRDefault="00992B77">
      <w:pPr>
        <w:rPr>
          <w:sz w:val="20"/>
          <w:szCs w:val="20"/>
        </w:rPr>
      </w:pPr>
      <w:r>
        <w:rPr>
          <w:sz w:val="20"/>
          <w:szCs w:val="20"/>
        </w:rPr>
        <w:t>It has been a challenge to retrieve information from the database and to connect</w:t>
      </w:r>
      <w:r>
        <w:rPr>
          <w:sz w:val="20"/>
          <w:szCs w:val="20"/>
        </w:rPr>
        <w:t xml:space="preserve"> the backend server to React.</w:t>
      </w:r>
    </w:p>
    <w:p w:rsidR="005163AC" w:rsidRDefault="00992B77">
      <w:pPr>
        <w:rPr>
          <w:sz w:val="20"/>
          <w:szCs w:val="20"/>
        </w:rPr>
      </w:pPr>
      <w:r>
        <w:rPr>
          <w:sz w:val="20"/>
          <w:szCs w:val="20"/>
        </w:rPr>
        <w:t xml:space="preserve">Adding </w:t>
      </w:r>
      <w:proofErr w:type="spellStart"/>
      <w:r>
        <w:rPr>
          <w:sz w:val="20"/>
          <w:szCs w:val="20"/>
        </w:rPr>
        <w:t>pollcards</w:t>
      </w:r>
      <w:proofErr w:type="spellEnd"/>
      <w:r>
        <w:rPr>
          <w:sz w:val="20"/>
          <w:szCs w:val="20"/>
        </w:rPr>
        <w:t xml:space="preserve"> to the database required several re-works -  we had to find a way of adding poll cards on the users request. We initially had two tables and we were auto incrementing them within SQL but this proved a challeng</w:t>
      </w:r>
      <w:r>
        <w:rPr>
          <w:sz w:val="20"/>
          <w:szCs w:val="20"/>
        </w:rPr>
        <w:t>e when implementing this with the combination keys.</w:t>
      </w:r>
    </w:p>
    <w:p w:rsidR="005163AC" w:rsidRDefault="005163AC">
      <w:pPr>
        <w:rPr>
          <w:sz w:val="20"/>
          <w:szCs w:val="20"/>
        </w:rPr>
      </w:pPr>
    </w:p>
    <w:p w:rsidR="005163AC" w:rsidRDefault="00992B77">
      <w:pPr>
        <w:rPr>
          <w:sz w:val="20"/>
          <w:szCs w:val="20"/>
        </w:rPr>
      </w:pPr>
      <w:r>
        <w:rPr>
          <w:sz w:val="20"/>
          <w:szCs w:val="20"/>
        </w:rPr>
        <w:t xml:space="preserve">We made the decision to simplify the database to one table with five columns and create the rows in Python. We then had the challenge of allowing schools to request poll cards multiple times, so the new </w:t>
      </w:r>
      <w:r>
        <w:rPr>
          <w:sz w:val="20"/>
          <w:szCs w:val="20"/>
        </w:rPr>
        <w:t>poll cards numbers would add up to those previously created.</w:t>
      </w:r>
    </w:p>
    <w:p w:rsidR="005163AC" w:rsidRDefault="005163AC">
      <w:pPr>
        <w:rPr>
          <w:sz w:val="20"/>
          <w:szCs w:val="20"/>
        </w:rPr>
      </w:pPr>
    </w:p>
    <w:p w:rsidR="005163AC" w:rsidRDefault="00992B77">
      <w:pPr>
        <w:rPr>
          <w:sz w:val="20"/>
          <w:szCs w:val="20"/>
        </w:rPr>
      </w:pPr>
      <w:r>
        <w:rPr>
          <w:sz w:val="20"/>
          <w:szCs w:val="20"/>
        </w:rPr>
        <w:t xml:space="preserve">Displaying the responses from the API proved to be a challenge on the front end and we needed to include asynchronous loading as part of our </w:t>
      </w:r>
      <w:proofErr w:type="spellStart"/>
      <w:r>
        <w:rPr>
          <w:sz w:val="20"/>
          <w:szCs w:val="20"/>
        </w:rPr>
        <w:t>Axios</w:t>
      </w:r>
      <w:proofErr w:type="spellEnd"/>
      <w:r>
        <w:rPr>
          <w:sz w:val="20"/>
          <w:szCs w:val="20"/>
        </w:rPr>
        <w:t xml:space="preserve"> request in order to be able to store and displa</w:t>
      </w:r>
      <w:r>
        <w:rPr>
          <w:sz w:val="20"/>
          <w:szCs w:val="20"/>
        </w:rPr>
        <w:t>y data.</w:t>
      </w:r>
    </w:p>
    <w:p w:rsidR="005163AC" w:rsidRDefault="005163AC">
      <w:pPr>
        <w:rPr>
          <w:color w:val="2D2D2D"/>
          <w:sz w:val="20"/>
          <w:szCs w:val="20"/>
        </w:rPr>
      </w:pPr>
    </w:p>
    <w:p w:rsidR="005163AC" w:rsidRDefault="00992B77">
      <w:pPr>
        <w:rPr>
          <w:b/>
          <w:sz w:val="20"/>
          <w:szCs w:val="20"/>
        </w:rPr>
      </w:pPr>
      <w:r>
        <w:rPr>
          <w:b/>
          <w:sz w:val="20"/>
          <w:szCs w:val="20"/>
        </w:rPr>
        <w:t>Implementation Process - Achievements:</w:t>
      </w:r>
    </w:p>
    <w:p w:rsidR="005163AC" w:rsidRDefault="00992B77">
      <w:pPr>
        <w:rPr>
          <w:sz w:val="20"/>
          <w:szCs w:val="20"/>
        </w:rPr>
      </w:pPr>
      <w:r>
        <w:rPr>
          <w:sz w:val="20"/>
          <w:szCs w:val="20"/>
        </w:rPr>
        <w:t>Roles were allocated according to each team member’s strengths which meant we were able to start the project very quickly, allowing each team member to focus on their allocated story without overlap of roles.</w:t>
      </w:r>
      <w:r>
        <w:rPr>
          <w:sz w:val="20"/>
          <w:szCs w:val="20"/>
        </w:rPr>
        <w:t xml:space="preserve"> </w:t>
      </w:r>
    </w:p>
    <w:p w:rsidR="005163AC" w:rsidRDefault="00992B77">
      <w:pPr>
        <w:rPr>
          <w:sz w:val="20"/>
          <w:szCs w:val="20"/>
        </w:rPr>
      </w:pPr>
      <w:r>
        <w:rPr>
          <w:sz w:val="20"/>
          <w:szCs w:val="20"/>
        </w:rPr>
        <w:t>The biggest achievement is also the biggest challenge: getting each part of the site connected was the hardest but most satisfying task.</w:t>
      </w:r>
    </w:p>
    <w:p w:rsidR="005163AC" w:rsidRDefault="005163AC">
      <w:pPr>
        <w:rPr>
          <w:sz w:val="20"/>
          <w:szCs w:val="20"/>
        </w:rPr>
      </w:pPr>
    </w:p>
    <w:p w:rsidR="005163AC" w:rsidRDefault="00992B77">
      <w:pPr>
        <w:rPr>
          <w:b/>
          <w:sz w:val="20"/>
          <w:szCs w:val="20"/>
        </w:rPr>
      </w:pPr>
      <w:r>
        <w:rPr>
          <w:b/>
          <w:sz w:val="20"/>
          <w:szCs w:val="20"/>
        </w:rPr>
        <w:t>Agile Development:</w:t>
      </w:r>
    </w:p>
    <w:p w:rsidR="005163AC" w:rsidRDefault="00992B77">
      <w:r>
        <w:rPr>
          <w:sz w:val="20"/>
          <w:szCs w:val="20"/>
        </w:rPr>
        <w:t>We divided the team and Epics at an early stage and then met for stand ups a minimum of 4 times a</w:t>
      </w:r>
      <w:r>
        <w:rPr>
          <w:sz w:val="20"/>
          <w:szCs w:val="20"/>
        </w:rPr>
        <w:t xml:space="preserve"> week to decide distribution of stories. We used Trello for stories, a shared Google Drive for notes, and Slack for day-to-day communication. Code reviews were conducted during pull requests. </w:t>
      </w:r>
    </w:p>
    <w:p w:rsidR="005163AC" w:rsidRDefault="005163AC">
      <w:pPr>
        <w:rPr>
          <w:rFonts w:ascii="Rubik Mono One" w:eastAsia="Rubik Mono One" w:hAnsi="Rubik Mono One" w:cs="Rubik Mono One"/>
          <w:b/>
          <w:sz w:val="17"/>
          <w:szCs w:val="17"/>
        </w:rPr>
      </w:pPr>
    </w:p>
    <w:p w:rsidR="005163AC" w:rsidRDefault="005163AC">
      <w:pPr>
        <w:rPr>
          <w:rFonts w:ascii="Rubik Mono One" w:eastAsia="Rubik Mono One" w:hAnsi="Rubik Mono One" w:cs="Rubik Mono One"/>
          <w:b/>
          <w:sz w:val="17"/>
          <w:szCs w:val="17"/>
        </w:rPr>
      </w:pPr>
    </w:p>
    <w:p w:rsidR="005163AC" w:rsidRDefault="005163AC">
      <w:pPr>
        <w:rPr>
          <w:rFonts w:ascii="Rubik Mono One" w:eastAsia="Rubik Mono One" w:hAnsi="Rubik Mono One" w:cs="Rubik Mono One"/>
          <w:b/>
          <w:sz w:val="24"/>
          <w:szCs w:val="24"/>
        </w:rPr>
      </w:pPr>
    </w:p>
    <w:p w:rsidR="005163AC" w:rsidRDefault="00992B77">
      <w:pPr>
        <w:rPr>
          <w:rFonts w:ascii="Rubik Mono One" w:eastAsia="Rubik Mono One" w:hAnsi="Rubik Mono One" w:cs="Rubik Mono One"/>
          <w:b/>
          <w:sz w:val="24"/>
          <w:szCs w:val="24"/>
        </w:rPr>
      </w:pPr>
      <w:r>
        <w:rPr>
          <w:rFonts w:ascii="Rubik Mono One" w:eastAsia="Rubik Mono One" w:hAnsi="Rubik Mono One" w:cs="Rubik Mono One"/>
          <w:b/>
          <w:sz w:val="24"/>
          <w:szCs w:val="24"/>
        </w:rPr>
        <w:lastRenderedPageBreak/>
        <w:t>TESTING AND EVALUATION:</w:t>
      </w:r>
    </w:p>
    <w:p w:rsidR="005163AC" w:rsidRDefault="005163AC">
      <w:pPr>
        <w:rPr>
          <w:rFonts w:ascii="Rubik Mono One" w:eastAsia="Rubik Mono One" w:hAnsi="Rubik Mono One" w:cs="Rubik Mono One"/>
          <w:b/>
          <w:sz w:val="24"/>
          <w:szCs w:val="24"/>
        </w:rPr>
      </w:pPr>
    </w:p>
    <w:p w:rsidR="005163AC" w:rsidRDefault="00992B77">
      <w:pPr>
        <w:rPr>
          <w:b/>
          <w:sz w:val="20"/>
          <w:szCs w:val="20"/>
        </w:rPr>
      </w:pPr>
      <w:r>
        <w:rPr>
          <w:b/>
          <w:sz w:val="20"/>
          <w:szCs w:val="20"/>
        </w:rPr>
        <w:t>Testing strategy:</w:t>
      </w:r>
    </w:p>
    <w:p w:rsidR="005163AC" w:rsidRDefault="00992B77">
      <w:pPr>
        <w:rPr>
          <w:sz w:val="20"/>
          <w:szCs w:val="20"/>
        </w:rPr>
      </w:pPr>
      <w:r>
        <w:rPr>
          <w:sz w:val="20"/>
          <w:szCs w:val="20"/>
        </w:rPr>
        <w:t>We have conducted unit testing on all the back end functions, and functional testing on the site as a whole. The website was tested to check every user scenario and make sure errors were handled properly by the backend and the frontend.</w:t>
      </w:r>
    </w:p>
    <w:p w:rsidR="005163AC" w:rsidRDefault="00992B77">
      <w:pPr>
        <w:rPr>
          <w:sz w:val="20"/>
          <w:szCs w:val="20"/>
        </w:rPr>
      </w:pPr>
      <w:r>
        <w:rPr>
          <w:sz w:val="20"/>
          <w:szCs w:val="20"/>
        </w:rPr>
        <w:t>For future iteratio</w:t>
      </w:r>
      <w:r>
        <w:rPr>
          <w:sz w:val="20"/>
          <w:szCs w:val="20"/>
        </w:rPr>
        <w:t>ns we would like to conduct database functional testing. We would also like to check the school URN from the DoE API to flag any errors occurring because the external URN changed. When the new school year starts in September we would like to conduct user t</w:t>
      </w:r>
      <w:r>
        <w:rPr>
          <w:sz w:val="20"/>
          <w:szCs w:val="20"/>
        </w:rPr>
        <w:t>esting to inform our next iteration.</w:t>
      </w:r>
    </w:p>
    <w:p w:rsidR="005163AC" w:rsidRDefault="005163AC">
      <w:pPr>
        <w:rPr>
          <w:sz w:val="20"/>
          <w:szCs w:val="20"/>
        </w:rPr>
      </w:pPr>
    </w:p>
    <w:p w:rsidR="005163AC" w:rsidRDefault="00992B77">
      <w:pPr>
        <w:rPr>
          <w:b/>
          <w:sz w:val="20"/>
          <w:szCs w:val="20"/>
        </w:rPr>
      </w:pPr>
      <w:r>
        <w:rPr>
          <w:b/>
          <w:sz w:val="20"/>
          <w:szCs w:val="20"/>
        </w:rPr>
        <w:t>System Limitations:</w:t>
      </w:r>
    </w:p>
    <w:p w:rsidR="005163AC" w:rsidRDefault="00992B77">
      <w:pPr>
        <w:rPr>
          <w:sz w:val="20"/>
          <w:szCs w:val="20"/>
        </w:rPr>
      </w:pPr>
      <w:r>
        <w:rPr>
          <w:sz w:val="20"/>
          <w:szCs w:val="20"/>
        </w:rPr>
        <w:t xml:space="preserve">At present our site offers a limited number of results options. Future iterations should offer breakdowns of results by school, constituency, local and national elections. Currently it is possible to vote at any time, and we believe the open status of the </w:t>
      </w:r>
      <w:r>
        <w:rPr>
          <w:sz w:val="20"/>
          <w:szCs w:val="20"/>
        </w:rPr>
        <w:t xml:space="preserve">vote does not completely deliver a true voting experience. We would like to open and close our ballot box to introduce the time-conscious nature of voting to young people. </w:t>
      </w:r>
    </w:p>
    <w:p w:rsidR="005163AC" w:rsidRDefault="005163AC">
      <w:pPr>
        <w:rPr>
          <w:sz w:val="20"/>
          <w:szCs w:val="20"/>
        </w:rPr>
      </w:pPr>
    </w:p>
    <w:p w:rsidR="005163AC" w:rsidRDefault="00992B77">
      <w:pPr>
        <w:rPr>
          <w:b/>
          <w:sz w:val="20"/>
          <w:szCs w:val="20"/>
        </w:rPr>
      </w:pPr>
      <w:r>
        <w:rPr>
          <w:b/>
          <w:sz w:val="20"/>
          <w:szCs w:val="20"/>
        </w:rPr>
        <w:t>User Testing:</w:t>
      </w:r>
    </w:p>
    <w:p w:rsidR="005163AC" w:rsidRDefault="00992B77">
      <w:pPr>
        <w:rPr>
          <w:sz w:val="20"/>
          <w:szCs w:val="20"/>
        </w:rPr>
      </w:pPr>
      <w:r>
        <w:rPr>
          <w:sz w:val="20"/>
          <w:szCs w:val="20"/>
        </w:rPr>
        <w:t>We tested our prototype on three young people aged 15-16.</w:t>
      </w:r>
    </w:p>
    <w:p w:rsidR="005163AC" w:rsidRDefault="00992B77">
      <w:pPr>
        <w:jc w:val="center"/>
        <w:rPr>
          <w:sz w:val="20"/>
          <w:szCs w:val="20"/>
        </w:rPr>
      </w:pPr>
      <w:r>
        <w:rPr>
          <w:noProof/>
          <w:sz w:val="20"/>
          <w:szCs w:val="20"/>
        </w:rPr>
        <w:drawing>
          <wp:inline distT="114300" distB="114300" distL="114300" distR="114300">
            <wp:extent cx="5542125" cy="2450789"/>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542125" cy="2450789"/>
                    </a:xfrm>
                    <a:prstGeom prst="rect">
                      <a:avLst/>
                    </a:prstGeom>
                    <a:ln/>
                  </pic:spPr>
                </pic:pic>
              </a:graphicData>
            </a:graphic>
          </wp:inline>
        </w:drawing>
      </w:r>
    </w:p>
    <w:p w:rsidR="005163AC" w:rsidRDefault="00992B77">
      <w:pPr>
        <w:rPr>
          <w:sz w:val="20"/>
          <w:szCs w:val="20"/>
        </w:rPr>
      </w:pPr>
      <w:r>
        <w:rPr>
          <w:sz w:val="20"/>
          <w:szCs w:val="20"/>
        </w:rPr>
        <w:t>All thre</w:t>
      </w:r>
      <w:r>
        <w:rPr>
          <w:sz w:val="20"/>
          <w:szCs w:val="20"/>
        </w:rPr>
        <w:t>e users were given the following context and questions: “Your teacher has asked you to participate in a mock election, and given you poll cards to vote. Please give feedback on how easy you find the site to navigate and if you can achieve your aim of votin</w:t>
      </w:r>
      <w:r>
        <w:rPr>
          <w:sz w:val="20"/>
          <w:szCs w:val="20"/>
        </w:rPr>
        <w:t>g.”</w:t>
      </w:r>
    </w:p>
    <w:p w:rsidR="005163AC" w:rsidRDefault="005163AC">
      <w:pPr>
        <w:rPr>
          <w:sz w:val="20"/>
          <w:szCs w:val="20"/>
        </w:rPr>
      </w:pPr>
    </w:p>
    <w:p w:rsidR="005163AC" w:rsidRDefault="00992B77">
      <w:pPr>
        <w:rPr>
          <w:sz w:val="20"/>
          <w:szCs w:val="20"/>
        </w:rPr>
      </w:pPr>
      <w:r>
        <w:rPr>
          <w:sz w:val="20"/>
          <w:szCs w:val="20"/>
        </w:rPr>
        <w:t>All users gave enthusiastic feedback about the design and site appearance. They found it easy to navigate and locate the vote page, and liked being directed straight to the results page. All gave positive feedback on site navigation and felt it was si</w:t>
      </w:r>
      <w:r>
        <w:rPr>
          <w:sz w:val="20"/>
          <w:szCs w:val="20"/>
        </w:rPr>
        <w:t>mple and appealing to use. All were keen to see cumulative results by school - they wanted to see how their peers would vote.</w:t>
      </w:r>
    </w:p>
    <w:p w:rsidR="005163AC" w:rsidRDefault="00992B77">
      <w:pPr>
        <w:rPr>
          <w:sz w:val="20"/>
          <w:szCs w:val="20"/>
        </w:rPr>
      </w:pPr>
      <w:r>
        <w:rPr>
          <w:sz w:val="20"/>
          <w:szCs w:val="20"/>
        </w:rPr>
        <w:t xml:space="preserve">All users requested larger ‘vote’ and ‘sign up’ buttons on the homepage for additional clarity for their user journeys. </w:t>
      </w:r>
    </w:p>
    <w:p w:rsidR="005163AC" w:rsidRDefault="00992B77">
      <w:pPr>
        <w:rPr>
          <w:sz w:val="20"/>
          <w:szCs w:val="20"/>
        </w:rPr>
      </w:pPr>
      <w:r>
        <w:rPr>
          <w:sz w:val="20"/>
          <w:szCs w:val="20"/>
        </w:rPr>
        <w:t>All users</w:t>
      </w:r>
      <w:r>
        <w:rPr>
          <w:sz w:val="20"/>
          <w:szCs w:val="20"/>
        </w:rPr>
        <w:t xml:space="preserve"> requested more information on the results page e.g. to make the party names larger and wanted context on the numbers on the chart. </w:t>
      </w:r>
    </w:p>
    <w:p w:rsidR="005163AC" w:rsidRDefault="00992B77">
      <w:pPr>
        <w:rPr>
          <w:sz w:val="20"/>
          <w:szCs w:val="20"/>
        </w:rPr>
      </w:pPr>
      <w:r>
        <w:rPr>
          <w:sz w:val="20"/>
          <w:szCs w:val="20"/>
        </w:rPr>
        <w:t>More detailed feedback is available within our user feedback document.</w:t>
      </w:r>
    </w:p>
    <w:p w:rsidR="005163AC" w:rsidRDefault="005163AC">
      <w:pPr>
        <w:rPr>
          <w:sz w:val="20"/>
          <w:szCs w:val="20"/>
        </w:rPr>
      </w:pPr>
    </w:p>
    <w:p w:rsidR="005163AC" w:rsidRDefault="00992B77">
      <w:pPr>
        <w:rPr>
          <w:rFonts w:ascii="Rubik Mono One" w:eastAsia="Rubik Mono One" w:hAnsi="Rubik Mono One" w:cs="Rubik Mono One"/>
          <w:b/>
          <w:sz w:val="17"/>
          <w:szCs w:val="17"/>
        </w:rPr>
      </w:pPr>
      <w:r>
        <w:rPr>
          <w:rFonts w:ascii="Rubik Mono One" w:eastAsia="Rubik Mono One" w:hAnsi="Rubik Mono One" w:cs="Rubik Mono One"/>
          <w:b/>
          <w:sz w:val="24"/>
          <w:szCs w:val="24"/>
        </w:rPr>
        <w:t>CONCLUSION:</w:t>
      </w:r>
    </w:p>
    <w:p w:rsidR="005163AC" w:rsidRDefault="005163AC">
      <w:pPr>
        <w:rPr>
          <w:rFonts w:ascii="Rubik Mono One" w:eastAsia="Rubik Mono One" w:hAnsi="Rubik Mono One" w:cs="Rubik Mono One"/>
          <w:b/>
          <w:sz w:val="17"/>
          <w:szCs w:val="17"/>
        </w:rPr>
      </w:pPr>
    </w:p>
    <w:p w:rsidR="005163AC" w:rsidRDefault="00992B77">
      <w:pPr>
        <w:rPr>
          <w:sz w:val="20"/>
          <w:szCs w:val="20"/>
        </w:rPr>
      </w:pPr>
      <w:r>
        <w:rPr>
          <w:sz w:val="20"/>
          <w:szCs w:val="20"/>
        </w:rPr>
        <w:t>We believe we have delivered an excell</w:t>
      </w:r>
      <w:r>
        <w:rPr>
          <w:sz w:val="20"/>
          <w:szCs w:val="20"/>
        </w:rPr>
        <w:t>ent minimum viable product that has potential to be rolled out across the UK - subject to user feedback. It is our opinion this would be possible within one further sprint.</w:t>
      </w:r>
    </w:p>
    <w:p w:rsidR="005163AC" w:rsidRDefault="005163AC">
      <w:pPr>
        <w:rPr>
          <w:sz w:val="20"/>
          <w:szCs w:val="20"/>
        </w:rPr>
      </w:pPr>
    </w:p>
    <w:p w:rsidR="005163AC" w:rsidRDefault="00992B77">
      <w:pPr>
        <w:rPr>
          <w:sz w:val="20"/>
          <w:szCs w:val="20"/>
        </w:rPr>
      </w:pPr>
      <w:r>
        <w:rPr>
          <w:sz w:val="20"/>
          <w:szCs w:val="20"/>
        </w:rPr>
        <w:t>We have ambitions to add further features, such as timed elections and more result</w:t>
      </w:r>
      <w:r>
        <w:rPr>
          <w:sz w:val="20"/>
          <w:szCs w:val="20"/>
        </w:rPr>
        <w:t>s search options, but will need to undertake extensive user testing to shape further iterations.</w:t>
      </w:r>
    </w:p>
    <w:p w:rsidR="005163AC" w:rsidRDefault="005163AC">
      <w:pPr>
        <w:rPr>
          <w:sz w:val="20"/>
          <w:szCs w:val="20"/>
        </w:rPr>
      </w:pPr>
    </w:p>
    <w:p w:rsidR="005163AC" w:rsidRDefault="00992B77">
      <w:pPr>
        <w:rPr>
          <w:rFonts w:ascii="Rubik Mono One" w:eastAsia="Rubik Mono One" w:hAnsi="Rubik Mono One" w:cs="Rubik Mono One"/>
          <w:sz w:val="20"/>
          <w:szCs w:val="20"/>
        </w:rPr>
      </w:pPr>
      <w:r>
        <w:rPr>
          <w:sz w:val="20"/>
          <w:szCs w:val="20"/>
        </w:rPr>
        <w:t xml:space="preserve">The project has been a steep learning curve for the whole team but it has left us keen to pursue both further iterations for The Youth Vote site and to start </w:t>
      </w:r>
      <w:r>
        <w:rPr>
          <w:sz w:val="20"/>
          <w:szCs w:val="20"/>
        </w:rPr>
        <w:t>new projects.</w:t>
      </w:r>
    </w:p>
    <w:sectPr w:rsidR="005163AC">
      <w:footerReference w:type="default" r:id="rId14"/>
      <w:pgSz w:w="11906" w:h="16838"/>
      <w:pgMar w:top="720" w:right="720" w:bottom="720" w:left="720" w:header="144" w:footer="144"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B77" w:rsidRDefault="00992B77">
      <w:pPr>
        <w:spacing w:line="240" w:lineRule="auto"/>
      </w:pPr>
      <w:r>
        <w:separator/>
      </w:r>
    </w:p>
  </w:endnote>
  <w:endnote w:type="continuationSeparator" w:id="0">
    <w:p w:rsidR="00992B77" w:rsidRDefault="00992B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ubik Mono One">
    <w:charset w:val="00"/>
    <w:family w:val="auto"/>
    <w:pitch w:val="default"/>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3AC" w:rsidRDefault="005163A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B77" w:rsidRDefault="00992B77">
      <w:pPr>
        <w:spacing w:line="240" w:lineRule="auto"/>
      </w:pPr>
      <w:r>
        <w:separator/>
      </w:r>
    </w:p>
  </w:footnote>
  <w:footnote w:type="continuationSeparator" w:id="0">
    <w:p w:rsidR="00992B77" w:rsidRDefault="00992B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BF094B"/>
    <w:multiLevelType w:val="multilevel"/>
    <w:tmpl w:val="7DAE2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4A434F"/>
    <w:multiLevelType w:val="multilevel"/>
    <w:tmpl w:val="E2543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54B1C21"/>
    <w:multiLevelType w:val="multilevel"/>
    <w:tmpl w:val="CDF84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3AC"/>
    <w:rsid w:val="005163AC"/>
    <w:rsid w:val="00992B77"/>
    <w:rsid w:val="00CA5B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DF202"/>
  <w15:docId w15:val="{7912B3E6-989F-4559-8D3D-A8FDBD855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2411</Words>
  <Characters>13749</Characters>
  <Application>Microsoft Office Word</Application>
  <DocSecurity>0</DocSecurity>
  <Lines>114</Lines>
  <Paragraphs>32</Paragraphs>
  <ScaleCrop>false</ScaleCrop>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Rana Khoury</cp:lastModifiedBy>
  <cp:revision>2</cp:revision>
  <dcterms:created xsi:type="dcterms:W3CDTF">2022-08-14T19:11:00Z</dcterms:created>
  <dcterms:modified xsi:type="dcterms:W3CDTF">2022-08-14T19:12:00Z</dcterms:modified>
</cp:coreProperties>
</file>