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2DE" w:rsidRDefault="000A12DE">
      <w:pPr>
        <w:pStyle w:val="BodyText"/>
        <w:rPr>
          <w:sz w:val="20"/>
        </w:rPr>
      </w:pPr>
    </w:p>
    <w:p w:rsidR="000A12DE" w:rsidRDefault="0043400D">
      <w:pPr>
        <w:spacing w:before="254"/>
        <w:ind w:left="3290" w:right="3212"/>
        <w:jc w:val="center"/>
        <w:rPr>
          <w:rFonts w:ascii="Cambria"/>
          <w:b/>
          <w:sz w:val="44"/>
        </w:rPr>
      </w:pPr>
      <w:bookmarkStart w:id="0" w:name="Lab_4"/>
      <w:bookmarkEnd w:id="0"/>
      <w:r>
        <w:rPr>
          <w:rFonts w:ascii="Cambria"/>
          <w:b/>
          <w:color w:val="365F91"/>
          <w:sz w:val="44"/>
        </w:rPr>
        <w:t>Lab 4</w:t>
      </w:r>
    </w:p>
    <w:p w:rsidR="000A12DE" w:rsidRDefault="0043400D">
      <w:pPr>
        <w:pStyle w:val="Heading1"/>
        <w:spacing w:before="369"/>
        <w:ind w:left="3289" w:right="3212"/>
        <w:jc w:val="center"/>
      </w:pPr>
      <w:r>
        <w:t>50 points</w:t>
      </w:r>
    </w:p>
    <w:p w:rsidR="000A12DE" w:rsidRDefault="0043400D">
      <w:pPr>
        <w:ind w:left="3293" w:right="3212"/>
        <w:jc w:val="center"/>
        <w:rPr>
          <w:b/>
          <w:sz w:val="24"/>
        </w:rPr>
      </w:pPr>
      <w:r>
        <w:rPr>
          <w:b/>
          <w:sz w:val="24"/>
        </w:rPr>
        <w:t>(Note: This is considered a challenging lab)</w:t>
      </w:r>
    </w:p>
    <w:p w:rsidR="000A12DE" w:rsidRDefault="000A12DE">
      <w:pPr>
        <w:pStyle w:val="BodyText"/>
        <w:rPr>
          <w:b/>
        </w:rPr>
      </w:pPr>
    </w:p>
    <w:p w:rsidR="000A12DE" w:rsidRDefault="0043400D">
      <w:pPr>
        <w:pStyle w:val="BodyText"/>
        <w:ind w:left="120"/>
      </w:pPr>
      <w:r>
        <w:t>Purpose: To get experience using structures and binary files.</w:t>
      </w:r>
    </w:p>
    <w:p w:rsidR="000A12DE" w:rsidRDefault="000A12DE">
      <w:pPr>
        <w:pStyle w:val="BodyText"/>
      </w:pPr>
    </w:p>
    <w:p w:rsidR="000A12DE" w:rsidRDefault="0043400D">
      <w:pPr>
        <w:pStyle w:val="BodyText"/>
        <w:spacing w:before="1"/>
        <w:ind w:left="120"/>
      </w:pPr>
      <w:r>
        <w:t>For this lab, please write a program that uses a structure to store the following inventory data in a file</w:t>
      </w:r>
      <w:proofErr w:type="gramStart"/>
      <w:r w:rsidR="008753BC">
        <w:t xml:space="preserve">. </w:t>
      </w:r>
      <w:proofErr w:type="gramEnd"/>
      <w:r w:rsidR="008753BC">
        <w:t>The structure definition is provided in the starter file</w:t>
      </w:r>
      <w:bookmarkStart w:id="1" w:name="_GoBack"/>
      <w:bookmarkEnd w:id="1"/>
      <w:r>
        <w:t>:</w:t>
      </w:r>
    </w:p>
    <w:p w:rsidR="000A12DE" w:rsidRDefault="000A12DE">
      <w:pPr>
        <w:pStyle w:val="BodyText"/>
        <w:spacing w:before="11"/>
        <w:rPr>
          <w:sz w:val="23"/>
        </w:rPr>
      </w:pPr>
    </w:p>
    <w:p w:rsidR="000A12DE" w:rsidRDefault="0043400D">
      <w:pPr>
        <w:pStyle w:val="ListParagraph"/>
        <w:numPr>
          <w:ilvl w:val="0"/>
          <w:numId w:val="4"/>
        </w:numPr>
        <w:tabs>
          <w:tab w:val="left" w:pos="840"/>
        </w:tabs>
        <w:rPr>
          <w:sz w:val="24"/>
        </w:rPr>
      </w:pPr>
      <w:r>
        <w:rPr>
          <w:sz w:val="24"/>
        </w:rPr>
        <w:t>Item Description (Must be a char</w:t>
      </w:r>
      <w:r>
        <w:rPr>
          <w:spacing w:val="-5"/>
          <w:sz w:val="24"/>
        </w:rPr>
        <w:t xml:space="preserve"> </w:t>
      </w:r>
      <w:r>
        <w:rPr>
          <w:sz w:val="24"/>
        </w:rPr>
        <w:t>array)</w:t>
      </w:r>
    </w:p>
    <w:p w:rsidR="000A12DE" w:rsidRDefault="0043400D">
      <w:pPr>
        <w:pStyle w:val="ListParagraph"/>
        <w:numPr>
          <w:ilvl w:val="0"/>
          <w:numId w:val="4"/>
        </w:numPr>
        <w:tabs>
          <w:tab w:val="left" w:pos="840"/>
        </w:tabs>
        <w:rPr>
          <w:sz w:val="24"/>
        </w:rPr>
      </w:pPr>
      <w:r>
        <w:rPr>
          <w:sz w:val="24"/>
        </w:rPr>
        <w:t>Quantity on Hand</w:t>
      </w:r>
      <w:r>
        <w:rPr>
          <w:spacing w:val="-6"/>
          <w:sz w:val="24"/>
        </w:rPr>
        <w:t xml:space="preserve"> </w:t>
      </w:r>
      <w:r>
        <w:rPr>
          <w:sz w:val="24"/>
        </w:rPr>
        <w:t>(int)</w:t>
      </w:r>
    </w:p>
    <w:p w:rsidR="000A12DE" w:rsidRDefault="0043400D">
      <w:pPr>
        <w:pStyle w:val="ListParagraph"/>
        <w:numPr>
          <w:ilvl w:val="0"/>
          <w:numId w:val="4"/>
        </w:numPr>
        <w:tabs>
          <w:tab w:val="left" w:pos="840"/>
        </w:tabs>
        <w:rPr>
          <w:sz w:val="24"/>
        </w:rPr>
      </w:pPr>
      <w:r>
        <w:rPr>
          <w:sz w:val="24"/>
        </w:rPr>
        <w:t>Wholesale Cost</w:t>
      </w:r>
      <w:r>
        <w:rPr>
          <w:spacing w:val="-2"/>
          <w:sz w:val="24"/>
        </w:rPr>
        <w:t xml:space="preserve"> </w:t>
      </w:r>
      <w:r>
        <w:rPr>
          <w:sz w:val="24"/>
        </w:rPr>
        <w:t>(double)</w:t>
      </w:r>
    </w:p>
    <w:p w:rsidR="000A12DE" w:rsidRDefault="000A12DE">
      <w:pPr>
        <w:pStyle w:val="BodyText"/>
      </w:pPr>
    </w:p>
    <w:p w:rsidR="000A12DE" w:rsidRDefault="0043400D">
      <w:pPr>
        <w:pStyle w:val="BodyText"/>
        <w:ind w:left="120" w:right="215"/>
      </w:pPr>
      <w:r>
        <w:t>You must use the starter program</w:t>
      </w:r>
      <w:r w:rsidR="001F279F">
        <w:t xml:space="preserve"> listed on </w:t>
      </w:r>
      <w:r>
        <w:t>page 2</w:t>
      </w:r>
      <w:r w:rsidR="00C40B5B">
        <w:t>. This file is provided.</w:t>
      </w:r>
      <w:r>
        <w:t xml:space="preserve"> </w:t>
      </w:r>
      <w:r w:rsidR="00C40B5B">
        <w:t xml:space="preserve">You </w:t>
      </w:r>
      <w:r>
        <w:t>sho</w:t>
      </w:r>
      <w:r>
        <w:t>uld not add anything to main. Just write the code for:</w:t>
      </w:r>
    </w:p>
    <w:p w:rsidR="000A12DE" w:rsidRDefault="000A12DE">
      <w:pPr>
        <w:pStyle w:val="BodyText"/>
      </w:pPr>
    </w:p>
    <w:p w:rsidR="000A12DE" w:rsidRDefault="0043400D">
      <w:pPr>
        <w:pStyle w:val="ListParagraph"/>
        <w:numPr>
          <w:ilvl w:val="0"/>
          <w:numId w:val="3"/>
        </w:numPr>
        <w:tabs>
          <w:tab w:val="left" w:pos="840"/>
          <w:tab w:val="left" w:pos="3059"/>
        </w:tabs>
        <w:spacing w:line="296" w:lineRule="exact"/>
        <w:rPr>
          <w:sz w:val="24"/>
        </w:rPr>
      </w:pPr>
      <w:r>
        <w:rPr>
          <w:rFonts w:ascii="Courier New"/>
          <w:sz w:val="24"/>
        </w:rPr>
        <w:t>addRecord</w:t>
      </w:r>
      <w:r>
        <w:rPr>
          <w:rFonts w:ascii="Courier New"/>
          <w:sz w:val="24"/>
        </w:rPr>
        <w:tab/>
      </w:r>
      <w:r>
        <w:rPr>
          <w:sz w:val="24"/>
        </w:rPr>
        <w:t>(</w:t>
      </w:r>
      <w:r>
        <w:rPr>
          <w:b/>
          <w:sz w:val="24"/>
        </w:rPr>
        <w:t>10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points</w:t>
      </w:r>
      <w:r>
        <w:rPr>
          <w:sz w:val="24"/>
        </w:rPr>
        <w:t>)</w:t>
      </w:r>
    </w:p>
    <w:p w:rsidR="000A12DE" w:rsidRDefault="0043400D">
      <w:pPr>
        <w:pStyle w:val="ListParagraph"/>
        <w:numPr>
          <w:ilvl w:val="0"/>
          <w:numId w:val="3"/>
        </w:numPr>
        <w:tabs>
          <w:tab w:val="left" w:pos="840"/>
          <w:tab w:val="left" w:pos="2999"/>
        </w:tabs>
        <w:spacing w:line="296" w:lineRule="exact"/>
        <w:rPr>
          <w:rFonts w:ascii="Courier New"/>
          <w:sz w:val="24"/>
        </w:rPr>
      </w:pPr>
      <w:r>
        <w:rPr>
          <w:rFonts w:ascii="Courier New"/>
          <w:sz w:val="24"/>
        </w:rPr>
        <w:t>viewRecord</w:t>
      </w:r>
      <w:r>
        <w:rPr>
          <w:rFonts w:ascii="Courier New"/>
          <w:sz w:val="24"/>
        </w:rPr>
        <w:tab/>
        <w:t>(</w:t>
      </w:r>
      <w:r w:rsidR="001F279F">
        <w:rPr>
          <w:b/>
          <w:sz w:val="24"/>
        </w:rPr>
        <w:t>10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points</w:t>
      </w:r>
      <w:r>
        <w:rPr>
          <w:rFonts w:ascii="Courier New"/>
          <w:sz w:val="24"/>
        </w:rPr>
        <w:t>)</w:t>
      </w:r>
    </w:p>
    <w:p w:rsidR="000A12DE" w:rsidRDefault="0043400D">
      <w:pPr>
        <w:pStyle w:val="ListParagraph"/>
        <w:numPr>
          <w:ilvl w:val="0"/>
          <w:numId w:val="3"/>
        </w:numPr>
        <w:tabs>
          <w:tab w:val="left" w:pos="840"/>
          <w:tab w:val="left" w:pos="3059"/>
        </w:tabs>
        <w:spacing w:before="2"/>
        <w:rPr>
          <w:sz w:val="24"/>
        </w:rPr>
      </w:pPr>
      <w:r>
        <w:rPr>
          <w:rFonts w:ascii="Courier New"/>
          <w:sz w:val="24"/>
        </w:rPr>
        <w:t>changeRecord</w:t>
      </w:r>
      <w:r>
        <w:rPr>
          <w:rFonts w:ascii="Courier New"/>
          <w:sz w:val="24"/>
        </w:rPr>
        <w:tab/>
      </w:r>
      <w:r>
        <w:rPr>
          <w:sz w:val="24"/>
        </w:rPr>
        <w:t>(</w:t>
      </w:r>
      <w:r>
        <w:rPr>
          <w:b/>
          <w:sz w:val="24"/>
        </w:rPr>
        <w:t>10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points</w:t>
      </w:r>
      <w:r>
        <w:rPr>
          <w:sz w:val="24"/>
        </w:rPr>
        <w:t>)</w:t>
      </w:r>
    </w:p>
    <w:p w:rsidR="000A12DE" w:rsidRDefault="000A12DE">
      <w:pPr>
        <w:pStyle w:val="BodyText"/>
        <w:spacing w:before="10"/>
        <w:rPr>
          <w:sz w:val="23"/>
        </w:rPr>
      </w:pPr>
    </w:p>
    <w:p w:rsidR="000A12DE" w:rsidRDefault="0043400D">
      <w:pPr>
        <w:ind w:left="120"/>
        <w:rPr>
          <w:sz w:val="24"/>
        </w:rPr>
      </w:pPr>
      <w:r>
        <w:rPr>
          <w:sz w:val="24"/>
        </w:rPr>
        <w:t>Input validation for Item Quantity and Cost: (</w:t>
      </w:r>
      <w:r>
        <w:rPr>
          <w:b/>
          <w:sz w:val="24"/>
        </w:rPr>
        <w:t>1</w:t>
      </w:r>
      <w:r w:rsidR="00411828">
        <w:rPr>
          <w:b/>
          <w:sz w:val="24"/>
        </w:rPr>
        <w:t>5</w:t>
      </w:r>
      <w:r>
        <w:rPr>
          <w:b/>
          <w:sz w:val="24"/>
        </w:rPr>
        <w:t xml:space="preserve"> points</w:t>
      </w:r>
      <w:r>
        <w:rPr>
          <w:sz w:val="24"/>
        </w:rPr>
        <w:t>)</w:t>
      </w:r>
    </w:p>
    <w:p w:rsidR="000A12DE" w:rsidRDefault="000A12DE">
      <w:pPr>
        <w:pStyle w:val="BodyText"/>
      </w:pPr>
    </w:p>
    <w:p w:rsidR="000A12DE" w:rsidRDefault="0043400D">
      <w:pPr>
        <w:pStyle w:val="ListParagraph"/>
        <w:numPr>
          <w:ilvl w:val="0"/>
          <w:numId w:val="2"/>
        </w:numPr>
        <w:tabs>
          <w:tab w:val="left" w:pos="840"/>
        </w:tabs>
        <w:rPr>
          <w:sz w:val="24"/>
        </w:rPr>
      </w:pPr>
      <w:r>
        <w:rPr>
          <w:sz w:val="24"/>
        </w:rPr>
        <w:t>Must be numeric (</w:t>
      </w:r>
      <w:r w:rsidR="00411828">
        <w:rPr>
          <w:sz w:val="24"/>
        </w:rPr>
        <w:t>5</w:t>
      </w:r>
      <w:r>
        <w:rPr>
          <w:b/>
          <w:sz w:val="24"/>
        </w:rPr>
        <w:t xml:space="preserve"> points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each</w:t>
      </w:r>
      <w:r>
        <w:rPr>
          <w:sz w:val="24"/>
        </w:rPr>
        <w:t>)</w:t>
      </w:r>
    </w:p>
    <w:p w:rsidR="000A12DE" w:rsidRDefault="0043400D">
      <w:pPr>
        <w:pStyle w:val="ListParagraph"/>
        <w:numPr>
          <w:ilvl w:val="0"/>
          <w:numId w:val="2"/>
        </w:numPr>
        <w:tabs>
          <w:tab w:val="left" w:pos="840"/>
        </w:tabs>
        <w:rPr>
          <w:sz w:val="24"/>
        </w:rPr>
      </w:pPr>
      <w:r>
        <w:rPr>
          <w:sz w:val="24"/>
        </w:rPr>
        <w:t>Must not be negative (</w:t>
      </w:r>
      <w:r w:rsidR="00411828">
        <w:rPr>
          <w:sz w:val="24"/>
        </w:rPr>
        <w:t>5</w:t>
      </w:r>
      <w:r>
        <w:rPr>
          <w:b/>
          <w:sz w:val="24"/>
        </w:rPr>
        <w:t xml:space="preserve"> points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each</w:t>
      </w:r>
      <w:r>
        <w:rPr>
          <w:sz w:val="24"/>
        </w:rPr>
        <w:t>)</w:t>
      </w:r>
    </w:p>
    <w:p w:rsidR="000A12DE" w:rsidRDefault="0043400D">
      <w:pPr>
        <w:pStyle w:val="ListParagraph"/>
        <w:numPr>
          <w:ilvl w:val="0"/>
          <w:numId w:val="2"/>
        </w:numPr>
        <w:tabs>
          <w:tab w:val="left" w:pos="840"/>
        </w:tabs>
        <w:spacing w:line="480" w:lineRule="auto"/>
        <w:ind w:left="120" w:right="6111" w:firstLine="360"/>
        <w:rPr>
          <w:sz w:val="24"/>
        </w:rPr>
      </w:pPr>
      <w:r>
        <w:rPr>
          <w:sz w:val="24"/>
        </w:rPr>
        <w:t>Must be greater than zero (</w:t>
      </w:r>
      <w:r w:rsidR="00411828">
        <w:rPr>
          <w:sz w:val="24"/>
        </w:rPr>
        <w:t>5</w:t>
      </w:r>
      <w:r>
        <w:rPr>
          <w:b/>
          <w:sz w:val="24"/>
        </w:rPr>
        <w:t xml:space="preserve"> points each</w:t>
      </w:r>
      <w:r>
        <w:rPr>
          <w:sz w:val="24"/>
        </w:rPr>
        <w:t>)</w:t>
      </w:r>
      <w:r>
        <w:rPr>
          <w:sz w:val="24"/>
          <w:u w:val="single"/>
        </w:rPr>
        <w:t xml:space="preserve"> There is no validation for the Item</w:t>
      </w:r>
      <w:r>
        <w:rPr>
          <w:spacing w:val="-8"/>
          <w:sz w:val="24"/>
          <w:u w:val="single"/>
        </w:rPr>
        <w:t xml:space="preserve"> </w:t>
      </w:r>
      <w:r>
        <w:rPr>
          <w:sz w:val="24"/>
          <w:u w:val="single"/>
        </w:rPr>
        <w:t>Description.</w:t>
      </w:r>
    </w:p>
    <w:p w:rsidR="000A12DE" w:rsidRDefault="000A12DE">
      <w:pPr>
        <w:pStyle w:val="BodyText"/>
        <w:spacing w:before="3"/>
        <w:rPr>
          <w:sz w:val="16"/>
        </w:rPr>
      </w:pPr>
    </w:p>
    <w:p w:rsidR="000A12DE" w:rsidRDefault="0043400D">
      <w:pPr>
        <w:pStyle w:val="Heading1"/>
      </w:pPr>
      <w:r>
        <w:t>File specifications: (</w:t>
      </w:r>
      <w:r w:rsidR="00D619D8">
        <w:t>3</w:t>
      </w:r>
      <w:r>
        <w:t xml:space="preserve"> points)</w:t>
      </w:r>
    </w:p>
    <w:p w:rsidR="000A12DE" w:rsidRDefault="000A12DE">
      <w:pPr>
        <w:pStyle w:val="BodyText"/>
        <w:spacing w:before="11"/>
        <w:rPr>
          <w:b/>
          <w:sz w:val="23"/>
        </w:rPr>
      </w:pPr>
    </w:p>
    <w:p w:rsidR="000A12DE" w:rsidRDefault="0043400D">
      <w:pPr>
        <w:pStyle w:val="BodyText"/>
        <w:ind w:left="120" w:right="335"/>
        <w:rPr>
          <w:b/>
        </w:rPr>
      </w:pPr>
      <w:r>
        <w:t xml:space="preserve">You must submit the test file (with reasonable inventory names) that you created while testing your program. The test file should have at least 5 entries and have an extension of </w:t>
      </w:r>
      <w:r>
        <w:rPr>
          <w:b/>
        </w:rPr>
        <w:t>“.</w:t>
      </w:r>
      <w:proofErr w:type="spellStart"/>
      <w:r>
        <w:rPr>
          <w:b/>
        </w:rPr>
        <w:t>dat</w:t>
      </w:r>
      <w:proofErr w:type="spellEnd"/>
      <w:r>
        <w:rPr>
          <w:b/>
        </w:rPr>
        <w:t>”</w:t>
      </w:r>
    </w:p>
    <w:p w:rsidR="000A12DE" w:rsidRDefault="0043400D">
      <w:pPr>
        <w:ind w:left="120"/>
        <w:rPr>
          <w:b/>
          <w:sz w:val="24"/>
        </w:rPr>
      </w:pPr>
      <w:r>
        <w:rPr>
          <w:b/>
          <w:sz w:val="24"/>
          <w:u w:val="thick"/>
        </w:rPr>
        <w:t>*** The file format</w:t>
      </w:r>
      <w:r>
        <w:rPr>
          <w:b/>
          <w:sz w:val="24"/>
          <w:u w:val="thick"/>
        </w:rPr>
        <w:t xml:space="preserve"> MUST be binary***</w:t>
      </w:r>
      <w:r>
        <w:rPr>
          <w:b/>
          <w:sz w:val="24"/>
        </w:rPr>
        <w:t>.</w:t>
      </w:r>
    </w:p>
    <w:p w:rsidR="000A12DE" w:rsidRDefault="000A12DE">
      <w:pPr>
        <w:pStyle w:val="BodyText"/>
        <w:spacing w:before="2"/>
        <w:rPr>
          <w:b/>
          <w:sz w:val="16"/>
        </w:rPr>
      </w:pPr>
    </w:p>
    <w:p w:rsidR="000A12DE" w:rsidRDefault="0043400D">
      <w:pPr>
        <w:spacing w:before="90"/>
        <w:ind w:left="120"/>
        <w:rPr>
          <w:b/>
          <w:sz w:val="24"/>
        </w:rPr>
      </w:pPr>
      <w:r>
        <w:rPr>
          <w:b/>
          <w:sz w:val="24"/>
        </w:rPr>
        <w:t>On Exit: (2 Points. NOTE: this requirement is not represented on the sample output below)</w:t>
      </w:r>
    </w:p>
    <w:p w:rsidR="000A12DE" w:rsidRDefault="000A12DE">
      <w:pPr>
        <w:pStyle w:val="BodyText"/>
        <w:rPr>
          <w:b/>
        </w:rPr>
      </w:pPr>
    </w:p>
    <w:p w:rsidR="000A12DE" w:rsidRDefault="0043400D">
      <w:pPr>
        <w:pStyle w:val="BodyText"/>
        <w:ind w:left="119" w:right="4858"/>
      </w:pPr>
      <w:r>
        <w:t>Print to the screen: “Thank you for visiting the &lt;YYY&gt; store” where &lt;YYY&gt; is your last name.</w:t>
      </w:r>
    </w:p>
    <w:p w:rsidR="000A12DE" w:rsidRDefault="000A12DE">
      <w:pPr>
        <w:sectPr w:rsidR="000A12DE">
          <w:headerReference w:type="default" r:id="rId7"/>
          <w:footerReference w:type="default" r:id="rId8"/>
          <w:type w:val="continuous"/>
          <w:pgSz w:w="12240" w:h="15840"/>
          <w:pgMar w:top="980" w:right="680" w:bottom="940" w:left="600" w:header="763" w:footer="746" w:gutter="0"/>
          <w:pgNumType w:start="1"/>
          <w:cols w:space="720"/>
        </w:sectPr>
      </w:pPr>
    </w:p>
    <w:p w:rsidR="000A12DE" w:rsidRDefault="0043400D">
      <w:pPr>
        <w:spacing w:before="4"/>
        <w:ind w:left="119" w:right="794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lastRenderedPageBreak/>
        <w:t xml:space="preserve">//*** Your Name Here *** #include </w:t>
      </w:r>
      <w:r>
        <w:rPr>
          <w:rFonts w:ascii="Courier New"/>
          <w:color w:val="A21414"/>
          <w:sz w:val="20"/>
        </w:rPr>
        <w:t xml:space="preserve">&lt;iostream&gt; </w:t>
      </w:r>
      <w:r>
        <w:rPr>
          <w:rFonts w:ascii="Courier New"/>
          <w:color w:val="0000FF"/>
          <w:sz w:val="20"/>
        </w:rPr>
        <w:t>#include</w:t>
      </w:r>
      <w:r>
        <w:rPr>
          <w:rFonts w:ascii="Courier New"/>
          <w:color w:val="A21414"/>
          <w:sz w:val="20"/>
        </w:rPr>
        <w:t>&lt;</w:t>
      </w:r>
      <w:proofErr w:type="spellStart"/>
      <w:r>
        <w:rPr>
          <w:rFonts w:ascii="Courier New"/>
          <w:color w:val="A21414"/>
          <w:sz w:val="20"/>
        </w:rPr>
        <w:t>iomanip</w:t>
      </w:r>
      <w:proofErr w:type="spellEnd"/>
      <w:r>
        <w:rPr>
          <w:rFonts w:ascii="Courier New"/>
          <w:color w:val="A21414"/>
          <w:sz w:val="20"/>
        </w:rPr>
        <w:t xml:space="preserve">&gt; </w:t>
      </w:r>
      <w:r>
        <w:rPr>
          <w:rFonts w:ascii="Courier New"/>
          <w:color w:val="0000FF"/>
          <w:sz w:val="20"/>
        </w:rPr>
        <w:t xml:space="preserve">#include </w:t>
      </w:r>
      <w:r>
        <w:rPr>
          <w:rFonts w:ascii="Courier New"/>
          <w:color w:val="A21414"/>
          <w:sz w:val="20"/>
        </w:rPr>
        <w:t>&lt;</w:t>
      </w:r>
      <w:proofErr w:type="spellStart"/>
      <w:r>
        <w:rPr>
          <w:rFonts w:ascii="Courier New"/>
          <w:color w:val="A21414"/>
          <w:sz w:val="20"/>
        </w:rPr>
        <w:t>fstream</w:t>
      </w:r>
      <w:proofErr w:type="spellEnd"/>
      <w:r>
        <w:rPr>
          <w:rFonts w:ascii="Courier New"/>
          <w:color w:val="A21414"/>
          <w:sz w:val="20"/>
        </w:rPr>
        <w:t>&gt;</w:t>
      </w:r>
    </w:p>
    <w:p w:rsidR="000A12DE" w:rsidRDefault="000A12DE">
      <w:pPr>
        <w:pStyle w:val="BodyText"/>
        <w:rPr>
          <w:rFonts w:ascii="Courier New"/>
          <w:sz w:val="20"/>
        </w:rPr>
      </w:pPr>
    </w:p>
    <w:p w:rsidR="000A12DE" w:rsidRDefault="0043400D">
      <w:pPr>
        <w:spacing w:line="226" w:lineRule="exact"/>
        <w:ind w:left="119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struct </w:t>
      </w:r>
      <w:r>
        <w:rPr>
          <w:rFonts w:ascii="Courier New"/>
          <w:sz w:val="20"/>
        </w:rPr>
        <w:t>Inventory</w:t>
      </w:r>
    </w:p>
    <w:p w:rsidR="000A12DE" w:rsidRDefault="0043400D">
      <w:pPr>
        <w:spacing w:line="226" w:lineRule="exact"/>
        <w:ind w:left="1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0A12DE" w:rsidRDefault="0043400D">
      <w:pPr>
        <w:spacing w:before="2"/>
        <w:ind w:left="479" w:right="878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char </w:t>
      </w:r>
      <w:proofErr w:type="gramStart"/>
      <w:r>
        <w:rPr>
          <w:rFonts w:ascii="Courier New"/>
          <w:sz w:val="20"/>
        </w:rPr>
        <w:t>desc[</w:t>
      </w:r>
      <w:proofErr w:type="gramEnd"/>
      <w:r>
        <w:rPr>
          <w:rFonts w:ascii="Courier New"/>
          <w:sz w:val="20"/>
        </w:rPr>
        <w:t xml:space="preserve">30]; </w:t>
      </w:r>
      <w:r>
        <w:rPr>
          <w:rFonts w:ascii="Courier New"/>
          <w:color w:val="0000FF"/>
          <w:sz w:val="20"/>
        </w:rPr>
        <w:t xml:space="preserve">int </w:t>
      </w:r>
      <w:r>
        <w:rPr>
          <w:rFonts w:ascii="Courier New"/>
          <w:sz w:val="20"/>
        </w:rPr>
        <w:t>qty;</w:t>
      </w:r>
    </w:p>
    <w:p w:rsidR="000A12DE" w:rsidRDefault="0043400D">
      <w:pPr>
        <w:spacing w:line="226" w:lineRule="exact"/>
        <w:ind w:left="479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double </w:t>
      </w:r>
      <w:proofErr w:type="spellStart"/>
      <w:r>
        <w:rPr>
          <w:rFonts w:ascii="Courier New"/>
          <w:sz w:val="20"/>
        </w:rPr>
        <w:t>wholeSaleCost</w:t>
      </w:r>
      <w:proofErr w:type="spellEnd"/>
      <w:r>
        <w:rPr>
          <w:rFonts w:ascii="Courier New"/>
          <w:sz w:val="20"/>
        </w:rPr>
        <w:t>;</w:t>
      </w:r>
    </w:p>
    <w:p w:rsidR="000A12DE" w:rsidRDefault="0043400D">
      <w:pPr>
        <w:spacing w:line="226" w:lineRule="exact"/>
        <w:ind w:left="119"/>
        <w:rPr>
          <w:rFonts w:ascii="Courier New"/>
          <w:sz w:val="20"/>
        </w:rPr>
      </w:pPr>
      <w:r>
        <w:rPr>
          <w:rFonts w:ascii="Courier New"/>
          <w:sz w:val="20"/>
        </w:rPr>
        <w:t>};</w:t>
      </w:r>
    </w:p>
    <w:p w:rsidR="000A12DE" w:rsidRDefault="0043400D">
      <w:pPr>
        <w:ind w:left="119" w:right="7720"/>
        <w:rPr>
          <w:rFonts w:ascii="Courier New"/>
          <w:sz w:val="20"/>
        </w:rPr>
      </w:pPr>
      <w:r>
        <w:rPr>
          <w:rFonts w:ascii="Courier New"/>
          <w:color w:val="008000"/>
          <w:sz w:val="20"/>
        </w:rPr>
        <w:t xml:space="preserve">// Function prototypes </w:t>
      </w:r>
      <w:r>
        <w:rPr>
          <w:rFonts w:ascii="Courier New"/>
          <w:color w:val="0000FF"/>
          <w:sz w:val="20"/>
        </w:rPr>
        <w:t xml:space="preserve">void </w:t>
      </w:r>
      <w:proofErr w:type="gramStart"/>
      <w:r>
        <w:rPr>
          <w:rFonts w:ascii="Courier New"/>
          <w:sz w:val="20"/>
        </w:rPr>
        <w:t>addRecord(</w:t>
      </w:r>
      <w:proofErr w:type="spellStart"/>
      <w:proofErr w:type="gramEnd"/>
      <w:r>
        <w:rPr>
          <w:rFonts w:ascii="Courier New"/>
          <w:sz w:val="20"/>
        </w:rPr>
        <w:t>fstream</w:t>
      </w:r>
      <w:proofErr w:type="spellEnd"/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&amp;);</w:t>
      </w:r>
    </w:p>
    <w:p w:rsidR="000A12DE" w:rsidRDefault="0043400D">
      <w:pPr>
        <w:ind w:left="119" w:right="734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void </w:t>
      </w:r>
      <w:proofErr w:type="gramStart"/>
      <w:r>
        <w:rPr>
          <w:rFonts w:ascii="Courier New"/>
          <w:sz w:val="20"/>
        </w:rPr>
        <w:t>viewRecord(</w:t>
      </w:r>
      <w:proofErr w:type="spellStart"/>
      <w:proofErr w:type="gramEnd"/>
      <w:r>
        <w:rPr>
          <w:rFonts w:ascii="Courier New"/>
          <w:sz w:val="20"/>
        </w:rPr>
        <w:t>fstream</w:t>
      </w:r>
      <w:proofErr w:type="spellEnd"/>
      <w:r>
        <w:rPr>
          <w:rFonts w:ascii="Courier New"/>
          <w:sz w:val="20"/>
        </w:rPr>
        <w:t xml:space="preserve"> &amp;); </w:t>
      </w:r>
      <w:r>
        <w:rPr>
          <w:rFonts w:ascii="Courier New"/>
          <w:color w:val="0000FF"/>
          <w:sz w:val="20"/>
        </w:rPr>
        <w:t xml:space="preserve">void </w:t>
      </w:r>
      <w:r>
        <w:rPr>
          <w:rFonts w:ascii="Courier New"/>
          <w:sz w:val="20"/>
        </w:rPr>
        <w:t>changeRecord(</w:t>
      </w:r>
      <w:proofErr w:type="spellStart"/>
      <w:r>
        <w:rPr>
          <w:rFonts w:ascii="Courier New"/>
          <w:sz w:val="20"/>
        </w:rPr>
        <w:t>fstream</w:t>
      </w:r>
      <w:proofErr w:type="spellEnd"/>
      <w:r>
        <w:rPr>
          <w:rFonts w:ascii="Courier New"/>
          <w:sz w:val="20"/>
        </w:rPr>
        <w:t xml:space="preserve"> &amp;);</w:t>
      </w:r>
    </w:p>
    <w:p w:rsidR="000A12DE" w:rsidRDefault="000A12DE">
      <w:pPr>
        <w:pStyle w:val="BodyText"/>
        <w:rPr>
          <w:rFonts w:ascii="Courier New"/>
          <w:sz w:val="20"/>
        </w:rPr>
      </w:pPr>
    </w:p>
    <w:p w:rsidR="000A12DE" w:rsidRDefault="0043400D">
      <w:pPr>
        <w:ind w:left="119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int </w:t>
      </w:r>
      <w:proofErr w:type="gramStart"/>
      <w:r>
        <w:rPr>
          <w:rFonts w:ascii="Courier New"/>
          <w:sz w:val="20"/>
        </w:rPr>
        <w:t>main(</w:t>
      </w:r>
      <w:proofErr w:type="gramEnd"/>
      <w:r>
        <w:rPr>
          <w:rFonts w:ascii="Courier New"/>
          <w:sz w:val="20"/>
        </w:rPr>
        <w:t>)</w:t>
      </w:r>
    </w:p>
    <w:p w:rsidR="000A12DE" w:rsidRDefault="0043400D">
      <w:pPr>
        <w:spacing w:before="1" w:line="226" w:lineRule="exact"/>
        <w:ind w:left="1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0A12DE" w:rsidRDefault="0043400D">
      <w:pPr>
        <w:ind w:left="839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using namespace </w:t>
      </w:r>
      <w:r>
        <w:rPr>
          <w:rFonts w:ascii="Courier New"/>
          <w:sz w:val="20"/>
        </w:rPr>
        <w:t>std;</w:t>
      </w:r>
    </w:p>
    <w:p w:rsidR="000A12DE" w:rsidRDefault="000A12DE">
      <w:pPr>
        <w:pStyle w:val="BodyText"/>
        <w:rPr>
          <w:rFonts w:ascii="Courier New"/>
          <w:sz w:val="20"/>
        </w:rPr>
      </w:pPr>
    </w:p>
    <w:p w:rsidR="000A12DE" w:rsidRDefault="0043400D">
      <w:pPr>
        <w:ind w:left="839" w:right="746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fstream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inventoryFile</w:t>
      </w:r>
      <w:proofErr w:type="spellEnd"/>
      <w:r>
        <w:rPr>
          <w:rFonts w:ascii="Courier New"/>
          <w:sz w:val="20"/>
        </w:rPr>
        <w:t xml:space="preserve">; </w:t>
      </w:r>
      <w:r>
        <w:rPr>
          <w:rFonts w:ascii="Courier New"/>
          <w:color w:val="0000FF"/>
          <w:sz w:val="20"/>
        </w:rPr>
        <w:t xml:space="preserve">int </w:t>
      </w:r>
      <w:r>
        <w:rPr>
          <w:rFonts w:ascii="Courier New"/>
          <w:sz w:val="20"/>
        </w:rPr>
        <w:t>choice;</w:t>
      </w:r>
    </w:p>
    <w:p w:rsidR="000A12DE" w:rsidRDefault="0043400D">
      <w:pPr>
        <w:spacing w:before="1"/>
        <w:ind w:left="83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cout</w:t>
      </w:r>
      <w:proofErr w:type="spellEnd"/>
      <w:r>
        <w:rPr>
          <w:rFonts w:ascii="Courier New"/>
          <w:sz w:val="20"/>
        </w:rPr>
        <w:t xml:space="preserve"> &lt;&lt; </w:t>
      </w:r>
      <w:proofErr w:type="spellStart"/>
      <w:proofErr w:type="gramStart"/>
      <w:r>
        <w:rPr>
          <w:rFonts w:ascii="Courier New"/>
          <w:sz w:val="20"/>
        </w:rPr>
        <w:t>setprecision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2) &lt;&lt; fixed;</w:t>
      </w:r>
    </w:p>
    <w:p w:rsidR="000A12DE" w:rsidRDefault="000A12DE">
      <w:pPr>
        <w:pStyle w:val="BodyText"/>
        <w:spacing w:before="1"/>
        <w:rPr>
          <w:rFonts w:ascii="Courier New"/>
          <w:sz w:val="20"/>
        </w:rPr>
      </w:pPr>
    </w:p>
    <w:p w:rsidR="000A12DE" w:rsidRDefault="0043400D">
      <w:pPr>
        <w:spacing w:line="226" w:lineRule="exact"/>
        <w:ind w:left="839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do</w:t>
      </w:r>
    </w:p>
    <w:p w:rsidR="000A12DE" w:rsidRDefault="0043400D">
      <w:pPr>
        <w:spacing w:line="226" w:lineRule="exact"/>
        <w:ind w:left="83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0A12DE" w:rsidRDefault="0043400D">
      <w:pPr>
        <w:spacing w:line="226" w:lineRule="exact"/>
        <w:ind w:left="839"/>
        <w:rPr>
          <w:rFonts w:ascii="Courier New"/>
          <w:sz w:val="20"/>
        </w:rPr>
      </w:pPr>
      <w:r>
        <w:rPr>
          <w:rFonts w:ascii="Courier New"/>
          <w:color w:val="008000"/>
          <w:sz w:val="20"/>
        </w:rPr>
        <w:t>// Display the menu.</w:t>
      </w:r>
    </w:p>
    <w:p w:rsidR="000A12DE" w:rsidRDefault="0043400D">
      <w:pPr>
        <w:spacing w:before="1" w:line="226" w:lineRule="exact"/>
        <w:ind w:left="119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cout</w:t>
      </w:r>
      <w:proofErr w:type="spellEnd"/>
      <w:r>
        <w:rPr>
          <w:rFonts w:ascii="Courier New"/>
          <w:sz w:val="20"/>
        </w:rPr>
        <w:t xml:space="preserve"> &lt;&lt; </w:t>
      </w:r>
      <w:r>
        <w:rPr>
          <w:rFonts w:ascii="Courier New"/>
          <w:color w:val="A21414"/>
          <w:sz w:val="20"/>
        </w:rPr>
        <w:t>"\n1. Add a new record\n"</w:t>
      </w:r>
      <w:r>
        <w:rPr>
          <w:rFonts w:ascii="Courier New"/>
          <w:sz w:val="20"/>
        </w:rPr>
        <w:t>;</w:t>
      </w:r>
    </w:p>
    <w:p w:rsidR="000A12DE" w:rsidRDefault="0043400D">
      <w:pPr>
        <w:ind w:left="1198" w:right="302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cout</w:t>
      </w:r>
      <w:proofErr w:type="spellEnd"/>
      <w:r>
        <w:rPr>
          <w:rFonts w:ascii="Courier New"/>
          <w:sz w:val="20"/>
        </w:rPr>
        <w:t xml:space="preserve"> &lt;&lt; </w:t>
      </w:r>
      <w:r>
        <w:rPr>
          <w:rFonts w:ascii="Courier New"/>
          <w:color w:val="A21414"/>
          <w:sz w:val="20"/>
        </w:rPr>
        <w:t>"2. View an existing record by record number\n"</w:t>
      </w:r>
      <w:r>
        <w:rPr>
          <w:rFonts w:ascii="Courier New"/>
          <w:sz w:val="20"/>
        </w:rPr>
        <w:t xml:space="preserve">; </w:t>
      </w:r>
      <w:proofErr w:type="spellStart"/>
      <w:r>
        <w:rPr>
          <w:rFonts w:ascii="Courier New"/>
          <w:sz w:val="20"/>
        </w:rPr>
        <w:t>cout</w:t>
      </w:r>
      <w:proofErr w:type="spellEnd"/>
      <w:r>
        <w:rPr>
          <w:rFonts w:ascii="Courier New"/>
          <w:sz w:val="20"/>
        </w:rPr>
        <w:t xml:space="preserve"> &lt;&lt; </w:t>
      </w:r>
      <w:r>
        <w:rPr>
          <w:rFonts w:ascii="Courier New"/>
          <w:color w:val="A21414"/>
          <w:sz w:val="20"/>
        </w:rPr>
        <w:t>"3. Change an existing record\n"</w:t>
      </w:r>
      <w:r>
        <w:rPr>
          <w:rFonts w:ascii="Courier New"/>
          <w:sz w:val="20"/>
        </w:rPr>
        <w:t>;</w:t>
      </w:r>
    </w:p>
    <w:p w:rsidR="000A12DE" w:rsidRDefault="0043400D">
      <w:pPr>
        <w:spacing w:before="1"/>
        <w:ind w:left="1198" w:right="7101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cout</w:t>
      </w:r>
      <w:proofErr w:type="spellEnd"/>
      <w:r>
        <w:rPr>
          <w:rFonts w:ascii="Courier New"/>
          <w:sz w:val="20"/>
        </w:rPr>
        <w:t xml:space="preserve"> &lt;&lt; </w:t>
      </w:r>
      <w:r>
        <w:rPr>
          <w:rFonts w:ascii="Courier New"/>
          <w:color w:val="A21414"/>
          <w:sz w:val="20"/>
        </w:rPr>
        <w:t>"4. Exit\n\n"</w:t>
      </w:r>
      <w:r>
        <w:rPr>
          <w:rFonts w:ascii="Courier New"/>
          <w:sz w:val="20"/>
        </w:rPr>
        <w:t xml:space="preserve">; </w:t>
      </w:r>
      <w:r>
        <w:rPr>
          <w:rFonts w:ascii="Courier New"/>
          <w:color w:val="0000FF"/>
          <w:sz w:val="20"/>
        </w:rPr>
        <w:t>do</w:t>
      </w:r>
    </w:p>
    <w:p w:rsidR="000A12DE" w:rsidRDefault="0043400D">
      <w:pPr>
        <w:spacing w:line="226" w:lineRule="exact"/>
        <w:ind w:left="1198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0A12DE" w:rsidRDefault="0043400D">
      <w:pPr>
        <w:ind w:left="1798" w:right="4821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cout</w:t>
      </w:r>
      <w:proofErr w:type="spellEnd"/>
      <w:r>
        <w:rPr>
          <w:rFonts w:ascii="Courier New"/>
          <w:sz w:val="20"/>
        </w:rPr>
        <w:t xml:space="preserve"> &lt;&lt; </w:t>
      </w:r>
      <w:r>
        <w:rPr>
          <w:rFonts w:ascii="Courier New"/>
          <w:color w:val="A21414"/>
          <w:sz w:val="20"/>
        </w:rPr>
        <w:t>"Enter your choice (1-4): "</w:t>
      </w:r>
      <w:r>
        <w:rPr>
          <w:rFonts w:ascii="Courier New"/>
          <w:sz w:val="20"/>
        </w:rPr>
        <w:t xml:space="preserve">; </w:t>
      </w:r>
      <w:proofErr w:type="spellStart"/>
      <w:r>
        <w:rPr>
          <w:rFonts w:ascii="Courier New"/>
          <w:sz w:val="20"/>
        </w:rPr>
        <w:t>cin</w:t>
      </w:r>
      <w:proofErr w:type="spellEnd"/>
      <w:r>
        <w:rPr>
          <w:rFonts w:ascii="Courier New"/>
          <w:sz w:val="20"/>
        </w:rPr>
        <w:t xml:space="preserve"> &gt;&gt; choice;</w:t>
      </w:r>
    </w:p>
    <w:p w:rsidR="000A12DE" w:rsidRDefault="0043400D">
      <w:pPr>
        <w:spacing w:line="226" w:lineRule="exact"/>
        <w:ind w:left="1197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0A12DE" w:rsidRDefault="0043400D">
      <w:pPr>
        <w:ind w:left="1197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while </w:t>
      </w:r>
      <w:r>
        <w:rPr>
          <w:rFonts w:ascii="Courier New"/>
          <w:sz w:val="20"/>
        </w:rPr>
        <w:t>(choice &lt; 1 || choice &gt; 4);</w:t>
      </w:r>
    </w:p>
    <w:p w:rsidR="000A12DE" w:rsidRDefault="000A12DE">
      <w:pPr>
        <w:pStyle w:val="BodyText"/>
        <w:rPr>
          <w:rFonts w:ascii="Courier New"/>
          <w:sz w:val="20"/>
        </w:rPr>
      </w:pPr>
    </w:p>
    <w:p w:rsidR="000A12DE" w:rsidRDefault="0043400D">
      <w:pPr>
        <w:ind w:left="1197" w:right="6742"/>
        <w:rPr>
          <w:rFonts w:ascii="Courier New"/>
          <w:sz w:val="20"/>
        </w:rPr>
      </w:pPr>
      <w:r>
        <w:rPr>
          <w:rFonts w:ascii="Courier New"/>
          <w:color w:val="008000"/>
          <w:sz w:val="20"/>
        </w:rPr>
        <w:t xml:space="preserve">// Process the selection. </w:t>
      </w:r>
      <w:r>
        <w:rPr>
          <w:rFonts w:ascii="Courier New"/>
          <w:color w:val="0000FF"/>
          <w:sz w:val="20"/>
        </w:rPr>
        <w:t xml:space="preserve">switch </w:t>
      </w:r>
      <w:r>
        <w:rPr>
          <w:rFonts w:ascii="Courier New"/>
          <w:sz w:val="20"/>
        </w:rPr>
        <w:t>(choice)</w:t>
      </w:r>
    </w:p>
    <w:p w:rsidR="000A12DE" w:rsidRDefault="0043400D">
      <w:pPr>
        <w:spacing w:before="1" w:line="226" w:lineRule="exact"/>
        <w:ind w:left="1197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0A12DE" w:rsidRDefault="0043400D">
      <w:pPr>
        <w:ind w:left="1197" w:right="5583"/>
        <w:rPr>
          <w:rFonts w:ascii="Courier New"/>
          <w:sz w:val="20"/>
        </w:rPr>
      </w:pPr>
      <w:r>
        <w:rPr>
          <w:rFonts w:ascii="Courier New"/>
          <w:color w:val="008000"/>
          <w:sz w:val="20"/>
        </w:rPr>
        <w:t>// C</w:t>
      </w:r>
      <w:r>
        <w:rPr>
          <w:rFonts w:ascii="Courier New"/>
          <w:color w:val="008000"/>
          <w:sz w:val="20"/>
        </w:rPr>
        <w:t xml:space="preserve">hoice 1 is to add a record. </w:t>
      </w:r>
      <w:r>
        <w:rPr>
          <w:rFonts w:ascii="Courier New"/>
          <w:color w:val="0000FF"/>
          <w:sz w:val="20"/>
        </w:rPr>
        <w:t xml:space="preserve">case </w:t>
      </w:r>
      <w:r>
        <w:rPr>
          <w:rFonts w:ascii="Courier New"/>
          <w:sz w:val="20"/>
        </w:rPr>
        <w:t>1:</w:t>
      </w:r>
    </w:p>
    <w:p w:rsidR="000A12DE" w:rsidRDefault="0043400D">
      <w:pPr>
        <w:ind w:left="1917" w:right="5583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addRecord(</w:t>
      </w:r>
      <w:proofErr w:type="spellStart"/>
      <w:r>
        <w:rPr>
          <w:rFonts w:ascii="Courier New"/>
          <w:w w:val="95"/>
          <w:sz w:val="20"/>
        </w:rPr>
        <w:t>inventoryFile</w:t>
      </w:r>
      <w:proofErr w:type="spellEnd"/>
      <w:r>
        <w:rPr>
          <w:rFonts w:ascii="Courier New"/>
          <w:w w:val="95"/>
          <w:sz w:val="20"/>
        </w:rPr>
        <w:t xml:space="preserve">); </w:t>
      </w:r>
      <w:r>
        <w:rPr>
          <w:rFonts w:ascii="Courier New"/>
          <w:color w:val="0000FF"/>
          <w:sz w:val="20"/>
        </w:rPr>
        <w:t>break</w:t>
      </w:r>
      <w:r>
        <w:rPr>
          <w:rFonts w:ascii="Courier New"/>
          <w:sz w:val="20"/>
        </w:rPr>
        <w:t>;</w:t>
      </w:r>
    </w:p>
    <w:p w:rsidR="000A12DE" w:rsidRDefault="0043400D">
      <w:pPr>
        <w:spacing w:before="1"/>
        <w:ind w:left="1197" w:right="5583" w:hanging="120"/>
        <w:rPr>
          <w:rFonts w:ascii="Courier New"/>
          <w:sz w:val="20"/>
        </w:rPr>
      </w:pPr>
      <w:r>
        <w:rPr>
          <w:rFonts w:ascii="Courier New"/>
          <w:color w:val="008000"/>
          <w:sz w:val="20"/>
        </w:rPr>
        <w:t xml:space="preserve">// Choice 2 is to view a record. </w:t>
      </w:r>
      <w:r>
        <w:rPr>
          <w:rFonts w:ascii="Courier New"/>
          <w:color w:val="0000FF"/>
          <w:sz w:val="20"/>
        </w:rPr>
        <w:t xml:space="preserve">case </w:t>
      </w:r>
      <w:r>
        <w:rPr>
          <w:rFonts w:ascii="Courier New"/>
          <w:sz w:val="20"/>
        </w:rPr>
        <w:t>2:</w:t>
      </w:r>
    </w:p>
    <w:p w:rsidR="000A12DE" w:rsidRDefault="0043400D">
      <w:pPr>
        <w:ind w:left="1916" w:right="5583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viewRecord(</w:t>
      </w:r>
      <w:proofErr w:type="spellStart"/>
      <w:r>
        <w:rPr>
          <w:rFonts w:ascii="Courier New"/>
          <w:w w:val="95"/>
          <w:sz w:val="20"/>
        </w:rPr>
        <w:t>inventoryFile</w:t>
      </w:r>
      <w:proofErr w:type="spellEnd"/>
      <w:r>
        <w:rPr>
          <w:rFonts w:ascii="Courier New"/>
          <w:w w:val="95"/>
          <w:sz w:val="20"/>
        </w:rPr>
        <w:t xml:space="preserve">); </w:t>
      </w:r>
      <w:r>
        <w:rPr>
          <w:rFonts w:ascii="Courier New"/>
          <w:color w:val="0000FF"/>
          <w:sz w:val="20"/>
        </w:rPr>
        <w:t>break</w:t>
      </w:r>
      <w:r>
        <w:rPr>
          <w:rFonts w:ascii="Courier New"/>
          <w:sz w:val="20"/>
        </w:rPr>
        <w:t>;</w:t>
      </w:r>
    </w:p>
    <w:p w:rsidR="000A12DE" w:rsidRDefault="0043400D">
      <w:pPr>
        <w:spacing w:before="1"/>
        <w:ind w:left="1556" w:right="5583" w:hanging="720"/>
        <w:rPr>
          <w:rFonts w:ascii="Courier New"/>
          <w:sz w:val="20"/>
        </w:rPr>
      </w:pPr>
      <w:r>
        <w:rPr>
          <w:rFonts w:ascii="Courier New"/>
          <w:color w:val="008000"/>
          <w:sz w:val="20"/>
        </w:rPr>
        <w:t xml:space="preserve">// Choice 3 is to change a record. </w:t>
      </w:r>
      <w:r>
        <w:rPr>
          <w:rFonts w:ascii="Courier New"/>
          <w:color w:val="0000FF"/>
          <w:sz w:val="20"/>
        </w:rPr>
        <w:t xml:space="preserve">case </w:t>
      </w:r>
      <w:r>
        <w:rPr>
          <w:rFonts w:ascii="Courier New"/>
          <w:sz w:val="20"/>
        </w:rPr>
        <w:t>3:</w:t>
      </w:r>
    </w:p>
    <w:p w:rsidR="000A12DE" w:rsidRDefault="0043400D">
      <w:pPr>
        <w:spacing w:line="225" w:lineRule="exact"/>
        <w:ind w:left="1916"/>
        <w:rPr>
          <w:rFonts w:ascii="Courier New"/>
          <w:sz w:val="20"/>
        </w:rPr>
      </w:pPr>
      <w:r>
        <w:rPr>
          <w:rFonts w:ascii="Courier New"/>
          <w:sz w:val="20"/>
        </w:rPr>
        <w:t>changeRecord(</w:t>
      </w:r>
      <w:proofErr w:type="spellStart"/>
      <w:r>
        <w:rPr>
          <w:rFonts w:ascii="Courier New"/>
          <w:sz w:val="20"/>
        </w:rPr>
        <w:t>inventoryFile</w:t>
      </w:r>
      <w:proofErr w:type="spellEnd"/>
      <w:r>
        <w:rPr>
          <w:rFonts w:ascii="Courier New"/>
          <w:sz w:val="20"/>
        </w:rPr>
        <w:t>);</w:t>
      </w:r>
    </w:p>
    <w:p w:rsidR="000A12DE" w:rsidRDefault="0043400D">
      <w:pPr>
        <w:spacing w:before="2" w:line="226" w:lineRule="exact"/>
        <w:ind w:left="1556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0A12DE" w:rsidRDefault="0043400D">
      <w:pPr>
        <w:spacing w:line="226" w:lineRule="exact"/>
        <w:ind w:left="836"/>
        <w:rPr>
          <w:rFonts w:ascii="Courier New"/>
          <w:sz w:val="20"/>
        </w:rPr>
      </w:pPr>
      <w:r>
        <w:rPr>
          <w:rFonts w:ascii="Courier New"/>
          <w:sz w:val="20"/>
        </w:rPr>
        <w:t xml:space="preserve">} </w:t>
      </w:r>
      <w:r>
        <w:rPr>
          <w:rFonts w:ascii="Courier New"/>
          <w:color w:val="0000FF"/>
          <w:sz w:val="20"/>
        </w:rPr>
        <w:t xml:space="preserve">while </w:t>
      </w:r>
      <w:r>
        <w:rPr>
          <w:rFonts w:ascii="Courier New"/>
          <w:sz w:val="20"/>
        </w:rPr>
        <w:t>(</w:t>
      </w:r>
      <w:proofErr w:type="gramStart"/>
      <w:r>
        <w:rPr>
          <w:rFonts w:ascii="Courier New"/>
          <w:sz w:val="20"/>
        </w:rPr>
        <w:t>choice !</w:t>
      </w:r>
      <w:proofErr w:type="gramEnd"/>
      <w:r>
        <w:rPr>
          <w:rFonts w:ascii="Courier New"/>
          <w:sz w:val="20"/>
        </w:rPr>
        <w:t>= 4);</w:t>
      </w:r>
    </w:p>
    <w:p w:rsidR="000A12DE" w:rsidRDefault="000A12DE">
      <w:pPr>
        <w:pStyle w:val="BodyText"/>
        <w:spacing w:before="3"/>
        <w:rPr>
          <w:rFonts w:ascii="Courier New"/>
          <w:sz w:val="11"/>
        </w:rPr>
      </w:pPr>
    </w:p>
    <w:p w:rsidR="000A12DE" w:rsidRDefault="0043400D">
      <w:pPr>
        <w:spacing w:before="99"/>
        <w:ind w:left="835" w:right="8064"/>
        <w:rPr>
          <w:rFonts w:ascii="Courier New"/>
          <w:sz w:val="20"/>
        </w:rPr>
      </w:pPr>
      <w:r>
        <w:rPr>
          <w:rFonts w:ascii="Courier New"/>
          <w:sz w:val="20"/>
        </w:rPr>
        <w:t>system (</w:t>
      </w:r>
      <w:r>
        <w:rPr>
          <w:rFonts w:ascii="Courier New"/>
          <w:color w:val="A21414"/>
          <w:sz w:val="20"/>
        </w:rPr>
        <w:t>"pause"</w:t>
      </w:r>
      <w:r>
        <w:rPr>
          <w:rFonts w:ascii="Courier New"/>
          <w:sz w:val="20"/>
        </w:rPr>
        <w:t xml:space="preserve">); </w:t>
      </w:r>
      <w:r>
        <w:rPr>
          <w:rFonts w:ascii="Courier New"/>
          <w:color w:val="0000FF"/>
          <w:sz w:val="20"/>
        </w:rPr>
        <w:t xml:space="preserve">return </w:t>
      </w:r>
      <w:r>
        <w:rPr>
          <w:rFonts w:ascii="Courier New"/>
          <w:sz w:val="20"/>
        </w:rPr>
        <w:t>0;</w:t>
      </w:r>
    </w:p>
    <w:p w:rsidR="000A12DE" w:rsidRDefault="0043400D">
      <w:pPr>
        <w:spacing w:before="1"/>
        <w:ind w:left="116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0A12DE" w:rsidRDefault="000A12DE">
      <w:pPr>
        <w:rPr>
          <w:rFonts w:ascii="Courier New"/>
          <w:sz w:val="20"/>
        </w:rPr>
        <w:sectPr w:rsidR="000A12DE">
          <w:pgSz w:w="12240" w:h="15840"/>
          <w:pgMar w:top="980" w:right="680" w:bottom="940" w:left="600" w:header="763" w:footer="746" w:gutter="0"/>
          <w:cols w:space="720"/>
        </w:sectPr>
      </w:pPr>
    </w:p>
    <w:p w:rsidR="000A12DE" w:rsidRDefault="0043400D">
      <w:pPr>
        <w:pStyle w:val="Heading1"/>
        <w:spacing w:before="4"/>
      </w:pPr>
      <w:r>
        <w:lastRenderedPageBreak/>
        <w:t>Hints:</w:t>
      </w:r>
    </w:p>
    <w:p w:rsidR="000A12DE" w:rsidRDefault="000A12DE">
      <w:pPr>
        <w:pStyle w:val="BodyText"/>
        <w:spacing w:before="11"/>
        <w:rPr>
          <w:b/>
          <w:sz w:val="23"/>
        </w:rPr>
      </w:pPr>
    </w:p>
    <w:p w:rsidR="000A12DE" w:rsidRDefault="0043400D">
      <w:pPr>
        <w:pStyle w:val="ListParagraph"/>
        <w:numPr>
          <w:ilvl w:val="0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Refer to textbook example progams 12-13 through</w:t>
      </w:r>
      <w:r>
        <w:rPr>
          <w:spacing w:val="-1"/>
          <w:sz w:val="24"/>
        </w:rPr>
        <w:t xml:space="preserve"> </w:t>
      </w:r>
      <w:r>
        <w:rPr>
          <w:sz w:val="24"/>
        </w:rPr>
        <w:t>12-22.</w:t>
      </w:r>
    </w:p>
    <w:p w:rsidR="000A12DE" w:rsidRDefault="000A12DE">
      <w:pPr>
        <w:pStyle w:val="BodyText"/>
        <w:spacing w:before="11"/>
        <w:rPr>
          <w:b/>
          <w:sz w:val="23"/>
        </w:rPr>
      </w:pPr>
    </w:p>
    <w:p w:rsidR="000A12DE" w:rsidRDefault="0043400D">
      <w:pPr>
        <w:pStyle w:val="ListParagraph"/>
        <w:numPr>
          <w:ilvl w:val="0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You should manually delete the inventory test file every time you run your</w:t>
      </w:r>
      <w:r>
        <w:rPr>
          <w:spacing w:val="-12"/>
          <w:sz w:val="24"/>
        </w:rPr>
        <w:t xml:space="preserve"> </w:t>
      </w:r>
      <w:r>
        <w:rPr>
          <w:sz w:val="24"/>
        </w:rPr>
        <w:t>program.</w:t>
      </w:r>
    </w:p>
    <w:p w:rsidR="000A12DE" w:rsidRDefault="0043400D">
      <w:pPr>
        <w:pStyle w:val="BodyText"/>
        <w:ind w:left="840" w:right="129"/>
      </w:pPr>
      <w:r>
        <w:t>If you do</w:t>
      </w:r>
      <w:r>
        <w:t>n’t delete the inventory file and run your program again, you may start working with a file that is already in existence as opposed to creating a new file.</w:t>
      </w:r>
    </w:p>
    <w:p w:rsidR="000A12DE" w:rsidRDefault="000A12DE">
      <w:pPr>
        <w:pStyle w:val="BodyText"/>
      </w:pPr>
    </w:p>
    <w:p w:rsidR="001276D4" w:rsidRDefault="0043400D">
      <w:pPr>
        <w:pStyle w:val="ListParagraph"/>
        <w:numPr>
          <w:ilvl w:val="0"/>
          <w:numId w:val="1"/>
        </w:numPr>
        <w:tabs>
          <w:tab w:val="left" w:pos="840"/>
        </w:tabs>
        <w:ind w:right="1168"/>
        <w:rPr>
          <w:sz w:val="24"/>
        </w:rPr>
      </w:pPr>
      <w:r>
        <w:rPr>
          <w:sz w:val="24"/>
        </w:rPr>
        <w:t xml:space="preserve">Note – students have asked: Why was the string class not included? This prevents the use of </w:t>
      </w:r>
      <w:proofErr w:type="gramStart"/>
      <w:r>
        <w:rPr>
          <w:sz w:val="24"/>
        </w:rPr>
        <w:t>getline</w:t>
      </w:r>
      <w:r>
        <w:rPr>
          <w:sz w:val="24"/>
        </w:rPr>
        <w:t>(</w:t>
      </w:r>
      <w:proofErr w:type="gramEnd"/>
      <w:r>
        <w:rPr>
          <w:sz w:val="24"/>
        </w:rPr>
        <w:t>) and substring methods that could have made the code more organized and</w:t>
      </w:r>
      <w:r>
        <w:rPr>
          <w:spacing w:val="-17"/>
          <w:sz w:val="24"/>
        </w:rPr>
        <w:t xml:space="preserve"> </w:t>
      </w:r>
      <w:r>
        <w:rPr>
          <w:sz w:val="24"/>
        </w:rPr>
        <w:t>efficient.</w:t>
      </w:r>
      <w:r w:rsidR="001E7EF8">
        <w:rPr>
          <w:sz w:val="24"/>
        </w:rPr>
        <w:t xml:space="preserve">  </w:t>
      </w:r>
    </w:p>
    <w:p w:rsidR="001276D4" w:rsidRDefault="001276D4" w:rsidP="001276D4">
      <w:pPr>
        <w:pStyle w:val="ListParagraph"/>
        <w:tabs>
          <w:tab w:val="left" w:pos="840"/>
        </w:tabs>
        <w:ind w:right="1168" w:firstLine="0"/>
        <w:rPr>
          <w:sz w:val="24"/>
        </w:rPr>
      </w:pPr>
    </w:p>
    <w:p w:rsidR="000A12DE" w:rsidRDefault="00CD1F65" w:rsidP="001276D4">
      <w:pPr>
        <w:pStyle w:val="ListParagraph"/>
        <w:tabs>
          <w:tab w:val="left" w:pos="840"/>
        </w:tabs>
        <w:ind w:right="1168" w:firstLine="0"/>
        <w:rPr>
          <w:sz w:val="24"/>
        </w:rPr>
      </w:pPr>
      <w:r>
        <w:rPr>
          <w:sz w:val="24"/>
        </w:rPr>
        <w:t>The main reason is: i</w:t>
      </w:r>
      <w:r w:rsidR="001E7EF8">
        <w:rPr>
          <w:sz w:val="24"/>
        </w:rPr>
        <w:t xml:space="preserve">t </w:t>
      </w:r>
      <w:r>
        <w:rPr>
          <w:sz w:val="24"/>
        </w:rPr>
        <w:t>is</w:t>
      </w:r>
      <w:r w:rsidR="001E7EF8">
        <w:rPr>
          <w:sz w:val="24"/>
        </w:rPr>
        <w:t xml:space="preserve"> easier to send a character array to a file because it is fixed in size.</w:t>
      </w:r>
    </w:p>
    <w:p w:rsidR="000A12DE" w:rsidRDefault="000A12DE">
      <w:pPr>
        <w:pStyle w:val="BodyText"/>
        <w:spacing w:before="1"/>
        <w:rPr>
          <w:sz w:val="16"/>
        </w:rPr>
      </w:pPr>
    </w:p>
    <w:p w:rsidR="000A12DE" w:rsidRDefault="000A12DE">
      <w:pPr>
        <w:rPr>
          <w:rFonts w:ascii="Arial"/>
        </w:rPr>
      </w:pPr>
    </w:p>
    <w:p w:rsidR="001E7EF8" w:rsidRDefault="001E7EF8">
      <w:pPr>
        <w:rPr>
          <w:rFonts w:ascii="Arial"/>
        </w:rPr>
        <w:sectPr w:rsidR="001E7EF8">
          <w:pgSz w:w="12240" w:h="15840"/>
          <w:pgMar w:top="980" w:right="680" w:bottom="940" w:left="600" w:header="763" w:footer="746" w:gutter="0"/>
          <w:cols w:space="720"/>
        </w:sectPr>
      </w:pPr>
      <w:r>
        <w:rPr>
          <w:rFonts w:ascii="Arial"/>
        </w:rPr>
        <w:tab/>
        <w:t xml:space="preserve"> </w:t>
      </w:r>
    </w:p>
    <w:p w:rsidR="000A12DE" w:rsidRDefault="000A12DE">
      <w:pPr>
        <w:pStyle w:val="BodyText"/>
        <w:spacing w:before="6"/>
        <w:rPr>
          <w:rFonts w:ascii="Arial"/>
          <w:b/>
          <w:sz w:val="16"/>
        </w:rPr>
      </w:pPr>
    </w:p>
    <w:p w:rsidR="000A12DE" w:rsidRDefault="0043400D">
      <w:pPr>
        <w:spacing w:before="90"/>
        <w:ind w:left="120"/>
        <w:rPr>
          <w:b/>
          <w:sz w:val="24"/>
        </w:rPr>
      </w:pPr>
      <w:r>
        <w:rPr>
          <w:b/>
          <w:sz w:val="24"/>
        </w:rPr>
        <w:t>Sample Output</w:t>
      </w:r>
    </w:p>
    <w:p w:rsidR="000A12DE" w:rsidRDefault="000A12DE">
      <w:pPr>
        <w:pStyle w:val="BodyText"/>
        <w:rPr>
          <w:b/>
          <w:sz w:val="20"/>
        </w:rPr>
      </w:pPr>
    </w:p>
    <w:p w:rsidR="000A12DE" w:rsidRDefault="0043400D">
      <w:pPr>
        <w:pStyle w:val="BodyText"/>
        <w:spacing w:before="7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205015</wp:posOffset>
            </wp:positionV>
            <wp:extent cx="5064743" cy="535438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4743" cy="5354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12DE" w:rsidRDefault="000A12DE">
      <w:pPr>
        <w:pStyle w:val="BodyText"/>
        <w:rPr>
          <w:b/>
          <w:sz w:val="20"/>
        </w:rPr>
      </w:pPr>
    </w:p>
    <w:p w:rsidR="000A12DE" w:rsidRDefault="0043400D">
      <w:pPr>
        <w:pStyle w:val="BodyText"/>
        <w:spacing w:before="10"/>
        <w:rPr>
          <w:b/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184492</wp:posOffset>
            </wp:positionV>
            <wp:extent cx="5015105" cy="201663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5105" cy="2016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12DE">
      <w:pgSz w:w="12240" w:h="15840"/>
      <w:pgMar w:top="980" w:right="680" w:bottom="940" w:left="600" w:header="763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400D" w:rsidRDefault="0043400D">
      <w:r>
        <w:separator/>
      </w:r>
    </w:p>
  </w:endnote>
  <w:endnote w:type="continuationSeparator" w:id="0">
    <w:p w:rsidR="0043400D" w:rsidRDefault="00434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2DE" w:rsidRDefault="0043400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0.3pt;margin-top:743.7pt;width:51.4pt;height:13.05pt;z-index:-5032;mso-position-horizontal-relative:page;mso-position-vertical-relative:page" filled="f" stroked="f">
          <v:textbox inset="0,0,0,0">
            <w:txbxContent>
              <w:p w:rsidR="000A12DE" w:rsidRDefault="0043400D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/>
                    <w:b/>
                  </w:rPr>
                  <w:t xml:space="preserve"> </w:t>
                </w:r>
                <w:r>
                  <w:rPr>
                    <w:rFonts w:ascii="Calibri"/>
                  </w:rPr>
                  <w:t xml:space="preserve">of </w:t>
                </w:r>
                <w:r>
                  <w:rPr>
                    <w:rFonts w:ascii="Calibri"/>
                    <w:b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400D" w:rsidRDefault="0043400D">
      <w:r>
        <w:separator/>
      </w:r>
    </w:p>
  </w:footnote>
  <w:footnote w:type="continuationSeparator" w:id="0">
    <w:p w:rsidR="0043400D" w:rsidRDefault="00434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2DE" w:rsidRDefault="0043400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5pt;margin-top:37.15pt;width:127.25pt;height:13.05pt;z-index:-5080;mso-position-horizontal-relative:page;mso-position-vertical-relative:page" filled="f" stroked="f">
          <v:textbox inset="0,0,0,0">
            <w:txbxContent>
              <w:p w:rsidR="000A12DE" w:rsidRDefault="0043400D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Howard Community College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08.3pt;margin-top:37.15pt;width:68.75pt;height:13.05pt;z-index:-5056;mso-position-horizontal-relative:page;mso-position-vertical-relative:page" filled="f" stroked="f">
          <v:textbox inset="0,0,0,0">
            <w:txbxContent>
              <w:p w:rsidR="000A12DE" w:rsidRDefault="0043400D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CMSY-171/281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877B4"/>
    <w:multiLevelType w:val="hybridMultilevel"/>
    <w:tmpl w:val="2F485AD0"/>
    <w:lvl w:ilvl="0" w:tplc="34CE43D4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1" w:tplc="6F58F788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en-US"/>
      </w:rPr>
    </w:lvl>
    <w:lvl w:ilvl="2" w:tplc="A984C88A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en-US"/>
      </w:rPr>
    </w:lvl>
    <w:lvl w:ilvl="3" w:tplc="02CE09B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en-US"/>
      </w:rPr>
    </w:lvl>
    <w:lvl w:ilvl="4" w:tplc="A630060A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en-US"/>
      </w:rPr>
    </w:lvl>
    <w:lvl w:ilvl="5" w:tplc="F6FE2378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en-US"/>
      </w:rPr>
    </w:lvl>
    <w:lvl w:ilvl="6" w:tplc="39468714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en-US"/>
      </w:rPr>
    </w:lvl>
    <w:lvl w:ilvl="7" w:tplc="A106CCD0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en-US"/>
      </w:rPr>
    </w:lvl>
    <w:lvl w:ilvl="8" w:tplc="EC18DE52">
      <w:numFmt w:val="bullet"/>
      <w:lvlText w:val="•"/>
      <w:lvlJc w:val="left"/>
      <w:pPr>
        <w:ind w:left="893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ED13963"/>
    <w:multiLevelType w:val="hybridMultilevel"/>
    <w:tmpl w:val="B95A543A"/>
    <w:lvl w:ilvl="0" w:tplc="922E8656">
      <w:start w:val="1"/>
      <w:numFmt w:val="decimal"/>
      <w:lvlText w:val="%1."/>
      <w:lvlJc w:val="left"/>
      <w:pPr>
        <w:ind w:left="840" w:hanging="360"/>
        <w:jc w:val="left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en-US" w:eastAsia="en-US" w:bidi="en-US"/>
      </w:rPr>
    </w:lvl>
    <w:lvl w:ilvl="1" w:tplc="291C5BC6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en-US"/>
      </w:rPr>
    </w:lvl>
    <w:lvl w:ilvl="2" w:tplc="254A1384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en-US"/>
      </w:rPr>
    </w:lvl>
    <w:lvl w:ilvl="3" w:tplc="1F0EDDD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en-US"/>
      </w:rPr>
    </w:lvl>
    <w:lvl w:ilvl="4" w:tplc="80549C3C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en-US"/>
      </w:rPr>
    </w:lvl>
    <w:lvl w:ilvl="5" w:tplc="25D6EC56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en-US"/>
      </w:rPr>
    </w:lvl>
    <w:lvl w:ilvl="6" w:tplc="32E4AF3C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en-US"/>
      </w:rPr>
    </w:lvl>
    <w:lvl w:ilvl="7" w:tplc="2EC0046E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en-US"/>
      </w:rPr>
    </w:lvl>
    <w:lvl w:ilvl="8" w:tplc="37483156">
      <w:numFmt w:val="bullet"/>
      <w:lvlText w:val="•"/>
      <w:lvlJc w:val="left"/>
      <w:pPr>
        <w:ind w:left="893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42FF6126"/>
    <w:multiLevelType w:val="hybridMultilevel"/>
    <w:tmpl w:val="6946176C"/>
    <w:lvl w:ilvl="0" w:tplc="E4923A92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1" w:tplc="65562F32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en-US"/>
      </w:rPr>
    </w:lvl>
    <w:lvl w:ilvl="2" w:tplc="DE4A6D72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en-US"/>
      </w:rPr>
    </w:lvl>
    <w:lvl w:ilvl="3" w:tplc="25B603DE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en-US"/>
      </w:rPr>
    </w:lvl>
    <w:lvl w:ilvl="4" w:tplc="C554CA54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en-US"/>
      </w:rPr>
    </w:lvl>
    <w:lvl w:ilvl="5" w:tplc="735E7776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en-US"/>
      </w:rPr>
    </w:lvl>
    <w:lvl w:ilvl="6" w:tplc="5790C6DC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en-US"/>
      </w:rPr>
    </w:lvl>
    <w:lvl w:ilvl="7" w:tplc="716840A4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en-US"/>
      </w:rPr>
    </w:lvl>
    <w:lvl w:ilvl="8" w:tplc="301C02D0">
      <w:numFmt w:val="bullet"/>
      <w:lvlText w:val="•"/>
      <w:lvlJc w:val="left"/>
      <w:pPr>
        <w:ind w:left="893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4BA651E9"/>
    <w:multiLevelType w:val="hybridMultilevel"/>
    <w:tmpl w:val="1B80483A"/>
    <w:lvl w:ilvl="0" w:tplc="4170FA18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en-US"/>
      </w:rPr>
    </w:lvl>
    <w:lvl w:ilvl="1" w:tplc="35741EA8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en-US"/>
      </w:rPr>
    </w:lvl>
    <w:lvl w:ilvl="2" w:tplc="5B9A7DCA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en-US"/>
      </w:rPr>
    </w:lvl>
    <w:lvl w:ilvl="3" w:tplc="2A2C1E9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en-US"/>
      </w:rPr>
    </w:lvl>
    <w:lvl w:ilvl="4" w:tplc="58F0755A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en-US"/>
      </w:rPr>
    </w:lvl>
    <w:lvl w:ilvl="5" w:tplc="73423C00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en-US"/>
      </w:rPr>
    </w:lvl>
    <w:lvl w:ilvl="6" w:tplc="49A47E3E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en-US"/>
      </w:rPr>
    </w:lvl>
    <w:lvl w:ilvl="7" w:tplc="91B45480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en-US"/>
      </w:rPr>
    </w:lvl>
    <w:lvl w:ilvl="8" w:tplc="4670A564">
      <w:numFmt w:val="bullet"/>
      <w:lvlText w:val="•"/>
      <w:lvlJc w:val="left"/>
      <w:pPr>
        <w:ind w:left="8936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2NDYxMzUyMLcwtTBX0lEKTi0uzszPAykwrAUAwzuBmiwAAAA="/>
  </w:docVars>
  <w:rsids>
    <w:rsidRoot w:val="000A12DE"/>
    <w:rsid w:val="000A12DE"/>
    <w:rsid w:val="000E6D9B"/>
    <w:rsid w:val="001276D4"/>
    <w:rsid w:val="001E7EF8"/>
    <w:rsid w:val="001F279F"/>
    <w:rsid w:val="00411828"/>
    <w:rsid w:val="0043400D"/>
    <w:rsid w:val="00527481"/>
    <w:rsid w:val="008753BC"/>
    <w:rsid w:val="00C40B5B"/>
    <w:rsid w:val="00CD1F65"/>
    <w:rsid w:val="00D6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BBCE86E"/>
  <w15:docId w15:val="{0D0BB53D-3999-424A-AAFB-98EE6AC2C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90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Hogan, Paul</cp:lastModifiedBy>
  <cp:revision>10</cp:revision>
  <dcterms:created xsi:type="dcterms:W3CDTF">2019-09-30T10:37:00Z</dcterms:created>
  <dcterms:modified xsi:type="dcterms:W3CDTF">2019-09-30T10:50:00Z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2019-03-06T00:00:00Z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2019-09-30T00:00:00Z</vt:filetime>
  </property>
</Properties>
</file>