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E9F2" w14:textId="0DBD52F9" w:rsidR="00D30BE8" w:rsidRPr="00D30BE8" w:rsidRDefault="00D30BE8" w:rsidP="00D30BE8">
      <w:pPr>
        <w:rPr>
          <w:b/>
          <w:bCs/>
        </w:rPr>
      </w:pPr>
      <w:r w:rsidRPr="00D30BE8">
        <w:rPr>
          <w:b/>
          <w:bCs/>
        </w:rPr>
        <w:t>DATA ANALYTICS CASE STUDY</w:t>
      </w:r>
    </w:p>
    <w:p w14:paraId="2BAEB890" w14:textId="3324D3E4" w:rsidR="00D30BE8" w:rsidRPr="00D30BE8" w:rsidRDefault="00D30BE8" w:rsidP="00D30BE8">
      <w:pPr>
        <w:rPr>
          <w:b/>
          <w:bCs/>
        </w:rPr>
      </w:pPr>
      <w:r w:rsidRPr="00D30BE8">
        <w:rPr>
          <w:b/>
          <w:bCs/>
          <w:i/>
          <w:iCs/>
        </w:rPr>
        <w:t xml:space="preserve">(For </w:t>
      </w:r>
      <w:r w:rsidR="00852B26">
        <w:rPr>
          <w:b/>
          <w:bCs/>
          <w:i/>
          <w:iCs/>
        </w:rPr>
        <w:t>m</w:t>
      </w:r>
      <w:r w:rsidRPr="00D30BE8">
        <w:rPr>
          <w:b/>
          <w:bCs/>
          <w:i/>
          <w:iCs/>
        </w:rPr>
        <w:t>indline.sg Data Analyst Role)</w:t>
      </w:r>
    </w:p>
    <w:p w14:paraId="68EB495F" w14:textId="77777777" w:rsidR="00D30BE8" w:rsidRPr="00D30BE8" w:rsidRDefault="00417957" w:rsidP="00D30BE8">
      <w:pPr>
        <w:rPr>
          <w:b/>
          <w:bCs/>
        </w:rPr>
      </w:pPr>
      <w:r>
        <w:rPr>
          <w:b/>
          <w:bCs/>
          <w:noProof/>
        </w:rPr>
        <w:pict w14:anchorId="5A6AD798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256AB248" w14:textId="0CF36FD8" w:rsidR="00D30BE8" w:rsidRPr="00D30BE8" w:rsidRDefault="00D30BE8" w:rsidP="00D30BE8">
      <w:pPr>
        <w:rPr>
          <w:b/>
          <w:bCs/>
        </w:rPr>
      </w:pPr>
      <w:r w:rsidRPr="00D30BE8">
        <w:rPr>
          <w:b/>
          <w:bCs/>
        </w:rPr>
        <w:t xml:space="preserve">Instructions for Completing the Case Study </w:t>
      </w:r>
    </w:p>
    <w:p w14:paraId="094635CC" w14:textId="70748E6F" w:rsidR="00D30BE8" w:rsidRPr="00D30BE8" w:rsidRDefault="00D30BE8" w:rsidP="00D30BE8">
      <w:r w:rsidRPr="00D30BE8">
        <w:t>This section assesses your technical understanding</w:t>
      </w:r>
      <w:r w:rsidR="00852B26">
        <w:t xml:space="preserve"> and communication ability</w:t>
      </w:r>
      <w:r w:rsidRPr="00D30BE8">
        <w:t xml:space="preserve"> across data analytics, visualization, and research methodologies.</w:t>
      </w:r>
      <w:r w:rsidRPr="00D30BE8">
        <w:br/>
        <w:t>You are required to answer ALL questions.</w:t>
      </w:r>
    </w:p>
    <w:p w14:paraId="658A8B14" w14:textId="6DC4040F" w:rsidR="00D30BE8" w:rsidRPr="00D30BE8" w:rsidRDefault="00D30BE8" w:rsidP="00D30BE8">
      <w:r w:rsidRPr="00D30BE8">
        <w:t xml:space="preserve">You have </w:t>
      </w:r>
      <w:r>
        <w:t>48</w:t>
      </w:r>
      <w:r w:rsidRPr="00D30BE8">
        <w:t xml:space="preserve"> hours from the time you receive the case study to complete it.</w:t>
      </w:r>
    </w:p>
    <w:p w14:paraId="0F067268" w14:textId="77777777" w:rsidR="00D30BE8" w:rsidRPr="00D30BE8" w:rsidRDefault="00417957" w:rsidP="00D30BE8">
      <w:r>
        <w:rPr>
          <w:noProof/>
        </w:rPr>
        <w:pict w14:anchorId="4FDDC5DF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055FC817" w14:textId="77777777" w:rsidR="00D30BE8" w:rsidRPr="00D30BE8" w:rsidRDefault="00D30BE8" w:rsidP="00D30BE8">
      <w:pPr>
        <w:rPr>
          <w:b/>
          <w:bCs/>
        </w:rPr>
      </w:pPr>
      <w:r w:rsidRPr="00D30BE8">
        <w:rPr>
          <w:b/>
          <w:bCs/>
        </w:rPr>
        <w:t>Submission Requirements</w:t>
      </w:r>
    </w:p>
    <w:p w14:paraId="468BD8B2" w14:textId="77777777" w:rsidR="00D30BE8" w:rsidRPr="00D30BE8" w:rsidRDefault="00D30BE8" w:rsidP="00D30BE8">
      <w:r w:rsidRPr="00D30BE8">
        <w:t>Please submit the following:</w:t>
      </w:r>
    </w:p>
    <w:p w14:paraId="7E05034C" w14:textId="77777777" w:rsidR="00D30BE8" w:rsidRPr="00D30BE8" w:rsidRDefault="00D30BE8" w:rsidP="00D30BE8">
      <w:pPr>
        <w:numPr>
          <w:ilvl w:val="0"/>
          <w:numId w:val="11"/>
        </w:numPr>
      </w:pPr>
      <w:r w:rsidRPr="00D30BE8">
        <w:t>A slide deck summarizing your responses (.pptx or .pdf)</w:t>
      </w:r>
    </w:p>
    <w:p w14:paraId="215C6443" w14:textId="62F169A4" w:rsidR="00D30BE8" w:rsidRPr="00D30BE8" w:rsidRDefault="00D30BE8" w:rsidP="00D30BE8">
      <w:pPr>
        <w:numPr>
          <w:ilvl w:val="0"/>
          <w:numId w:val="11"/>
        </w:numPr>
      </w:pPr>
      <w:r w:rsidRPr="00D30BE8">
        <w:t>The complete code used for any analysis (.</w:t>
      </w:r>
      <w:proofErr w:type="spellStart"/>
      <w:r w:rsidRPr="00D30BE8">
        <w:t>py</w:t>
      </w:r>
      <w:proofErr w:type="spellEnd"/>
      <w:r w:rsidRPr="00D30BE8">
        <w:t>, .R, or .</w:t>
      </w:r>
      <w:proofErr w:type="spellStart"/>
      <w:r w:rsidRPr="00D30BE8">
        <w:t>ipynb</w:t>
      </w:r>
      <w:proofErr w:type="spellEnd"/>
      <w:r w:rsidRPr="00D30BE8">
        <w:t>)</w:t>
      </w:r>
    </w:p>
    <w:p w14:paraId="707F164F" w14:textId="77777777" w:rsidR="00D30BE8" w:rsidRPr="00D30BE8" w:rsidRDefault="00417957" w:rsidP="00D30BE8">
      <w:r>
        <w:rPr>
          <w:noProof/>
        </w:rPr>
        <w:pict w14:anchorId="09FCEC2F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5687C8D6" w14:textId="77777777" w:rsidR="00D30BE8" w:rsidRPr="00D30BE8" w:rsidRDefault="00D30BE8" w:rsidP="00D30BE8">
      <w:pPr>
        <w:rPr>
          <w:b/>
          <w:bCs/>
        </w:rPr>
      </w:pPr>
      <w:r w:rsidRPr="47910692">
        <w:rPr>
          <w:b/>
          <w:bCs/>
        </w:rPr>
        <w:t>Interview Format</w:t>
      </w:r>
    </w:p>
    <w:p w14:paraId="20C97F51" w14:textId="1C3F6C0A" w:rsidR="1A99E49D" w:rsidRDefault="1A99E49D">
      <w:r>
        <w:t>Points to note in the case studies:</w:t>
      </w:r>
    </w:p>
    <w:p w14:paraId="2225E363" w14:textId="037EECDF" w:rsidR="00D30BE8" w:rsidRPr="00D30BE8" w:rsidRDefault="00D30BE8" w:rsidP="47910692">
      <w:r>
        <w:t xml:space="preserve">If selected for the next round, you will be invited to a panel interview with members of the </w:t>
      </w:r>
      <w:r w:rsidR="00852B26">
        <w:t>m</w:t>
      </w:r>
      <w:r>
        <w:t>indline</w:t>
      </w:r>
      <w:r w:rsidR="00F35DFB">
        <w:t>.sg</w:t>
      </w:r>
      <w:r>
        <w:t xml:space="preserve"> team.</w:t>
      </w:r>
      <w:r w:rsidR="3C8602E5">
        <w:t xml:space="preserve"> </w:t>
      </w:r>
    </w:p>
    <w:p w14:paraId="391FA853" w14:textId="5B0F5D63" w:rsidR="00D30BE8" w:rsidRPr="00D30BE8" w:rsidRDefault="16C9EFD0" w:rsidP="47910692">
      <w:pPr>
        <w:pStyle w:val="ListParagraph"/>
        <w:numPr>
          <w:ilvl w:val="0"/>
          <w:numId w:val="1"/>
        </w:numPr>
      </w:pPr>
      <w:r w:rsidRPr="47910692">
        <w:t>Your deck will be circulated to the mindline</w:t>
      </w:r>
      <w:r w:rsidR="00F35DFB">
        <w:t>.sg</w:t>
      </w:r>
      <w:r w:rsidRPr="47910692">
        <w:t xml:space="preserve"> team for reading beforehand.</w:t>
      </w:r>
    </w:p>
    <w:p w14:paraId="3B34E2F5" w14:textId="0501D889" w:rsidR="00D30BE8" w:rsidRPr="00D30BE8" w:rsidRDefault="39B1CDED" w:rsidP="47910692">
      <w:pPr>
        <w:pStyle w:val="ListParagraph"/>
        <w:numPr>
          <w:ilvl w:val="0"/>
          <w:numId w:val="1"/>
        </w:numPr>
      </w:pPr>
      <w:r w:rsidRPr="47910692">
        <w:t xml:space="preserve">The </w:t>
      </w:r>
      <w:r w:rsidR="6932E204" w:rsidRPr="47910692">
        <w:t>m</w:t>
      </w:r>
      <w:r w:rsidRPr="47910692">
        <w:t>indline</w:t>
      </w:r>
      <w:r w:rsidR="00F35DFB">
        <w:t>.sg</w:t>
      </w:r>
      <w:r w:rsidRPr="47910692">
        <w:t xml:space="preserve"> team includes individuals from both </w:t>
      </w:r>
      <w:r w:rsidRPr="47910692">
        <w:rPr>
          <w:b/>
          <w:bCs/>
        </w:rPr>
        <w:t>technical and non-technical backgrounds</w:t>
      </w:r>
      <w:r w:rsidRPr="47910692">
        <w:t>. Your presentation should be clear and accessible to a diverse audience, while still demonstrating technical rigour.</w:t>
      </w:r>
    </w:p>
    <w:p w14:paraId="3230A890" w14:textId="50D87C2F" w:rsidR="00D30BE8" w:rsidRPr="00D30BE8" w:rsidRDefault="00D30BE8" w:rsidP="47910692">
      <w:pPr>
        <w:pStyle w:val="ListParagraph"/>
        <w:numPr>
          <w:ilvl w:val="0"/>
          <w:numId w:val="1"/>
        </w:numPr>
      </w:pPr>
      <w:r>
        <w:t xml:space="preserve">You will be given </w:t>
      </w:r>
      <w:r w:rsidR="00417957">
        <w:rPr>
          <w:b/>
          <w:bCs/>
        </w:rPr>
        <w:t>15</w:t>
      </w:r>
      <w:r w:rsidRPr="47910692">
        <w:rPr>
          <w:b/>
          <w:bCs/>
        </w:rPr>
        <w:t xml:space="preserve"> minutes to present your findings</w:t>
      </w:r>
      <w:r>
        <w:t>, followed by a</w:t>
      </w:r>
      <w:r w:rsidR="0088726D">
        <w:t xml:space="preserve"> </w:t>
      </w:r>
      <w:proofErr w:type="gramStart"/>
      <w:r w:rsidR="0088726D" w:rsidRPr="47910692">
        <w:rPr>
          <w:b/>
          <w:bCs/>
        </w:rPr>
        <w:t xml:space="preserve">15 </w:t>
      </w:r>
      <w:r w:rsidR="36AA6E28" w:rsidRPr="47910692">
        <w:rPr>
          <w:b/>
          <w:bCs/>
        </w:rPr>
        <w:t>minute</w:t>
      </w:r>
      <w:proofErr w:type="gramEnd"/>
      <w:r w:rsidRPr="47910692">
        <w:rPr>
          <w:b/>
          <w:bCs/>
        </w:rPr>
        <w:t xml:space="preserve"> Q&amp;A session </w:t>
      </w:r>
      <w:r>
        <w:t xml:space="preserve">along with </w:t>
      </w:r>
      <w:r w:rsidR="00417957">
        <w:rPr>
          <w:b/>
          <w:bCs/>
        </w:rPr>
        <w:t>30</w:t>
      </w:r>
      <w:r w:rsidRPr="47910692">
        <w:rPr>
          <w:b/>
          <w:bCs/>
        </w:rPr>
        <w:t xml:space="preserve"> minutes of general/ technical interview</w:t>
      </w:r>
      <w:r>
        <w:t>.</w:t>
      </w:r>
    </w:p>
    <w:p w14:paraId="158370B2" w14:textId="7EE29A43" w:rsidR="3842A1C8" w:rsidRDefault="3842A1C8" w:rsidP="47910692">
      <w:pPr>
        <w:pStyle w:val="ListParagraph"/>
        <w:numPr>
          <w:ilvl w:val="0"/>
          <w:numId w:val="1"/>
        </w:numPr>
      </w:pPr>
      <w:r w:rsidRPr="47910692">
        <w:t>The mindline</w:t>
      </w:r>
      <w:r w:rsidR="00F35DFB">
        <w:t>.sg</w:t>
      </w:r>
      <w:r w:rsidRPr="47910692">
        <w:t xml:space="preserve"> team will not be available for further clarification before the presentation. If you find any of the questions coached in overly broad terms, you m</w:t>
      </w:r>
      <w:r w:rsidR="00970E89">
        <w:t>ust</w:t>
      </w:r>
      <w:r w:rsidRPr="47910692">
        <w:t xml:space="preserve"> make reasonable </w:t>
      </w:r>
      <w:r w:rsidR="00970E89">
        <w:t xml:space="preserve">and justifiable </w:t>
      </w:r>
      <w:r w:rsidRPr="47910692">
        <w:t xml:space="preserve">assumptions to narrow things down </w:t>
      </w:r>
      <w:r w:rsidR="00970E89">
        <w:t>by demonstrating understanding of the domain</w:t>
      </w:r>
    </w:p>
    <w:p w14:paraId="6CF5EB4C" w14:textId="6DDD7572" w:rsidR="6FEC4E4F" w:rsidRDefault="6FEC4E4F" w:rsidP="47910692">
      <w:pPr>
        <w:pStyle w:val="ListParagraph"/>
        <w:numPr>
          <w:ilvl w:val="0"/>
          <w:numId w:val="1"/>
        </w:numPr>
      </w:pPr>
      <w:r w:rsidRPr="47910692">
        <w:t>The mindline</w:t>
      </w:r>
      <w:r w:rsidR="00F35DFB">
        <w:t>.sg</w:t>
      </w:r>
      <w:r w:rsidRPr="47910692">
        <w:t xml:space="preserve"> team is interested to hear what can be done to further improve the analysis, given more time/ resources/ etc., if the problem described in the </w:t>
      </w:r>
      <w:r w:rsidR="7A5DDC09" w:rsidRPr="47910692">
        <w:t>scenario</w:t>
      </w:r>
      <w:r w:rsidRPr="47910692">
        <w:t xml:space="preserve"> surfaces again in the future. </w:t>
      </w:r>
      <w:r w:rsidR="0043297A">
        <w:t>Be creative and ambitious in your scope.</w:t>
      </w:r>
    </w:p>
    <w:p w14:paraId="0FBF6898" w14:textId="77777777" w:rsidR="00D30BE8" w:rsidRPr="00D30BE8" w:rsidRDefault="00417957" w:rsidP="00D30BE8">
      <w:pPr>
        <w:rPr>
          <w:b/>
          <w:bCs/>
        </w:rPr>
      </w:pPr>
      <w:r>
        <w:rPr>
          <w:b/>
          <w:bCs/>
          <w:noProof/>
        </w:rPr>
        <w:pict w14:anchorId="46FD7754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078AB675" w14:textId="49A7E131" w:rsidR="47910692" w:rsidRDefault="47910692" w:rsidP="47910692">
      <w:pPr>
        <w:rPr>
          <w:b/>
          <w:bCs/>
        </w:rPr>
      </w:pPr>
    </w:p>
    <w:p w14:paraId="04883992" w14:textId="1192A54A" w:rsidR="47910692" w:rsidRDefault="47910692" w:rsidP="47910692">
      <w:pPr>
        <w:rPr>
          <w:b/>
          <w:bCs/>
        </w:rPr>
      </w:pPr>
    </w:p>
    <w:p w14:paraId="3D1C3F40" w14:textId="6A55D54D" w:rsidR="00D30BE8" w:rsidRDefault="00D30BE8" w:rsidP="00D30BE8">
      <w:pPr>
        <w:rPr>
          <w:b/>
          <w:bCs/>
        </w:rPr>
      </w:pPr>
      <w:r w:rsidRPr="00D30BE8">
        <w:rPr>
          <w:b/>
          <w:bCs/>
        </w:rPr>
        <w:t>TECHNICAL QUESTIONS</w:t>
      </w:r>
    </w:p>
    <w:p w14:paraId="770610F8" w14:textId="04B6CBEC" w:rsidR="0088726D" w:rsidRPr="00D30BE8" w:rsidRDefault="0088726D" w:rsidP="00D30BE8">
      <w:r>
        <w:t xml:space="preserve">Use the data provided </w:t>
      </w:r>
      <w:r w:rsidR="1E4B80E6">
        <w:t>for question 1 and 2</w:t>
      </w:r>
      <w:r>
        <w:t>. You are free to use any other publicly available data</w:t>
      </w:r>
      <w:r w:rsidR="7EB31D35">
        <w:t xml:space="preserve"> needed</w:t>
      </w:r>
      <w:r>
        <w:t xml:space="preserve"> for</w:t>
      </w:r>
      <w:r w:rsidR="7D49710E">
        <w:t xml:space="preserve"> your</w:t>
      </w:r>
      <w:r>
        <w:t xml:space="preserve"> analysis.</w:t>
      </w:r>
      <w:r w:rsidR="00F35DFB">
        <w:t xml:space="preserve"> </w:t>
      </w:r>
      <w:r>
        <w:t>Question 3 test</w:t>
      </w:r>
      <w:r w:rsidR="0043297A">
        <w:t>s</w:t>
      </w:r>
      <w:r>
        <w:t xml:space="preserve"> you on experiment design. </w:t>
      </w:r>
    </w:p>
    <w:p w14:paraId="575B2CBD" w14:textId="700D79AD" w:rsidR="0088726D" w:rsidRDefault="0088726D" w:rsidP="47910692"/>
    <w:p w14:paraId="1A694DAA" w14:textId="42ABE41E" w:rsidR="00D30BE8" w:rsidRPr="00D30BE8" w:rsidRDefault="00D30BE8" w:rsidP="00D30BE8">
      <w:pPr>
        <w:rPr>
          <w:b/>
          <w:bCs/>
        </w:rPr>
      </w:pPr>
      <w:r w:rsidRPr="00D30BE8">
        <w:rPr>
          <w:b/>
          <w:bCs/>
        </w:rPr>
        <w:t>Question 1 – Data Storytelling</w:t>
      </w:r>
    </w:p>
    <w:p w14:paraId="54D52FD3" w14:textId="78D4E427" w:rsidR="00D30BE8" w:rsidRPr="00D30BE8" w:rsidRDefault="00D30BE8" w:rsidP="00D30BE8">
      <w:r>
        <w:t xml:space="preserve">The </w:t>
      </w:r>
      <w:hyperlink r:id="rId6" w:history="1">
        <w:r w:rsidR="00F35DFB" w:rsidRPr="00F35DFB">
          <w:rPr>
            <w:rStyle w:val="Hyperlink"/>
            <w:i/>
            <w:iCs/>
          </w:rPr>
          <w:t>let’s</w:t>
        </w:r>
        <w:r w:rsidR="00F35DFB" w:rsidRPr="00F35DFB">
          <w:rPr>
            <w:rStyle w:val="Hyperlink"/>
          </w:rPr>
          <w:t xml:space="preserve"> talk</w:t>
        </w:r>
      </w:hyperlink>
      <w:r>
        <w:t xml:space="preserve"> forum has grown as a peer support community for mental health since its launch.</w:t>
      </w:r>
    </w:p>
    <w:p w14:paraId="11988CEB" w14:textId="1C9BACDC" w:rsidR="00D30BE8" w:rsidRPr="00D30BE8" w:rsidRDefault="00D30BE8" w:rsidP="00D30BE8">
      <w:r w:rsidRPr="00D30BE8">
        <w:t>Using forum data (e.g., number of posts,</w:t>
      </w:r>
      <w:r w:rsidR="0043297A">
        <w:t xml:space="preserve"> content of posts,</w:t>
      </w:r>
      <w:r w:rsidRPr="00D30BE8">
        <w:t xml:space="preserve"> replies, toxic content removed, user return rate), craft a data story on how the platform has evolved in user </w:t>
      </w:r>
      <w:r w:rsidR="00F35DFB" w:rsidRPr="00D30BE8">
        <w:t>engagement since</w:t>
      </w:r>
      <w:r w:rsidRPr="00D30BE8">
        <w:t xml:space="preserve"> 2022.</w:t>
      </w:r>
      <w:r w:rsidR="0046694B">
        <w:t xml:space="preserve"> Propose a data-driven way to increase engagement of the platform.</w:t>
      </w:r>
    </w:p>
    <w:p w14:paraId="5BAC673E" w14:textId="0001925D" w:rsidR="004A7DF5" w:rsidRDefault="00D30BE8" w:rsidP="00D30BE8">
      <w:r w:rsidRPr="00D30BE8">
        <w:t xml:space="preserve">Present your findings in a blog-style write-up or a series of annotated visualizations suitable for </w:t>
      </w:r>
      <w:proofErr w:type="gramStart"/>
      <w:r w:rsidRPr="00D30BE8">
        <w:t>general public</w:t>
      </w:r>
      <w:proofErr w:type="gramEnd"/>
      <w:r w:rsidRPr="00D30BE8">
        <w:t xml:space="preserve"> understanding</w:t>
      </w:r>
      <w:r w:rsidR="0088726D">
        <w:t xml:space="preserve"> illustrating the impact of let’s talk as a mental health forum</w:t>
      </w:r>
      <w:r w:rsidRPr="00D30BE8">
        <w:t>.</w:t>
      </w:r>
    </w:p>
    <w:p w14:paraId="7AA658E9" w14:textId="77777777" w:rsidR="00D30BE8" w:rsidRDefault="00417957" w:rsidP="00D30BE8">
      <w:pPr>
        <w:rPr>
          <w:b/>
          <w:bCs/>
        </w:rPr>
      </w:pPr>
      <w:r>
        <w:rPr>
          <w:b/>
          <w:bCs/>
          <w:noProof/>
        </w:rPr>
        <w:pict w14:anchorId="60B31548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33E98495" w14:textId="77777777" w:rsidR="0088726D" w:rsidRPr="00D30BE8" w:rsidRDefault="0088726D" w:rsidP="0088726D">
      <w:pPr>
        <w:rPr>
          <w:b/>
          <w:bCs/>
        </w:rPr>
      </w:pPr>
      <w:r w:rsidRPr="00D30BE8">
        <w:rPr>
          <w:b/>
          <w:bCs/>
        </w:rPr>
        <w:t xml:space="preserve">Question </w:t>
      </w:r>
      <w:r>
        <w:rPr>
          <w:b/>
          <w:bCs/>
        </w:rPr>
        <w:t>2</w:t>
      </w:r>
      <w:r w:rsidRPr="00D30BE8">
        <w:rPr>
          <w:b/>
          <w:bCs/>
        </w:rPr>
        <w:t xml:space="preserve"> – Predictive Analytics</w:t>
      </w:r>
    </w:p>
    <w:p w14:paraId="209022A5" w14:textId="7527EE8B" w:rsidR="0088726D" w:rsidRPr="00D30BE8" w:rsidRDefault="0088726D" w:rsidP="0088726D">
      <w:r>
        <w:t xml:space="preserve">Using historical </w:t>
      </w:r>
      <w:hyperlink r:id="rId7">
        <w:r w:rsidR="00F35DFB">
          <w:rPr>
            <w:rStyle w:val="Hyperlink"/>
            <w:i/>
            <w:iCs/>
          </w:rPr>
          <w:t>l</w:t>
        </w:r>
        <w:r w:rsidR="69852B00" w:rsidRPr="47910692">
          <w:rPr>
            <w:rStyle w:val="Hyperlink"/>
            <w:i/>
            <w:iCs/>
          </w:rPr>
          <w:t>et’s talk</w:t>
        </w:r>
      </w:hyperlink>
      <w:r w:rsidR="69852B00" w:rsidRPr="47910692">
        <w:rPr>
          <w:i/>
          <w:iCs/>
        </w:rPr>
        <w:t xml:space="preserve"> </w:t>
      </w:r>
      <w:r>
        <w:t>user engagement data, propose a model to predict which users are most likely to drop off (churn) within the next 30 days.</w:t>
      </w:r>
    </w:p>
    <w:p w14:paraId="548DD79A" w14:textId="77777777" w:rsidR="0088726D" w:rsidRPr="00D30BE8" w:rsidRDefault="0088726D" w:rsidP="0088726D">
      <w:pPr>
        <w:numPr>
          <w:ilvl w:val="0"/>
          <w:numId w:val="13"/>
        </w:numPr>
      </w:pPr>
      <w:r w:rsidRPr="00D30BE8">
        <w:t>What features would you engineer from the platform logs? (e.g., session frequency, feature usage, recency)</w:t>
      </w:r>
    </w:p>
    <w:p w14:paraId="6095099B" w14:textId="15DCA36B" w:rsidR="0088726D" w:rsidRPr="00D30BE8" w:rsidRDefault="0088726D" w:rsidP="0088726D">
      <w:pPr>
        <w:numPr>
          <w:ilvl w:val="0"/>
          <w:numId w:val="13"/>
        </w:numPr>
      </w:pPr>
      <w:r>
        <w:t xml:space="preserve">Outline your </w:t>
      </w:r>
      <w:r w:rsidR="5CA0DF51">
        <w:t>modelling</w:t>
      </w:r>
      <w:r>
        <w:t xml:space="preserve"> approach (e.g., logistic regression, gradient boosting) and how you would evaluate model performance</w:t>
      </w:r>
    </w:p>
    <w:p w14:paraId="2AE87BFE" w14:textId="407AF8B3" w:rsidR="0088726D" w:rsidRPr="00D30BE8" w:rsidRDefault="00417957" w:rsidP="00D30BE8">
      <w:pPr>
        <w:rPr>
          <w:b/>
          <w:bCs/>
        </w:rPr>
      </w:pPr>
      <w:r>
        <w:rPr>
          <w:noProof/>
        </w:rPr>
        <w:pict w14:anchorId="6E57FC67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5AADDEA6" w14:textId="65F55B6D" w:rsidR="00D30BE8" w:rsidRPr="00D30BE8" w:rsidRDefault="00D30BE8" w:rsidP="00D30BE8">
      <w:pPr>
        <w:rPr>
          <w:b/>
          <w:bCs/>
        </w:rPr>
      </w:pPr>
      <w:r w:rsidRPr="00D30BE8">
        <w:rPr>
          <w:b/>
          <w:bCs/>
        </w:rPr>
        <w:t xml:space="preserve">Question </w:t>
      </w:r>
      <w:r w:rsidR="0088726D">
        <w:rPr>
          <w:b/>
          <w:bCs/>
        </w:rPr>
        <w:t>3</w:t>
      </w:r>
      <w:r w:rsidRPr="00D30BE8">
        <w:rPr>
          <w:b/>
          <w:bCs/>
        </w:rPr>
        <w:t xml:space="preserve"> – Experiment Design</w:t>
      </w:r>
    </w:p>
    <w:p w14:paraId="5B4377D2" w14:textId="06275920" w:rsidR="00D30BE8" w:rsidRPr="00D30BE8" w:rsidRDefault="00F35DFB" w:rsidP="00D30BE8">
      <w:hyperlink r:id="rId8">
        <w:r>
          <w:rPr>
            <w:rStyle w:val="Hyperlink"/>
          </w:rPr>
          <w:t>m</w:t>
        </w:r>
        <w:r w:rsidR="00D30BE8" w:rsidRPr="47910692">
          <w:rPr>
            <w:rStyle w:val="Hyperlink"/>
          </w:rPr>
          <w:t>indline.sg</w:t>
        </w:r>
      </w:hyperlink>
      <w:r w:rsidR="00D30BE8">
        <w:t xml:space="preserve"> wants to test a new</w:t>
      </w:r>
      <w:r w:rsidR="3248FEEC">
        <w:t xml:space="preserve"> AI</w:t>
      </w:r>
      <w:r w:rsidR="00D30BE8">
        <w:t xml:space="preserve"> feature</w:t>
      </w:r>
      <w:r w:rsidR="2D79E168">
        <w:t xml:space="preserve"> where user will be guided by a conversational AI through the platform</w:t>
      </w:r>
      <w:r w:rsidR="0046694B">
        <w:t>.</w:t>
      </w:r>
      <w:r w:rsidR="3938167A">
        <w:t xml:space="preserve"> </w:t>
      </w:r>
      <w:r w:rsidR="0046694B">
        <w:t>T</w:t>
      </w:r>
      <w:r w:rsidR="3938167A">
        <w:t>he goal is to improve user engagement and satisfaction</w:t>
      </w:r>
      <w:r w:rsidR="00D30BE8">
        <w:t>. You are tasked to:</w:t>
      </w:r>
    </w:p>
    <w:p w14:paraId="4658943F" w14:textId="5E9F9512" w:rsidR="00D30BE8" w:rsidRPr="00D30BE8" w:rsidRDefault="00D30BE8" w:rsidP="00D30BE8">
      <w:pPr>
        <w:numPr>
          <w:ilvl w:val="0"/>
          <w:numId w:val="12"/>
        </w:numPr>
      </w:pPr>
      <w:r>
        <w:t xml:space="preserve">Design an </w:t>
      </w:r>
      <w:r w:rsidR="55D18959">
        <w:t>experiment</w:t>
      </w:r>
      <w:r>
        <w:t xml:space="preserve"> to evaluate its impact on user engagement</w:t>
      </w:r>
    </w:p>
    <w:p w14:paraId="4F3C1060" w14:textId="77777777" w:rsidR="00D30BE8" w:rsidRPr="00D30BE8" w:rsidRDefault="00D30BE8" w:rsidP="00D30BE8">
      <w:pPr>
        <w:numPr>
          <w:ilvl w:val="0"/>
          <w:numId w:val="12"/>
        </w:numPr>
      </w:pPr>
      <w:r w:rsidRPr="00D30BE8">
        <w:t>Specify the primary and secondary metrics, the sample size estimation, and the statistical test(s) you would use</w:t>
      </w:r>
    </w:p>
    <w:p w14:paraId="4E4D0465" w14:textId="77777777" w:rsidR="00D30BE8" w:rsidRDefault="00D30BE8" w:rsidP="00D30BE8">
      <w:pPr>
        <w:numPr>
          <w:ilvl w:val="0"/>
          <w:numId w:val="12"/>
        </w:numPr>
      </w:pPr>
      <w:r w:rsidRPr="00D30BE8">
        <w:t>Briefly explain how you would ensure the validity of the experiment</w:t>
      </w:r>
    </w:p>
    <w:p w14:paraId="316E178E" w14:textId="4370A8DE" w:rsidR="0088726D" w:rsidRDefault="0046694B" w:rsidP="00F35DFB">
      <w:pPr>
        <w:numPr>
          <w:ilvl w:val="0"/>
          <w:numId w:val="12"/>
        </w:numPr>
      </w:pPr>
      <w:r>
        <w:lastRenderedPageBreak/>
        <w:t>Explain how your insights could be used for product improvements</w:t>
      </w:r>
    </w:p>
    <w:p w14:paraId="2B6C0A26" w14:textId="3265CB49" w:rsidR="47910692" w:rsidRDefault="47910692" w:rsidP="47910692"/>
    <w:p w14:paraId="47838B61" w14:textId="595735AC" w:rsidR="0088726D" w:rsidRDefault="0088726D" w:rsidP="00D30BE8">
      <w:pPr>
        <w:rPr>
          <w:b/>
          <w:bCs/>
        </w:rPr>
      </w:pPr>
      <w:r w:rsidRPr="47910692">
        <w:rPr>
          <w:b/>
          <w:bCs/>
        </w:rPr>
        <w:t>Data dictionary</w:t>
      </w:r>
    </w:p>
    <w:p w14:paraId="53EF186D" w14:textId="6DEA2DEE" w:rsidR="47910692" w:rsidRPr="00F35DFB" w:rsidRDefault="18372B7B" w:rsidP="00F35DFB">
      <w:pPr>
        <w:pStyle w:val="ListParagraph"/>
        <w:numPr>
          <w:ilvl w:val="0"/>
          <w:numId w:val="2"/>
        </w:numPr>
        <w:rPr>
          <w:b/>
          <w:bCs/>
        </w:rPr>
      </w:pPr>
      <w:r w:rsidRPr="47910692">
        <w:rPr>
          <w:b/>
          <w:bCs/>
        </w:rPr>
        <w:t>Posts</w:t>
      </w:r>
    </w:p>
    <w:p w14:paraId="37A3E45A" w14:textId="540B2284" w:rsidR="47910692" w:rsidRPr="00F35DFB" w:rsidRDefault="6B6545A5" w:rsidP="00F35DFB">
      <w:pPr>
        <w:pStyle w:val="ListParagraph"/>
        <w:numPr>
          <w:ilvl w:val="0"/>
          <w:numId w:val="2"/>
        </w:numPr>
        <w:rPr>
          <w:b/>
          <w:bCs/>
        </w:rPr>
      </w:pPr>
      <w:r w:rsidRPr="47910692">
        <w:rPr>
          <w:b/>
          <w:bCs/>
        </w:rPr>
        <w:t>User</w:t>
      </w:r>
    </w:p>
    <w:p w14:paraId="68A843B3" w14:textId="2290C3A4" w:rsidR="18372B7B" w:rsidRDefault="18372B7B" w:rsidP="47910692">
      <w:pPr>
        <w:pStyle w:val="ListParagraph"/>
        <w:numPr>
          <w:ilvl w:val="0"/>
          <w:numId w:val="2"/>
        </w:numPr>
        <w:rPr>
          <w:b/>
          <w:bCs/>
        </w:rPr>
      </w:pPr>
      <w:r w:rsidRPr="47910692">
        <w:rPr>
          <w:b/>
          <w:bCs/>
        </w:rPr>
        <w:t>Topics</w:t>
      </w:r>
    </w:p>
    <w:p w14:paraId="0D15DBCA" w14:textId="5F69FA38" w:rsidR="004A7DF5" w:rsidRPr="004A7DF5" w:rsidRDefault="004A7DF5" w:rsidP="004A7DF5">
      <w:pPr>
        <w:rPr>
          <w:b/>
          <w:bCs/>
        </w:rPr>
      </w:pPr>
      <w:r>
        <w:rPr>
          <w:b/>
          <w:bCs/>
        </w:rPr>
        <w:t>Data</w:t>
      </w:r>
    </w:p>
    <w:p w14:paraId="478EF269" w14:textId="14B8827A" w:rsidR="0088726D" w:rsidRPr="0088726D" w:rsidRDefault="004A7DF5" w:rsidP="00D30BE8">
      <w:r>
        <w:object w:dxaOrig="1504" w:dyaOrig="981" w14:anchorId="62092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pt;height:49pt" o:ole="">
            <v:imagedata r:id="rId9" o:title=""/>
          </v:shape>
          <o:OLEObject Type="Embed" ProgID="Excel.SheetMacroEnabled.12" ShapeID="_x0000_i1031" DrawAspect="Icon" ObjectID="_1820401928" r:id="rId10"/>
        </w:object>
      </w:r>
    </w:p>
    <w:sectPr w:rsidR="0088726D" w:rsidRPr="0088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EC8"/>
    <w:multiLevelType w:val="multilevel"/>
    <w:tmpl w:val="0ABA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2CCED"/>
    <w:multiLevelType w:val="hybridMultilevel"/>
    <w:tmpl w:val="EF0C67A2"/>
    <w:lvl w:ilvl="0" w:tplc="28628D9E">
      <w:start w:val="1"/>
      <w:numFmt w:val="decimal"/>
      <w:lvlText w:val="%1."/>
      <w:lvlJc w:val="left"/>
      <w:pPr>
        <w:ind w:left="720" w:hanging="360"/>
      </w:pPr>
    </w:lvl>
    <w:lvl w:ilvl="1" w:tplc="84F2B6B0">
      <w:start w:val="1"/>
      <w:numFmt w:val="lowerLetter"/>
      <w:lvlText w:val="%2."/>
      <w:lvlJc w:val="left"/>
      <w:pPr>
        <w:ind w:left="1440" w:hanging="360"/>
      </w:pPr>
    </w:lvl>
    <w:lvl w:ilvl="2" w:tplc="325C5E48">
      <w:start w:val="1"/>
      <w:numFmt w:val="lowerRoman"/>
      <w:lvlText w:val="%3."/>
      <w:lvlJc w:val="right"/>
      <w:pPr>
        <w:ind w:left="2160" w:hanging="180"/>
      </w:pPr>
    </w:lvl>
    <w:lvl w:ilvl="3" w:tplc="7766081C">
      <w:start w:val="1"/>
      <w:numFmt w:val="decimal"/>
      <w:lvlText w:val="%4."/>
      <w:lvlJc w:val="left"/>
      <w:pPr>
        <w:ind w:left="2880" w:hanging="360"/>
      </w:pPr>
    </w:lvl>
    <w:lvl w:ilvl="4" w:tplc="83D04CD4">
      <w:start w:val="1"/>
      <w:numFmt w:val="lowerLetter"/>
      <w:lvlText w:val="%5."/>
      <w:lvlJc w:val="left"/>
      <w:pPr>
        <w:ind w:left="3600" w:hanging="360"/>
      </w:pPr>
    </w:lvl>
    <w:lvl w:ilvl="5" w:tplc="E9D884B2">
      <w:start w:val="1"/>
      <w:numFmt w:val="lowerRoman"/>
      <w:lvlText w:val="%6."/>
      <w:lvlJc w:val="right"/>
      <w:pPr>
        <w:ind w:left="4320" w:hanging="180"/>
      </w:pPr>
    </w:lvl>
    <w:lvl w:ilvl="6" w:tplc="189EEEC4">
      <w:start w:val="1"/>
      <w:numFmt w:val="decimal"/>
      <w:lvlText w:val="%7."/>
      <w:lvlJc w:val="left"/>
      <w:pPr>
        <w:ind w:left="5040" w:hanging="360"/>
      </w:pPr>
    </w:lvl>
    <w:lvl w:ilvl="7" w:tplc="8424E470">
      <w:start w:val="1"/>
      <w:numFmt w:val="lowerLetter"/>
      <w:lvlText w:val="%8."/>
      <w:lvlJc w:val="left"/>
      <w:pPr>
        <w:ind w:left="5760" w:hanging="360"/>
      </w:pPr>
    </w:lvl>
    <w:lvl w:ilvl="8" w:tplc="572C83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C3E66"/>
    <w:multiLevelType w:val="multilevel"/>
    <w:tmpl w:val="22D4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46058"/>
    <w:multiLevelType w:val="multilevel"/>
    <w:tmpl w:val="A9BE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72841"/>
    <w:multiLevelType w:val="multilevel"/>
    <w:tmpl w:val="FADC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A293B"/>
    <w:multiLevelType w:val="multilevel"/>
    <w:tmpl w:val="EB4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62F9B"/>
    <w:multiLevelType w:val="multilevel"/>
    <w:tmpl w:val="FC12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9EC6A"/>
    <w:multiLevelType w:val="hybridMultilevel"/>
    <w:tmpl w:val="684215BC"/>
    <w:lvl w:ilvl="0" w:tplc="2B1AE5C8">
      <w:start w:val="1"/>
      <w:numFmt w:val="decimal"/>
      <w:lvlText w:val="%1."/>
      <w:lvlJc w:val="left"/>
      <w:pPr>
        <w:ind w:left="720" w:hanging="360"/>
      </w:pPr>
    </w:lvl>
    <w:lvl w:ilvl="1" w:tplc="C9C655E0">
      <w:start w:val="1"/>
      <w:numFmt w:val="lowerLetter"/>
      <w:lvlText w:val="%2."/>
      <w:lvlJc w:val="left"/>
      <w:pPr>
        <w:ind w:left="1440" w:hanging="360"/>
      </w:pPr>
    </w:lvl>
    <w:lvl w:ilvl="2" w:tplc="C4569F02">
      <w:start w:val="1"/>
      <w:numFmt w:val="lowerRoman"/>
      <w:lvlText w:val="%3."/>
      <w:lvlJc w:val="right"/>
      <w:pPr>
        <w:ind w:left="2160" w:hanging="180"/>
      </w:pPr>
    </w:lvl>
    <w:lvl w:ilvl="3" w:tplc="92A68492">
      <w:start w:val="1"/>
      <w:numFmt w:val="decimal"/>
      <w:lvlText w:val="%4."/>
      <w:lvlJc w:val="left"/>
      <w:pPr>
        <w:ind w:left="2880" w:hanging="360"/>
      </w:pPr>
    </w:lvl>
    <w:lvl w:ilvl="4" w:tplc="333CF282">
      <w:start w:val="1"/>
      <w:numFmt w:val="lowerLetter"/>
      <w:lvlText w:val="%5."/>
      <w:lvlJc w:val="left"/>
      <w:pPr>
        <w:ind w:left="3600" w:hanging="360"/>
      </w:pPr>
    </w:lvl>
    <w:lvl w:ilvl="5" w:tplc="F5C2CB84">
      <w:start w:val="1"/>
      <w:numFmt w:val="lowerRoman"/>
      <w:lvlText w:val="%6."/>
      <w:lvlJc w:val="right"/>
      <w:pPr>
        <w:ind w:left="4320" w:hanging="180"/>
      </w:pPr>
    </w:lvl>
    <w:lvl w:ilvl="6" w:tplc="3D181C8C">
      <w:start w:val="1"/>
      <w:numFmt w:val="decimal"/>
      <w:lvlText w:val="%7."/>
      <w:lvlJc w:val="left"/>
      <w:pPr>
        <w:ind w:left="5040" w:hanging="360"/>
      </w:pPr>
    </w:lvl>
    <w:lvl w:ilvl="7" w:tplc="7F704C9E">
      <w:start w:val="1"/>
      <w:numFmt w:val="lowerLetter"/>
      <w:lvlText w:val="%8."/>
      <w:lvlJc w:val="left"/>
      <w:pPr>
        <w:ind w:left="5760" w:hanging="360"/>
      </w:pPr>
    </w:lvl>
    <w:lvl w:ilvl="8" w:tplc="AC26B68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A17D5"/>
    <w:multiLevelType w:val="multilevel"/>
    <w:tmpl w:val="E2B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B08D4"/>
    <w:multiLevelType w:val="multilevel"/>
    <w:tmpl w:val="AA6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74DF"/>
    <w:multiLevelType w:val="multilevel"/>
    <w:tmpl w:val="E0B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579A5"/>
    <w:multiLevelType w:val="multilevel"/>
    <w:tmpl w:val="00E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E1412"/>
    <w:multiLevelType w:val="multilevel"/>
    <w:tmpl w:val="5A84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411266">
    <w:abstractNumId w:val="7"/>
  </w:num>
  <w:num w:numId="2" w16cid:durableId="1402411407">
    <w:abstractNumId w:val="1"/>
  </w:num>
  <w:num w:numId="3" w16cid:durableId="1599945368">
    <w:abstractNumId w:val="3"/>
  </w:num>
  <w:num w:numId="4" w16cid:durableId="699208467">
    <w:abstractNumId w:val="0"/>
  </w:num>
  <w:num w:numId="5" w16cid:durableId="576281617">
    <w:abstractNumId w:val="11"/>
  </w:num>
  <w:num w:numId="6" w16cid:durableId="217015288">
    <w:abstractNumId w:val="2"/>
  </w:num>
  <w:num w:numId="7" w16cid:durableId="395586962">
    <w:abstractNumId w:val="5"/>
  </w:num>
  <w:num w:numId="8" w16cid:durableId="778837503">
    <w:abstractNumId w:val="9"/>
  </w:num>
  <w:num w:numId="9" w16cid:durableId="1788352726">
    <w:abstractNumId w:val="8"/>
  </w:num>
  <w:num w:numId="10" w16cid:durableId="1604193722">
    <w:abstractNumId w:val="10"/>
  </w:num>
  <w:num w:numId="11" w16cid:durableId="698090161">
    <w:abstractNumId w:val="12"/>
  </w:num>
  <w:num w:numId="12" w16cid:durableId="939752548">
    <w:abstractNumId w:val="6"/>
  </w:num>
  <w:num w:numId="13" w16cid:durableId="2081436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E8"/>
    <w:rsid w:val="00087B70"/>
    <w:rsid w:val="0012147A"/>
    <w:rsid w:val="001521FA"/>
    <w:rsid w:val="002B758A"/>
    <w:rsid w:val="003579FD"/>
    <w:rsid w:val="00384328"/>
    <w:rsid w:val="00417957"/>
    <w:rsid w:val="0043297A"/>
    <w:rsid w:val="0046694B"/>
    <w:rsid w:val="004A7DF5"/>
    <w:rsid w:val="005632FF"/>
    <w:rsid w:val="005A2BAC"/>
    <w:rsid w:val="005A6D1B"/>
    <w:rsid w:val="00776FEF"/>
    <w:rsid w:val="00852B26"/>
    <w:rsid w:val="0088726D"/>
    <w:rsid w:val="00970E89"/>
    <w:rsid w:val="00B56CAF"/>
    <w:rsid w:val="00D30BE8"/>
    <w:rsid w:val="00D6408B"/>
    <w:rsid w:val="00F35DFB"/>
    <w:rsid w:val="053F535D"/>
    <w:rsid w:val="0A9725DE"/>
    <w:rsid w:val="0C8F27FD"/>
    <w:rsid w:val="0E6A3B39"/>
    <w:rsid w:val="0EC4ED82"/>
    <w:rsid w:val="0EE993CC"/>
    <w:rsid w:val="15057439"/>
    <w:rsid w:val="16C9EFD0"/>
    <w:rsid w:val="18372B7B"/>
    <w:rsid w:val="1A99E49D"/>
    <w:rsid w:val="1DA59BB0"/>
    <w:rsid w:val="1E4B80E6"/>
    <w:rsid w:val="2C2072BC"/>
    <w:rsid w:val="2D79E168"/>
    <w:rsid w:val="3248FEEC"/>
    <w:rsid w:val="33F98DC1"/>
    <w:rsid w:val="36AA6E28"/>
    <w:rsid w:val="3842A1C8"/>
    <w:rsid w:val="3938167A"/>
    <w:rsid w:val="39B1CDED"/>
    <w:rsid w:val="3C8602E5"/>
    <w:rsid w:val="42EB1CF1"/>
    <w:rsid w:val="452D2F85"/>
    <w:rsid w:val="47910692"/>
    <w:rsid w:val="4A29C24D"/>
    <w:rsid w:val="50165497"/>
    <w:rsid w:val="53721985"/>
    <w:rsid w:val="55D18959"/>
    <w:rsid w:val="564384C9"/>
    <w:rsid w:val="5BF7BCBA"/>
    <w:rsid w:val="5CA0DF51"/>
    <w:rsid w:val="67B8C64D"/>
    <w:rsid w:val="6932E204"/>
    <w:rsid w:val="69852B00"/>
    <w:rsid w:val="6A29F0D6"/>
    <w:rsid w:val="6B6545A5"/>
    <w:rsid w:val="6CC93DCB"/>
    <w:rsid w:val="6DA08AB3"/>
    <w:rsid w:val="6EF673AF"/>
    <w:rsid w:val="6FEC4E4F"/>
    <w:rsid w:val="71BACDB3"/>
    <w:rsid w:val="724C353B"/>
    <w:rsid w:val="755AF82F"/>
    <w:rsid w:val="75ADD883"/>
    <w:rsid w:val="7A5DDC09"/>
    <w:rsid w:val="7D49710E"/>
    <w:rsid w:val="7EB3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4FD675C"/>
  <w15:chartTrackingRefBased/>
  <w15:docId w15:val="{09607315-7538-4936-8644-B58CCFC7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7910692"/>
    <w:rPr>
      <w:color w:val="467886"/>
      <w:u w:val="single"/>
    </w:rPr>
  </w:style>
  <w:style w:type="paragraph" w:styleId="Revision">
    <w:name w:val="Revision"/>
    <w:hidden/>
    <w:uiPriority w:val="99"/>
    <w:semiHidden/>
    <w:rsid w:val="00852B2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35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line.sg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tstalk.mindline.s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tstalk.mindline.s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Macro-Enabled_Worksheet.xlsm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B716B-45EA-4F2D-9BFB-D54A53C1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sheng Phang</dc:creator>
  <cp:keywords/>
  <dc:description/>
  <cp:lastModifiedBy>Caleb Tan (MOHT)</cp:lastModifiedBy>
  <cp:revision>6</cp:revision>
  <dcterms:created xsi:type="dcterms:W3CDTF">2025-08-11T03:40:00Z</dcterms:created>
  <dcterms:modified xsi:type="dcterms:W3CDTF">2025-09-26T06:26:00Z</dcterms:modified>
</cp:coreProperties>
</file>