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DB" w:rsidRDefault="00283BDB" w:rsidP="00283BDB">
      <w:pPr>
        <w:shd w:val="clear" w:color="auto" w:fill="FFFFFF"/>
        <w:spacing w:after="0" w:line="240" w:lineRule="auto"/>
        <w:jc w:val="right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0B60061C" wp14:editId="7DD70961">
            <wp:simplePos x="0" y="0"/>
            <wp:positionH relativeFrom="column">
              <wp:posOffset>-95885</wp:posOffset>
            </wp:positionH>
            <wp:positionV relativeFrom="paragraph">
              <wp:posOffset>-64135</wp:posOffset>
            </wp:positionV>
            <wp:extent cx="2466975" cy="877570"/>
            <wp:effectExtent l="0" t="0" r="9525" b="0"/>
            <wp:wrapThrough wrapText="bothSides">
              <wp:wrapPolygon edited="0">
                <wp:start x="0" y="0"/>
                <wp:lineTo x="0" y="21100"/>
                <wp:lineTo x="21517" y="21100"/>
                <wp:lineTo x="21517" y="0"/>
                <wp:lineTo x="0" y="0"/>
              </wp:wrapPolygon>
            </wp:wrapThrough>
            <wp:docPr id="1" name="Picture 1" descr="C:\Users\bnothdurft\AppData\Local\Skitch\Screenshot_040516_015653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nothdurft\AppData\Local\Skitch\Screenshot_040516_015653_P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:rsidR="00283BDB" w:rsidRDefault="00283BDB" w:rsidP="00283BDB">
      <w:pPr>
        <w:shd w:val="clear" w:color="auto" w:fill="FFFFFF"/>
        <w:spacing w:after="0" w:line="240" w:lineRule="auto"/>
        <w:ind w:left="7200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2224827" wp14:editId="7836C3AD">
            <wp:simplePos x="0" y="0"/>
            <wp:positionH relativeFrom="column">
              <wp:posOffset>1867535</wp:posOffset>
            </wp:positionH>
            <wp:positionV relativeFrom="paragraph">
              <wp:posOffset>55245</wp:posOffset>
            </wp:positionV>
            <wp:extent cx="1638300" cy="552450"/>
            <wp:effectExtent l="0" t="0" r="0" b="0"/>
            <wp:wrapThrough wrapText="bothSides">
              <wp:wrapPolygon edited="0">
                <wp:start x="0" y="0"/>
                <wp:lineTo x="0" y="20855"/>
                <wp:lineTo x="21349" y="20855"/>
                <wp:lineTo x="21349" y="0"/>
                <wp:lineTo x="0" y="0"/>
              </wp:wrapPolygon>
            </wp:wrapThrough>
            <wp:docPr id="4" name="Picture 4" descr="C:\Users\bnothdurft\AppData\Local\Skitch\Screenshot_040516_020239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nothdurft\AppData\Local\Skitch\Screenshot_040516_020239_P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1091" w:rsidRDefault="00A30F37" w:rsidP="00A30F3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</w:t>
      </w:r>
    </w:p>
    <w:p w:rsidR="00A30F37" w:rsidRDefault="00A30F37" w:rsidP="002D109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</w:p>
    <w:p w:rsidR="00A30F37" w:rsidRPr="00A30F37" w:rsidRDefault="00A30F37" w:rsidP="00045BE7">
      <w:pPr>
        <w:shd w:val="clear" w:color="auto" w:fill="FFFFFF"/>
        <w:spacing w:before="120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Softwerkskammer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Jena</w:t>
      </w:r>
    </w:p>
    <w:p w:rsidR="007309F2" w:rsidRDefault="00A30F37" w:rsidP="001679F8">
      <w:pPr>
        <w:shd w:val="clear" w:color="auto" w:fill="FFFFFF"/>
        <w:spacing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Developer</w:t>
      </w:r>
      <w:r w:rsidR="007309F2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</w:t>
      </w: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Meetup</w:t>
      </w:r>
    </w:p>
    <w:p w:rsidR="00A5355C" w:rsidRPr="004450AD" w:rsidRDefault="00A5355C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4450A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Docker Party</w:t>
      </w:r>
      <w:r w:rsidR="00630A33" w:rsidRPr="004450A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:</w:t>
      </w:r>
    </w:p>
    <w:p w:rsidR="002D1091" w:rsidRPr="004450AD" w:rsidRDefault="002D1091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4450A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Intro and Best Practices for Containers</w:t>
      </w:r>
    </w:p>
    <w:p w:rsidR="007309F2" w:rsidRPr="00673034" w:rsidRDefault="007309F2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 w:rsidRPr="00673034">
        <w:rPr>
          <w:rFonts w:ascii="Helvetica" w:hAnsi="Helvetica" w:cs="Helvetica"/>
          <w:b/>
          <w:sz w:val="24"/>
          <w:szCs w:val="24"/>
          <w:lang w:val="de-DE"/>
        </w:rPr>
        <w:t>Donnerstag, 7. April 2016, 18:00</w:t>
      </w:r>
      <w:r w:rsidR="00565B72">
        <w:rPr>
          <w:rFonts w:ascii="Helvetica" w:hAnsi="Helvetica" w:cs="Helvetica"/>
          <w:b/>
          <w:sz w:val="24"/>
          <w:szCs w:val="24"/>
          <w:lang w:val="de-DE"/>
        </w:rPr>
        <w:t>-21:00 Uhr</w:t>
      </w:r>
    </w:p>
    <w:p w:rsidR="00A30F37" w:rsidRPr="007309F2" w:rsidRDefault="00565B72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 xml:space="preserve">Konferenzräume, </w:t>
      </w:r>
      <w:r w:rsidR="007309F2" w:rsidRPr="00A5355C">
        <w:rPr>
          <w:rFonts w:ascii="Helvetica" w:hAnsi="Helvetica" w:cs="Helvetica"/>
          <w:b/>
          <w:lang w:val="de-DE"/>
        </w:rPr>
        <w:t>ePages GmbH (</w:t>
      </w:r>
      <w:r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>), Heinrich-Heine-Str. 1, Jena</w:t>
      </w:r>
    </w:p>
    <w:p w:rsidR="002D1091" w:rsidRDefault="00630A33" w:rsidP="005E1A72">
      <w:pPr>
        <w:jc w:val="both"/>
        <w:rPr>
          <w:rFonts w:ascii="Helvetica" w:hAnsi="Helvetica" w:cs="Helvetica"/>
          <w:shd w:val="clear" w:color="auto" w:fill="FFFFFF"/>
          <w:lang w:val="de-DE"/>
        </w:rPr>
      </w:pPr>
      <w:r>
        <w:rPr>
          <w:rFonts w:ascii="Helvetica" w:hAnsi="Helvetica" w:cs="Helvetica"/>
          <w:shd w:val="clear" w:color="auto" w:fill="FFFFFF"/>
          <w:lang w:val="de-DE"/>
        </w:rPr>
        <w:t>Docker ist eine Open-Source-</w:t>
      </w:r>
      <w:r w:rsidR="002D1091" w:rsidRPr="002D1091">
        <w:rPr>
          <w:rFonts w:ascii="Helvetica" w:hAnsi="Helvetica" w:cs="Helvetica"/>
          <w:shd w:val="clear" w:color="auto" w:fill="FFFFFF"/>
          <w:lang w:val="de-DE"/>
        </w:rPr>
        <w:t>Lösung, die in ihrer Popularität eine rasante Entwicklung vollzogen hat. Diese Technologie hilft Euch eure Anwendung in eine leichtgewicht</w:t>
      </w:r>
      <w:r w:rsidR="002C42BF">
        <w:rPr>
          <w:rFonts w:ascii="Helvetica" w:hAnsi="Helvetica" w:cs="Helvetica"/>
          <w:shd w:val="clear" w:color="auto" w:fill="FFFFFF"/>
          <w:lang w:val="de-DE"/>
        </w:rPr>
        <w:t>ig</w:t>
      </w:r>
      <w:r w:rsidR="002D1091" w:rsidRPr="002D1091">
        <w:rPr>
          <w:rFonts w:ascii="Helvetica" w:hAnsi="Helvetica" w:cs="Helvetica"/>
          <w:shd w:val="clear" w:color="auto" w:fill="FFFFFF"/>
          <w:lang w:val="de-DE"/>
        </w:rPr>
        <w:t xml:space="preserve">e Umgebung einzupacken, welche sich nachvollziehbar und schnell zusammenstöpseln lässt. So lässt sich </w:t>
      </w:r>
      <w:r>
        <w:rPr>
          <w:rFonts w:ascii="Helvetica" w:hAnsi="Helvetica" w:cs="Helvetica"/>
          <w:shd w:val="clear" w:color="auto" w:fill="FFFFFF"/>
          <w:lang w:val="de-DE"/>
        </w:rPr>
        <w:t>das</w:t>
      </w:r>
      <w:r w:rsidR="002D1091" w:rsidRPr="002D1091">
        <w:rPr>
          <w:rFonts w:ascii="Helvetica" w:hAnsi="Helvetica" w:cs="Helvetica"/>
          <w:shd w:val="clear" w:color="auto" w:fill="FFFFFF"/>
          <w:lang w:val="de-DE"/>
        </w:rPr>
        <w:t xml:space="preserve"> Software</w:t>
      </w:r>
      <w:r>
        <w:rPr>
          <w:rFonts w:ascii="Helvetica" w:hAnsi="Helvetica" w:cs="Helvetica"/>
          <w:shd w:val="clear" w:color="auto" w:fill="FFFFFF"/>
          <w:lang w:val="de-DE"/>
        </w:rPr>
        <w:t>produkt</w:t>
      </w:r>
      <w:r w:rsidR="002D1091" w:rsidRPr="002D1091">
        <w:rPr>
          <w:rFonts w:ascii="Helvetica" w:hAnsi="Helvetica" w:cs="Helvetica"/>
          <w:shd w:val="clear" w:color="auto" w:fill="FFFFFF"/>
          <w:lang w:val="de-DE"/>
        </w:rPr>
        <w:t xml:space="preserve"> als fertiger Service einfach weitergeben und an beliebigen Stellen einsetzen - sei es auf </w:t>
      </w:r>
      <w:r>
        <w:rPr>
          <w:rFonts w:ascii="Helvetica" w:hAnsi="Helvetica" w:cs="Helvetica"/>
          <w:shd w:val="clear" w:color="auto" w:fill="FFFFFF"/>
          <w:lang w:val="de-DE"/>
        </w:rPr>
        <w:t>einer</w:t>
      </w:r>
      <w:r w:rsidR="002D1091" w:rsidRPr="002D1091">
        <w:rPr>
          <w:rFonts w:ascii="Helvetica" w:hAnsi="Helvetica" w:cs="Helvetica"/>
          <w:shd w:val="clear" w:color="auto" w:fill="FFFFFF"/>
          <w:lang w:val="de-DE"/>
        </w:rPr>
        <w:t xml:space="preserve"> lokalen Maschine, dem Laptop des Kollegen, b</w:t>
      </w:r>
      <w:r>
        <w:rPr>
          <w:rFonts w:ascii="Helvetica" w:hAnsi="Helvetica" w:cs="Helvetica"/>
          <w:shd w:val="clear" w:color="auto" w:fill="FFFFFF"/>
          <w:lang w:val="de-DE"/>
        </w:rPr>
        <w:t>ei einem Cloud Provider oder im Zusammenspiel mit einer</w:t>
      </w:r>
      <w:r w:rsidR="002D1091" w:rsidRPr="002D1091">
        <w:rPr>
          <w:rFonts w:ascii="Helvetica" w:hAnsi="Helvetica" w:cs="Helvetica"/>
          <w:shd w:val="clear" w:color="auto" w:fill="FFFFFF"/>
          <w:lang w:val="de-DE"/>
        </w:rPr>
        <w:t xml:space="preserve"> Build oder Delivery Pipeline.</w:t>
      </w:r>
    </w:p>
    <w:p w:rsidR="00A5355C" w:rsidRDefault="00A5355C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  <w:b/>
          <w:bCs/>
        </w:rPr>
        <w:t>Vortrag</w:t>
      </w:r>
      <w:proofErr w:type="spellEnd"/>
      <w:r>
        <w:rPr>
          <w:rFonts w:ascii="Helvetica" w:hAnsi="Helvetica" w:cs="Helvetica"/>
          <w:b/>
          <w:bCs/>
        </w:rPr>
        <w:t xml:space="preserve"> und Demo (18:00, ~ 45 min):</w:t>
      </w:r>
    </w:p>
    <w:p w:rsidR="00A5355C" w:rsidRPr="00630A33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</w:rPr>
      </w:pPr>
      <w:proofErr w:type="gramStart"/>
      <w:r w:rsidRPr="00630A33">
        <w:rPr>
          <w:rFonts w:ascii="Helvetica" w:hAnsi="Helvetica" w:cs="Helvetica"/>
          <w:sz w:val="22"/>
        </w:rPr>
        <w:t xml:space="preserve">• </w:t>
      </w:r>
      <w:r w:rsidR="001679F8">
        <w:rPr>
          <w:rFonts w:ascii="Helvetica" w:hAnsi="Helvetica" w:cs="Helvetica"/>
          <w:sz w:val="22"/>
        </w:rPr>
        <w:t xml:space="preserve"> </w:t>
      </w:r>
      <w:r w:rsidRPr="00630A33">
        <w:rPr>
          <w:rFonts w:ascii="Helvetica" w:hAnsi="Helvetica" w:cs="Helvetica"/>
          <w:sz w:val="22"/>
        </w:rPr>
        <w:t>"</w:t>
      </w:r>
      <w:proofErr w:type="gramEnd"/>
      <w:r w:rsidRPr="00630A33">
        <w:rPr>
          <w:rFonts w:ascii="Helvetica" w:hAnsi="Helvetica" w:cs="Helvetica"/>
          <w:sz w:val="22"/>
        </w:rPr>
        <w:t>Build, ship and run your app anywhere" </w:t>
      </w:r>
    </w:p>
    <w:p w:rsidR="00A5355C" w:rsidRPr="00630A33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lang w:val="de-DE"/>
        </w:rPr>
        <w:t>• </w:t>
      </w:r>
      <w:r w:rsidR="001679F8">
        <w:rPr>
          <w:rFonts w:ascii="Helvetica" w:hAnsi="Helvetica" w:cs="Helvetica"/>
          <w:sz w:val="22"/>
          <w:lang w:val="de-DE"/>
        </w:rPr>
        <w:t xml:space="preserve"> </w:t>
      </w:r>
      <w:r w:rsidR="004450AD">
        <w:rPr>
          <w:rFonts w:ascii="Helvetica" w:hAnsi="Helvetica" w:cs="Helvetica"/>
          <w:sz w:val="22"/>
          <w:lang w:val="de-DE"/>
        </w:rPr>
        <w:t xml:space="preserve">Grundlagen zum </w:t>
      </w:r>
      <w:r w:rsidRPr="00630A33">
        <w:rPr>
          <w:rFonts w:ascii="Helvetica" w:hAnsi="Helvetica" w:cs="Helvetica"/>
          <w:sz w:val="22"/>
          <w:lang w:val="de-DE"/>
        </w:rPr>
        <w:t>Ökosystem und zur Funktionsweise von Images und Containern</w:t>
      </w:r>
    </w:p>
    <w:p w:rsidR="00A5355C" w:rsidRPr="00630A33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lang w:val="de-DE"/>
        </w:rPr>
        <w:t xml:space="preserve">• </w:t>
      </w:r>
      <w:r w:rsidR="001679F8">
        <w:rPr>
          <w:rFonts w:ascii="Helvetica" w:hAnsi="Helvetica" w:cs="Helvetica"/>
          <w:sz w:val="22"/>
          <w:lang w:val="de-DE"/>
        </w:rPr>
        <w:t xml:space="preserve"> </w:t>
      </w:r>
      <w:r w:rsidRPr="00630A33">
        <w:rPr>
          <w:rFonts w:ascii="Helvetica" w:hAnsi="Helvetica" w:cs="Helvetica"/>
          <w:sz w:val="22"/>
          <w:lang w:val="de-DE"/>
        </w:rPr>
        <w:t>Vor- und Nachteile für die Entwicklung und den Betrieb</w:t>
      </w:r>
      <w:r w:rsidRPr="00630A33">
        <w:rPr>
          <w:rStyle w:val="apple-converted-space"/>
          <w:rFonts w:ascii="Helvetica" w:hAnsi="Helvetica" w:cs="Helvetica"/>
          <w:sz w:val="22"/>
          <w:lang w:val="de-DE"/>
        </w:rPr>
        <w:t> </w:t>
      </w:r>
    </w:p>
    <w:p w:rsidR="00A5355C" w:rsidRPr="00630A33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lang w:val="de-DE"/>
        </w:rPr>
        <w:t>•  Best Practises für Dockerfiles</w:t>
      </w:r>
      <w:r w:rsidRPr="00630A33">
        <w:rPr>
          <w:rStyle w:val="apple-converted-space"/>
          <w:rFonts w:ascii="Helvetica" w:hAnsi="Helvetica" w:cs="Helvetica"/>
          <w:sz w:val="22"/>
          <w:lang w:val="de-DE"/>
        </w:rPr>
        <w:t> </w:t>
      </w:r>
    </w:p>
    <w:p w:rsidR="00A5355C" w:rsidRPr="00630A33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lang w:val="de-DE"/>
        </w:rPr>
        <w:t>•  Testgetriebenes Entwicklen von Con</w:t>
      </w:r>
      <w:r w:rsidR="001679F8">
        <w:rPr>
          <w:rFonts w:ascii="Helvetica" w:hAnsi="Helvetica" w:cs="Helvetica"/>
          <w:sz w:val="22"/>
          <w:lang w:val="de-DE"/>
        </w:rPr>
        <w:t>tainern mit CircleCI</w:t>
      </w:r>
      <w:r w:rsidR="00717D28">
        <w:rPr>
          <w:rFonts w:ascii="Helvetica" w:hAnsi="Helvetica" w:cs="Helvetica"/>
          <w:sz w:val="22"/>
          <w:lang w:val="de-DE"/>
        </w:rPr>
        <w:t>, GitLab und Jenkins</w:t>
      </w:r>
    </w:p>
    <w:p w:rsidR="00A5355C" w:rsidRPr="00630A33" w:rsidRDefault="00A5355C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lang w:val="de-DE"/>
        </w:rPr>
        <w:t xml:space="preserve">• </w:t>
      </w:r>
      <w:r w:rsidR="001679F8">
        <w:rPr>
          <w:rFonts w:ascii="Helvetica" w:hAnsi="Helvetica" w:cs="Helvetica"/>
          <w:sz w:val="22"/>
          <w:lang w:val="de-DE"/>
        </w:rPr>
        <w:t xml:space="preserve"> </w:t>
      </w:r>
      <w:r w:rsidRPr="00630A33">
        <w:rPr>
          <w:rFonts w:ascii="Helvetica" w:hAnsi="Helvetica" w:cs="Helvetica"/>
          <w:sz w:val="22"/>
          <w:lang w:val="de-DE"/>
        </w:rPr>
        <w:t>Use Cases im täglichen Entwicklungskontext</w:t>
      </w:r>
    </w:p>
    <w:p w:rsidR="00A30F37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lang w:val="de-DE"/>
        </w:rPr>
      </w:pPr>
    </w:p>
    <w:p w:rsidR="00A5355C" w:rsidRPr="00A5355C" w:rsidRDefault="00A5355C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 w:rsidRPr="00A5355C">
        <w:rPr>
          <w:rFonts w:ascii="Helvetica" w:hAnsi="Helvetica" w:cs="Helvetica"/>
          <w:b/>
          <w:bCs/>
          <w:lang w:val="de-DE"/>
        </w:rPr>
        <w:t>3 Workshops mit Tutoren (</w:t>
      </w:r>
      <w:r>
        <w:rPr>
          <w:rFonts w:ascii="Helvetica" w:hAnsi="Helvetica" w:cs="Helvetica"/>
          <w:b/>
          <w:bCs/>
          <w:lang w:val="de-DE"/>
        </w:rPr>
        <w:t>19:00, ~ 75</w:t>
      </w:r>
      <w:r w:rsidRPr="00A5355C">
        <w:rPr>
          <w:rFonts w:ascii="Helvetica" w:hAnsi="Helvetica" w:cs="Helvetica"/>
          <w:b/>
          <w:bCs/>
          <w:lang w:val="de-DE"/>
        </w:rPr>
        <w:t xml:space="preserve"> min):</w:t>
      </w:r>
    </w:p>
    <w:p w:rsidR="00A5355C" w:rsidRPr="00630A33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  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Anfänger: </w:t>
      </w:r>
      <w:r w:rsidRPr="00630A33">
        <w:rPr>
          <w:rFonts w:ascii="Helvetica" w:hAnsi="Helvetica" w:cs="Helvetica"/>
          <w:sz w:val="22"/>
          <w:szCs w:val="22"/>
          <w:lang w:val="de-DE"/>
        </w:rPr>
        <w:t>Docker Party Tasks von Docker Inc.</w:t>
      </w:r>
    </w:p>
    <w:p w:rsidR="00A5355C" w:rsidRPr="00630A33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Fortgeschrittene:</w:t>
      </w:r>
      <w:r w:rsidRPr="00630A33">
        <w:rPr>
          <w:rFonts w:ascii="Helvetica" w:hAnsi="Helvetica" w:cs="Helvetica"/>
          <w:sz w:val="22"/>
          <w:szCs w:val="22"/>
          <w:lang w:val="de-DE"/>
        </w:rPr>
        <w:t> Bau eigener</w:t>
      </w:r>
      <w:r w:rsidR="00D65CFF">
        <w:rPr>
          <w:rFonts w:ascii="Helvetica" w:hAnsi="Helvetica" w:cs="Helvetica"/>
          <w:sz w:val="22"/>
          <w:szCs w:val="22"/>
          <w:lang w:val="de-DE"/>
        </w:rPr>
        <w:t xml:space="preserve"> Container mit Pair Programming und</w:t>
      </w:r>
      <w:r w:rsidRPr="00630A33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D65CFF">
        <w:rPr>
          <w:rFonts w:ascii="Helvetica" w:hAnsi="Helvetica" w:cs="Helvetica"/>
          <w:sz w:val="22"/>
          <w:szCs w:val="22"/>
          <w:lang w:val="de-DE"/>
        </w:rPr>
        <w:t>Integrationstesting</w:t>
      </w:r>
    </w:p>
    <w:p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Pr="000278D6">
        <w:rPr>
          <w:rFonts w:ascii="Helvetica" w:hAnsi="Helvetica" w:cs="Helvetica"/>
          <w:i/>
          <w:iCs/>
          <w:sz w:val="22"/>
          <w:szCs w:val="22"/>
          <w:lang w:val="de-DE"/>
        </w:rPr>
        <w:t>Special:</w:t>
      </w:r>
      <w:r w:rsidRPr="000278D6">
        <w:rPr>
          <w:rStyle w:val="apple-converted-space"/>
          <w:rFonts w:ascii="Helvetica" w:hAnsi="Helvetica" w:cs="Helvetica"/>
          <w:sz w:val="22"/>
          <w:szCs w:val="22"/>
          <w:lang w:val="de-DE"/>
        </w:rPr>
        <w:t> </w:t>
      </w:r>
      <w:r w:rsidRPr="000278D6">
        <w:rPr>
          <w:rFonts w:ascii="Helvetica" w:hAnsi="Helvetica" w:cs="Helvetica"/>
          <w:sz w:val="22"/>
          <w:szCs w:val="22"/>
          <w:lang w:val="de-DE"/>
        </w:rPr>
        <w:t>Spass mit</w:t>
      </w:r>
      <w:r w:rsidRPr="000278D6">
        <w:rPr>
          <w:rStyle w:val="apple-converted-space"/>
          <w:rFonts w:ascii="Helvetica" w:hAnsi="Helvetica" w:cs="Helvetica"/>
          <w:sz w:val="22"/>
          <w:szCs w:val="22"/>
          <w:lang w:val="de-DE"/>
        </w:rPr>
        <w:t> </w:t>
      </w:r>
      <w:r w:rsidR="00A30F37" w:rsidRPr="000278D6">
        <w:rPr>
          <w:rFonts w:ascii="Helvetica" w:hAnsi="Helvetica" w:cs="Helvetica"/>
          <w:sz w:val="22"/>
          <w:szCs w:val="22"/>
          <w:lang w:val="de-DE"/>
        </w:rPr>
        <w:t xml:space="preserve">CoreOS </w:t>
      </w:r>
      <w:r w:rsidR="00D65CFF" w:rsidRPr="000278D6">
        <w:rPr>
          <w:rFonts w:ascii="Helvetica" w:hAnsi="Helvetica" w:cs="Helvetica"/>
          <w:sz w:val="22"/>
          <w:szCs w:val="22"/>
          <w:lang w:val="de-DE"/>
        </w:rPr>
        <w:t>Clustering</w:t>
      </w:r>
    </w:p>
    <w:p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:rsidR="00A5355C" w:rsidRPr="0077258F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Snacks, Pizza und Getränken und freuen uns darauf mit Euch den Startschuss zu </w:t>
      </w:r>
      <w:r w:rsidR="00CB4613">
        <w:rPr>
          <w:rFonts w:ascii="Helvetica" w:hAnsi="Helvetica" w:cs="Helvetica"/>
          <w:sz w:val="22"/>
          <w:szCs w:val="22"/>
          <w:lang w:val="de-DE"/>
        </w:rPr>
        <w:t xml:space="preserve">unserem ersten monatlichem Treffen </w:t>
      </w:r>
      <w:r w:rsidRPr="00630A33">
        <w:rPr>
          <w:rFonts w:ascii="Helvetica" w:hAnsi="Helvetica" w:cs="Helvetica"/>
          <w:sz w:val="22"/>
          <w:szCs w:val="22"/>
          <w:lang w:val="de-DE"/>
        </w:rPr>
        <w:t>zu geben.</w:t>
      </w:r>
      <w:r w:rsidR="00630A33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630A33"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:rsidR="000278D6" w:rsidRDefault="000278D6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z w:val="22"/>
          <w:lang w:val="de-DE"/>
        </w:rPr>
      </w:pPr>
      <w:hyperlink r:id="rId7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8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9" w:history="1">
        <w:r w:rsidR="00527CD9" w:rsidRPr="00FA427C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  <w:r w:rsidR="00527CD9">
        <w:rPr>
          <w:rFonts w:ascii="Helvetica" w:hAnsi="Helvetica" w:cs="Helvetica"/>
          <w:sz w:val="22"/>
          <w:lang w:val="de-DE"/>
        </w:rPr>
        <w:t xml:space="preserve"> </w:t>
      </w:r>
    </w:p>
    <w:p w:rsidR="000278D6" w:rsidRPr="000278D6" w:rsidRDefault="000278D6" w:rsidP="000278D6">
      <w:pPr>
        <w:pStyle w:val="NormalWeb"/>
        <w:shd w:val="clear" w:color="auto" w:fill="FFFFFF"/>
        <w:spacing w:after="270" w:line="336" w:lineRule="atLeast"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lang w:val="de-DE"/>
        </w:rPr>
        <w:lastRenderedPageBreak/>
        <w:t>Beim zweiten Treffen werden wir für Euch für einen ganzen Tag ein [Coding Dojo](http://codingdojo.org/) einrichten. In Kooperation mit Marco Emrich von der [Softwerkskammer Nürnberg](https://www.softwerkskammer.org/groups/nuernberg) möchten wir im Sinne des Global Day of [Coderetreat](http://coderetreat.org/about) systematische Lösungsansätze für die testgetriebene Softwareentwicklung unter dem Einsatz von Constraints kennenlernen, umsetzten und meistern.</w:t>
      </w:r>
    </w:p>
    <w:p w:rsidR="000278D6" w:rsidRPr="000278D6" w:rsidRDefault="000278D6" w:rsidP="000278D6">
      <w:pPr>
        <w:pStyle w:val="NormalWeb"/>
        <w:shd w:val="clear" w:color="auto" w:fill="FFFFFF"/>
        <w:spacing w:after="270" w:line="336" w:lineRule="atLeast"/>
        <w:rPr>
          <w:rFonts w:ascii="Helvetica" w:hAnsi="Helvetica" w:cs="Helvetica"/>
          <w:sz w:val="22"/>
          <w:lang w:val="de-DE"/>
        </w:rPr>
      </w:pPr>
    </w:p>
    <w:p w:rsidR="000278D6" w:rsidRPr="000278D6" w:rsidRDefault="000278D6" w:rsidP="000278D6">
      <w:pPr>
        <w:pStyle w:val="NormalWeb"/>
        <w:shd w:val="clear" w:color="auto" w:fill="FFFFFF"/>
        <w:spacing w:after="270" w:line="336" w:lineRule="atLeast"/>
        <w:rPr>
          <w:rFonts w:ascii="Helvetica" w:hAnsi="Helvetica" w:cs="Helvetica"/>
          <w:sz w:val="22"/>
        </w:rPr>
      </w:pPr>
      <w:r w:rsidRPr="000278D6">
        <w:rPr>
          <w:rFonts w:ascii="Helvetica" w:hAnsi="Helvetica" w:cs="Helvetica"/>
          <w:sz w:val="22"/>
        </w:rPr>
        <w:t>Li</w:t>
      </w:r>
      <w:r>
        <w:rPr>
          <w:rFonts w:ascii="Helvetica" w:hAnsi="Helvetica" w:cs="Helvetica"/>
          <w:sz w:val="22"/>
        </w:rPr>
        <w:t>ghtning Talks (9:30, ~ 60 min):</w:t>
      </w:r>
    </w:p>
    <w:p w:rsidR="000278D6" w:rsidRPr="000278D6" w:rsidRDefault="000278D6" w:rsidP="000278D6">
      <w:pPr>
        <w:pStyle w:val="NormalWeb"/>
        <w:shd w:val="clear" w:color="auto" w:fill="FFFFFF"/>
        <w:spacing w:after="270" w:line="336" w:lineRule="atLeast"/>
        <w:rPr>
          <w:rFonts w:ascii="Helvetica" w:hAnsi="Helvetica" w:cs="Helvetica"/>
          <w:sz w:val="22"/>
        </w:rPr>
      </w:pPr>
      <w:r w:rsidRPr="000278D6">
        <w:rPr>
          <w:rFonts w:ascii="Helvetica" w:hAnsi="Helvetica" w:cs="Helvetica"/>
          <w:sz w:val="22"/>
        </w:rPr>
        <w:t>- Basics von Test-Driven-Development (TDD)</w:t>
      </w:r>
    </w:p>
    <w:p w:rsidR="000278D6" w:rsidRPr="000278D6" w:rsidRDefault="000278D6" w:rsidP="000278D6">
      <w:pPr>
        <w:pStyle w:val="NormalWeb"/>
        <w:shd w:val="clear" w:color="auto" w:fill="FFFFFF"/>
        <w:spacing w:after="270" w:line="336" w:lineRule="atLeast"/>
        <w:rPr>
          <w:rFonts w:ascii="Helvetica" w:hAnsi="Helvetica" w:cs="Helvetica"/>
          <w:sz w:val="22"/>
        </w:rPr>
      </w:pPr>
      <w:r w:rsidRPr="000278D6">
        <w:rPr>
          <w:rFonts w:ascii="Helvetica" w:hAnsi="Helvetica" w:cs="Helvetica"/>
          <w:sz w:val="22"/>
        </w:rPr>
        <w:t xml:space="preserve">- Advanced Unit-Testing </w:t>
      </w:r>
      <w:proofErr w:type="spellStart"/>
      <w:r w:rsidRPr="000278D6">
        <w:rPr>
          <w:rFonts w:ascii="Helvetica" w:hAnsi="Helvetica" w:cs="Helvetica"/>
          <w:sz w:val="22"/>
        </w:rPr>
        <w:t>mit</w:t>
      </w:r>
      <w:proofErr w:type="spellEnd"/>
      <w:r w:rsidRPr="000278D6">
        <w:rPr>
          <w:rFonts w:ascii="Helvetica" w:hAnsi="Helvetica" w:cs="Helvetica"/>
          <w:sz w:val="22"/>
        </w:rPr>
        <w:t xml:space="preserve"> Mocks</w:t>
      </w:r>
    </w:p>
    <w:p w:rsidR="000278D6" w:rsidRPr="000278D6" w:rsidRDefault="000278D6" w:rsidP="000278D6">
      <w:pPr>
        <w:pStyle w:val="NormalWeb"/>
        <w:shd w:val="clear" w:color="auto" w:fill="FFFFFF"/>
        <w:spacing w:after="270" w:line="336" w:lineRule="atLeast"/>
        <w:rPr>
          <w:rFonts w:ascii="Helvetica" w:hAnsi="Helvetica" w:cs="Helvetica"/>
          <w:sz w:val="22"/>
        </w:rPr>
      </w:pPr>
      <w:r w:rsidRPr="000278D6">
        <w:rPr>
          <w:rFonts w:ascii="Helvetica" w:hAnsi="Helvetica" w:cs="Helvetica"/>
          <w:sz w:val="22"/>
        </w:rPr>
        <w:t xml:space="preserve">- Live Demo </w:t>
      </w:r>
      <w:proofErr w:type="spellStart"/>
      <w:r w:rsidRPr="000278D6">
        <w:rPr>
          <w:rFonts w:ascii="Helvetica" w:hAnsi="Helvetica" w:cs="Helvetica"/>
          <w:sz w:val="22"/>
        </w:rPr>
        <w:t>mit</w:t>
      </w:r>
      <w:proofErr w:type="spellEnd"/>
      <w:r w:rsidRPr="000278D6">
        <w:rPr>
          <w:rFonts w:ascii="Helvetica" w:hAnsi="Helvetica" w:cs="Helvetica"/>
          <w:sz w:val="22"/>
        </w:rPr>
        <w:t xml:space="preserve"> PHP, Java &amp; JavaScript.</w:t>
      </w:r>
    </w:p>
    <w:p w:rsidR="000278D6" w:rsidRPr="000278D6" w:rsidRDefault="000278D6" w:rsidP="000278D6">
      <w:pPr>
        <w:pStyle w:val="NormalWeb"/>
        <w:shd w:val="clear" w:color="auto" w:fill="FFFFFF"/>
        <w:spacing w:after="270" w:line="336" w:lineRule="atLeast"/>
        <w:rPr>
          <w:rFonts w:ascii="Helvetica" w:hAnsi="Helvetica" w:cs="Helvetica"/>
          <w:sz w:val="22"/>
        </w:rPr>
      </w:pPr>
    </w:p>
    <w:p w:rsidR="000278D6" w:rsidRPr="000278D6" w:rsidRDefault="000278D6" w:rsidP="000278D6">
      <w:pPr>
        <w:pStyle w:val="NormalWeb"/>
        <w:shd w:val="clear" w:color="auto" w:fill="FFFFFF"/>
        <w:spacing w:after="270" w:line="336" w:lineRule="atLeast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>3 Gruppen mit 2 Katas (10:30)</w:t>
      </w:r>
    </w:p>
    <w:p w:rsidR="000278D6" w:rsidRPr="000278D6" w:rsidRDefault="000278D6" w:rsidP="000278D6">
      <w:pPr>
        <w:pStyle w:val="NormalWeb"/>
        <w:shd w:val="clear" w:color="auto" w:fill="FFFFFF"/>
        <w:spacing w:after="270" w:line="336" w:lineRule="atLeast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 xml:space="preserve">- </w:t>
      </w:r>
      <w:r w:rsidRPr="000278D6">
        <w:rPr>
          <w:rFonts w:ascii="Helvetica" w:hAnsi="Helvetica" w:cs="Helvetica"/>
          <w:sz w:val="22"/>
          <w:lang w:val="de-DE"/>
        </w:rPr>
        <w:t>Anfänger: PHP Calculator Kata mit MOB Programming am Beamer (2 Runden)</w:t>
      </w:r>
    </w:p>
    <w:p w:rsidR="000278D6" w:rsidRPr="000278D6" w:rsidRDefault="000278D6" w:rsidP="000278D6">
      <w:pPr>
        <w:pStyle w:val="NormalWeb"/>
        <w:shd w:val="clear" w:color="auto" w:fill="FFFFFF"/>
        <w:spacing w:after="270" w:line="336" w:lineRule="atLeast"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lang w:val="de-DE"/>
        </w:rPr>
        <w:t>- Anfänger: Game Of Life Kata mit einfachen Constraints (5 Runden)</w:t>
      </w:r>
    </w:p>
    <w:p w:rsidR="000278D6" w:rsidRPr="000278D6" w:rsidRDefault="000278D6" w:rsidP="000278D6">
      <w:pPr>
        <w:pStyle w:val="NormalWeb"/>
        <w:shd w:val="clear" w:color="auto" w:fill="FFFFFF"/>
        <w:spacing w:after="270" w:line="336" w:lineRule="atLeast"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lang w:val="de-DE"/>
        </w:rPr>
        <w:t>- Fortgeschrittene: Game Of Life Kata mit einfachen Constraints (5 Runden)</w:t>
      </w:r>
    </w:p>
    <w:p w:rsidR="000278D6" w:rsidRPr="000278D6" w:rsidRDefault="000278D6" w:rsidP="000278D6">
      <w:pPr>
        <w:pStyle w:val="NormalWeb"/>
        <w:shd w:val="clear" w:color="auto" w:fill="FFFFFF"/>
        <w:spacing w:after="270" w:line="336" w:lineRule="atLeast"/>
        <w:rPr>
          <w:rFonts w:ascii="Helvetica" w:hAnsi="Helvetica" w:cs="Helvetica"/>
          <w:sz w:val="22"/>
          <w:lang w:val="de-DE"/>
        </w:rPr>
      </w:pPr>
    </w:p>
    <w:p w:rsidR="000278D6" w:rsidRPr="000278D6" w:rsidRDefault="000278D6" w:rsidP="000278D6">
      <w:pPr>
        <w:pStyle w:val="NormalWeb"/>
        <w:shd w:val="clear" w:color="auto" w:fill="FFFFFF"/>
        <w:spacing w:after="270" w:line="336" w:lineRule="atLeast"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lang w:val="de-DE"/>
        </w:rPr>
        <w:t>Zur Mittagspause werden wir dann Essen liefern lassen und Euch Ze</w:t>
      </w:r>
      <w:r>
        <w:rPr>
          <w:rFonts w:ascii="Helvetica" w:hAnsi="Helvetica" w:cs="Helvetica"/>
          <w:sz w:val="22"/>
          <w:lang w:val="de-DE"/>
        </w:rPr>
        <w:t>it zum ersten Netzwerken geben.</w:t>
      </w:r>
    </w:p>
    <w:p w:rsidR="000278D6" w:rsidRPr="000278D6" w:rsidRDefault="000278D6" w:rsidP="000278D6">
      <w:pPr>
        <w:pStyle w:val="NormalWeb"/>
        <w:shd w:val="clear" w:color="auto" w:fill="FFFFFF"/>
        <w:spacing w:after="270" w:line="336" w:lineRule="atLeast"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lang w:val="de-DE"/>
        </w:rPr>
        <w:t xml:space="preserve">Ab 14:00 warten dann noch 3 weitere Katarunden auf euch. </w:t>
      </w:r>
    </w:p>
    <w:p w:rsidR="000278D6" w:rsidRPr="00630A33" w:rsidRDefault="000278D6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lang w:val="de-DE"/>
        </w:rPr>
        <w:t>Gegen 17:</w:t>
      </w:r>
      <w:bookmarkStart w:id="0" w:name="_GoBack"/>
      <w:bookmarkEnd w:id="0"/>
      <w:r w:rsidRPr="000278D6">
        <w:rPr>
          <w:rFonts w:ascii="Helvetica" w:hAnsi="Helvetica" w:cs="Helvetica"/>
          <w:sz w:val="22"/>
          <w:lang w:val="de-DE"/>
        </w:rPr>
        <w:t>00 werden wir dann zur Closing Session mit einem Retrospiel schreiten.</w:t>
      </w:r>
    </w:p>
    <w:sectPr w:rsidR="000278D6" w:rsidRPr="00630A33" w:rsidSect="002A5F28">
      <w:pgSz w:w="12240" w:h="15840"/>
      <w:pgMar w:top="1152" w:right="1440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278D6"/>
    <w:rsid w:val="00045BE7"/>
    <w:rsid w:val="00125DC6"/>
    <w:rsid w:val="00162446"/>
    <w:rsid w:val="00163AE7"/>
    <w:rsid w:val="001679F8"/>
    <w:rsid w:val="00283BDB"/>
    <w:rsid w:val="002A5F28"/>
    <w:rsid w:val="002C42BF"/>
    <w:rsid w:val="002D1091"/>
    <w:rsid w:val="002D4DB4"/>
    <w:rsid w:val="004450AD"/>
    <w:rsid w:val="00527CD9"/>
    <w:rsid w:val="00565B72"/>
    <w:rsid w:val="00577A26"/>
    <w:rsid w:val="005E1A72"/>
    <w:rsid w:val="00630A33"/>
    <w:rsid w:val="00673034"/>
    <w:rsid w:val="006B0CC8"/>
    <w:rsid w:val="00717D28"/>
    <w:rsid w:val="007309F2"/>
    <w:rsid w:val="00735F61"/>
    <w:rsid w:val="0077258F"/>
    <w:rsid w:val="008C16C9"/>
    <w:rsid w:val="00A30F37"/>
    <w:rsid w:val="00A5355C"/>
    <w:rsid w:val="00BF5018"/>
    <w:rsid w:val="00CB4613"/>
    <w:rsid w:val="00D6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etup.com/jenadev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ftwerkskammer.org/groups/jen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witter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26</cp:revision>
  <cp:lastPrinted>2016-04-05T13:20:00Z</cp:lastPrinted>
  <dcterms:created xsi:type="dcterms:W3CDTF">2016-04-05T10:56:00Z</dcterms:created>
  <dcterms:modified xsi:type="dcterms:W3CDTF">2016-04-28T16:22:00Z</dcterms:modified>
</cp:coreProperties>
</file>