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4BBAB" w14:textId="0A10D81E" w:rsidR="001355DF" w:rsidRPr="00A509BC" w:rsidRDefault="00366EE0" w:rsidP="00A509BC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31554C0A" wp14:editId="25F7406E">
            <wp:simplePos x="0" y="0"/>
            <wp:positionH relativeFrom="column">
              <wp:posOffset>4694428</wp:posOffset>
            </wp:positionH>
            <wp:positionV relativeFrom="paragraph">
              <wp:posOffset>185420</wp:posOffset>
            </wp:positionV>
            <wp:extent cx="1403477" cy="1169565"/>
            <wp:effectExtent l="0" t="0" r="0" b="0"/>
            <wp:wrapNone/>
            <wp:docPr id="4" name="Picture 4" descr="../../../Downloads/diva-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diva-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750" cy="117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CD6"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4656ED8" wp14:editId="4B41CE7E">
            <wp:simplePos x="0" y="0"/>
            <wp:positionH relativeFrom="column">
              <wp:posOffset>-13335</wp:posOffset>
            </wp:positionH>
            <wp:positionV relativeFrom="paragraph">
              <wp:posOffset>-36195</wp:posOffset>
            </wp:positionV>
            <wp:extent cx="1419225" cy="1419225"/>
            <wp:effectExtent l="0" t="0" r="9525" b="9525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 </w:t>
      </w:r>
      <w:r w:rsidR="00E13795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         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In cooperation with </w:t>
      </w:r>
      <w:r w:rsidR="00E13795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Testparadies Jena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</w:t>
      </w:r>
      <w:r w:rsidR="00833373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1D1BF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283BDB"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14:paraId="046915A4" w14:textId="3E381F2D" w:rsidR="00A30F37" w:rsidRDefault="002F0F9F" w:rsidP="002D109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6A4346F4" wp14:editId="40A6AC9E">
            <wp:simplePos x="0" y="0"/>
            <wp:positionH relativeFrom="column">
              <wp:posOffset>3004820</wp:posOffset>
            </wp:positionH>
            <wp:positionV relativeFrom="paragraph">
              <wp:posOffset>117475</wp:posOffset>
            </wp:positionV>
            <wp:extent cx="915035" cy="899795"/>
            <wp:effectExtent l="0" t="0" r="0" b="0"/>
            <wp:wrapNone/>
            <wp:docPr id="1" name="Picture 1" descr="../../../Downloads/testparad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testparad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68288" w14:textId="267670B2" w:rsidR="001355DF" w:rsidRDefault="001355DF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</w:p>
    <w:p w14:paraId="33AAEF57" w14:textId="312FA5A3" w:rsidR="007309F2" w:rsidRPr="002B5CD6" w:rsidRDefault="002B5CD6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 w:rsidRPr="002B5CD6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Softwerkskammer Jena </w:t>
      </w:r>
      <w:r w:rsidRPr="004B3E00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·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jenadevs Meetup</w:t>
      </w:r>
    </w:p>
    <w:p w14:paraId="3FACAC08" w14:textId="7303A6DD" w:rsidR="00A5355C" w:rsidRPr="004450AD" w:rsidRDefault="00331707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Escape to Jena’s Test Paradise</w:t>
      </w:r>
    </w:p>
    <w:p w14:paraId="5E507710" w14:textId="16E26E99" w:rsidR="002D1091" w:rsidRPr="004450AD" w:rsidRDefault="00E57AFD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Talk</w:t>
      </w:r>
      <w:r w:rsidR="00FB16A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</w:t>
      </w:r>
      <w:r w:rsidR="00E55B29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&amp; </w:t>
      </w:r>
      <w:r w:rsidR="001355DF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Workshops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about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Agile Testing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</w:p>
    <w:p w14:paraId="4FF47794" w14:textId="38BDECA2" w:rsidR="007309F2" w:rsidRPr="006B111E" w:rsidRDefault="000947C6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 w:rsidRPr="006B111E">
        <w:rPr>
          <w:rFonts w:ascii="Helvetica" w:hAnsi="Helvetica" w:cs="Helvetica"/>
          <w:b/>
          <w:sz w:val="24"/>
          <w:szCs w:val="24"/>
          <w:lang w:val="de-DE"/>
        </w:rPr>
        <w:t>Donnerstag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22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September</w:t>
      </w:r>
      <w:r w:rsidR="00616EBF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2016, 18:00-21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>:30</w:t>
      </w:r>
      <w:r w:rsidR="00565B72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</w:p>
    <w:p w14:paraId="709C4FA4" w14:textId="3FED5572" w:rsidR="00A30F37" w:rsidRPr="007309F2" w:rsidRDefault="00565B72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 w:rsidRPr="006B111E">
        <w:rPr>
          <w:rFonts w:ascii="Helvetica" w:hAnsi="Helvetica" w:cs="Helvetica"/>
          <w:b/>
          <w:lang w:val="de-DE"/>
        </w:rPr>
        <w:t>Konferenzr</w:t>
      </w:r>
      <w:r>
        <w:rPr>
          <w:rFonts w:ascii="Helvetica" w:hAnsi="Helvetica" w:cs="Helvetica"/>
          <w:b/>
          <w:lang w:val="de-DE"/>
        </w:rPr>
        <w:t xml:space="preserve">äume, </w:t>
      </w:r>
      <w:r w:rsidR="00E57AFD">
        <w:rPr>
          <w:rFonts w:ascii="Helvetica" w:hAnsi="Helvetica" w:cs="Helvetica"/>
          <w:b/>
          <w:lang w:val="de-DE"/>
        </w:rPr>
        <w:t>diva-e AGETO</w:t>
      </w:r>
      <w:r w:rsidR="007309F2" w:rsidRPr="00A5355C">
        <w:rPr>
          <w:rFonts w:ascii="Helvetica" w:hAnsi="Helvetica" w:cs="Helvetica"/>
          <w:b/>
          <w:lang w:val="de-DE"/>
        </w:rPr>
        <w:t xml:space="preserve"> (</w:t>
      </w:r>
      <w:r>
        <w:rPr>
          <w:rFonts w:ascii="Helvetica" w:hAnsi="Helvetica" w:cs="Helvetica"/>
          <w:b/>
          <w:lang w:val="de-DE"/>
        </w:rPr>
        <w:t>3. OG</w:t>
      </w:r>
      <w:r w:rsidR="007309F2" w:rsidRPr="00A5355C">
        <w:rPr>
          <w:rFonts w:ascii="Helvetica" w:hAnsi="Helvetica" w:cs="Helvetica"/>
          <w:b/>
          <w:lang w:val="de-DE"/>
        </w:rPr>
        <w:t xml:space="preserve">), </w:t>
      </w:r>
      <w:r w:rsidR="00E57AFD">
        <w:rPr>
          <w:rFonts w:ascii="Helvetica" w:hAnsi="Helvetica" w:cs="Helvetica"/>
          <w:b/>
          <w:lang w:val="de-DE"/>
        </w:rPr>
        <w:t>Winzerlaer Straße 2</w:t>
      </w:r>
      <w:r w:rsidR="007309F2" w:rsidRPr="00A5355C">
        <w:rPr>
          <w:rFonts w:ascii="Helvetica" w:hAnsi="Helvetica" w:cs="Helvetica"/>
          <w:b/>
          <w:lang w:val="de-DE"/>
        </w:rPr>
        <w:t xml:space="preserve">, </w:t>
      </w:r>
      <w:r w:rsidR="00E57AFD">
        <w:rPr>
          <w:rFonts w:ascii="Helvetica" w:hAnsi="Helvetica" w:cs="Helvetica"/>
          <w:b/>
          <w:lang w:val="de-DE"/>
        </w:rPr>
        <w:t xml:space="preserve">07745 </w:t>
      </w:r>
      <w:r w:rsidR="007309F2" w:rsidRPr="00A5355C">
        <w:rPr>
          <w:rFonts w:ascii="Helvetica" w:hAnsi="Helvetica" w:cs="Helvetica"/>
          <w:b/>
          <w:lang w:val="de-DE"/>
        </w:rPr>
        <w:t>Jena</w:t>
      </w:r>
    </w:p>
    <w:p w14:paraId="0637C8CD" w14:textId="587E3DF2" w:rsidR="003A45FC" w:rsidRPr="00E16EF8" w:rsidRDefault="00C70262" w:rsidP="003A45FC">
      <w:pPr>
        <w:pStyle w:val="NormalWeb"/>
        <w:shd w:val="clear" w:color="auto" w:fill="FFFFFF"/>
        <w:spacing w:line="336" w:lineRule="atLeast"/>
        <w:jc w:val="both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 xml:space="preserve">Wir möchten an diesem Abend mit Euch gemeinsam </w:t>
      </w:r>
      <w:r w:rsidR="003A45FC">
        <w:rPr>
          <w:rFonts w:ascii="Helvetica" w:hAnsi="Helvetica" w:cs="Helvetica"/>
          <w:sz w:val="22"/>
          <w:lang w:val="de-DE"/>
        </w:rPr>
        <w:t xml:space="preserve">den Schwerpunkt auf </w:t>
      </w:r>
      <w:r w:rsidR="0035255C">
        <w:rPr>
          <w:rFonts w:ascii="Helvetica" w:hAnsi="Helvetica" w:cs="Helvetica"/>
          <w:sz w:val="22"/>
          <w:lang w:val="de-DE"/>
        </w:rPr>
        <w:t>das Testen im agilen Entwicklungsumfeld</w:t>
      </w:r>
      <w:r w:rsidR="007946FF">
        <w:rPr>
          <w:rFonts w:ascii="Helvetica" w:hAnsi="Helvetica" w:cs="Helvetica"/>
          <w:sz w:val="22"/>
          <w:lang w:val="de-DE"/>
        </w:rPr>
        <w:t xml:space="preserve"> legen </w:t>
      </w:r>
      <w:r w:rsidR="0035255C">
        <w:rPr>
          <w:rFonts w:ascii="Helvetica" w:hAnsi="Helvetica" w:cs="Helvetica"/>
          <w:sz w:val="22"/>
          <w:lang w:val="de-DE"/>
        </w:rPr>
        <w:t>und</w:t>
      </w:r>
      <w:r w:rsidR="003A45FC">
        <w:rPr>
          <w:rFonts w:ascii="Helvetica" w:hAnsi="Helvetica" w:cs="Helvetica"/>
          <w:sz w:val="22"/>
          <w:lang w:val="de-DE"/>
        </w:rPr>
        <w:t xml:space="preserve"> verschiedenste Testarten kennenlernen.</w:t>
      </w:r>
      <w:r w:rsidR="00316CC6">
        <w:rPr>
          <w:rFonts w:ascii="Helvetica" w:hAnsi="Helvetica" w:cs="Helvetica"/>
          <w:sz w:val="22"/>
          <w:lang w:val="de-DE"/>
        </w:rPr>
        <w:t xml:space="preserve"> </w:t>
      </w:r>
    </w:p>
    <w:p w14:paraId="4A32408C" w14:textId="72294E24" w:rsidR="00A5355C" w:rsidRPr="002B5CD6" w:rsidRDefault="002148FB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 w:rsidRPr="002B5CD6">
        <w:rPr>
          <w:rFonts w:ascii="Helvetica" w:hAnsi="Helvetica" w:cs="Helvetica"/>
          <w:b/>
          <w:bCs/>
          <w:lang w:val="de-DE"/>
        </w:rPr>
        <w:t xml:space="preserve">Keynote mit </w:t>
      </w:r>
      <w:r w:rsidR="00E949BE">
        <w:rPr>
          <w:rFonts w:ascii="Helvetica" w:hAnsi="Helvetica" w:cs="Helvetica"/>
          <w:b/>
          <w:bCs/>
          <w:lang w:val="de-DE"/>
        </w:rPr>
        <w:t>Richard Seidl</w:t>
      </w:r>
      <w:r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–</w:t>
      </w:r>
      <w:r w:rsidR="00E76A6C"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 xml:space="preserve">Autor </w:t>
      </w:r>
      <w:r w:rsidR="00FB16A1">
        <w:rPr>
          <w:rFonts w:ascii="Helvetica" w:hAnsi="Helvetica" w:cs="Helvetica"/>
          <w:b/>
          <w:bCs/>
          <w:lang w:val="de-DE"/>
        </w:rPr>
        <w:t xml:space="preserve">zahlreicher Bücher im Testumfeld </w:t>
      </w:r>
      <w:r w:rsidR="00E76A6C" w:rsidRPr="002B5CD6">
        <w:rPr>
          <w:rFonts w:ascii="Helvetica" w:hAnsi="Helvetica" w:cs="Helvetica"/>
          <w:b/>
          <w:bCs/>
          <w:lang w:val="de-DE"/>
        </w:rPr>
        <w:t>(</w:t>
      </w:r>
      <w:r w:rsidR="00533AA9" w:rsidRPr="002B5CD6">
        <w:rPr>
          <w:rFonts w:ascii="Helvetica" w:hAnsi="Helvetica" w:cs="Helvetica"/>
          <w:b/>
          <w:bCs/>
          <w:lang w:val="de-DE"/>
        </w:rPr>
        <w:t>~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45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min</w:t>
      </w:r>
      <w:r w:rsidR="00A5355C" w:rsidRPr="002B5CD6">
        <w:rPr>
          <w:rFonts w:ascii="Helvetica" w:hAnsi="Helvetica" w:cs="Helvetica"/>
          <w:b/>
          <w:bCs/>
          <w:lang w:val="de-DE"/>
        </w:rPr>
        <w:t>)</w:t>
      </w:r>
    </w:p>
    <w:p w14:paraId="23E93A44" w14:textId="3F0728DC" w:rsidR="00333AFE" w:rsidRPr="000C4FDF" w:rsidRDefault="00E82D84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 xml:space="preserve">•  </w:t>
      </w:r>
      <w:r w:rsidR="00453120">
        <w:rPr>
          <w:rFonts w:ascii="Helvetica" w:hAnsi="Helvetica" w:cs="Helvetica"/>
          <w:sz w:val="22"/>
          <w:lang w:val="de-DE"/>
        </w:rPr>
        <w:t>Testen als innere Haltung</w:t>
      </w:r>
    </w:p>
    <w:p w14:paraId="04E323EA" w14:textId="0441B20C" w:rsidR="00A5355C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 xml:space="preserve">• 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30651F">
        <w:rPr>
          <w:rFonts w:ascii="Helvetica" w:hAnsi="Helvetica" w:cs="Helvetica"/>
          <w:sz w:val="22"/>
          <w:lang w:val="de-DE"/>
        </w:rPr>
        <w:t>Test</w:t>
      </w:r>
      <w:r w:rsidR="00453120">
        <w:rPr>
          <w:rFonts w:ascii="Helvetica" w:hAnsi="Helvetica" w:cs="Helvetica"/>
          <w:sz w:val="22"/>
          <w:lang w:val="de-DE"/>
        </w:rPr>
        <w:t>design</w:t>
      </w:r>
    </w:p>
    <w:p w14:paraId="6EF68164" w14:textId="75DB3AFA" w:rsidR="00FB16A1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>• 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FB16A1">
        <w:rPr>
          <w:rFonts w:ascii="Helvetica" w:hAnsi="Helvetica" w:cs="Helvetica"/>
          <w:sz w:val="22"/>
          <w:lang w:val="de-DE"/>
        </w:rPr>
        <w:t>Exploratives und manuelles Testen</w:t>
      </w:r>
    </w:p>
    <w:p w14:paraId="2544DD28" w14:textId="77777777" w:rsidR="00A30F37" w:rsidRPr="002148FB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lang w:val="de-DE"/>
        </w:rPr>
      </w:pPr>
    </w:p>
    <w:p w14:paraId="5DE51C59" w14:textId="4661B09B" w:rsidR="00A5355C" w:rsidRPr="00A5355C" w:rsidRDefault="006341D4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>Workshops</w:t>
      </w:r>
      <w:r w:rsidR="00212221">
        <w:rPr>
          <w:rFonts w:ascii="Helvetica" w:hAnsi="Helvetica" w:cs="Helvetica"/>
          <w:b/>
          <w:bCs/>
          <w:lang w:val="de-DE"/>
        </w:rPr>
        <w:t xml:space="preserve"> zu </w:t>
      </w:r>
      <w:r w:rsidR="00B7012D">
        <w:rPr>
          <w:rFonts w:ascii="Helvetica" w:hAnsi="Helvetica" w:cs="Helvetica"/>
          <w:b/>
          <w:bCs/>
          <w:lang w:val="de-DE"/>
        </w:rPr>
        <w:t>verschiedenen</w:t>
      </w:r>
      <w:r w:rsidR="00212221">
        <w:rPr>
          <w:rFonts w:ascii="Helvetica" w:hAnsi="Helvetica" w:cs="Helvetica"/>
          <w:b/>
          <w:bCs/>
          <w:lang w:val="de-DE"/>
        </w:rPr>
        <w:t xml:space="preserve"> </w:t>
      </w:r>
      <w:r w:rsidR="00453120">
        <w:rPr>
          <w:rFonts w:ascii="Helvetica" w:hAnsi="Helvetica" w:cs="Helvetica"/>
          <w:b/>
          <w:bCs/>
          <w:lang w:val="de-DE"/>
        </w:rPr>
        <w:t>Testszenarien</w:t>
      </w:r>
      <w:r w:rsidR="00212221">
        <w:rPr>
          <w:rFonts w:ascii="Helvetica" w:hAnsi="Helvetica" w:cs="Helvetica"/>
          <w:b/>
          <w:bCs/>
          <w:lang w:val="de-DE"/>
        </w:rPr>
        <w:t xml:space="preserve"> </w:t>
      </w:r>
      <w:r w:rsidR="00A5355C" w:rsidRPr="00A5355C">
        <w:rPr>
          <w:rFonts w:ascii="Helvetica" w:hAnsi="Helvetica" w:cs="Helvetica"/>
          <w:b/>
          <w:bCs/>
          <w:lang w:val="de-DE"/>
        </w:rPr>
        <w:t>(</w:t>
      </w:r>
      <w:r w:rsidR="00616EBF">
        <w:rPr>
          <w:rFonts w:ascii="Helvetica" w:hAnsi="Helvetica" w:cs="Helvetica"/>
          <w:b/>
          <w:bCs/>
          <w:lang w:val="de-DE"/>
        </w:rPr>
        <w:t>ab 19:30</w:t>
      </w:r>
      <w:r w:rsidR="00A5355C" w:rsidRPr="00A5355C">
        <w:rPr>
          <w:rFonts w:ascii="Helvetica" w:hAnsi="Helvetica" w:cs="Helvetica"/>
          <w:b/>
          <w:bCs/>
          <w:lang w:val="de-DE"/>
        </w:rPr>
        <w:t>)</w:t>
      </w:r>
    </w:p>
    <w:p w14:paraId="668F85F1" w14:textId="196F7835" w:rsidR="00FB16A1" w:rsidRPr="000278D6" w:rsidRDefault="00A5355C" w:rsidP="00FB16A1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• </w:t>
      </w:r>
      <w:r w:rsidR="006341D4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6341D4" w:rsidRPr="006341D4">
        <w:rPr>
          <w:rFonts w:ascii="Helvetica" w:hAnsi="Helvetica" w:cs="Helvetica"/>
          <w:i/>
          <w:sz w:val="22"/>
          <w:szCs w:val="22"/>
          <w:lang w:val="de-DE"/>
        </w:rPr>
        <w:t>Agiles Testkonzept</w:t>
      </w:r>
      <w:r w:rsidRPr="006341D4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="00453120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 </w:t>
      </w:r>
      <w:r w:rsidR="006341D4">
        <w:rPr>
          <w:rFonts w:ascii="Helvetica" w:hAnsi="Helvetica" w:cs="Helvetica"/>
          <w:sz w:val="22"/>
          <w:lang w:val="de-DE"/>
        </w:rPr>
        <w:t>Entwicklung einer Testinfrastruktur</w:t>
      </w:r>
      <w:r w:rsidR="00366EE0">
        <w:rPr>
          <w:rFonts w:ascii="Helvetica" w:hAnsi="Helvetica" w:cs="Helvetica"/>
          <w:sz w:val="22"/>
          <w:lang w:val="de-DE"/>
        </w:rPr>
        <w:t xml:space="preserve"> an einem Fallbeispiel</w:t>
      </w:r>
    </w:p>
    <w:p w14:paraId="1CD22CCB" w14:textId="49A1E999" w:rsidR="00A5355C" w:rsidRPr="005537C2" w:rsidRDefault="00A5355C" w:rsidP="00C56E1A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06624F" w:rsidRPr="00FB16A1">
        <w:rPr>
          <w:rFonts w:ascii="Helvetica" w:hAnsi="Helvetica" w:cs="Helvetica"/>
          <w:i/>
          <w:sz w:val="22"/>
          <w:szCs w:val="22"/>
          <w:lang w:val="de-DE"/>
        </w:rPr>
        <w:t>Integrationstesting</w:t>
      </w:r>
      <w:r w:rsidR="00FB16A1" w:rsidRPr="00FB16A1">
        <w:rPr>
          <w:rFonts w:ascii="Helvetica" w:hAnsi="Helvetica" w:cs="Helvetica"/>
          <w:i/>
          <w:sz w:val="22"/>
          <w:szCs w:val="22"/>
          <w:lang w:val="de-DE"/>
        </w:rPr>
        <w:t xml:space="preserve"> mit </w:t>
      </w:r>
      <w:r w:rsidR="0006624F" w:rsidRPr="00FB16A1">
        <w:rPr>
          <w:rFonts w:ascii="Helvetica" w:hAnsi="Helvetica" w:cs="Helvetica"/>
          <w:i/>
          <w:sz w:val="22"/>
          <w:szCs w:val="22"/>
          <w:lang w:val="de-DE"/>
        </w:rPr>
        <w:t>Selenide</w:t>
      </w:r>
      <w:r w:rsidR="009F4B4A">
        <w:rPr>
          <w:rFonts w:ascii="Helvetica" w:hAnsi="Helvetica" w:cs="Helvetica"/>
          <w:i/>
          <w:sz w:val="22"/>
          <w:szCs w:val="22"/>
          <w:lang w:val="de-DE"/>
        </w:rPr>
        <w:t xml:space="preserve"> und Cucumbe</w:t>
      </w:r>
      <w:r w:rsidR="00453120">
        <w:rPr>
          <w:rFonts w:ascii="Helvetica" w:hAnsi="Helvetica" w:cs="Helvetica"/>
          <w:i/>
          <w:sz w:val="22"/>
          <w:szCs w:val="22"/>
          <w:lang w:val="de-DE"/>
        </w:rPr>
        <w:t xml:space="preserve">r:  </w:t>
      </w:r>
      <w:r w:rsidR="00A50438">
        <w:rPr>
          <w:rFonts w:ascii="Helvetica" w:hAnsi="Helvetica" w:cs="Helvetica"/>
          <w:i/>
          <w:sz w:val="22"/>
          <w:szCs w:val="22"/>
          <w:lang w:val="de-DE"/>
        </w:rPr>
        <w:t>Einstieg in das S</w:t>
      </w:r>
      <w:bookmarkStart w:id="0" w:name="_GoBack"/>
      <w:bookmarkEnd w:id="0"/>
      <w:r w:rsidR="00C56E1A">
        <w:rPr>
          <w:rFonts w:ascii="Helvetica" w:hAnsi="Helvetica" w:cs="Helvetica"/>
          <w:i/>
          <w:sz w:val="22"/>
          <w:szCs w:val="22"/>
          <w:lang w:val="de-DE"/>
        </w:rPr>
        <w:t>chneiden von Tests und das Anwenden von Selektoren und XPath-Ausdrücken, SauceLabs</w:t>
      </w:r>
    </w:p>
    <w:p w14:paraId="1C48EA4D" w14:textId="12402360" w:rsidR="00616EBF" w:rsidRPr="00616EBF" w:rsidRDefault="00A5355C" w:rsidP="0035255C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 w:rsidR="0006624F">
        <w:rPr>
          <w:rFonts w:ascii="Helvetica" w:hAnsi="Helvetica" w:cs="Helvetica"/>
          <w:i/>
          <w:iCs/>
          <w:sz w:val="22"/>
          <w:szCs w:val="22"/>
          <w:lang w:val="de-DE"/>
        </w:rPr>
        <w:t>Last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 xml:space="preserve">- und Performancetests </w:t>
      </w:r>
      <w:r w:rsidR="00FB16A1" w:rsidRPr="00FB16A1">
        <w:rPr>
          <w:rFonts w:ascii="Helvetica" w:hAnsi="Helvetica" w:cs="Helvetica"/>
          <w:i/>
          <w:iCs/>
          <w:sz w:val="22"/>
          <w:szCs w:val="22"/>
          <w:lang w:val="de-DE"/>
        </w:rPr>
        <w:t>mit XLT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="00453120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 </w:t>
      </w:r>
      <w:r w:rsidR="00FB16A1">
        <w:rPr>
          <w:rFonts w:ascii="Helvetica" w:hAnsi="Helvetica" w:cs="Helvetica"/>
          <w:iCs/>
          <w:sz w:val="22"/>
          <w:szCs w:val="22"/>
          <w:lang w:val="de-DE"/>
        </w:rPr>
        <w:t>Analyse der Lastanforderung, Festlegen der Transaktionsmenge, Skripten der Testfälle und Auswertung der Ergebnisse</w:t>
      </w:r>
      <w:r w:rsidR="00616EBF"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341A617B" w14:textId="58F2AD50" w:rsidR="007628BE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Snacks, </w:t>
      </w:r>
      <w:r w:rsidR="007446C4">
        <w:rPr>
          <w:rFonts w:ascii="Helvetica" w:hAnsi="Helvetica" w:cs="Helvetica"/>
          <w:sz w:val="22"/>
          <w:szCs w:val="22"/>
          <w:lang w:val="de-DE"/>
        </w:rPr>
        <w:t>Pizza</w:t>
      </w:r>
      <w:r w:rsidRPr="00630A33">
        <w:rPr>
          <w:rFonts w:ascii="Helvetica" w:hAnsi="Helvetica" w:cs="Helvetica"/>
          <w:sz w:val="22"/>
          <w:szCs w:val="22"/>
          <w:lang w:val="de-DE"/>
        </w:rPr>
        <w:t xml:space="preserve"> und Getränken und freuen uns darauf mit Euch </w:t>
      </w:r>
      <w:r w:rsidR="00664925">
        <w:rPr>
          <w:rFonts w:ascii="Helvetica" w:hAnsi="Helvetica" w:cs="Helvetica"/>
          <w:sz w:val="22"/>
          <w:szCs w:val="22"/>
          <w:lang w:val="de-DE"/>
        </w:rPr>
        <w:t xml:space="preserve">unser </w:t>
      </w:r>
      <w:r w:rsidR="00316CC6">
        <w:rPr>
          <w:rFonts w:ascii="Helvetica" w:hAnsi="Helvetica" w:cs="Helvetica"/>
          <w:sz w:val="22"/>
          <w:szCs w:val="22"/>
          <w:lang w:val="de-DE"/>
        </w:rPr>
        <w:t xml:space="preserve">viertes </w:t>
      </w:r>
      <w:r w:rsidR="00CB4613">
        <w:rPr>
          <w:rFonts w:ascii="Helvetica" w:hAnsi="Helvetica" w:cs="Helvetica"/>
          <w:sz w:val="22"/>
          <w:szCs w:val="22"/>
          <w:lang w:val="de-DE"/>
        </w:rPr>
        <w:t xml:space="preserve">Treffen </w:t>
      </w:r>
      <w:r w:rsidRPr="00630A33">
        <w:rPr>
          <w:rFonts w:ascii="Helvetica" w:hAnsi="Helvetica" w:cs="Helvetica"/>
          <w:sz w:val="22"/>
          <w:szCs w:val="22"/>
          <w:lang w:val="de-DE"/>
        </w:rPr>
        <w:t>zu</w:t>
      </w:r>
      <w:r w:rsidR="006A3D03">
        <w:rPr>
          <w:rFonts w:ascii="Helvetica" w:hAnsi="Helvetica" w:cs="Helvetica"/>
          <w:sz w:val="22"/>
          <w:szCs w:val="22"/>
          <w:lang w:val="de-DE"/>
        </w:rPr>
        <w:t xml:space="preserve"> begehen</w:t>
      </w:r>
      <w:r w:rsidR="00AE1945">
        <w:rPr>
          <w:rFonts w:ascii="Helvetica" w:hAnsi="Helvetica" w:cs="Helvetica"/>
          <w:sz w:val="22"/>
          <w:szCs w:val="22"/>
          <w:lang w:val="de-DE"/>
        </w:rPr>
        <w:t xml:space="preserve">. </w:t>
      </w:r>
      <w:r w:rsidR="00046675">
        <w:rPr>
          <w:rFonts w:ascii="Helvetica" w:hAnsi="Helvetica" w:cs="Helvetica"/>
          <w:sz w:val="22"/>
          <w:szCs w:val="22"/>
          <w:lang w:val="de-DE"/>
        </w:rPr>
        <w:t>Eine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1777A8">
        <w:rPr>
          <w:rFonts w:ascii="Helvetica" w:hAnsi="Helvetica" w:cs="Helvetica"/>
          <w:sz w:val="22"/>
          <w:szCs w:val="22"/>
          <w:lang w:val="de-DE"/>
        </w:rPr>
        <w:t xml:space="preserve">kurze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Vorabanmeldung 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über </w:t>
      </w:r>
      <w:r w:rsidR="00C63CBA">
        <w:rPr>
          <w:rFonts w:ascii="Helvetica" w:hAnsi="Helvetica" w:cs="Helvetica"/>
          <w:sz w:val="22"/>
          <w:szCs w:val="22"/>
          <w:lang w:val="de-DE"/>
        </w:rPr>
        <w:t xml:space="preserve">die </w:t>
      </w:r>
      <w:r w:rsidR="00A62A0F">
        <w:rPr>
          <w:rFonts w:ascii="Helvetica" w:hAnsi="Helvetica" w:cs="Helvetica"/>
          <w:sz w:val="22"/>
          <w:szCs w:val="22"/>
          <w:lang w:val="de-DE"/>
        </w:rPr>
        <w:t>Meetup</w:t>
      </w:r>
      <w:r w:rsidR="00C63CBA">
        <w:rPr>
          <w:rFonts w:ascii="Helvetica" w:hAnsi="Helvetica" w:cs="Helvetica"/>
          <w:sz w:val="22"/>
          <w:szCs w:val="22"/>
          <w:lang w:val="de-DE"/>
        </w:rPr>
        <w:t>-Plattform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046675">
        <w:rPr>
          <w:rFonts w:ascii="Helvetica" w:hAnsi="Helvetica" w:cs="Helvetica"/>
          <w:sz w:val="22"/>
          <w:szCs w:val="22"/>
          <w:lang w:val="de-DE"/>
        </w:rPr>
        <w:t>wäre wünschenswert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. </w:t>
      </w:r>
    </w:p>
    <w:p w14:paraId="69CC1B38" w14:textId="731A7BC7" w:rsidR="00A5355C" w:rsidRPr="00D16DFF" w:rsidRDefault="00630A33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19AEEB1B" w14:textId="7113E51C" w:rsidR="000278D6" w:rsidRPr="00630A33" w:rsidRDefault="00A50438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sz w:val="22"/>
          <w:lang w:val="de-DE"/>
        </w:rPr>
      </w:pPr>
      <w:hyperlink r:id="rId9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0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1" w:history="1">
        <w:r w:rsidR="00527CD9" w:rsidRPr="00FA427C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0278D6" w:rsidRPr="00630A33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6B37"/>
    <w:rsid w:val="00020CB2"/>
    <w:rsid w:val="000278D6"/>
    <w:rsid w:val="000402E9"/>
    <w:rsid w:val="00043943"/>
    <w:rsid w:val="00045BE7"/>
    <w:rsid w:val="00046675"/>
    <w:rsid w:val="000504B3"/>
    <w:rsid w:val="0005497F"/>
    <w:rsid w:val="00055E14"/>
    <w:rsid w:val="0006624F"/>
    <w:rsid w:val="00077E35"/>
    <w:rsid w:val="000947C6"/>
    <w:rsid w:val="00096085"/>
    <w:rsid w:val="000C4FDF"/>
    <w:rsid w:val="000D022D"/>
    <w:rsid w:val="001024FE"/>
    <w:rsid w:val="001135B1"/>
    <w:rsid w:val="00125DC6"/>
    <w:rsid w:val="00126415"/>
    <w:rsid w:val="001355DF"/>
    <w:rsid w:val="00142953"/>
    <w:rsid w:val="00162446"/>
    <w:rsid w:val="00163AE7"/>
    <w:rsid w:val="001663CD"/>
    <w:rsid w:val="001679F8"/>
    <w:rsid w:val="001777A8"/>
    <w:rsid w:val="00191380"/>
    <w:rsid w:val="001A4124"/>
    <w:rsid w:val="001B27E8"/>
    <w:rsid w:val="001B5791"/>
    <w:rsid w:val="001C06C0"/>
    <w:rsid w:val="001D0B3A"/>
    <w:rsid w:val="001D1BFE"/>
    <w:rsid w:val="00207329"/>
    <w:rsid w:val="00212221"/>
    <w:rsid w:val="002148FB"/>
    <w:rsid w:val="00215A2F"/>
    <w:rsid w:val="00231726"/>
    <w:rsid w:val="00247FDE"/>
    <w:rsid w:val="00280691"/>
    <w:rsid w:val="00283BDB"/>
    <w:rsid w:val="002A5F28"/>
    <w:rsid w:val="002B5CD6"/>
    <w:rsid w:val="002C42BF"/>
    <w:rsid w:val="002D1091"/>
    <w:rsid w:val="002D2F52"/>
    <w:rsid w:val="002D4411"/>
    <w:rsid w:val="002D4DB4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6EE0"/>
    <w:rsid w:val="003A45FC"/>
    <w:rsid w:val="003A507F"/>
    <w:rsid w:val="003C0F2E"/>
    <w:rsid w:val="003C1766"/>
    <w:rsid w:val="003D0668"/>
    <w:rsid w:val="003E1C1E"/>
    <w:rsid w:val="004009BC"/>
    <w:rsid w:val="004450AD"/>
    <w:rsid w:val="00451638"/>
    <w:rsid w:val="00453120"/>
    <w:rsid w:val="00457A13"/>
    <w:rsid w:val="00475180"/>
    <w:rsid w:val="004B2FE6"/>
    <w:rsid w:val="004F0F1A"/>
    <w:rsid w:val="00505C53"/>
    <w:rsid w:val="00527CD9"/>
    <w:rsid w:val="00533AA9"/>
    <w:rsid w:val="005537C2"/>
    <w:rsid w:val="00565B72"/>
    <w:rsid w:val="00577A26"/>
    <w:rsid w:val="00591245"/>
    <w:rsid w:val="005A16D9"/>
    <w:rsid w:val="005B2138"/>
    <w:rsid w:val="005D00CA"/>
    <w:rsid w:val="005E1A72"/>
    <w:rsid w:val="005E4F93"/>
    <w:rsid w:val="00614B01"/>
    <w:rsid w:val="00616EBF"/>
    <w:rsid w:val="00630A33"/>
    <w:rsid w:val="006341D4"/>
    <w:rsid w:val="006374FD"/>
    <w:rsid w:val="006500E0"/>
    <w:rsid w:val="00664925"/>
    <w:rsid w:val="00673034"/>
    <w:rsid w:val="00695350"/>
    <w:rsid w:val="006A3D03"/>
    <w:rsid w:val="006B0CC8"/>
    <w:rsid w:val="006B111E"/>
    <w:rsid w:val="006C142E"/>
    <w:rsid w:val="006E6E9C"/>
    <w:rsid w:val="00717D28"/>
    <w:rsid w:val="007309F2"/>
    <w:rsid w:val="00731E7E"/>
    <w:rsid w:val="00735F61"/>
    <w:rsid w:val="007446C4"/>
    <w:rsid w:val="007628BE"/>
    <w:rsid w:val="0077258F"/>
    <w:rsid w:val="007946FF"/>
    <w:rsid w:val="007B3580"/>
    <w:rsid w:val="007E065D"/>
    <w:rsid w:val="007E753E"/>
    <w:rsid w:val="008300AF"/>
    <w:rsid w:val="00833373"/>
    <w:rsid w:val="00835DF6"/>
    <w:rsid w:val="00887073"/>
    <w:rsid w:val="00887570"/>
    <w:rsid w:val="00893C1F"/>
    <w:rsid w:val="008A180D"/>
    <w:rsid w:val="008B7D10"/>
    <w:rsid w:val="008C16C9"/>
    <w:rsid w:val="008D1777"/>
    <w:rsid w:val="008D41A8"/>
    <w:rsid w:val="008D4AAE"/>
    <w:rsid w:val="00942E08"/>
    <w:rsid w:val="00975D8D"/>
    <w:rsid w:val="00980AFB"/>
    <w:rsid w:val="00981138"/>
    <w:rsid w:val="009A34A6"/>
    <w:rsid w:val="009A793E"/>
    <w:rsid w:val="009F4B4A"/>
    <w:rsid w:val="00A10AFA"/>
    <w:rsid w:val="00A12CF5"/>
    <w:rsid w:val="00A30F37"/>
    <w:rsid w:val="00A31AA8"/>
    <w:rsid w:val="00A32C25"/>
    <w:rsid w:val="00A45FBE"/>
    <w:rsid w:val="00A50438"/>
    <w:rsid w:val="00A509BC"/>
    <w:rsid w:val="00A5355C"/>
    <w:rsid w:val="00A62A0F"/>
    <w:rsid w:val="00A85150"/>
    <w:rsid w:val="00A94ED9"/>
    <w:rsid w:val="00A9635D"/>
    <w:rsid w:val="00AA5CF7"/>
    <w:rsid w:val="00AB04E8"/>
    <w:rsid w:val="00AB582D"/>
    <w:rsid w:val="00AC253B"/>
    <w:rsid w:val="00AE1945"/>
    <w:rsid w:val="00AE274E"/>
    <w:rsid w:val="00B3726D"/>
    <w:rsid w:val="00B3798B"/>
    <w:rsid w:val="00B655BA"/>
    <w:rsid w:val="00B7012D"/>
    <w:rsid w:val="00B74140"/>
    <w:rsid w:val="00BB62D6"/>
    <w:rsid w:val="00BC0388"/>
    <w:rsid w:val="00BC31D3"/>
    <w:rsid w:val="00BF03AE"/>
    <w:rsid w:val="00BF5018"/>
    <w:rsid w:val="00C24C4F"/>
    <w:rsid w:val="00C25AB9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B4613"/>
    <w:rsid w:val="00CD128D"/>
    <w:rsid w:val="00CF4EFC"/>
    <w:rsid w:val="00D166A7"/>
    <w:rsid w:val="00D16DFF"/>
    <w:rsid w:val="00D3636E"/>
    <w:rsid w:val="00D443D5"/>
    <w:rsid w:val="00D54E6A"/>
    <w:rsid w:val="00D65CFF"/>
    <w:rsid w:val="00DA0692"/>
    <w:rsid w:val="00DB32C6"/>
    <w:rsid w:val="00DB626D"/>
    <w:rsid w:val="00DD1AC2"/>
    <w:rsid w:val="00DE7995"/>
    <w:rsid w:val="00E13795"/>
    <w:rsid w:val="00E16EF8"/>
    <w:rsid w:val="00E31AAD"/>
    <w:rsid w:val="00E32667"/>
    <w:rsid w:val="00E33EDC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436F"/>
    <w:rsid w:val="00EB750C"/>
    <w:rsid w:val="00EC22B5"/>
    <w:rsid w:val="00EC474F"/>
    <w:rsid w:val="00EE1E83"/>
    <w:rsid w:val="00EF7FD0"/>
    <w:rsid w:val="00F01D4C"/>
    <w:rsid w:val="00F05202"/>
    <w:rsid w:val="00F706D5"/>
    <w:rsid w:val="00F822BA"/>
    <w:rsid w:val="00F8392A"/>
    <w:rsid w:val="00FB16A1"/>
    <w:rsid w:val="00FB2CD5"/>
    <w:rsid w:val="00FB769C"/>
    <w:rsid w:val="00F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witter.com/jenadev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softwerkskammer.org/groups/jena" TargetMode="External"/><Relationship Id="rId10" Type="http://schemas.openxmlformats.org/officeDocument/2006/relationships/hyperlink" Target="http://www.meetup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82AA2-FDC8-9E4F-B5A8-0B4A7C644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244</Words>
  <Characters>1392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71</cp:revision>
  <cp:lastPrinted>2016-05-13T12:51:00Z</cp:lastPrinted>
  <dcterms:created xsi:type="dcterms:W3CDTF">2016-05-10T16:33:00Z</dcterms:created>
  <dcterms:modified xsi:type="dcterms:W3CDTF">2016-09-01T14:51:00Z</dcterms:modified>
</cp:coreProperties>
</file>