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Moreau</w:t>
      </w:r>
    </w:p>
    <w:p>
      <w:r>
        <w:t>Lyon — alex.moreau@example.com — +33 6 00 00 00 00</w:t>
      </w:r>
    </w:p>
    <w:p>
      <w:r>
        <w:t>Étudiante en MSc Marketing — recherche stage marketing produit (6 mois)</w:t>
      </w:r>
    </w:p>
    <w:p>
      <w:pPr>
        <w:pStyle w:val="Heading2"/>
      </w:pPr>
      <w:r>
        <w:t>Formation</w:t>
      </w:r>
    </w:p>
    <w:p>
      <w:r>
        <w:t>MSc Marketing &amp; Brand Management — INSEEC Grande École, Lyon — 2025–2027</w:t>
      </w:r>
    </w:p>
    <w:p>
      <w:r>
        <w:t>Licence LEA Anglais–Espagnol — Université Lumière Lyon 2 — 2021–2024</w:t>
      </w:r>
    </w:p>
    <w:p>
      <w:pPr>
        <w:pStyle w:val="Heading2"/>
      </w:pPr>
      <w:r>
        <w:t>Expériences Professionnelles</w:t>
      </w:r>
    </w:p>
    <w:p>
      <w:r>
        <w:t>Stagiaire Marketing &amp; Communication — Maison Lumen (cosmétique), Lyon — janv. 2025 – juin 2025</w:t>
      </w:r>
    </w:p>
    <w:p>
      <w:pPr>
        <w:pStyle w:val="ListBullet"/>
      </w:pPr>
      <w:r>
        <w:t>Gestion du calendrier éditorial Instagram et TikTok (3 publications par semaine)</w:t>
      </w:r>
    </w:p>
    <w:p>
      <w:pPr>
        <w:pStyle w:val="ListBullet"/>
      </w:pPr>
      <w:r>
        <w:t>Croissance de la communauté Instagram : +38 % d’abonnés en 5 mois</w:t>
      </w:r>
    </w:p>
    <w:p>
      <w:pPr>
        <w:pStyle w:val="ListBullet"/>
      </w:pPr>
      <w:r>
        <w:t>Co-organisation du lancement du sérum « Rosée » : kit de lancement, seeding auprès de 25 créateurs</w:t>
      </w:r>
    </w:p>
    <w:p>
      <w:pPr>
        <w:pStyle w:val="ListBullet"/>
      </w:pPr>
      <w:r>
        <w:t>Rédaction de la newsletter mensuelle (Brevo) — taux d’ouverture moyen de 41 %</w:t>
      </w:r>
    </w:p>
    <w:p>
      <w:r>
        <w:t>Assistante Marketing Digital (temps partiel) — Vélo Cité (e-commerce), Lyon — sept. 2023 – juin 2024</w:t>
      </w:r>
    </w:p>
    <w:p>
      <w:pPr>
        <w:pStyle w:val="ListBullet"/>
      </w:pPr>
      <w:r>
        <w:t>Rédaction de 12 articles de blog optimisés SEO : trafic organique +22 %</w:t>
      </w:r>
    </w:p>
    <w:p>
      <w:pPr>
        <w:pStyle w:val="ListBullet"/>
      </w:pPr>
      <w:r>
        <w:t>Mise à jour des fiches produits Shopify et création de visuels sur Canva</w:t>
      </w:r>
    </w:p>
    <w:p>
      <w:pPr>
        <w:pStyle w:val="ListBullet"/>
      </w:pPr>
      <w:r>
        <w:t>Support au suivi des campagnes Google Ads</w:t>
      </w:r>
    </w:p>
    <w:p>
      <w:r>
        <w:t>Bénévole Communication — Festival Rive Gauche, Lyon — été 2023</w:t>
      </w:r>
    </w:p>
    <w:p>
      <w:pPr>
        <w:pStyle w:val="ListBullet"/>
      </w:pPr>
      <w:r>
        <w:t>Animation des réseaux sociaux pendant le festival (stories en direct)</w:t>
      </w:r>
    </w:p>
    <w:p>
      <w:pPr>
        <w:pStyle w:val="ListBullet"/>
      </w:pPr>
      <w:r>
        <w:t>Coordination de 8 bénévoles à l’accueil du public</w:t>
      </w:r>
    </w:p>
    <w:p>
      <w:pPr>
        <w:pStyle w:val="Heading2"/>
      </w:pPr>
      <w:r>
        <w:t>Projets</w:t>
      </w:r>
    </w:p>
    <w:p>
      <w:r>
        <w:t>Graine — projet de conseil (INSEEC) — 2025</w:t>
      </w:r>
    </w:p>
    <w:p>
      <w:pPr>
        <w:pStyle w:val="ListBullet"/>
      </w:pPr>
      <w:r>
        <w:t>Stratégie de mise sur le marché d’une marque de snacks végétaux : enquête consommateurs (300 réponses), positionnement et recommandations prix</w:t>
      </w:r>
    </w:p>
    <w:p>
      <w:pPr>
        <w:pStyle w:val="Heading2"/>
      </w:pPr>
      <w:r>
        <w:t>Compétences</w:t>
      </w:r>
    </w:p>
    <w:p>
      <w:r>
        <w:t>Réseaux sociaux, création de contenu, rédaction, SEO, emailing / CRM, lancement de produit, études de marché, gestion de projet</w:t>
      </w:r>
    </w:p>
    <w:p>
      <w:pPr>
        <w:pStyle w:val="Heading2"/>
      </w:pPr>
      <w:r>
        <w:t>Outils</w:t>
      </w:r>
    </w:p>
    <w:p>
      <w:r>
        <w:t>Canva, Figma, Meta Business Suite, Google Analytics 4, Brevo, Shopify, WordPress, Notion, Excel, CapCut, Google Ads</w:t>
      </w:r>
    </w:p>
    <w:p>
      <w:pPr>
        <w:pStyle w:val="Heading2"/>
      </w:pPr>
      <w:r>
        <w:t>Langues</w:t>
      </w:r>
    </w:p>
    <w:p>
      <w:r>
        <w:t>Français (natif), Anglais (C1 — TOEIC 945), Espagnol (B2)</w:t>
      </w:r>
    </w:p>
    <w:p>
      <w:pPr>
        <w:pStyle w:val="Heading2"/>
      </w:pPr>
      <w:r>
        <w:t>Certifications</w:t>
      </w:r>
    </w:p>
    <w:p>
      <w:r>
        <w:t>Google Analytics Certification (2024), HubSpot Content Marketing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