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OFFICE PERFORMANCE</w:t>
        <w:br/>
        <w:t>MONITORING AND PLANNING SYSTEM</w:t>
      </w:r>
    </w:p>
    <w:p>
      <w:pPr>
        <w:jc w:val="center"/>
      </w:pPr>
      <w:r>
        <w:rPr>
          <w:b/>
          <w:sz w:val="34"/>
        </w:rPr>
        <w:t>Complete Project Documentation</w:t>
      </w:r>
    </w:p>
    <w:p>
      <w:pPr>
        <w:jc w:val="center"/>
      </w:pPr>
      <w:r>
        <w:rPr>
          <w:sz w:val="22"/>
        </w:rPr>
        <w:br/>
        <w:t>React + Vite + TypeScript + Tailwind CSS + Express + TypeScript + Prisma + PostgreSQL</w:t>
      </w:r>
    </w:p>
    <w:p>
      <w:pPr>
        <w:jc w:val="center"/>
      </w:pPr>
      <w:r>
        <w:rPr>
          <w:sz w:val="20"/>
        </w:rPr>
        <w:br/>
        <w:t>Documentation baseline: 08 September 2026</w:t>
      </w:r>
    </w:p>
    <w:p>
      <w:pPr>
        <w:jc w:val="center"/>
      </w:pPr>
      <w:r>
        <w:rPr>
          <w:i/>
        </w:rPr>
        <w:br/>
        <w:t>This document describes the updated project source supplied for the Office Performance Monitoring and Planning System and the expected Office-Level Performance Scorecard output shown in the provided reference images.</w:t>
      </w:r>
    </w:p>
    <w:p>
      <w:r>
        <w:br w:type="page"/>
      </w:r>
    </w:p>
    <w:p>
      <w:pPr>
        <w:pStyle w:val="Heading1"/>
      </w:pPr>
      <w:r>
        <w:t>1. Document Purpose and Source Baseline</w:t>
      </w:r>
    </w:p>
    <w:p>
      <w:r>
        <w:t>This document is the working technical and functional documentation for the current Office Performance Monitoring and Planning System. It is intended to serve as the single reference point for continuing development, testing, deployment, and future maintenance.</w:t>
      </w:r>
    </w:p>
    <w:p>
      <w:r>
        <w:t>The documentation was prepared from the updated project ZIP supplied in this conversation, including the client, server, Prisma schema, migrations, seed data, scorecard template, routes, services, controllers, and frontend pages.</w:t>
      </w:r>
    </w:p>
    <w:p>
      <w:r>
        <w:t>Important: the repository README contains an older project-status section that says some modules are still pending. The source code itself is newer than that README. This document therefore describes the implementation actually present in the supplied source rather than relying on the older README checklist.</w:t>
      </w:r>
    </w:p>
    <w:p>
      <w:pPr>
        <w:pStyle w:val="Heading2"/>
      </w:pPr>
      <w:r>
        <w:t>Reference Output</w:t>
      </w:r>
    </w:p>
    <w:p>
      <w:r>
        <w:t>The supplied reference images represent the expected Office-Level Performance Scorecard format used as the target for the reporting portion of the project. The expected report includes four perspectives, KPI/measure rows, targets, performance weights, possible scenarios, resultant scores, target adjustments, final performance rating, and sign-off information.</w:t>
      </w:r>
    </w:p>
    <w:p>
      <w:pPr>
        <w:pStyle w:val="Heading1"/>
      </w:pPr>
      <w:r>
        <w:t>2. Executive Summary</w:t>
      </w:r>
    </w:p>
    <w:p>
      <w:r>
        <w:t>The system is a web-based office performance monitoring and planning application. It provides authenticated users with role-based access to offices, employees, plans, assignments, performance metrics, performance records, monthly updates, notifications, and office-level performance scorecards.</w:t>
      </w:r>
    </w:p>
    <w:p>
      <w:r>
        <w:t>The architecture separates the React frontend from an Express API. Prisma provides the database access layer for PostgreSQL. Authentication uses JSON Web Tokens stored in an HTTP-only cookie. Authorization is enforced by backend middleware and is supplemented by frontend role-aware UI controls.</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D9EAF7"/>
          </w:tcPr>
          <w:p>
            <w:r/>
            <w:r>
              <w:rPr>
                <w:b/>
                <w:sz w:val="17"/>
              </w:rPr>
              <w:t>Area</w:t>
            </w:r>
          </w:p>
        </w:tc>
        <w:tc>
          <w:tcPr>
            <w:tcW w:type="dxa" w:w="6912"/>
            <w:vAlign w:val="center"/>
            <w:shd w:fill="D9EAF7"/>
          </w:tcPr>
          <w:p>
            <w:r/>
            <w:r>
              <w:rPr>
                <w:b/>
                <w:sz w:val="17"/>
              </w:rPr>
              <w:t>Current state</w:t>
            </w:r>
          </w:p>
        </w:tc>
      </w:tr>
      <w:tr>
        <w:tc>
          <w:tcPr>
            <w:tcW w:type="dxa" w:w="2304"/>
            <w:vAlign w:val="center"/>
          </w:tcPr>
          <w:p>
            <w:r/>
            <w:r>
              <w:rPr>
                <w:b w:val="0"/>
                <w:sz w:val="17"/>
              </w:rPr>
              <w:t>Authentication</w:t>
            </w:r>
          </w:p>
        </w:tc>
        <w:tc>
          <w:tcPr>
            <w:tcW w:type="dxa" w:w="6912"/>
            <w:vAlign w:val="center"/>
          </w:tcPr>
          <w:p>
            <w:r/>
            <w:r>
              <w:rPr>
                <w:b w:val="0"/>
                <w:sz w:val="17"/>
              </w:rPr>
              <w:t>Implemented and tested</w:t>
            </w:r>
          </w:p>
        </w:tc>
      </w:tr>
      <w:tr>
        <w:tc>
          <w:tcPr>
            <w:tcW w:type="dxa" w:w="2304"/>
            <w:vAlign w:val="center"/>
          </w:tcPr>
          <w:p>
            <w:r/>
            <w:r>
              <w:rPr>
                <w:b w:val="0"/>
                <w:sz w:val="17"/>
              </w:rPr>
              <w:t>RBAC</w:t>
            </w:r>
          </w:p>
        </w:tc>
        <w:tc>
          <w:tcPr>
            <w:tcW w:type="dxa" w:w="6912"/>
            <w:vAlign w:val="center"/>
          </w:tcPr>
          <w:p>
            <w:r/>
            <w:r>
              <w:rPr>
                <w:b w:val="0"/>
                <w:sz w:val="17"/>
              </w:rPr>
              <w:t>Baseline role protection implemented and tested</w:t>
            </w:r>
          </w:p>
        </w:tc>
      </w:tr>
      <w:tr>
        <w:tc>
          <w:tcPr>
            <w:tcW w:type="dxa" w:w="2304"/>
            <w:vAlign w:val="center"/>
          </w:tcPr>
          <w:p>
            <w:r/>
            <w:r>
              <w:rPr>
                <w:b w:val="0"/>
                <w:sz w:val="17"/>
              </w:rPr>
              <w:t>Offices</w:t>
            </w:r>
          </w:p>
        </w:tc>
        <w:tc>
          <w:tcPr>
            <w:tcW w:type="dxa" w:w="6912"/>
            <w:vAlign w:val="center"/>
          </w:tcPr>
          <w:p>
            <w:r/>
            <w:r>
              <w:rPr>
                <w:b w:val="0"/>
                <w:sz w:val="17"/>
              </w:rPr>
              <w:t>CRUD/archive backend + frontend</w:t>
            </w:r>
          </w:p>
        </w:tc>
      </w:tr>
      <w:tr>
        <w:tc>
          <w:tcPr>
            <w:tcW w:type="dxa" w:w="2304"/>
            <w:vAlign w:val="center"/>
          </w:tcPr>
          <w:p>
            <w:r/>
            <w:r>
              <w:rPr>
                <w:b w:val="0"/>
                <w:sz w:val="17"/>
              </w:rPr>
              <w:t>Employees</w:t>
            </w:r>
          </w:p>
        </w:tc>
        <w:tc>
          <w:tcPr>
            <w:tcW w:type="dxa" w:w="6912"/>
            <w:vAlign w:val="center"/>
          </w:tcPr>
          <w:p>
            <w:r/>
            <w:r>
              <w:rPr>
                <w:b w:val="0"/>
                <w:sz w:val="17"/>
              </w:rPr>
              <w:t>CRUD/deactivate/reactivate backend + frontend</w:t>
            </w:r>
          </w:p>
        </w:tc>
      </w:tr>
      <w:tr>
        <w:tc>
          <w:tcPr>
            <w:tcW w:type="dxa" w:w="2304"/>
            <w:vAlign w:val="center"/>
          </w:tcPr>
          <w:p>
            <w:r/>
            <w:r>
              <w:rPr>
                <w:b w:val="0"/>
                <w:sz w:val="17"/>
              </w:rPr>
              <w:t>Plans</w:t>
            </w:r>
          </w:p>
        </w:tc>
        <w:tc>
          <w:tcPr>
            <w:tcW w:type="dxa" w:w="6912"/>
            <w:vAlign w:val="center"/>
          </w:tcPr>
          <w:p>
            <w:r/>
            <w:r>
              <w:rPr>
                <w:b w:val="0"/>
                <w:sz w:val="17"/>
              </w:rPr>
              <w:t>CRUD, office links, employee assignments</w:t>
            </w:r>
          </w:p>
        </w:tc>
      </w:tr>
      <w:tr>
        <w:tc>
          <w:tcPr>
            <w:tcW w:type="dxa" w:w="2304"/>
            <w:vAlign w:val="center"/>
          </w:tcPr>
          <w:p>
            <w:r/>
            <w:r>
              <w:rPr>
                <w:b w:val="0"/>
                <w:sz w:val="17"/>
              </w:rPr>
              <w:t>Performance Metrics</w:t>
            </w:r>
          </w:p>
        </w:tc>
        <w:tc>
          <w:tcPr>
            <w:tcW w:type="dxa" w:w="6912"/>
            <w:vAlign w:val="center"/>
          </w:tcPr>
          <w:p>
            <w:r/>
            <w:r>
              <w:rPr>
                <w:b w:val="0"/>
                <w:sz w:val="17"/>
              </w:rPr>
              <w:t>CRUD/archive/unarchive</w:t>
            </w:r>
          </w:p>
        </w:tc>
      </w:tr>
      <w:tr>
        <w:tc>
          <w:tcPr>
            <w:tcW w:type="dxa" w:w="2304"/>
            <w:vAlign w:val="center"/>
          </w:tcPr>
          <w:p>
            <w:r/>
            <w:r>
              <w:rPr>
                <w:b w:val="0"/>
                <w:sz w:val="17"/>
              </w:rPr>
              <w:t>Performance Records</w:t>
            </w:r>
          </w:p>
        </w:tc>
        <w:tc>
          <w:tcPr>
            <w:tcW w:type="dxa" w:w="6912"/>
            <w:vAlign w:val="center"/>
          </w:tcPr>
          <w:p>
            <w:r/>
            <w:r>
              <w:rPr>
                <w:b w:val="0"/>
                <w:sz w:val="17"/>
              </w:rPr>
              <w:t>Create/list/view/update + duplicate prevention on create</w:t>
            </w:r>
          </w:p>
        </w:tc>
      </w:tr>
      <w:tr>
        <w:tc>
          <w:tcPr>
            <w:tcW w:type="dxa" w:w="2304"/>
            <w:vAlign w:val="center"/>
          </w:tcPr>
          <w:p>
            <w:r/>
            <w:r>
              <w:rPr>
                <w:b w:val="0"/>
                <w:sz w:val="17"/>
              </w:rPr>
              <w:t>Monthly Updates</w:t>
            </w:r>
          </w:p>
        </w:tc>
        <w:tc>
          <w:tcPr>
            <w:tcW w:type="dxa" w:w="6912"/>
            <w:vAlign w:val="center"/>
          </w:tcPr>
          <w:p>
            <w:r/>
            <w:r>
              <w:rPr>
                <w:b w:val="0"/>
                <w:sz w:val="17"/>
              </w:rPr>
              <w:t>Backend module implemented</w:t>
            </w:r>
          </w:p>
        </w:tc>
      </w:tr>
      <w:tr>
        <w:tc>
          <w:tcPr>
            <w:tcW w:type="dxa" w:w="2304"/>
            <w:vAlign w:val="center"/>
          </w:tcPr>
          <w:p>
            <w:r/>
            <w:r>
              <w:rPr>
                <w:b w:val="0"/>
                <w:sz w:val="17"/>
              </w:rPr>
              <w:t>Notifications</w:t>
            </w:r>
          </w:p>
        </w:tc>
        <w:tc>
          <w:tcPr>
            <w:tcW w:type="dxa" w:w="6912"/>
            <w:vAlign w:val="center"/>
          </w:tcPr>
          <w:p>
            <w:r/>
            <w:r>
              <w:rPr>
                <w:b w:val="0"/>
                <w:sz w:val="17"/>
              </w:rPr>
              <w:t>Backend module implemented</w:t>
            </w:r>
          </w:p>
        </w:tc>
      </w:tr>
      <w:tr>
        <w:tc>
          <w:tcPr>
            <w:tcW w:type="dxa" w:w="2304"/>
            <w:vAlign w:val="center"/>
          </w:tcPr>
          <w:p>
            <w:r/>
            <w:r>
              <w:rPr>
                <w:b w:val="0"/>
                <w:sz w:val="17"/>
              </w:rPr>
              <w:t>Scorecard Periods</w:t>
            </w:r>
          </w:p>
        </w:tc>
        <w:tc>
          <w:tcPr>
            <w:tcW w:type="dxa" w:w="6912"/>
            <w:vAlign w:val="center"/>
          </w:tcPr>
          <w:p>
            <w:r/>
            <w:r>
              <w:rPr>
                <w:b w:val="0"/>
                <w:sz w:val="17"/>
              </w:rPr>
              <w:t>Implemented</w:t>
            </w:r>
          </w:p>
        </w:tc>
      </w:tr>
      <w:tr>
        <w:tc>
          <w:tcPr>
            <w:tcW w:type="dxa" w:w="2304"/>
            <w:vAlign w:val="center"/>
          </w:tcPr>
          <w:p>
            <w:r/>
            <w:r>
              <w:rPr>
                <w:b w:val="0"/>
                <w:sz w:val="17"/>
              </w:rPr>
              <w:t>Office Scorecards</w:t>
            </w:r>
          </w:p>
        </w:tc>
        <w:tc>
          <w:tcPr>
            <w:tcW w:type="dxa" w:w="6912"/>
            <w:vAlign w:val="center"/>
          </w:tcPr>
          <w:p>
            <w:r/>
            <w:r>
              <w:rPr>
                <w:b w:val="0"/>
                <w:sz w:val="17"/>
              </w:rPr>
              <w:t>Implemented backend + basic frontend/report view</w:t>
            </w:r>
          </w:p>
        </w:tc>
      </w:tr>
      <w:tr>
        <w:tc>
          <w:tcPr>
            <w:tcW w:type="dxa" w:w="2304"/>
            <w:vAlign w:val="center"/>
          </w:tcPr>
          <w:p>
            <w:r/>
            <w:r>
              <w:rPr>
                <w:b w:val="0"/>
                <w:sz w:val="17"/>
              </w:rPr>
              <w:t>Scorecard Template</w:t>
            </w:r>
          </w:p>
        </w:tc>
        <w:tc>
          <w:tcPr>
            <w:tcW w:type="dxa" w:w="6912"/>
            <w:vAlign w:val="center"/>
          </w:tcPr>
          <w:p>
            <w:r/>
            <w:r>
              <w:rPr>
                <w:b w:val="0"/>
                <w:sz w:val="17"/>
              </w:rPr>
              <w:t>Seeded from the provided PhilHealth-style reference; some source rows remain incomplete</w:t>
            </w:r>
          </w:p>
        </w:tc>
      </w:tr>
      <w:tr>
        <w:tc>
          <w:tcPr>
            <w:tcW w:type="dxa" w:w="2304"/>
            <w:vAlign w:val="center"/>
          </w:tcPr>
          <w:p>
            <w:r/>
            <w:r>
              <w:rPr>
                <w:b w:val="0"/>
                <w:sz w:val="17"/>
              </w:rPr>
              <w:t>Reports</w:t>
            </w:r>
          </w:p>
        </w:tc>
        <w:tc>
          <w:tcPr>
            <w:tcW w:type="dxa" w:w="6912"/>
            <w:vAlign w:val="center"/>
          </w:tcPr>
          <w:p>
            <w:r/>
            <w:r>
              <w:rPr>
                <w:b w:val="0"/>
                <w:sz w:val="17"/>
              </w:rPr>
              <w:t>Scorecard report view exists; official print layout still needs refinement</w:t>
            </w:r>
          </w:p>
        </w:tc>
      </w:tr>
      <w:tr>
        <w:tc>
          <w:tcPr>
            <w:tcW w:type="dxa" w:w="2304"/>
            <w:vAlign w:val="center"/>
          </w:tcPr>
          <w:p>
            <w:r/>
            <w:r>
              <w:rPr>
                <w:b w:val="0"/>
                <w:sz w:val="17"/>
              </w:rPr>
              <w:t>Audit Log</w:t>
            </w:r>
          </w:p>
        </w:tc>
        <w:tc>
          <w:tcPr>
            <w:tcW w:type="dxa" w:w="6912"/>
            <w:vAlign w:val="center"/>
          </w:tcPr>
          <w:p>
            <w:r/>
            <w:r>
              <w:rPr>
                <w:b w:val="0"/>
                <w:sz w:val="17"/>
              </w:rPr>
              <w:t>Database model exists; mutation logging is not fully wired</w:t>
            </w:r>
          </w:p>
        </w:tc>
      </w:tr>
      <w:tr>
        <w:tc>
          <w:tcPr>
            <w:tcW w:type="dxa" w:w="2304"/>
            <w:vAlign w:val="center"/>
          </w:tcPr>
          <w:p>
            <w:r/>
            <w:r>
              <w:rPr>
                <w:b w:val="0"/>
                <w:sz w:val="17"/>
              </w:rPr>
              <w:t>Dashboard</w:t>
            </w:r>
          </w:p>
        </w:tc>
        <w:tc>
          <w:tcPr>
            <w:tcW w:type="dxa" w:w="6912"/>
            <w:vAlign w:val="center"/>
          </w:tcPr>
          <w:p>
            <w:r/>
            <w:r>
              <w:rPr>
                <w:b w:val="0"/>
                <w:sz w:val="17"/>
              </w:rPr>
              <w:t>Role-specific placeholder cards; live dashboard APIs are not yet built</w:t>
            </w:r>
          </w:p>
        </w:tc>
      </w:tr>
    </w:tbl>
    <w:p/>
    <w:p>
      <w:pPr>
        <w:pStyle w:val="Heading1"/>
      </w:pPr>
      <w:r>
        <w:t>3. System Objectives</w:t>
      </w:r>
    </w:p>
    <w:p>
      <w:pPr>
        <w:pStyle w:val="ListBullet"/>
      </w:pPr>
      <w:r>
        <w:t>Centralize office and employee information.</w:t>
      </w:r>
    </w:p>
    <w:p>
      <w:pPr>
        <w:pStyle w:val="ListBullet"/>
      </w:pPr>
      <w:r>
        <w:t>Manage organizational plans and connect plans to offices and employees.</w:t>
      </w:r>
    </w:p>
    <w:p>
      <w:pPr>
        <w:pStyle w:val="ListBullet"/>
      </w:pPr>
      <w:r>
        <w:t>Track plan assignments, responsibilities, due dates, and progress.</w:t>
      </w:r>
    </w:p>
    <w:p>
      <w:pPr>
        <w:pStyle w:val="ListBullet"/>
      </w:pPr>
      <w:r>
        <w:t>Define reusable employee performance metrics.</w:t>
      </w:r>
    </w:p>
    <w:p>
      <w:pPr>
        <w:pStyle w:val="ListBullet"/>
      </w:pPr>
      <w:r>
        <w:t>Record employee performance results by metric and reporting period.</w:t>
      </w:r>
    </w:p>
    <w:p>
      <w:pPr>
        <w:pStyle w:val="ListBullet"/>
      </w:pPr>
      <w:r>
        <w:t>Maintain monthly office/plan progress submissions.</w:t>
      </w:r>
    </w:p>
    <w:p>
      <w:pPr>
        <w:pStyle w:val="ListBullet"/>
      </w:pPr>
      <w:r>
        <w:t>Provide notifications for operational follow-up and reminders.</w:t>
      </w:r>
    </w:p>
    <w:p>
      <w:pPr>
        <w:pStyle w:val="ListBullet"/>
      </w:pPr>
      <w:r>
        <w:t>Maintain office-level Balanced Scorecards using the four SPMS-style perspectives.</w:t>
      </w:r>
    </w:p>
    <w:p>
      <w:pPr>
        <w:pStyle w:val="ListBullet"/>
      </w:pPr>
      <w:r>
        <w:t>Calculate KPI resultant scores and office-level performance ratings.</w:t>
      </w:r>
    </w:p>
    <w:p>
      <w:pPr>
        <w:pStyle w:val="ListBullet"/>
      </w:pPr>
      <w:r>
        <w:t>Produce an Office-Level Performance Scorecard suitable for printing and PDF generation.</w:t>
      </w:r>
    </w:p>
    <w:p>
      <w:pPr>
        <w:pStyle w:val="ListBullet"/>
      </w:pPr>
      <w:r>
        <w:t>Provide role-based access control so users can only perform authorized operations.</w:t>
      </w:r>
    </w:p>
    <w:p>
      <w:pPr>
        <w:pStyle w:val="Heading1"/>
      </w:pPr>
      <w:r>
        <w:t>4. System Architecture</w:t>
      </w:r>
    </w:p>
    <w:p>
      <w:r>
        <w:t>The project uses a two-application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D9EAF7"/>
          </w:tcPr>
          <w:p>
            <w:r/>
            <w:r>
              <w:rPr>
                <w:b/>
                <w:sz w:val="17"/>
              </w:rPr>
              <w:t>Layer</w:t>
            </w:r>
          </w:p>
        </w:tc>
        <w:tc>
          <w:tcPr>
            <w:tcW w:type="dxa" w:w="2448"/>
            <w:vAlign w:val="center"/>
            <w:shd w:fill="D9EAF7"/>
          </w:tcPr>
          <w:p>
            <w:r/>
            <w:r>
              <w:rPr>
                <w:b/>
                <w:sz w:val="17"/>
              </w:rPr>
              <w:t>Technology</w:t>
            </w:r>
          </w:p>
        </w:tc>
        <w:tc>
          <w:tcPr>
            <w:tcW w:type="dxa" w:w="5328"/>
            <w:vAlign w:val="center"/>
            <w:shd w:fill="D9EAF7"/>
          </w:tcPr>
          <w:p>
            <w:r/>
            <w:r>
              <w:rPr>
                <w:b/>
                <w:sz w:val="17"/>
              </w:rPr>
              <w:t>Responsibility</w:t>
            </w:r>
          </w:p>
        </w:tc>
      </w:tr>
      <w:tr>
        <w:tc>
          <w:tcPr>
            <w:tcW w:type="dxa" w:w="1440"/>
            <w:vAlign w:val="center"/>
          </w:tcPr>
          <w:p>
            <w:r/>
            <w:r>
              <w:rPr>
                <w:b w:val="0"/>
                <w:sz w:val="17"/>
              </w:rPr>
              <w:t>Frontend</w:t>
            </w:r>
          </w:p>
        </w:tc>
        <w:tc>
          <w:tcPr>
            <w:tcW w:type="dxa" w:w="2448"/>
            <w:vAlign w:val="center"/>
          </w:tcPr>
          <w:p>
            <w:r/>
            <w:r>
              <w:rPr>
                <w:b w:val="0"/>
                <w:sz w:val="17"/>
              </w:rPr>
              <w:t>React 19 + Vite 8 + TypeScript</w:t>
            </w:r>
          </w:p>
        </w:tc>
        <w:tc>
          <w:tcPr>
            <w:tcW w:type="dxa" w:w="5328"/>
            <w:vAlign w:val="center"/>
          </w:tcPr>
          <w:p>
            <w:r/>
            <w:r>
              <w:rPr>
                <w:b w:val="0"/>
                <w:sz w:val="17"/>
              </w:rPr>
              <w:t>User interface, routing, forms, role-aware controls, React Query data fetching</w:t>
            </w:r>
          </w:p>
        </w:tc>
      </w:tr>
      <w:tr>
        <w:tc>
          <w:tcPr>
            <w:tcW w:type="dxa" w:w="1440"/>
            <w:vAlign w:val="center"/>
          </w:tcPr>
          <w:p>
            <w:r/>
            <w:r>
              <w:rPr>
                <w:b w:val="0"/>
                <w:sz w:val="17"/>
              </w:rPr>
              <w:t>UI</w:t>
            </w:r>
          </w:p>
        </w:tc>
        <w:tc>
          <w:tcPr>
            <w:tcW w:type="dxa" w:w="2448"/>
            <w:vAlign w:val="center"/>
          </w:tcPr>
          <w:p>
            <w:r/>
            <w:r>
              <w:rPr>
                <w:b w:val="0"/>
                <w:sz w:val="17"/>
              </w:rPr>
              <w:t>Tailwind CSS 4 + shadcn/Radix components</w:t>
            </w:r>
          </w:p>
        </w:tc>
        <w:tc>
          <w:tcPr>
            <w:tcW w:type="dxa" w:w="5328"/>
            <w:vAlign w:val="center"/>
          </w:tcPr>
          <w:p>
            <w:r/>
            <w:r>
              <w:rPr>
                <w:b w:val="0"/>
                <w:sz w:val="17"/>
              </w:rPr>
              <w:t>Layout, styling, dialogs, tables, cards, selects, badges</w:t>
            </w:r>
          </w:p>
        </w:tc>
      </w:tr>
      <w:tr>
        <w:tc>
          <w:tcPr>
            <w:tcW w:type="dxa" w:w="1440"/>
            <w:vAlign w:val="center"/>
          </w:tcPr>
          <w:p>
            <w:r/>
            <w:r>
              <w:rPr>
                <w:b w:val="0"/>
                <w:sz w:val="17"/>
              </w:rPr>
              <w:t>API</w:t>
            </w:r>
          </w:p>
        </w:tc>
        <w:tc>
          <w:tcPr>
            <w:tcW w:type="dxa" w:w="2448"/>
            <w:vAlign w:val="center"/>
          </w:tcPr>
          <w:p>
            <w:r/>
            <w:r>
              <w:rPr>
                <w:b w:val="0"/>
                <w:sz w:val="17"/>
              </w:rPr>
              <w:t>Node.js + Express 5 + TypeScript</w:t>
            </w:r>
          </w:p>
        </w:tc>
        <w:tc>
          <w:tcPr>
            <w:tcW w:type="dxa" w:w="5328"/>
            <w:vAlign w:val="center"/>
          </w:tcPr>
          <w:p>
            <w:r/>
            <w:r>
              <w:rPr>
                <w:b w:val="0"/>
                <w:sz w:val="17"/>
              </w:rPr>
              <w:t>HTTP API, validation, authentication, authorization, business logic</w:t>
            </w:r>
          </w:p>
        </w:tc>
      </w:tr>
      <w:tr>
        <w:tc>
          <w:tcPr>
            <w:tcW w:type="dxa" w:w="1440"/>
            <w:vAlign w:val="center"/>
          </w:tcPr>
          <w:p>
            <w:r/>
            <w:r>
              <w:rPr>
                <w:b w:val="0"/>
                <w:sz w:val="17"/>
              </w:rPr>
              <w:t>ORM</w:t>
            </w:r>
          </w:p>
        </w:tc>
        <w:tc>
          <w:tcPr>
            <w:tcW w:type="dxa" w:w="2448"/>
            <w:vAlign w:val="center"/>
          </w:tcPr>
          <w:p>
            <w:r/>
            <w:r>
              <w:rPr>
                <w:b w:val="0"/>
                <w:sz w:val="17"/>
              </w:rPr>
              <w:t>Prisma 7</w:t>
            </w:r>
          </w:p>
        </w:tc>
        <w:tc>
          <w:tcPr>
            <w:tcW w:type="dxa" w:w="5328"/>
            <w:vAlign w:val="center"/>
          </w:tcPr>
          <w:p>
            <w:r/>
            <w:r>
              <w:rPr>
                <w:b w:val="0"/>
                <w:sz w:val="17"/>
              </w:rPr>
              <w:t>Typed database queries and schema/migrations</w:t>
            </w:r>
          </w:p>
        </w:tc>
      </w:tr>
      <w:tr>
        <w:tc>
          <w:tcPr>
            <w:tcW w:type="dxa" w:w="1440"/>
            <w:vAlign w:val="center"/>
          </w:tcPr>
          <w:p>
            <w:r/>
            <w:r>
              <w:rPr>
                <w:b w:val="0"/>
                <w:sz w:val="17"/>
              </w:rPr>
              <w:t>Database</w:t>
            </w:r>
          </w:p>
        </w:tc>
        <w:tc>
          <w:tcPr>
            <w:tcW w:type="dxa" w:w="2448"/>
            <w:vAlign w:val="center"/>
          </w:tcPr>
          <w:p>
            <w:r/>
            <w:r>
              <w:rPr>
                <w:b w:val="0"/>
                <w:sz w:val="17"/>
              </w:rPr>
              <w:t>PostgreSQL</w:t>
            </w:r>
          </w:p>
        </w:tc>
        <w:tc>
          <w:tcPr>
            <w:tcW w:type="dxa" w:w="5328"/>
            <w:vAlign w:val="center"/>
          </w:tcPr>
          <w:p>
            <w:r/>
            <w:r>
              <w:rPr>
                <w:b w:val="0"/>
                <w:sz w:val="17"/>
              </w:rPr>
              <w:t>Persistent application data</w:t>
            </w:r>
          </w:p>
        </w:tc>
      </w:tr>
      <w:tr>
        <w:tc>
          <w:tcPr>
            <w:tcW w:type="dxa" w:w="1440"/>
            <w:vAlign w:val="center"/>
          </w:tcPr>
          <w:p>
            <w:r/>
            <w:r>
              <w:rPr>
                <w:b w:val="0"/>
                <w:sz w:val="17"/>
              </w:rPr>
              <w:t>Authentication</w:t>
            </w:r>
          </w:p>
        </w:tc>
        <w:tc>
          <w:tcPr>
            <w:tcW w:type="dxa" w:w="2448"/>
            <w:vAlign w:val="center"/>
          </w:tcPr>
          <w:p>
            <w:r/>
            <w:r>
              <w:rPr>
                <w:b w:val="0"/>
                <w:sz w:val="17"/>
              </w:rPr>
              <w:t>JWT + HTTP-only cookie</w:t>
            </w:r>
          </w:p>
        </w:tc>
        <w:tc>
          <w:tcPr>
            <w:tcW w:type="dxa" w:w="5328"/>
            <w:vAlign w:val="center"/>
          </w:tcPr>
          <w:p>
            <w:r/>
            <w:r>
              <w:rPr>
                <w:b w:val="0"/>
                <w:sz w:val="17"/>
              </w:rPr>
              <w:t>Session authentication</w:t>
            </w:r>
          </w:p>
        </w:tc>
      </w:tr>
      <w:tr>
        <w:tc>
          <w:tcPr>
            <w:tcW w:type="dxa" w:w="1440"/>
            <w:vAlign w:val="center"/>
          </w:tcPr>
          <w:p>
            <w:r/>
            <w:r>
              <w:rPr>
                <w:b w:val="0"/>
                <w:sz w:val="17"/>
              </w:rPr>
              <w:t>Validation</w:t>
            </w:r>
          </w:p>
        </w:tc>
        <w:tc>
          <w:tcPr>
            <w:tcW w:type="dxa" w:w="2448"/>
            <w:vAlign w:val="center"/>
          </w:tcPr>
          <w:p>
            <w:r/>
            <w:r>
              <w:rPr>
                <w:b w:val="0"/>
                <w:sz w:val="17"/>
              </w:rPr>
              <w:t>Zod</w:t>
            </w:r>
          </w:p>
        </w:tc>
        <w:tc>
          <w:tcPr>
            <w:tcW w:type="dxa" w:w="5328"/>
            <w:vAlign w:val="center"/>
          </w:tcPr>
          <w:p>
            <w:r/>
            <w:r>
              <w:rPr>
                <w:b w:val="0"/>
                <w:sz w:val="17"/>
              </w:rPr>
              <w:t>Request body validation and typed input schemas</w:t>
            </w:r>
          </w:p>
        </w:tc>
      </w:tr>
    </w:tbl>
    <w:p/>
    <w:p>
      <w:r>
        <w:t>High-level request flow:</w:t>
      </w:r>
    </w:p>
    <w:p>
      <w:pPr>
        <w:pStyle w:val="NoSpacing"/>
      </w:pPr>
      <w:r>
        <w:rPr>
          <w:rFonts w:ascii="Consolas" w:hAnsi="Consolas"/>
          <w:sz w:val="16"/>
        </w:rPr>
        <w:t>Browser (React)</w:t>
        <w:br/>
        <w:t xml:space="preserve">   ↓ Axios + credentials</w:t>
        <w:br/>
        <w:t>Express API (/api/*)</w:t>
        <w:br/>
        <w:t xml:space="preserve">   ↓ authenticate middleware</w:t>
        <w:br/>
        <w:t xml:space="preserve">   ↓ requireRole middleware where needed</w:t>
        <w:br/>
        <w:t>Controller</w:t>
        <w:br/>
        <w:t xml:space="preserve">   ↓ Zod validation</w:t>
        <w:br/>
        <w:t>Service / business rules</w:t>
        <w:br/>
        <w:t xml:space="preserve">   ↓ Prisma Client</w:t>
        <w:br/>
        <w:t>PostgreSQL</w:t>
      </w:r>
    </w:p>
    <w:p>
      <w:pPr>
        <w:pStyle w:val="Heading1"/>
      </w:pPr>
      <w:r>
        <w:t>5. Project Directory Structure</w:t>
      </w:r>
    </w:p>
    <w:p>
      <w:pPr>
        <w:pStyle w:val="NoSpacing"/>
      </w:pPr>
      <w:r>
        <w:rPr>
          <w:rFonts w:ascii="Consolas" w:hAnsi="Consolas"/>
          <w:sz w:val="16"/>
        </w:rPr>
        <w:t>office-performance-system/</w:t>
        <w:br/>
        <w:t>├── client/</w:t>
        <w:br/>
        <w:t>│   ├── src/</w:t>
        <w:br/>
        <w:t>│   │   ├── components/ui/          # Reusable UI primitives</w:t>
        <w:br/>
        <w:t>│   │   ├── features/</w:t>
        <w:br/>
        <w:t>│   │   │   ├── auth/</w:t>
        <w:br/>
        <w:t>│   │   │   ├── employees/</w:t>
        <w:br/>
        <w:t>│   │   │   ├── metrics/</w:t>
        <w:br/>
        <w:t>│   │   │   ├── offices/</w:t>
        <w:br/>
        <w:t>│   │   │   ├── performanceRecords/</w:t>
        <w:br/>
        <w:t>│   │   │   ├── plans/</w:t>
        <w:br/>
        <w:t>│   │   │   └── scorecards/</w:t>
        <w:br/>
        <w:t>│   │   ├── layouts/</w:t>
        <w:br/>
        <w:t>│   │   ├── lib/</w:t>
        <w:br/>
        <w:t>│   │   ├── pages/</w:t>
        <w:br/>
        <w:t>│   │   ├── routes/</w:t>
        <w:br/>
        <w:t>│   │   ├── App.tsx</w:t>
        <w:br/>
        <w:t>│   │   ├── main.tsx</w:t>
        <w:br/>
        <w:t>│   │   └── index.css</w:t>
        <w:br/>
        <w:t>│   ├── package.json</w:t>
        <w:br/>
        <w:t>│   └── vite.config.ts</w:t>
        <w:br/>
        <w:t>│</w:t>
        <w:br/>
        <w:t>├── server/</w:t>
        <w:br/>
        <w:t>│   ├── prisma/</w:t>
        <w:br/>
        <w:t>│   │   ├── migrations/</w:t>
        <w:br/>
        <w:t>│   │   ├── schema.prisma</w:t>
        <w:br/>
        <w:t>│   │   ├── seed.ts</w:t>
        <w:br/>
        <w:t>│   │   └── seedScorecardTemplate.ts</w:t>
        <w:br/>
        <w:t>│   ├── src/</w:t>
        <w:br/>
        <w:t>│   │   ├── config/</w:t>
        <w:br/>
        <w:t>│   │   ├── controllers/</w:t>
        <w:br/>
        <w:t>│   │   ├── generated/prisma/</w:t>
        <w:br/>
        <w:t>│   │   ├── lib/</w:t>
        <w:br/>
        <w:t>│   │   ├── middleware/</w:t>
        <w:br/>
        <w:t>│   │   ├── routes/</w:t>
        <w:br/>
        <w:t>│   │   ├── schemas/</w:t>
        <w:br/>
        <w:t>│   │   ├── services/</w:t>
        <w:br/>
        <w:t>│   │   ├── app.ts</w:t>
        <w:br/>
        <w:t>│   │   └── server.ts</w:t>
        <w:br/>
        <w:t>│   ├── package.json</w:t>
        <w:br/>
        <w:t>│   └── tsconfig.json</w:t>
        <w:br/>
        <w:t>│</w:t>
        <w:br/>
        <w:t>└── README.md</w:t>
        <w:br/>
      </w:r>
    </w:p>
    <w:p>
      <w:pPr>
        <w:pStyle w:val="Heading1"/>
      </w:pPr>
      <w:r>
        <w:t>6. Frontend Documentation</w:t>
      </w:r>
    </w:p>
    <w:p>
      <w:pPr>
        <w:pStyle w:val="Heading2"/>
      </w:pPr>
      <w:r>
        <w:t>6.1 Application Routing</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D9EAF7"/>
          </w:tcPr>
          <w:p>
            <w:r/>
            <w:r>
              <w:rPr>
                <w:b/>
                <w:sz w:val="17"/>
              </w:rPr>
              <w:t>Route</w:t>
            </w:r>
          </w:p>
        </w:tc>
        <w:tc>
          <w:tcPr>
            <w:tcW w:type="dxa" w:w="2880"/>
            <w:vAlign w:val="center"/>
            <w:shd w:fill="D9EAF7"/>
          </w:tcPr>
          <w:p>
            <w:r/>
            <w:r>
              <w:rPr>
                <w:b/>
                <w:sz w:val="17"/>
              </w:rPr>
              <w:t>Page</w:t>
            </w:r>
          </w:p>
        </w:tc>
        <w:tc>
          <w:tcPr>
            <w:tcW w:type="dxa" w:w="4032"/>
            <w:vAlign w:val="center"/>
            <w:shd w:fill="D9EAF7"/>
          </w:tcPr>
          <w:p>
            <w:r/>
            <w:r>
              <w:rPr>
                <w:b/>
                <w:sz w:val="17"/>
              </w:rPr>
              <w:t>Purpose</w:t>
            </w:r>
          </w:p>
        </w:tc>
      </w:tr>
      <w:tr>
        <w:tc>
          <w:tcPr>
            <w:tcW w:type="dxa" w:w="2592"/>
            <w:vAlign w:val="center"/>
          </w:tcPr>
          <w:p>
            <w:r/>
            <w:r>
              <w:rPr>
                <w:b w:val="0"/>
                <w:sz w:val="17"/>
              </w:rPr>
              <w:t>/login</w:t>
            </w:r>
          </w:p>
        </w:tc>
        <w:tc>
          <w:tcPr>
            <w:tcW w:type="dxa" w:w="2880"/>
            <w:vAlign w:val="center"/>
          </w:tcPr>
          <w:p>
            <w:r/>
            <w:r>
              <w:rPr>
                <w:b w:val="0"/>
                <w:sz w:val="17"/>
              </w:rPr>
              <w:t>LoginPage</w:t>
            </w:r>
          </w:p>
        </w:tc>
        <w:tc>
          <w:tcPr>
            <w:tcW w:type="dxa" w:w="4032"/>
            <w:vAlign w:val="center"/>
          </w:tcPr>
          <w:p>
            <w:r/>
            <w:r>
              <w:rPr>
                <w:b w:val="0"/>
                <w:sz w:val="17"/>
              </w:rPr>
              <w:t>Authenticate a user</w:t>
            </w:r>
          </w:p>
        </w:tc>
      </w:tr>
      <w:tr>
        <w:tc>
          <w:tcPr>
            <w:tcW w:type="dxa" w:w="2592"/>
            <w:vAlign w:val="center"/>
          </w:tcPr>
          <w:p>
            <w:r/>
            <w:r>
              <w:rPr>
                <w:b w:val="0"/>
                <w:sz w:val="17"/>
              </w:rPr>
              <w:t>/dashboard</w:t>
            </w:r>
          </w:p>
        </w:tc>
        <w:tc>
          <w:tcPr>
            <w:tcW w:type="dxa" w:w="2880"/>
            <w:vAlign w:val="center"/>
          </w:tcPr>
          <w:p>
            <w:r/>
            <w:r>
              <w:rPr>
                <w:b w:val="0"/>
                <w:sz w:val="17"/>
              </w:rPr>
              <w:t>DashboardPage</w:t>
            </w:r>
          </w:p>
        </w:tc>
        <w:tc>
          <w:tcPr>
            <w:tcW w:type="dxa" w:w="4032"/>
            <w:vAlign w:val="center"/>
          </w:tcPr>
          <w:p>
            <w:r/>
            <w:r>
              <w:rPr>
                <w:b w:val="0"/>
                <w:sz w:val="17"/>
              </w:rPr>
              <w:t>Role-specific dashboard; current cards are placeholders</w:t>
            </w:r>
          </w:p>
        </w:tc>
      </w:tr>
      <w:tr>
        <w:tc>
          <w:tcPr>
            <w:tcW w:type="dxa" w:w="2592"/>
            <w:vAlign w:val="center"/>
          </w:tcPr>
          <w:p>
            <w:r/>
            <w:r>
              <w:rPr>
                <w:b w:val="0"/>
                <w:sz w:val="17"/>
              </w:rPr>
              <w:t>/offices</w:t>
            </w:r>
          </w:p>
        </w:tc>
        <w:tc>
          <w:tcPr>
            <w:tcW w:type="dxa" w:w="2880"/>
            <w:vAlign w:val="center"/>
          </w:tcPr>
          <w:p>
            <w:r/>
            <w:r>
              <w:rPr>
                <w:b w:val="0"/>
                <w:sz w:val="17"/>
              </w:rPr>
              <w:t>OfficesPage</w:t>
            </w:r>
          </w:p>
        </w:tc>
        <w:tc>
          <w:tcPr>
            <w:tcW w:type="dxa" w:w="4032"/>
            <w:vAlign w:val="center"/>
          </w:tcPr>
          <w:p>
            <w:r/>
            <w:r>
              <w:rPr>
                <w:b w:val="0"/>
                <w:sz w:val="17"/>
              </w:rPr>
              <w:t>Office listing and management</w:t>
            </w:r>
          </w:p>
        </w:tc>
      </w:tr>
      <w:tr>
        <w:tc>
          <w:tcPr>
            <w:tcW w:type="dxa" w:w="2592"/>
            <w:vAlign w:val="center"/>
          </w:tcPr>
          <w:p>
            <w:r/>
            <w:r>
              <w:rPr>
                <w:b w:val="0"/>
                <w:sz w:val="17"/>
              </w:rPr>
              <w:t>/employees</w:t>
            </w:r>
          </w:p>
        </w:tc>
        <w:tc>
          <w:tcPr>
            <w:tcW w:type="dxa" w:w="2880"/>
            <w:vAlign w:val="center"/>
          </w:tcPr>
          <w:p>
            <w:r/>
            <w:r>
              <w:rPr>
                <w:b w:val="0"/>
                <w:sz w:val="17"/>
              </w:rPr>
              <w:t>EmployeesPage</w:t>
            </w:r>
          </w:p>
        </w:tc>
        <w:tc>
          <w:tcPr>
            <w:tcW w:type="dxa" w:w="4032"/>
            <w:vAlign w:val="center"/>
          </w:tcPr>
          <w:p>
            <w:r/>
            <w:r>
              <w:rPr>
                <w:b w:val="0"/>
                <w:sz w:val="17"/>
              </w:rPr>
              <w:t>Employee roster and management</w:t>
            </w:r>
          </w:p>
        </w:tc>
      </w:tr>
      <w:tr>
        <w:tc>
          <w:tcPr>
            <w:tcW w:type="dxa" w:w="2592"/>
            <w:vAlign w:val="center"/>
          </w:tcPr>
          <w:p>
            <w:r/>
            <w:r>
              <w:rPr>
                <w:b w:val="0"/>
                <w:sz w:val="17"/>
              </w:rPr>
              <w:t>/plans</w:t>
            </w:r>
          </w:p>
        </w:tc>
        <w:tc>
          <w:tcPr>
            <w:tcW w:type="dxa" w:w="2880"/>
            <w:vAlign w:val="center"/>
          </w:tcPr>
          <w:p>
            <w:r/>
            <w:r>
              <w:rPr>
                <w:b w:val="0"/>
                <w:sz w:val="17"/>
              </w:rPr>
              <w:t>PlansPage</w:t>
            </w:r>
          </w:p>
        </w:tc>
        <w:tc>
          <w:tcPr>
            <w:tcW w:type="dxa" w:w="4032"/>
            <w:vAlign w:val="center"/>
          </w:tcPr>
          <w:p>
            <w:r/>
            <w:r>
              <w:rPr>
                <w:b w:val="0"/>
                <w:sz w:val="17"/>
              </w:rPr>
              <w:t>Plan listing and creation</w:t>
            </w:r>
          </w:p>
        </w:tc>
      </w:tr>
      <w:tr>
        <w:tc>
          <w:tcPr>
            <w:tcW w:type="dxa" w:w="2592"/>
            <w:vAlign w:val="center"/>
          </w:tcPr>
          <w:p>
            <w:r/>
            <w:r>
              <w:rPr>
                <w:b w:val="0"/>
                <w:sz w:val="17"/>
              </w:rPr>
              <w:t>/plans/:id</w:t>
            </w:r>
          </w:p>
        </w:tc>
        <w:tc>
          <w:tcPr>
            <w:tcW w:type="dxa" w:w="2880"/>
            <w:vAlign w:val="center"/>
          </w:tcPr>
          <w:p>
            <w:r/>
            <w:r>
              <w:rPr>
                <w:b w:val="0"/>
                <w:sz w:val="17"/>
              </w:rPr>
              <w:t>PlanDetailPage</w:t>
            </w:r>
          </w:p>
        </w:tc>
        <w:tc>
          <w:tcPr>
            <w:tcW w:type="dxa" w:w="4032"/>
            <w:vAlign w:val="center"/>
          </w:tcPr>
          <w:p>
            <w:r/>
            <w:r>
              <w:rPr>
                <w:b w:val="0"/>
                <w:sz w:val="17"/>
              </w:rPr>
              <w:t>Plan details, offices, assignments, status</w:t>
            </w:r>
          </w:p>
        </w:tc>
      </w:tr>
      <w:tr>
        <w:tc>
          <w:tcPr>
            <w:tcW w:type="dxa" w:w="2592"/>
            <w:vAlign w:val="center"/>
          </w:tcPr>
          <w:p>
            <w:r/>
            <w:r>
              <w:rPr>
                <w:b w:val="0"/>
                <w:sz w:val="17"/>
              </w:rPr>
              <w:t>/performance</w:t>
            </w:r>
          </w:p>
        </w:tc>
        <w:tc>
          <w:tcPr>
            <w:tcW w:type="dxa" w:w="2880"/>
            <w:vAlign w:val="center"/>
          </w:tcPr>
          <w:p>
            <w:r/>
            <w:r>
              <w:rPr>
                <w:b w:val="0"/>
                <w:sz w:val="17"/>
              </w:rPr>
              <w:t>PerformancePage</w:t>
            </w:r>
          </w:p>
        </w:tc>
        <w:tc>
          <w:tcPr>
            <w:tcW w:type="dxa" w:w="4032"/>
            <w:vAlign w:val="center"/>
          </w:tcPr>
          <w:p>
            <w:r/>
            <w:r>
              <w:rPr>
                <w:b w:val="0"/>
                <w:sz w:val="17"/>
              </w:rPr>
              <w:t>Performance metrics management</w:t>
            </w:r>
          </w:p>
        </w:tc>
      </w:tr>
      <w:tr>
        <w:tc>
          <w:tcPr>
            <w:tcW w:type="dxa" w:w="2592"/>
            <w:vAlign w:val="center"/>
          </w:tcPr>
          <w:p>
            <w:r/>
            <w:r>
              <w:rPr>
                <w:b w:val="0"/>
                <w:sz w:val="17"/>
              </w:rPr>
              <w:t>/performance/records</w:t>
            </w:r>
          </w:p>
        </w:tc>
        <w:tc>
          <w:tcPr>
            <w:tcW w:type="dxa" w:w="2880"/>
            <w:vAlign w:val="center"/>
          </w:tcPr>
          <w:p>
            <w:r/>
            <w:r>
              <w:rPr>
                <w:b w:val="0"/>
                <w:sz w:val="17"/>
              </w:rPr>
              <w:t>PerformanceRecordsPage</w:t>
            </w:r>
          </w:p>
        </w:tc>
        <w:tc>
          <w:tcPr>
            <w:tcW w:type="dxa" w:w="4032"/>
            <w:vAlign w:val="center"/>
          </w:tcPr>
          <w:p>
            <w:r/>
            <w:r>
              <w:rPr>
                <w:b w:val="0"/>
                <w:sz w:val="17"/>
              </w:rPr>
              <w:t>Employee performance records</w:t>
            </w:r>
          </w:p>
        </w:tc>
      </w:tr>
      <w:tr>
        <w:tc>
          <w:tcPr>
            <w:tcW w:type="dxa" w:w="2592"/>
            <w:vAlign w:val="center"/>
          </w:tcPr>
          <w:p>
            <w:r/>
            <w:r>
              <w:rPr>
                <w:b w:val="0"/>
                <w:sz w:val="17"/>
              </w:rPr>
              <w:t>/reports</w:t>
            </w:r>
          </w:p>
        </w:tc>
        <w:tc>
          <w:tcPr>
            <w:tcW w:type="dxa" w:w="2880"/>
            <w:vAlign w:val="center"/>
          </w:tcPr>
          <w:p>
            <w:r/>
            <w:r>
              <w:rPr>
                <w:b w:val="0"/>
                <w:sz w:val="17"/>
              </w:rPr>
              <w:t>ReportsPage</w:t>
            </w:r>
          </w:p>
        </w:tc>
        <w:tc>
          <w:tcPr>
            <w:tcW w:type="dxa" w:w="4032"/>
            <w:vAlign w:val="center"/>
          </w:tcPr>
          <w:p>
            <w:r/>
            <w:r>
              <w:rPr>
                <w:b w:val="0"/>
                <w:sz w:val="17"/>
              </w:rPr>
              <w:t>Select period and open office scorecards</w:t>
            </w:r>
          </w:p>
        </w:tc>
      </w:tr>
      <w:tr>
        <w:tc>
          <w:tcPr>
            <w:tcW w:type="dxa" w:w="2592"/>
            <w:vAlign w:val="center"/>
          </w:tcPr>
          <w:p>
            <w:r/>
            <w:r>
              <w:rPr>
                <w:b w:val="0"/>
                <w:sz w:val="17"/>
              </w:rPr>
              <w:t>/reports/office-scorecards/:id</w:t>
            </w:r>
          </w:p>
        </w:tc>
        <w:tc>
          <w:tcPr>
            <w:tcW w:type="dxa" w:w="2880"/>
            <w:vAlign w:val="center"/>
          </w:tcPr>
          <w:p>
            <w:r/>
            <w:r>
              <w:rPr>
                <w:b w:val="0"/>
                <w:sz w:val="17"/>
              </w:rPr>
              <w:t>OfficeScorecardPage</w:t>
            </w:r>
          </w:p>
        </w:tc>
        <w:tc>
          <w:tcPr>
            <w:tcW w:type="dxa" w:w="4032"/>
            <w:vAlign w:val="center"/>
          </w:tcPr>
          <w:p>
            <w:r/>
            <w:r>
              <w:rPr>
                <w:b w:val="0"/>
                <w:sz w:val="17"/>
              </w:rPr>
              <w:t>View, update results, finalize, and print scorecard</w:t>
            </w:r>
          </w:p>
        </w:tc>
      </w:tr>
    </w:tbl>
    <w:p/>
    <w:p>
      <w:pPr>
        <w:pStyle w:val="Heading2"/>
      </w:pPr>
      <w:r>
        <w:t>6.2 Frontend Feature Modules</w:t>
      </w:r>
    </w:p>
    <w:p>
      <w:pPr>
        <w:pStyle w:val="ListBullet"/>
      </w:pPr>
      <w:r>
        <w:t>auth — AuthContext and login/session state.</w:t>
      </w:r>
    </w:p>
    <w:p>
      <w:pPr>
        <w:pStyle w:val="ListBullet"/>
      </w:pPr>
      <w:r>
        <w:t>employees — employee hooks, types, and create dialog.</w:t>
      </w:r>
    </w:p>
    <w:p>
      <w:pPr>
        <w:pStyle w:val="ListBullet"/>
      </w:pPr>
      <w:r>
        <w:t>metrics — metric hooks, types, and create dialog.</w:t>
      </w:r>
    </w:p>
    <w:p>
      <w:pPr>
        <w:pStyle w:val="ListBullet"/>
      </w:pPr>
      <w:r>
        <w:t>offices — office hooks, types, and create dialog.</w:t>
      </w:r>
    </w:p>
    <w:p>
      <w:pPr>
        <w:pStyle w:val="ListBullet"/>
      </w:pPr>
      <w:r>
        <w:t>plans — plan hooks, types, creation, office linking, employee assignment, assignment rows, and status badges.</w:t>
      </w:r>
    </w:p>
    <w:p>
      <w:pPr>
        <w:pStyle w:val="ListBullet"/>
      </w:pPr>
      <w:r>
        <w:t>performanceRecords — performance-record hooks, types, and creation dialog.</w:t>
      </w:r>
    </w:p>
    <w:p>
      <w:pPr>
        <w:pStyle w:val="ListBullet"/>
      </w:pPr>
      <w:r>
        <w:t>scorecards — period creation, result submission, hooks/types, grade metadata, and scorecard operations.</w:t>
      </w:r>
    </w:p>
    <w:p>
      <w:pPr>
        <w:pStyle w:val="Heading2"/>
      </w:pPr>
      <w:r>
        <w:t>6.3 API Client and Session Handling</w:t>
      </w:r>
    </w:p>
    <w:p>
      <w:r>
        <w:t>client/src/lib/api.ts uses Axios with credentials enabled so the browser automatically sends the HTTP-only token cookie. The API base URL is read from VITE_API_URL and defaults to http://localhost:4000/api.</w:t>
      </w:r>
    </w:p>
    <w:p>
      <w:r>
        <w:t>AuthContext checks /auth/me when the application starts, calls /auth/login for sign-in, and calls /auth/logout when signing out. The JWT is not stored in localStorage.</w:t>
      </w:r>
    </w:p>
    <w:p>
      <w:pPr>
        <w:pStyle w:val="Heading1"/>
      </w:pPr>
      <w:r>
        <w:t>7. Backend Documentation</w:t>
      </w:r>
    </w:p>
    <w:p>
      <w:pPr>
        <w:pStyle w:val="Heading2"/>
      </w:pPr>
      <w:r>
        <w:t>7.1 Backend Layering</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D9EAF7"/>
          </w:tcPr>
          <w:p>
            <w:r/>
            <w:r>
              <w:rPr>
                <w:b/>
                <w:sz w:val="17"/>
              </w:rPr>
              <w:t>Layer</w:t>
            </w:r>
          </w:p>
        </w:tc>
        <w:tc>
          <w:tcPr>
            <w:tcW w:type="dxa" w:w="2880"/>
            <w:vAlign w:val="center"/>
            <w:shd w:fill="D9EAF7"/>
          </w:tcPr>
          <w:p>
            <w:r/>
            <w:r>
              <w:rPr>
                <w:b/>
                <w:sz w:val="17"/>
              </w:rPr>
              <w:t>Location</w:t>
            </w:r>
          </w:p>
        </w:tc>
        <w:tc>
          <w:tcPr>
            <w:tcW w:type="dxa" w:w="4896"/>
            <w:vAlign w:val="center"/>
            <w:shd w:fill="D9EAF7"/>
          </w:tcPr>
          <w:p>
            <w:r/>
            <w:r>
              <w:rPr>
                <w:b/>
                <w:sz w:val="17"/>
              </w:rPr>
              <w:t>Purpose</w:t>
            </w:r>
          </w:p>
        </w:tc>
      </w:tr>
      <w:tr>
        <w:tc>
          <w:tcPr>
            <w:tcW w:type="dxa" w:w="1728"/>
            <w:vAlign w:val="center"/>
          </w:tcPr>
          <w:p>
            <w:r/>
            <w:r>
              <w:rPr>
                <w:b w:val="0"/>
                <w:sz w:val="17"/>
              </w:rPr>
              <w:t>Routes</w:t>
            </w:r>
          </w:p>
        </w:tc>
        <w:tc>
          <w:tcPr>
            <w:tcW w:type="dxa" w:w="2880"/>
            <w:vAlign w:val="center"/>
          </w:tcPr>
          <w:p>
            <w:r/>
            <w:r>
              <w:rPr>
                <w:b w:val="0"/>
                <w:sz w:val="17"/>
              </w:rPr>
              <w:t>server/src/routes</w:t>
            </w:r>
          </w:p>
        </w:tc>
        <w:tc>
          <w:tcPr>
            <w:tcW w:type="dxa" w:w="4896"/>
            <w:vAlign w:val="center"/>
          </w:tcPr>
          <w:p>
            <w:r/>
            <w:r>
              <w:rPr>
                <w:b w:val="0"/>
                <w:sz w:val="17"/>
              </w:rPr>
              <w:t>Declare HTTP endpoints and attach authentication/RBAC</w:t>
            </w:r>
          </w:p>
        </w:tc>
      </w:tr>
      <w:tr>
        <w:tc>
          <w:tcPr>
            <w:tcW w:type="dxa" w:w="1728"/>
            <w:vAlign w:val="center"/>
          </w:tcPr>
          <w:p>
            <w:r/>
            <w:r>
              <w:rPr>
                <w:b w:val="0"/>
                <w:sz w:val="17"/>
              </w:rPr>
              <w:t>Controllers</w:t>
            </w:r>
          </w:p>
        </w:tc>
        <w:tc>
          <w:tcPr>
            <w:tcW w:type="dxa" w:w="2880"/>
            <w:vAlign w:val="center"/>
          </w:tcPr>
          <w:p>
            <w:r/>
            <w:r>
              <w:rPr>
                <w:b w:val="0"/>
                <w:sz w:val="17"/>
              </w:rPr>
              <w:t>server/src/controllers</w:t>
            </w:r>
          </w:p>
        </w:tc>
        <w:tc>
          <w:tcPr>
            <w:tcW w:type="dxa" w:w="4896"/>
            <w:vAlign w:val="center"/>
          </w:tcPr>
          <w:p>
            <w:r/>
            <w:r>
              <w:rPr>
                <w:b w:val="0"/>
                <w:sz w:val="17"/>
              </w:rPr>
              <w:t>Parse request data, call services, return HTTP responses</w:t>
            </w:r>
          </w:p>
        </w:tc>
      </w:tr>
      <w:tr>
        <w:tc>
          <w:tcPr>
            <w:tcW w:type="dxa" w:w="1728"/>
            <w:vAlign w:val="center"/>
          </w:tcPr>
          <w:p>
            <w:r/>
            <w:r>
              <w:rPr>
                <w:b w:val="0"/>
                <w:sz w:val="17"/>
              </w:rPr>
              <w:t>Schemas</w:t>
            </w:r>
          </w:p>
        </w:tc>
        <w:tc>
          <w:tcPr>
            <w:tcW w:type="dxa" w:w="2880"/>
            <w:vAlign w:val="center"/>
          </w:tcPr>
          <w:p>
            <w:r/>
            <w:r>
              <w:rPr>
                <w:b w:val="0"/>
                <w:sz w:val="17"/>
              </w:rPr>
              <w:t>server/src/schemas</w:t>
            </w:r>
          </w:p>
        </w:tc>
        <w:tc>
          <w:tcPr>
            <w:tcW w:type="dxa" w:w="4896"/>
            <w:vAlign w:val="center"/>
          </w:tcPr>
          <w:p>
            <w:r/>
            <w:r>
              <w:rPr>
                <w:b w:val="0"/>
                <w:sz w:val="17"/>
              </w:rPr>
              <w:t>Validate request payloads with Zod</w:t>
            </w:r>
          </w:p>
        </w:tc>
      </w:tr>
      <w:tr>
        <w:tc>
          <w:tcPr>
            <w:tcW w:type="dxa" w:w="1728"/>
            <w:vAlign w:val="center"/>
          </w:tcPr>
          <w:p>
            <w:r/>
            <w:r>
              <w:rPr>
                <w:b w:val="0"/>
                <w:sz w:val="17"/>
              </w:rPr>
              <w:t>Services</w:t>
            </w:r>
          </w:p>
        </w:tc>
        <w:tc>
          <w:tcPr>
            <w:tcW w:type="dxa" w:w="2880"/>
            <w:vAlign w:val="center"/>
          </w:tcPr>
          <w:p>
            <w:r/>
            <w:r>
              <w:rPr>
                <w:b w:val="0"/>
                <w:sz w:val="17"/>
              </w:rPr>
              <w:t>server/src/services</w:t>
            </w:r>
          </w:p>
        </w:tc>
        <w:tc>
          <w:tcPr>
            <w:tcW w:type="dxa" w:w="4896"/>
            <w:vAlign w:val="center"/>
          </w:tcPr>
          <w:p>
            <w:r/>
            <w:r>
              <w:rPr>
                <w:b w:val="0"/>
                <w:sz w:val="17"/>
              </w:rPr>
              <w:t>Business rules and Prisma operations</w:t>
            </w:r>
          </w:p>
        </w:tc>
      </w:tr>
      <w:tr>
        <w:tc>
          <w:tcPr>
            <w:tcW w:type="dxa" w:w="1728"/>
            <w:vAlign w:val="center"/>
          </w:tcPr>
          <w:p>
            <w:r/>
            <w:r>
              <w:rPr>
                <w:b w:val="0"/>
                <w:sz w:val="17"/>
              </w:rPr>
              <w:t>Middleware</w:t>
            </w:r>
          </w:p>
        </w:tc>
        <w:tc>
          <w:tcPr>
            <w:tcW w:type="dxa" w:w="2880"/>
            <w:vAlign w:val="center"/>
          </w:tcPr>
          <w:p>
            <w:r/>
            <w:r>
              <w:rPr>
                <w:b w:val="0"/>
                <w:sz w:val="17"/>
              </w:rPr>
              <w:t>server/src/middleware</w:t>
            </w:r>
          </w:p>
        </w:tc>
        <w:tc>
          <w:tcPr>
            <w:tcW w:type="dxa" w:w="4896"/>
            <w:vAlign w:val="center"/>
          </w:tcPr>
          <w:p>
            <w:r/>
            <w:r>
              <w:rPr>
                <w:b w:val="0"/>
                <w:sz w:val="17"/>
              </w:rPr>
              <w:t>Authentication, role authorization, error handling</w:t>
            </w:r>
          </w:p>
        </w:tc>
      </w:tr>
      <w:tr>
        <w:tc>
          <w:tcPr>
            <w:tcW w:type="dxa" w:w="1728"/>
            <w:vAlign w:val="center"/>
          </w:tcPr>
          <w:p>
            <w:r/>
            <w:r>
              <w:rPr>
                <w:b w:val="0"/>
                <w:sz w:val="17"/>
              </w:rPr>
              <w:t>Prisma</w:t>
            </w:r>
          </w:p>
        </w:tc>
        <w:tc>
          <w:tcPr>
            <w:tcW w:type="dxa" w:w="2880"/>
            <w:vAlign w:val="center"/>
          </w:tcPr>
          <w:p>
            <w:r/>
            <w:r>
              <w:rPr>
                <w:b w:val="0"/>
                <w:sz w:val="17"/>
              </w:rPr>
              <w:t>server/prisma + server/src/prisma</w:t>
            </w:r>
          </w:p>
        </w:tc>
        <w:tc>
          <w:tcPr>
            <w:tcW w:type="dxa" w:w="4896"/>
            <w:vAlign w:val="center"/>
          </w:tcPr>
          <w:p>
            <w:r/>
            <w:r>
              <w:rPr>
                <w:b w:val="0"/>
                <w:sz w:val="17"/>
              </w:rPr>
              <w:t>Database schema, migrations, client</w:t>
            </w:r>
          </w:p>
        </w:tc>
      </w:tr>
      <w:tr>
        <w:tc>
          <w:tcPr>
            <w:tcW w:type="dxa" w:w="1728"/>
            <w:vAlign w:val="center"/>
          </w:tcPr>
          <w:p>
            <w:r/>
            <w:r>
              <w:rPr>
                <w:b w:val="0"/>
                <w:sz w:val="17"/>
              </w:rPr>
              <w:t>Config</w:t>
            </w:r>
          </w:p>
        </w:tc>
        <w:tc>
          <w:tcPr>
            <w:tcW w:type="dxa" w:w="2880"/>
            <w:vAlign w:val="center"/>
          </w:tcPr>
          <w:p>
            <w:r/>
            <w:r>
              <w:rPr>
                <w:b w:val="0"/>
                <w:sz w:val="17"/>
              </w:rPr>
              <w:t>server/src/config</w:t>
            </w:r>
          </w:p>
        </w:tc>
        <w:tc>
          <w:tcPr>
            <w:tcW w:type="dxa" w:w="4896"/>
            <w:vAlign w:val="center"/>
          </w:tcPr>
          <w:p>
            <w:r/>
            <w:r>
              <w:rPr>
                <w:b w:val="0"/>
                <w:sz w:val="17"/>
              </w:rPr>
              <w:t>Environment configuration</w:t>
            </w:r>
          </w:p>
        </w:tc>
      </w:tr>
    </w:tbl>
    <w:p/>
    <w:p>
      <w:pPr>
        <w:pStyle w:val="Heading2"/>
      </w:pPr>
      <w:r>
        <w:t>7.2 Security Middleware</w:t>
      </w:r>
    </w:p>
    <w:p>
      <w:pPr>
        <w:pStyle w:val="ListBullet"/>
      </w:pPr>
      <w:r>
        <w:t>helmet() provides common HTTP security headers.</w:t>
      </w:r>
    </w:p>
    <w:p>
      <w:pPr>
        <w:pStyle w:val="ListBullet"/>
      </w:pPr>
      <w:r>
        <w:t>cors() allows the configured frontend origin and credentials.</w:t>
      </w:r>
    </w:p>
    <w:p>
      <w:pPr>
        <w:pStyle w:val="ListBullet"/>
      </w:pPr>
      <w:r>
        <w:t>express.json() parses JSON request bodies.</w:t>
      </w:r>
    </w:p>
    <w:p>
      <w:pPr>
        <w:pStyle w:val="ListBullet"/>
      </w:pPr>
      <w:r>
        <w:t>cookieParser() reads the JWT cookie.</w:t>
      </w:r>
    </w:p>
    <w:p>
      <w:pPr>
        <w:pStyle w:val="ListBullet"/>
      </w:pPr>
      <w:r>
        <w:t>morgan() provides HTTP request logging.</w:t>
      </w:r>
    </w:p>
    <w:p>
      <w:pPr>
        <w:pStyle w:val="ListBullet"/>
      </w:pPr>
      <w:r>
        <w:t>authenticate() verifies the token and attaches req.user.</w:t>
      </w:r>
    </w:p>
    <w:p>
      <w:pPr>
        <w:pStyle w:val="ListBullet"/>
      </w:pPr>
      <w:r>
        <w:t>requireRole() checks the authenticated user's role and returns 403 when unauthorized.</w:t>
      </w:r>
    </w:p>
    <w:p>
      <w:pPr>
        <w:pStyle w:val="Heading1"/>
      </w:pPr>
      <w:r>
        <w:t>8. Authentication and RBAC</w:t>
      </w:r>
    </w:p>
    <w:p>
      <w:pPr>
        <w:pStyle w:val="Heading2"/>
      </w:pPr>
      <w:r>
        <w:t>8.1 User Roles</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D9EAF7"/>
          </w:tcPr>
          <w:p>
            <w:r/>
            <w:r>
              <w:rPr>
                <w:b/>
                <w:sz w:val="17"/>
              </w:rPr>
              <w:t>Role</w:t>
            </w:r>
          </w:p>
        </w:tc>
        <w:tc>
          <w:tcPr>
            <w:tcW w:type="dxa" w:w="7920"/>
            <w:vAlign w:val="center"/>
            <w:shd w:fill="D9EAF7"/>
          </w:tcPr>
          <w:p>
            <w:r/>
            <w:r>
              <w:rPr>
                <w:b/>
                <w:sz w:val="17"/>
              </w:rPr>
              <w:t>Baseline authority in current source</w:t>
            </w:r>
          </w:p>
        </w:tc>
      </w:tr>
      <w:tr>
        <w:tc>
          <w:tcPr>
            <w:tcW w:type="dxa" w:w="2160"/>
            <w:vAlign w:val="center"/>
          </w:tcPr>
          <w:p>
            <w:r/>
            <w:r>
              <w:rPr>
                <w:b w:val="0"/>
                <w:sz w:val="17"/>
              </w:rPr>
              <w:t>MAIN_ADMIN</w:t>
            </w:r>
          </w:p>
        </w:tc>
        <w:tc>
          <w:tcPr>
            <w:tcW w:type="dxa" w:w="7920"/>
            <w:vAlign w:val="center"/>
          </w:tcPr>
          <w:p>
            <w:r/>
            <w:r>
              <w:rPr>
                <w:b w:val="0"/>
                <w:sz w:val="17"/>
              </w:rPr>
              <w:t>Highest baseline administrative role; can manage offices, metrics, employees, plans, scorecards, and finalization where explicitly allowed</w:t>
            </w:r>
          </w:p>
        </w:tc>
      </w:tr>
      <w:tr>
        <w:tc>
          <w:tcPr>
            <w:tcW w:type="dxa" w:w="2160"/>
            <w:vAlign w:val="center"/>
          </w:tcPr>
          <w:p>
            <w:r/>
            <w:r>
              <w:rPr>
                <w:b w:val="0"/>
                <w:sz w:val="17"/>
              </w:rPr>
              <w:t>OFFICE_ADMIN</w:t>
            </w:r>
          </w:p>
        </w:tc>
        <w:tc>
          <w:tcPr>
            <w:tcW w:type="dxa" w:w="7920"/>
            <w:vAlign w:val="center"/>
          </w:tcPr>
          <w:p>
            <w:r/>
            <w:r>
              <w:rPr>
                <w:b w:val="0"/>
                <w:sz w:val="17"/>
              </w:rPr>
              <w:t>Can manage plans and scorecard content/results; can submit monthly updates</w:t>
            </w:r>
          </w:p>
        </w:tc>
      </w:tr>
      <w:tr>
        <w:tc>
          <w:tcPr>
            <w:tcW w:type="dxa" w:w="2160"/>
            <w:vAlign w:val="center"/>
          </w:tcPr>
          <w:p>
            <w:r/>
            <w:r>
              <w:rPr>
                <w:b w:val="0"/>
                <w:sz w:val="17"/>
              </w:rPr>
              <w:t>IT_ADMIN</w:t>
            </w:r>
          </w:p>
        </w:tc>
        <w:tc>
          <w:tcPr>
            <w:tcW w:type="dxa" w:w="7920"/>
            <w:vAlign w:val="center"/>
          </w:tcPr>
          <w:p>
            <w:r/>
            <w:r>
              <w:rPr>
                <w:b w:val="0"/>
                <w:sz w:val="17"/>
              </w:rPr>
              <w:t>Can manage employees; can send notifications; otherwise has limited baseline mutation rights</w:t>
            </w:r>
          </w:p>
        </w:tc>
      </w:tr>
      <w:tr>
        <w:tc>
          <w:tcPr>
            <w:tcW w:type="dxa" w:w="2160"/>
            <w:vAlign w:val="center"/>
          </w:tcPr>
          <w:p>
            <w:r/>
            <w:r>
              <w:rPr>
                <w:b w:val="0"/>
                <w:sz w:val="17"/>
              </w:rPr>
              <w:t>EMPLOYEE</w:t>
            </w:r>
          </w:p>
        </w:tc>
        <w:tc>
          <w:tcPr>
            <w:tcW w:type="dxa" w:w="7920"/>
            <w:vAlign w:val="center"/>
          </w:tcPr>
          <w:p>
            <w:r/>
            <w:r>
              <w:rPr>
                <w:b w:val="0"/>
                <w:sz w:val="17"/>
              </w:rPr>
              <w:t>Authenticated user with read access to many modules; baseline mutating routes are generally denied</w:t>
            </w:r>
          </w:p>
        </w:tc>
      </w:tr>
    </w:tbl>
    <w:p/>
    <w:p>
      <w:pPr>
        <w:pStyle w:val="Heading2"/>
      </w:pPr>
      <w:r>
        <w:t>8.2 Authentication Flow</w:t>
      </w:r>
    </w:p>
    <w:p>
      <w:pPr>
        <w:pStyle w:val="ListNumber"/>
      </w:pPr>
      <w:r>
        <w:t>User submits email and password to POST /api/auth/login.</w:t>
      </w:r>
    </w:p>
    <w:p>
      <w:pPr>
        <w:pStyle w:val="ListNumber"/>
      </w:pPr>
      <w:r>
        <w:t>Server verifies the user exists and is active.</w:t>
      </w:r>
    </w:p>
    <w:p>
      <w:pPr>
        <w:pStyle w:val="ListNumber"/>
      </w:pPr>
      <w:r>
        <w:t>bcrypt compares the supplied password with the stored hash.</w:t>
      </w:r>
    </w:p>
    <w:p>
      <w:pPr>
        <w:pStyle w:val="ListNumber"/>
      </w:pPr>
      <w:r>
        <w:t>Server signs a JWT containing userId, role, and email.</w:t>
      </w:r>
    </w:p>
    <w:p>
      <w:pPr>
        <w:pStyle w:val="ListNumber"/>
      </w:pPr>
      <w:r>
        <w:t>JWT is written to the HTTP-only token cookie.</w:t>
      </w:r>
    </w:p>
    <w:p>
      <w:pPr>
        <w:pStyle w:val="ListNumber"/>
      </w:pPr>
      <w:r>
        <w:t>Frontend receives the user object but does not receive or store the JWT in localStorage.</w:t>
      </w:r>
    </w:p>
    <w:p>
      <w:pPr>
        <w:pStyle w:val="ListNumber"/>
      </w:pPr>
      <w:r>
        <w:t>Subsequent requests include the cookie automatically.</w:t>
      </w:r>
    </w:p>
    <w:p>
      <w:pPr>
        <w:pStyle w:val="ListNumber"/>
      </w:pPr>
      <w:r>
        <w:t>authenticate() verifies the cookie and populates req.user.</w:t>
      </w:r>
    </w:p>
    <w:p>
      <w:pPr>
        <w:pStyle w:val="Heading2"/>
      </w:pPr>
      <w:r>
        <w:t>8.3 Cookie Settings</w:t>
      </w:r>
    </w:p>
    <w:p>
      <w:pPr>
        <w:pStyle w:val="ListBullet"/>
      </w:pPr>
      <w:r>
        <w:t>Cookie name: token</w:t>
      </w:r>
    </w:p>
    <w:p>
      <w:pPr>
        <w:pStyle w:val="ListBullet"/>
      </w:pPr>
      <w:r>
        <w:t>HTTP-only: enabled</w:t>
      </w:r>
    </w:p>
    <w:p>
      <w:pPr>
        <w:pStyle w:val="ListBullet"/>
      </w:pPr>
      <w:r>
        <w:t>Secure: enabled automatically in production</w:t>
      </w:r>
    </w:p>
    <w:p>
      <w:pPr>
        <w:pStyle w:val="ListBullet"/>
      </w:pPr>
      <w:r>
        <w:t>SameSite: Lax</w:t>
      </w:r>
    </w:p>
    <w:p>
      <w:pPr>
        <w:pStyle w:val="ListBullet"/>
      </w:pPr>
      <w:r>
        <w:t>Lifetime: 8 hours, matching JWT_EXPIRES_IN</w:t>
      </w:r>
    </w:p>
    <w:p>
      <w:pPr>
        <w:pStyle w:val="Heading2"/>
      </w:pPr>
      <w:r>
        <w:t>8.4 Current Baseline Authorization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168"/>
            <w:vAlign w:val="center"/>
            <w:shd w:fill="D9EAF7"/>
          </w:tcPr>
          <w:p>
            <w:r/>
            <w:r>
              <w:rPr>
                <w:b/>
                <w:sz w:val="17"/>
              </w:rPr>
              <w:t>Module / Action</w:t>
            </w:r>
          </w:p>
        </w:tc>
        <w:tc>
          <w:tcPr>
            <w:tcW w:type="dxa" w:w="1440"/>
            <w:vAlign w:val="center"/>
            <w:shd w:fill="D9EAF7"/>
          </w:tcPr>
          <w:p>
            <w:r/>
            <w:r>
              <w:rPr>
                <w:b/>
                <w:sz w:val="17"/>
              </w:rPr>
              <w:t>MAIN_ADMIN</w:t>
            </w:r>
          </w:p>
        </w:tc>
        <w:tc>
          <w:tcPr>
            <w:tcW w:type="dxa" w:w="1440"/>
            <w:vAlign w:val="center"/>
            <w:shd w:fill="D9EAF7"/>
          </w:tcPr>
          <w:p>
            <w:r/>
            <w:r>
              <w:rPr>
                <w:b/>
                <w:sz w:val="17"/>
              </w:rPr>
              <w:t>OFFICE_ADMIN</w:t>
            </w:r>
          </w:p>
        </w:tc>
        <w:tc>
          <w:tcPr>
            <w:tcW w:type="dxa" w:w="1440"/>
            <w:vAlign w:val="center"/>
            <w:shd w:fill="D9EAF7"/>
          </w:tcPr>
          <w:p>
            <w:r/>
            <w:r>
              <w:rPr>
                <w:b/>
                <w:sz w:val="17"/>
              </w:rPr>
              <w:t>IT_ADMIN</w:t>
            </w:r>
          </w:p>
        </w:tc>
        <w:tc>
          <w:tcPr>
            <w:tcW w:type="dxa" w:w="1440"/>
            <w:vAlign w:val="center"/>
            <w:shd w:fill="D9EAF7"/>
          </w:tcPr>
          <w:p>
            <w:r/>
            <w:r>
              <w:rPr>
                <w:b/>
                <w:sz w:val="17"/>
              </w:rPr>
              <w:t>EMPLOYEE</w:t>
            </w:r>
          </w:p>
        </w:tc>
      </w:tr>
      <w:tr>
        <w:tc>
          <w:tcPr>
            <w:tcW w:type="dxa" w:w="3168"/>
            <w:vAlign w:val="center"/>
          </w:tcPr>
          <w:p>
            <w:r/>
            <w:r>
              <w:rPr>
                <w:b w:val="0"/>
                <w:sz w:val="17"/>
              </w:rPr>
              <w:t>View offices</w:t>
            </w:r>
          </w:p>
        </w:tc>
        <w:tc>
          <w:tcPr>
            <w:tcW w:type="dxa" w:w="1440"/>
            <w:vAlign w:val="center"/>
          </w:tcPr>
          <w:p>
            <w:r/>
            <w:r>
              <w:rPr>
                <w:b w:val="0"/>
                <w:sz w:val="17"/>
              </w:rPr>
              <w:t>Yes</w:t>
            </w:r>
          </w:p>
        </w:tc>
        <w:tc>
          <w:tcPr>
            <w:tcW w:type="dxa" w:w="1440"/>
            <w:vAlign w:val="center"/>
          </w:tcPr>
          <w:p>
            <w:r/>
            <w:r>
              <w:rPr>
                <w:b w:val="0"/>
                <w:sz w:val="17"/>
              </w:rPr>
              <w:t>Yes</w:t>
            </w:r>
          </w:p>
        </w:tc>
        <w:tc>
          <w:tcPr>
            <w:tcW w:type="dxa" w:w="1440"/>
            <w:vAlign w:val="center"/>
          </w:tcPr>
          <w:p>
            <w:r/>
            <w:r>
              <w:rPr>
                <w:b w:val="0"/>
                <w:sz w:val="17"/>
              </w:rPr>
              <w:t>Yes</w:t>
            </w:r>
          </w:p>
        </w:tc>
        <w:tc>
          <w:tcPr>
            <w:tcW w:type="dxa" w:w="1440"/>
            <w:vAlign w:val="center"/>
          </w:tcPr>
          <w:p>
            <w:r/>
            <w:r>
              <w:rPr>
                <w:b w:val="0"/>
                <w:sz w:val="17"/>
              </w:rPr>
              <w:t>Yes</w:t>
            </w:r>
          </w:p>
        </w:tc>
      </w:tr>
      <w:tr>
        <w:tc>
          <w:tcPr>
            <w:tcW w:type="dxa" w:w="3168"/>
            <w:vAlign w:val="center"/>
          </w:tcPr>
          <w:p>
            <w:r/>
            <w:r>
              <w:rPr>
                <w:b w:val="0"/>
                <w:sz w:val="17"/>
              </w:rPr>
              <w:t>Modify offices</w:t>
            </w:r>
          </w:p>
        </w:tc>
        <w:tc>
          <w:tcPr>
            <w:tcW w:type="dxa" w:w="1440"/>
            <w:vAlign w:val="center"/>
          </w:tcPr>
          <w:p>
            <w:r/>
            <w:r>
              <w:rPr>
                <w:b w:val="0"/>
                <w:sz w:val="17"/>
              </w:rPr>
              <w:t>Yes</w:t>
            </w:r>
          </w:p>
        </w:tc>
        <w:tc>
          <w:tcPr>
            <w:tcW w:type="dxa" w:w="1440"/>
            <w:vAlign w:val="center"/>
          </w:tcPr>
          <w:p>
            <w:r/>
            <w:r>
              <w:rPr>
                <w:b w:val="0"/>
                <w:sz w:val="17"/>
              </w:rPr>
              <w:t>No</w:t>
            </w:r>
          </w:p>
        </w:tc>
        <w:tc>
          <w:tcPr>
            <w:tcW w:type="dxa" w:w="1440"/>
            <w:vAlign w:val="center"/>
          </w:tcPr>
          <w:p>
            <w:r/>
            <w:r>
              <w:rPr>
                <w:b w:val="0"/>
                <w:sz w:val="17"/>
              </w:rPr>
              <w:t>No</w:t>
            </w:r>
          </w:p>
        </w:tc>
        <w:tc>
          <w:tcPr>
            <w:tcW w:type="dxa" w:w="1440"/>
            <w:vAlign w:val="center"/>
          </w:tcPr>
          <w:p>
            <w:r/>
            <w:r>
              <w:rPr>
                <w:b w:val="0"/>
                <w:sz w:val="17"/>
              </w:rPr>
              <w:t>No</w:t>
            </w:r>
          </w:p>
        </w:tc>
      </w:tr>
      <w:tr>
        <w:tc>
          <w:tcPr>
            <w:tcW w:type="dxa" w:w="3168"/>
            <w:vAlign w:val="center"/>
          </w:tcPr>
          <w:p>
            <w:r/>
            <w:r>
              <w:rPr>
                <w:b w:val="0"/>
                <w:sz w:val="17"/>
              </w:rPr>
              <w:t>View employees</w:t>
            </w:r>
          </w:p>
        </w:tc>
        <w:tc>
          <w:tcPr>
            <w:tcW w:type="dxa" w:w="1440"/>
            <w:vAlign w:val="center"/>
          </w:tcPr>
          <w:p>
            <w:r/>
            <w:r>
              <w:rPr>
                <w:b w:val="0"/>
                <w:sz w:val="17"/>
              </w:rPr>
              <w:t>Yes</w:t>
            </w:r>
          </w:p>
        </w:tc>
        <w:tc>
          <w:tcPr>
            <w:tcW w:type="dxa" w:w="1440"/>
            <w:vAlign w:val="center"/>
          </w:tcPr>
          <w:p>
            <w:r/>
            <w:r>
              <w:rPr>
                <w:b w:val="0"/>
                <w:sz w:val="17"/>
              </w:rPr>
              <w:t>Yes</w:t>
            </w:r>
          </w:p>
        </w:tc>
        <w:tc>
          <w:tcPr>
            <w:tcW w:type="dxa" w:w="1440"/>
            <w:vAlign w:val="center"/>
          </w:tcPr>
          <w:p>
            <w:r/>
            <w:r>
              <w:rPr>
                <w:b w:val="0"/>
                <w:sz w:val="17"/>
              </w:rPr>
              <w:t>Yes</w:t>
            </w:r>
          </w:p>
        </w:tc>
        <w:tc>
          <w:tcPr>
            <w:tcW w:type="dxa" w:w="1440"/>
            <w:vAlign w:val="center"/>
          </w:tcPr>
          <w:p>
            <w:r/>
            <w:r>
              <w:rPr>
                <w:b w:val="0"/>
                <w:sz w:val="17"/>
              </w:rPr>
              <w:t>Yes</w:t>
            </w:r>
          </w:p>
        </w:tc>
      </w:tr>
      <w:tr>
        <w:tc>
          <w:tcPr>
            <w:tcW w:type="dxa" w:w="3168"/>
            <w:vAlign w:val="center"/>
          </w:tcPr>
          <w:p>
            <w:r/>
            <w:r>
              <w:rPr>
                <w:b w:val="0"/>
                <w:sz w:val="17"/>
              </w:rPr>
              <w:t>Modify employees</w:t>
            </w:r>
          </w:p>
        </w:tc>
        <w:tc>
          <w:tcPr>
            <w:tcW w:type="dxa" w:w="1440"/>
            <w:vAlign w:val="center"/>
          </w:tcPr>
          <w:p>
            <w:r/>
            <w:r>
              <w:rPr>
                <w:b w:val="0"/>
                <w:sz w:val="17"/>
              </w:rPr>
              <w:t>Yes</w:t>
            </w:r>
          </w:p>
        </w:tc>
        <w:tc>
          <w:tcPr>
            <w:tcW w:type="dxa" w:w="1440"/>
            <w:vAlign w:val="center"/>
          </w:tcPr>
          <w:p>
            <w:r/>
            <w:r>
              <w:rPr>
                <w:b w:val="0"/>
                <w:sz w:val="17"/>
              </w:rPr>
              <w:t>No</w:t>
            </w:r>
          </w:p>
        </w:tc>
        <w:tc>
          <w:tcPr>
            <w:tcW w:type="dxa" w:w="1440"/>
            <w:vAlign w:val="center"/>
          </w:tcPr>
          <w:p>
            <w:r/>
            <w:r>
              <w:rPr>
                <w:b w:val="0"/>
                <w:sz w:val="17"/>
              </w:rPr>
              <w:t>Yes</w:t>
            </w:r>
          </w:p>
        </w:tc>
        <w:tc>
          <w:tcPr>
            <w:tcW w:type="dxa" w:w="1440"/>
            <w:vAlign w:val="center"/>
          </w:tcPr>
          <w:p>
            <w:r/>
            <w:r>
              <w:rPr>
                <w:b w:val="0"/>
                <w:sz w:val="17"/>
              </w:rPr>
              <w:t>No</w:t>
            </w:r>
          </w:p>
        </w:tc>
      </w:tr>
      <w:tr>
        <w:tc>
          <w:tcPr>
            <w:tcW w:type="dxa" w:w="3168"/>
            <w:vAlign w:val="center"/>
          </w:tcPr>
          <w:p>
            <w:r/>
            <w:r>
              <w:rPr>
                <w:b w:val="0"/>
                <w:sz w:val="17"/>
              </w:rPr>
              <w:t>Modify plans</w:t>
            </w:r>
          </w:p>
        </w:tc>
        <w:tc>
          <w:tcPr>
            <w:tcW w:type="dxa" w:w="1440"/>
            <w:vAlign w:val="center"/>
          </w:tcPr>
          <w:p>
            <w:r/>
            <w:r>
              <w:rPr>
                <w:b w:val="0"/>
                <w:sz w:val="17"/>
              </w:rPr>
              <w:t>Yes</w:t>
            </w:r>
          </w:p>
        </w:tc>
        <w:tc>
          <w:tcPr>
            <w:tcW w:type="dxa" w:w="1440"/>
            <w:vAlign w:val="center"/>
          </w:tcPr>
          <w:p>
            <w:r/>
            <w:r>
              <w:rPr>
                <w:b w:val="0"/>
                <w:sz w:val="17"/>
              </w:rPr>
              <w:t>Yes</w:t>
            </w:r>
          </w:p>
        </w:tc>
        <w:tc>
          <w:tcPr>
            <w:tcW w:type="dxa" w:w="1440"/>
            <w:vAlign w:val="center"/>
          </w:tcPr>
          <w:p>
            <w:r/>
            <w:r>
              <w:rPr>
                <w:b w:val="0"/>
                <w:sz w:val="17"/>
              </w:rPr>
              <w:t>No</w:t>
            </w:r>
          </w:p>
        </w:tc>
        <w:tc>
          <w:tcPr>
            <w:tcW w:type="dxa" w:w="1440"/>
            <w:vAlign w:val="center"/>
          </w:tcPr>
          <w:p>
            <w:r/>
            <w:r>
              <w:rPr>
                <w:b w:val="0"/>
                <w:sz w:val="17"/>
              </w:rPr>
              <w:t>No</w:t>
            </w:r>
          </w:p>
        </w:tc>
      </w:tr>
      <w:tr>
        <w:tc>
          <w:tcPr>
            <w:tcW w:type="dxa" w:w="3168"/>
            <w:vAlign w:val="center"/>
          </w:tcPr>
          <w:p>
            <w:r/>
            <w:r>
              <w:rPr>
                <w:b w:val="0"/>
                <w:sz w:val="17"/>
              </w:rPr>
              <w:t>Modify metrics</w:t>
            </w:r>
          </w:p>
        </w:tc>
        <w:tc>
          <w:tcPr>
            <w:tcW w:type="dxa" w:w="1440"/>
            <w:vAlign w:val="center"/>
          </w:tcPr>
          <w:p>
            <w:r/>
            <w:r>
              <w:rPr>
                <w:b w:val="0"/>
                <w:sz w:val="17"/>
              </w:rPr>
              <w:t>Yes</w:t>
            </w:r>
          </w:p>
        </w:tc>
        <w:tc>
          <w:tcPr>
            <w:tcW w:type="dxa" w:w="1440"/>
            <w:vAlign w:val="center"/>
          </w:tcPr>
          <w:p>
            <w:r/>
            <w:r>
              <w:rPr>
                <w:b w:val="0"/>
                <w:sz w:val="17"/>
              </w:rPr>
              <w:t>No</w:t>
            </w:r>
          </w:p>
        </w:tc>
        <w:tc>
          <w:tcPr>
            <w:tcW w:type="dxa" w:w="1440"/>
            <w:vAlign w:val="center"/>
          </w:tcPr>
          <w:p>
            <w:r/>
            <w:r>
              <w:rPr>
                <w:b w:val="0"/>
                <w:sz w:val="17"/>
              </w:rPr>
              <w:t>No</w:t>
            </w:r>
          </w:p>
        </w:tc>
        <w:tc>
          <w:tcPr>
            <w:tcW w:type="dxa" w:w="1440"/>
            <w:vAlign w:val="center"/>
          </w:tcPr>
          <w:p>
            <w:r/>
            <w:r>
              <w:rPr>
                <w:b w:val="0"/>
                <w:sz w:val="17"/>
              </w:rPr>
              <w:t>No</w:t>
            </w:r>
          </w:p>
        </w:tc>
      </w:tr>
      <w:tr>
        <w:tc>
          <w:tcPr>
            <w:tcW w:type="dxa" w:w="3168"/>
            <w:vAlign w:val="center"/>
          </w:tcPr>
          <w:p>
            <w:r/>
            <w:r>
              <w:rPr>
                <w:b w:val="0"/>
                <w:sz w:val="17"/>
              </w:rPr>
              <w:t>Create/update performance records</w:t>
            </w:r>
          </w:p>
        </w:tc>
        <w:tc>
          <w:tcPr>
            <w:tcW w:type="dxa" w:w="1440"/>
            <w:vAlign w:val="center"/>
          </w:tcPr>
          <w:p>
            <w:r/>
            <w:r>
              <w:rPr>
                <w:b w:val="0"/>
                <w:sz w:val="17"/>
              </w:rPr>
              <w:t>Yes</w:t>
            </w:r>
          </w:p>
        </w:tc>
        <w:tc>
          <w:tcPr>
            <w:tcW w:type="dxa" w:w="1440"/>
            <w:vAlign w:val="center"/>
          </w:tcPr>
          <w:p>
            <w:r/>
            <w:r>
              <w:rPr>
                <w:b w:val="0"/>
                <w:sz w:val="17"/>
              </w:rPr>
              <w:t>No</w:t>
            </w:r>
          </w:p>
        </w:tc>
        <w:tc>
          <w:tcPr>
            <w:tcW w:type="dxa" w:w="1440"/>
            <w:vAlign w:val="center"/>
          </w:tcPr>
          <w:p>
            <w:r/>
            <w:r>
              <w:rPr>
                <w:b w:val="0"/>
                <w:sz w:val="17"/>
              </w:rPr>
              <w:t>No</w:t>
            </w:r>
          </w:p>
        </w:tc>
        <w:tc>
          <w:tcPr>
            <w:tcW w:type="dxa" w:w="1440"/>
            <w:vAlign w:val="center"/>
          </w:tcPr>
          <w:p>
            <w:r/>
            <w:r>
              <w:rPr>
                <w:b w:val="0"/>
                <w:sz w:val="17"/>
              </w:rPr>
              <w:t>No</w:t>
            </w:r>
          </w:p>
        </w:tc>
      </w:tr>
      <w:tr>
        <w:tc>
          <w:tcPr>
            <w:tcW w:type="dxa" w:w="3168"/>
            <w:vAlign w:val="center"/>
          </w:tcPr>
          <w:p>
            <w:r/>
            <w:r>
              <w:rPr>
                <w:b w:val="0"/>
                <w:sz w:val="17"/>
              </w:rPr>
              <w:t>Monthly updates</w:t>
            </w:r>
          </w:p>
        </w:tc>
        <w:tc>
          <w:tcPr>
            <w:tcW w:type="dxa" w:w="1440"/>
            <w:vAlign w:val="center"/>
          </w:tcPr>
          <w:p>
            <w:r/>
            <w:r>
              <w:rPr>
                <w:b w:val="0"/>
                <w:sz w:val="17"/>
              </w:rPr>
              <w:t>Yes</w:t>
            </w:r>
          </w:p>
        </w:tc>
        <w:tc>
          <w:tcPr>
            <w:tcW w:type="dxa" w:w="1440"/>
            <w:vAlign w:val="center"/>
          </w:tcPr>
          <w:p>
            <w:r/>
            <w:r>
              <w:rPr>
                <w:b w:val="0"/>
                <w:sz w:val="17"/>
              </w:rPr>
              <w:t>Yes</w:t>
            </w:r>
          </w:p>
        </w:tc>
        <w:tc>
          <w:tcPr>
            <w:tcW w:type="dxa" w:w="1440"/>
            <w:vAlign w:val="center"/>
          </w:tcPr>
          <w:p>
            <w:r/>
            <w:r>
              <w:rPr>
                <w:b w:val="0"/>
                <w:sz w:val="17"/>
              </w:rPr>
              <w:t>No</w:t>
            </w:r>
          </w:p>
        </w:tc>
        <w:tc>
          <w:tcPr>
            <w:tcW w:type="dxa" w:w="1440"/>
            <w:vAlign w:val="center"/>
          </w:tcPr>
          <w:p>
            <w:r/>
            <w:r>
              <w:rPr>
                <w:b w:val="0"/>
                <w:sz w:val="17"/>
              </w:rPr>
              <w:t>No</w:t>
            </w:r>
          </w:p>
        </w:tc>
      </w:tr>
      <w:tr>
        <w:tc>
          <w:tcPr>
            <w:tcW w:type="dxa" w:w="3168"/>
            <w:vAlign w:val="center"/>
          </w:tcPr>
          <w:p>
            <w:r/>
            <w:r>
              <w:rPr>
                <w:b w:val="0"/>
                <w:sz w:val="17"/>
              </w:rPr>
              <w:t>Create notifications</w:t>
            </w:r>
          </w:p>
        </w:tc>
        <w:tc>
          <w:tcPr>
            <w:tcW w:type="dxa" w:w="1440"/>
            <w:vAlign w:val="center"/>
          </w:tcPr>
          <w:p>
            <w:r/>
            <w:r>
              <w:rPr>
                <w:b w:val="0"/>
                <w:sz w:val="17"/>
              </w:rPr>
              <w:t>Yes</w:t>
            </w:r>
          </w:p>
        </w:tc>
        <w:tc>
          <w:tcPr>
            <w:tcW w:type="dxa" w:w="1440"/>
            <w:vAlign w:val="center"/>
          </w:tcPr>
          <w:p>
            <w:r/>
            <w:r>
              <w:rPr>
                <w:b w:val="0"/>
                <w:sz w:val="17"/>
              </w:rPr>
              <w:t>Yes</w:t>
            </w:r>
          </w:p>
        </w:tc>
        <w:tc>
          <w:tcPr>
            <w:tcW w:type="dxa" w:w="1440"/>
            <w:vAlign w:val="center"/>
          </w:tcPr>
          <w:p>
            <w:r/>
            <w:r>
              <w:rPr>
                <w:b w:val="0"/>
                <w:sz w:val="17"/>
              </w:rPr>
              <w:t>Yes</w:t>
            </w:r>
          </w:p>
        </w:tc>
        <w:tc>
          <w:tcPr>
            <w:tcW w:type="dxa" w:w="1440"/>
            <w:vAlign w:val="center"/>
          </w:tcPr>
          <w:p>
            <w:r/>
            <w:r>
              <w:rPr>
                <w:b w:val="0"/>
                <w:sz w:val="17"/>
              </w:rPr>
              <w:t>No</w:t>
            </w:r>
          </w:p>
        </w:tc>
      </w:tr>
      <w:tr>
        <w:tc>
          <w:tcPr>
            <w:tcW w:type="dxa" w:w="3168"/>
            <w:vAlign w:val="center"/>
          </w:tcPr>
          <w:p>
            <w:r/>
            <w:r>
              <w:rPr>
                <w:b w:val="0"/>
                <w:sz w:val="17"/>
              </w:rPr>
              <w:t>Create scorecard periods</w:t>
            </w:r>
          </w:p>
        </w:tc>
        <w:tc>
          <w:tcPr>
            <w:tcW w:type="dxa" w:w="1440"/>
            <w:vAlign w:val="center"/>
          </w:tcPr>
          <w:p>
            <w:r/>
            <w:r>
              <w:rPr>
                <w:b w:val="0"/>
                <w:sz w:val="17"/>
              </w:rPr>
              <w:t>Yes</w:t>
            </w:r>
          </w:p>
        </w:tc>
        <w:tc>
          <w:tcPr>
            <w:tcW w:type="dxa" w:w="1440"/>
            <w:vAlign w:val="center"/>
          </w:tcPr>
          <w:p>
            <w:r/>
            <w:r>
              <w:rPr>
                <w:b w:val="0"/>
                <w:sz w:val="17"/>
              </w:rPr>
              <w:t>No</w:t>
            </w:r>
          </w:p>
        </w:tc>
        <w:tc>
          <w:tcPr>
            <w:tcW w:type="dxa" w:w="1440"/>
            <w:vAlign w:val="center"/>
          </w:tcPr>
          <w:p>
            <w:r/>
            <w:r>
              <w:rPr>
                <w:b w:val="0"/>
                <w:sz w:val="17"/>
              </w:rPr>
              <w:t>No</w:t>
            </w:r>
          </w:p>
        </w:tc>
        <w:tc>
          <w:tcPr>
            <w:tcW w:type="dxa" w:w="1440"/>
            <w:vAlign w:val="center"/>
          </w:tcPr>
          <w:p>
            <w:r/>
            <w:r>
              <w:rPr>
                <w:b w:val="0"/>
                <w:sz w:val="17"/>
              </w:rPr>
              <w:t>No</w:t>
            </w:r>
          </w:p>
        </w:tc>
      </w:tr>
      <w:tr>
        <w:tc>
          <w:tcPr>
            <w:tcW w:type="dxa" w:w="3168"/>
            <w:vAlign w:val="center"/>
          </w:tcPr>
          <w:p>
            <w:r/>
            <w:r>
              <w:rPr>
                <w:b w:val="0"/>
                <w:sz w:val="17"/>
              </w:rPr>
              <w:t>Start/edit scorecards</w:t>
            </w:r>
          </w:p>
        </w:tc>
        <w:tc>
          <w:tcPr>
            <w:tcW w:type="dxa" w:w="1440"/>
            <w:vAlign w:val="center"/>
          </w:tcPr>
          <w:p>
            <w:r/>
            <w:r>
              <w:rPr>
                <w:b w:val="0"/>
                <w:sz w:val="17"/>
              </w:rPr>
              <w:t>Yes</w:t>
            </w:r>
          </w:p>
        </w:tc>
        <w:tc>
          <w:tcPr>
            <w:tcW w:type="dxa" w:w="1440"/>
            <w:vAlign w:val="center"/>
          </w:tcPr>
          <w:p>
            <w:r/>
            <w:r>
              <w:rPr>
                <w:b w:val="0"/>
                <w:sz w:val="17"/>
              </w:rPr>
              <w:t>Yes</w:t>
            </w:r>
          </w:p>
        </w:tc>
        <w:tc>
          <w:tcPr>
            <w:tcW w:type="dxa" w:w="1440"/>
            <w:vAlign w:val="center"/>
          </w:tcPr>
          <w:p>
            <w:r/>
            <w:r>
              <w:rPr>
                <w:b w:val="0"/>
                <w:sz w:val="17"/>
              </w:rPr>
              <w:t>No</w:t>
            </w:r>
          </w:p>
        </w:tc>
        <w:tc>
          <w:tcPr>
            <w:tcW w:type="dxa" w:w="1440"/>
            <w:vAlign w:val="center"/>
          </w:tcPr>
          <w:p>
            <w:r/>
            <w:r>
              <w:rPr>
                <w:b w:val="0"/>
                <w:sz w:val="17"/>
              </w:rPr>
              <w:t>No</w:t>
            </w:r>
          </w:p>
        </w:tc>
      </w:tr>
      <w:tr>
        <w:tc>
          <w:tcPr>
            <w:tcW w:type="dxa" w:w="3168"/>
            <w:vAlign w:val="center"/>
          </w:tcPr>
          <w:p>
            <w:r/>
            <w:r>
              <w:rPr>
                <w:b w:val="0"/>
                <w:sz w:val="17"/>
              </w:rPr>
              <w:t>Submit scorecard results</w:t>
            </w:r>
          </w:p>
        </w:tc>
        <w:tc>
          <w:tcPr>
            <w:tcW w:type="dxa" w:w="1440"/>
            <w:vAlign w:val="center"/>
          </w:tcPr>
          <w:p>
            <w:r/>
            <w:r>
              <w:rPr>
                <w:b w:val="0"/>
                <w:sz w:val="17"/>
              </w:rPr>
              <w:t>Yes</w:t>
            </w:r>
          </w:p>
        </w:tc>
        <w:tc>
          <w:tcPr>
            <w:tcW w:type="dxa" w:w="1440"/>
            <w:vAlign w:val="center"/>
          </w:tcPr>
          <w:p>
            <w:r/>
            <w:r>
              <w:rPr>
                <w:b w:val="0"/>
                <w:sz w:val="17"/>
              </w:rPr>
              <w:t>Yes</w:t>
            </w:r>
          </w:p>
        </w:tc>
        <w:tc>
          <w:tcPr>
            <w:tcW w:type="dxa" w:w="1440"/>
            <w:vAlign w:val="center"/>
          </w:tcPr>
          <w:p>
            <w:r/>
            <w:r>
              <w:rPr>
                <w:b w:val="0"/>
                <w:sz w:val="17"/>
              </w:rPr>
              <w:t>No</w:t>
            </w:r>
          </w:p>
        </w:tc>
        <w:tc>
          <w:tcPr>
            <w:tcW w:type="dxa" w:w="1440"/>
            <w:vAlign w:val="center"/>
          </w:tcPr>
          <w:p>
            <w:r/>
            <w:r>
              <w:rPr>
                <w:b w:val="0"/>
                <w:sz w:val="17"/>
              </w:rPr>
              <w:t>No</w:t>
            </w:r>
          </w:p>
        </w:tc>
      </w:tr>
      <w:tr>
        <w:tc>
          <w:tcPr>
            <w:tcW w:type="dxa" w:w="3168"/>
            <w:vAlign w:val="center"/>
          </w:tcPr>
          <w:p>
            <w:r/>
            <w:r>
              <w:rPr>
                <w:b w:val="0"/>
                <w:sz w:val="17"/>
              </w:rPr>
              <w:t>Finalize scorecards</w:t>
            </w:r>
          </w:p>
        </w:tc>
        <w:tc>
          <w:tcPr>
            <w:tcW w:type="dxa" w:w="1440"/>
            <w:vAlign w:val="center"/>
          </w:tcPr>
          <w:p>
            <w:r/>
            <w:r>
              <w:rPr>
                <w:b w:val="0"/>
                <w:sz w:val="17"/>
              </w:rPr>
              <w:t>Yes</w:t>
            </w:r>
          </w:p>
        </w:tc>
        <w:tc>
          <w:tcPr>
            <w:tcW w:type="dxa" w:w="1440"/>
            <w:vAlign w:val="center"/>
          </w:tcPr>
          <w:p>
            <w:r/>
            <w:r>
              <w:rPr>
                <w:b w:val="0"/>
                <w:sz w:val="17"/>
              </w:rPr>
              <w:t>No</w:t>
            </w:r>
          </w:p>
        </w:tc>
        <w:tc>
          <w:tcPr>
            <w:tcW w:type="dxa" w:w="1440"/>
            <w:vAlign w:val="center"/>
          </w:tcPr>
          <w:p>
            <w:r/>
            <w:r>
              <w:rPr>
                <w:b w:val="0"/>
                <w:sz w:val="17"/>
              </w:rPr>
              <w:t>No</w:t>
            </w:r>
          </w:p>
        </w:tc>
        <w:tc>
          <w:tcPr>
            <w:tcW w:type="dxa" w:w="1440"/>
            <w:vAlign w:val="center"/>
          </w:tcPr>
          <w:p>
            <w:r/>
            <w:r>
              <w:rPr>
                <w:b w:val="0"/>
                <w:sz w:val="17"/>
              </w:rPr>
              <w:t>No</w:t>
            </w:r>
          </w:p>
        </w:tc>
      </w:tr>
      <w:tr>
        <w:tc>
          <w:tcPr>
            <w:tcW w:type="dxa" w:w="3168"/>
            <w:vAlign w:val="center"/>
          </w:tcPr>
          <w:p>
            <w:r/>
            <w:r>
              <w:rPr>
                <w:b w:val="0"/>
                <w:sz w:val="17"/>
              </w:rPr>
              <w:t>Override final score</w:t>
            </w:r>
          </w:p>
        </w:tc>
        <w:tc>
          <w:tcPr>
            <w:tcW w:type="dxa" w:w="1440"/>
            <w:vAlign w:val="center"/>
          </w:tcPr>
          <w:p>
            <w:r/>
            <w:r>
              <w:rPr>
                <w:b w:val="0"/>
                <w:sz w:val="17"/>
              </w:rPr>
              <w:t>Yes</w:t>
            </w:r>
          </w:p>
        </w:tc>
        <w:tc>
          <w:tcPr>
            <w:tcW w:type="dxa" w:w="1440"/>
            <w:vAlign w:val="center"/>
          </w:tcPr>
          <w:p>
            <w:r/>
            <w:r>
              <w:rPr>
                <w:b w:val="0"/>
                <w:sz w:val="17"/>
              </w:rPr>
              <w:t>No</w:t>
            </w:r>
          </w:p>
        </w:tc>
        <w:tc>
          <w:tcPr>
            <w:tcW w:type="dxa" w:w="1440"/>
            <w:vAlign w:val="center"/>
          </w:tcPr>
          <w:p>
            <w:r/>
            <w:r>
              <w:rPr>
                <w:b w:val="0"/>
                <w:sz w:val="17"/>
              </w:rPr>
              <w:t>No</w:t>
            </w:r>
          </w:p>
        </w:tc>
        <w:tc>
          <w:tcPr>
            <w:tcW w:type="dxa" w:w="1440"/>
            <w:vAlign w:val="center"/>
          </w:tcPr>
          <w:p>
            <w:r/>
            <w:r>
              <w:rPr>
                <w:b w:val="0"/>
                <w:sz w:val="17"/>
              </w:rPr>
              <w:t>No</w:t>
            </w:r>
          </w:p>
        </w:tc>
      </w:tr>
    </w:tbl>
    <w:p/>
    <w:p>
      <w:r>
        <w:t>This is the baseline authorization currently implemented. The project's planned custom authority model will be applied later, including hiding higher-authority controls from lower roles and narrowing Office Admin capabilities according to the final business rules.</w:t>
      </w:r>
    </w:p>
    <w:p>
      <w:pPr>
        <w:pStyle w:val="Heading1"/>
      </w:pPr>
      <w:r>
        <w:t>9. Database Design</w:t>
      </w:r>
    </w:p>
    <w:p>
      <w:r>
        <w:t>The PostgreSQL database is modeled with Prisma. The current schema contains the following principal entities: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AF7"/>
          </w:tcPr>
          <w:p>
            <w:r/>
            <w:r>
              <w:rPr>
                <w:b/>
                <w:sz w:val="17"/>
              </w:rPr>
              <w:t>Model</w:t>
            </w:r>
          </w:p>
        </w:tc>
        <w:tc>
          <w:tcPr>
            <w:tcW w:type="dxa" w:w="3888"/>
            <w:vAlign w:val="center"/>
            <w:shd w:fill="D9EAF7"/>
          </w:tcPr>
          <w:p>
            <w:r/>
            <w:r>
              <w:rPr>
                <w:b/>
                <w:sz w:val="17"/>
              </w:rPr>
              <w:t>Purpose</w:t>
            </w:r>
          </w:p>
        </w:tc>
        <w:tc>
          <w:tcPr>
            <w:tcW w:type="dxa" w:w="4032"/>
            <w:vAlign w:val="center"/>
            <w:shd w:fill="D9EAF7"/>
          </w:tcPr>
          <w:p>
            <w:r/>
            <w:r>
              <w:rPr>
                <w:b/>
                <w:sz w:val="17"/>
              </w:rPr>
              <w:t>Important relationships</w:t>
            </w:r>
          </w:p>
        </w:tc>
      </w:tr>
      <w:tr>
        <w:tc>
          <w:tcPr>
            <w:tcW w:type="dxa" w:w="2160"/>
            <w:vAlign w:val="center"/>
          </w:tcPr>
          <w:p>
            <w:r/>
            <w:r>
              <w:rPr>
                <w:b w:val="0"/>
                <w:sz w:val="17"/>
              </w:rPr>
              <w:t>User</w:t>
            </w:r>
          </w:p>
        </w:tc>
        <w:tc>
          <w:tcPr>
            <w:tcW w:type="dxa" w:w="3888"/>
            <w:vAlign w:val="center"/>
          </w:tcPr>
          <w:p>
            <w:r/>
            <w:r>
              <w:rPr>
                <w:b w:val="0"/>
                <w:sz w:val="17"/>
              </w:rPr>
              <w:t>Login identity, role, active state</w:t>
            </w:r>
          </w:p>
        </w:tc>
        <w:tc>
          <w:tcPr>
            <w:tcW w:type="dxa" w:w="4032"/>
            <w:vAlign w:val="center"/>
          </w:tcPr>
          <w:p>
            <w:r/>
            <w:r>
              <w:rPr>
                <w:b w:val="0"/>
                <w:sz w:val="17"/>
              </w:rPr>
              <w:t>Employee, performance records, reports, audit logs, notifications, scorecard finalization</w:t>
            </w:r>
          </w:p>
        </w:tc>
      </w:tr>
      <w:tr>
        <w:tc>
          <w:tcPr>
            <w:tcW w:type="dxa" w:w="2160"/>
            <w:vAlign w:val="center"/>
          </w:tcPr>
          <w:p>
            <w:r/>
            <w:r>
              <w:rPr>
                <w:b w:val="0"/>
                <w:sz w:val="17"/>
              </w:rPr>
              <w:t>Office</w:t>
            </w:r>
          </w:p>
        </w:tc>
        <w:tc>
          <w:tcPr>
            <w:tcW w:type="dxa" w:w="3888"/>
            <w:vAlign w:val="center"/>
          </w:tcPr>
          <w:p>
            <w:r/>
            <w:r>
              <w:rPr>
                <w:b w:val="0"/>
                <w:sz w:val="17"/>
              </w:rPr>
              <w:t>Organization/department unit</w:t>
            </w:r>
          </w:p>
        </w:tc>
        <w:tc>
          <w:tcPr>
            <w:tcW w:type="dxa" w:w="4032"/>
            <w:vAlign w:val="center"/>
          </w:tcPr>
          <w:p>
            <w:r/>
            <w:r>
              <w:rPr>
                <w:b w:val="0"/>
                <w:sz w:val="17"/>
              </w:rPr>
              <w:t>Employees, plans, reports, monthly updates, office scorecards</w:t>
            </w:r>
          </w:p>
        </w:tc>
      </w:tr>
      <w:tr>
        <w:tc>
          <w:tcPr>
            <w:tcW w:type="dxa" w:w="2160"/>
            <w:vAlign w:val="center"/>
          </w:tcPr>
          <w:p>
            <w:r/>
            <w:r>
              <w:rPr>
                <w:b w:val="0"/>
                <w:sz w:val="17"/>
              </w:rPr>
              <w:t>Employee</w:t>
            </w:r>
          </w:p>
        </w:tc>
        <w:tc>
          <w:tcPr>
            <w:tcW w:type="dxa" w:w="3888"/>
            <w:vAlign w:val="center"/>
          </w:tcPr>
          <w:p>
            <w:r/>
            <w:r>
              <w:rPr>
                <w:b w:val="0"/>
                <w:sz w:val="17"/>
              </w:rPr>
              <w:t>Employee roster/profile</w:t>
            </w:r>
          </w:p>
        </w:tc>
        <w:tc>
          <w:tcPr>
            <w:tcW w:type="dxa" w:w="4032"/>
            <w:vAlign w:val="center"/>
          </w:tcPr>
          <w:p>
            <w:r/>
            <w:r>
              <w:rPr>
                <w:b w:val="0"/>
                <w:sz w:val="17"/>
              </w:rPr>
              <w:t>Office, plan assignments, performance records, optional User</w:t>
            </w:r>
          </w:p>
        </w:tc>
      </w:tr>
      <w:tr>
        <w:tc>
          <w:tcPr>
            <w:tcW w:type="dxa" w:w="2160"/>
            <w:vAlign w:val="center"/>
          </w:tcPr>
          <w:p>
            <w:r/>
            <w:r>
              <w:rPr>
                <w:b w:val="0"/>
                <w:sz w:val="17"/>
              </w:rPr>
              <w:t>Plan</w:t>
            </w:r>
          </w:p>
        </w:tc>
        <w:tc>
          <w:tcPr>
            <w:tcW w:type="dxa" w:w="3888"/>
            <w:vAlign w:val="center"/>
          </w:tcPr>
          <w:p>
            <w:r/>
            <w:r>
              <w:rPr>
                <w:b w:val="0"/>
                <w:sz w:val="17"/>
              </w:rPr>
              <w:t>Organization plan/project</w:t>
            </w:r>
          </w:p>
        </w:tc>
        <w:tc>
          <w:tcPr>
            <w:tcW w:type="dxa" w:w="4032"/>
            <w:vAlign w:val="center"/>
          </w:tcPr>
          <w:p>
            <w:r/>
            <w:r>
              <w:rPr>
                <w:b w:val="0"/>
                <w:sz w:val="17"/>
              </w:rPr>
              <w:t>Offices, assignments, performance records, reports, monthly updates</w:t>
            </w:r>
          </w:p>
        </w:tc>
      </w:tr>
      <w:tr>
        <w:tc>
          <w:tcPr>
            <w:tcW w:type="dxa" w:w="2160"/>
            <w:vAlign w:val="center"/>
          </w:tcPr>
          <w:p>
            <w:r/>
            <w:r>
              <w:rPr>
                <w:b w:val="0"/>
                <w:sz w:val="17"/>
              </w:rPr>
              <w:t>PlanOffice</w:t>
            </w:r>
          </w:p>
        </w:tc>
        <w:tc>
          <w:tcPr>
            <w:tcW w:type="dxa" w:w="3888"/>
            <w:vAlign w:val="center"/>
          </w:tcPr>
          <w:p>
            <w:r/>
            <w:r>
              <w:rPr>
                <w:b w:val="0"/>
                <w:sz w:val="17"/>
              </w:rPr>
              <w:t>Links a plan to an office</w:t>
            </w:r>
          </w:p>
        </w:tc>
        <w:tc>
          <w:tcPr>
            <w:tcW w:type="dxa" w:w="4032"/>
            <w:vAlign w:val="center"/>
          </w:tcPr>
          <w:p>
            <w:r/>
            <w:r>
              <w:rPr>
                <w:b w:val="0"/>
                <w:sz w:val="17"/>
              </w:rPr>
              <w:t>Unique per plan + office</w:t>
            </w:r>
          </w:p>
        </w:tc>
      </w:tr>
      <w:tr>
        <w:tc>
          <w:tcPr>
            <w:tcW w:type="dxa" w:w="2160"/>
            <w:vAlign w:val="center"/>
          </w:tcPr>
          <w:p>
            <w:r/>
            <w:r>
              <w:rPr>
                <w:b w:val="0"/>
                <w:sz w:val="17"/>
              </w:rPr>
              <w:t>PlanAssignment</w:t>
            </w:r>
          </w:p>
        </w:tc>
        <w:tc>
          <w:tcPr>
            <w:tcW w:type="dxa" w:w="3888"/>
            <w:vAlign w:val="center"/>
          </w:tcPr>
          <w:p>
            <w:r/>
            <w:r>
              <w:rPr>
                <w:b w:val="0"/>
                <w:sz w:val="17"/>
              </w:rPr>
              <w:t>Assigns an employee to a plan</w:t>
            </w:r>
          </w:p>
        </w:tc>
        <w:tc>
          <w:tcPr>
            <w:tcW w:type="dxa" w:w="4032"/>
            <w:vAlign w:val="center"/>
          </w:tcPr>
          <w:p>
            <w:r/>
            <w:r>
              <w:rPr>
                <w:b w:val="0"/>
                <w:sz w:val="17"/>
              </w:rPr>
              <w:t>Unique per plan + employee</w:t>
            </w:r>
          </w:p>
        </w:tc>
      </w:tr>
      <w:tr>
        <w:tc>
          <w:tcPr>
            <w:tcW w:type="dxa" w:w="2160"/>
            <w:vAlign w:val="center"/>
          </w:tcPr>
          <w:p>
            <w:r/>
            <w:r>
              <w:rPr>
                <w:b w:val="0"/>
                <w:sz w:val="17"/>
              </w:rPr>
              <w:t>PerformanceMetric</w:t>
            </w:r>
          </w:p>
        </w:tc>
        <w:tc>
          <w:tcPr>
            <w:tcW w:type="dxa" w:w="3888"/>
            <w:vAlign w:val="center"/>
          </w:tcPr>
          <w:p>
            <w:r/>
            <w:r>
              <w:rPr>
                <w:b w:val="0"/>
                <w:sz w:val="17"/>
              </w:rPr>
              <w:t>Reusable employee KPI/metric definition</w:t>
            </w:r>
          </w:p>
        </w:tc>
        <w:tc>
          <w:tcPr>
            <w:tcW w:type="dxa" w:w="4032"/>
            <w:vAlign w:val="center"/>
          </w:tcPr>
          <w:p>
            <w:r/>
            <w:r>
              <w:rPr>
                <w:b w:val="0"/>
                <w:sz w:val="17"/>
              </w:rPr>
              <w:t>Performance records</w:t>
            </w:r>
          </w:p>
        </w:tc>
      </w:tr>
      <w:tr>
        <w:tc>
          <w:tcPr>
            <w:tcW w:type="dxa" w:w="2160"/>
            <w:vAlign w:val="center"/>
          </w:tcPr>
          <w:p>
            <w:r/>
            <w:r>
              <w:rPr>
                <w:b w:val="0"/>
                <w:sz w:val="17"/>
              </w:rPr>
              <w:t>PerformanceRecord</w:t>
            </w:r>
          </w:p>
        </w:tc>
        <w:tc>
          <w:tcPr>
            <w:tcW w:type="dxa" w:w="3888"/>
            <w:vAlign w:val="center"/>
          </w:tcPr>
          <w:p>
            <w:r/>
            <w:r>
              <w:rPr>
                <w:b w:val="0"/>
                <w:sz w:val="17"/>
              </w:rPr>
              <w:t>Actual employee metric score for a period</w:t>
            </w:r>
          </w:p>
        </w:tc>
        <w:tc>
          <w:tcPr>
            <w:tcW w:type="dxa" w:w="4032"/>
            <w:vAlign w:val="center"/>
          </w:tcPr>
          <w:p>
            <w:r/>
            <w:r>
              <w:rPr>
                <w:b w:val="0"/>
                <w:sz w:val="17"/>
              </w:rPr>
              <w:t>Employee, metric, optional plan, recorder</w:t>
            </w:r>
          </w:p>
        </w:tc>
      </w:tr>
      <w:tr>
        <w:tc>
          <w:tcPr>
            <w:tcW w:type="dxa" w:w="2160"/>
            <w:vAlign w:val="center"/>
          </w:tcPr>
          <w:p>
            <w:r/>
            <w:r>
              <w:rPr>
                <w:b w:val="0"/>
                <w:sz w:val="17"/>
              </w:rPr>
              <w:t>MonthlyUpdate</w:t>
            </w:r>
          </w:p>
        </w:tc>
        <w:tc>
          <w:tcPr>
            <w:tcW w:type="dxa" w:w="3888"/>
            <w:vAlign w:val="center"/>
          </w:tcPr>
          <w:p>
            <w:r/>
            <w:r>
              <w:rPr>
                <w:b w:val="0"/>
                <w:sz w:val="17"/>
              </w:rPr>
              <w:t>Office/plan progress submission</w:t>
            </w:r>
          </w:p>
        </w:tc>
        <w:tc>
          <w:tcPr>
            <w:tcW w:type="dxa" w:w="4032"/>
            <w:vAlign w:val="center"/>
          </w:tcPr>
          <w:p>
            <w:r/>
            <w:r>
              <w:rPr>
                <w:b w:val="0"/>
                <w:sz w:val="17"/>
              </w:rPr>
              <w:t>Office, optional plan, submitting user</w:t>
            </w:r>
          </w:p>
        </w:tc>
      </w:tr>
      <w:tr>
        <w:tc>
          <w:tcPr>
            <w:tcW w:type="dxa" w:w="2160"/>
            <w:vAlign w:val="center"/>
          </w:tcPr>
          <w:p>
            <w:r/>
            <w:r>
              <w:rPr>
                <w:b w:val="0"/>
                <w:sz w:val="17"/>
              </w:rPr>
              <w:t>Notification</w:t>
            </w:r>
          </w:p>
        </w:tc>
        <w:tc>
          <w:tcPr>
            <w:tcW w:type="dxa" w:w="3888"/>
            <w:vAlign w:val="center"/>
          </w:tcPr>
          <w:p>
            <w:r/>
            <w:r>
              <w:rPr>
                <w:b w:val="0"/>
                <w:sz w:val="17"/>
              </w:rPr>
              <w:t>In-app user notification</w:t>
            </w:r>
          </w:p>
        </w:tc>
        <w:tc>
          <w:tcPr>
            <w:tcW w:type="dxa" w:w="4032"/>
            <w:vAlign w:val="center"/>
          </w:tcPr>
          <w:p>
            <w:r/>
            <w:r>
              <w:rPr>
                <w:b w:val="0"/>
                <w:sz w:val="17"/>
              </w:rPr>
              <w:t>Recipient, optional sender, office/plan/report references</w:t>
            </w:r>
          </w:p>
        </w:tc>
      </w:tr>
      <w:tr>
        <w:tc>
          <w:tcPr>
            <w:tcW w:type="dxa" w:w="2160"/>
            <w:vAlign w:val="center"/>
          </w:tcPr>
          <w:p>
            <w:r/>
            <w:r>
              <w:rPr>
                <w:b w:val="0"/>
                <w:sz w:val="17"/>
              </w:rPr>
              <w:t>Report</w:t>
            </w:r>
          </w:p>
        </w:tc>
        <w:tc>
          <w:tcPr>
            <w:tcW w:type="dxa" w:w="3888"/>
            <w:vAlign w:val="center"/>
          </w:tcPr>
          <w:p>
            <w:r/>
            <w:r>
              <w:rPr>
                <w:b w:val="0"/>
                <w:sz w:val="17"/>
              </w:rPr>
              <w:t>Stored/generated report metadata</w:t>
            </w:r>
          </w:p>
        </w:tc>
        <w:tc>
          <w:tcPr>
            <w:tcW w:type="dxa" w:w="4032"/>
            <w:vAlign w:val="center"/>
          </w:tcPr>
          <w:p>
            <w:r/>
            <w:r>
              <w:rPr>
                <w:b w:val="0"/>
                <w:sz w:val="17"/>
              </w:rPr>
              <w:t>User, optional plan, optional office</w:t>
            </w:r>
          </w:p>
        </w:tc>
      </w:tr>
      <w:tr>
        <w:tc>
          <w:tcPr>
            <w:tcW w:type="dxa" w:w="2160"/>
            <w:vAlign w:val="center"/>
          </w:tcPr>
          <w:p>
            <w:r/>
            <w:r>
              <w:rPr>
                <w:b w:val="0"/>
                <w:sz w:val="17"/>
              </w:rPr>
              <w:t>ScorecardPeriod</w:t>
            </w:r>
          </w:p>
        </w:tc>
        <w:tc>
          <w:tcPr>
            <w:tcW w:type="dxa" w:w="3888"/>
            <w:vAlign w:val="center"/>
          </w:tcPr>
          <w:p>
            <w:r/>
            <w:r>
              <w:rPr>
                <w:b w:val="0"/>
                <w:sz w:val="17"/>
              </w:rPr>
              <w:t>Scorecard cycle such as CY 2025</w:t>
            </w:r>
          </w:p>
        </w:tc>
        <w:tc>
          <w:tcPr>
            <w:tcW w:type="dxa" w:w="4032"/>
            <w:vAlign w:val="center"/>
          </w:tcPr>
          <w:p>
            <w:r/>
            <w:r>
              <w:rPr>
                <w:b w:val="0"/>
                <w:sz w:val="17"/>
              </w:rPr>
              <w:t>Office scorecards</w:t>
            </w:r>
          </w:p>
        </w:tc>
      </w:tr>
      <w:tr>
        <w:tc>
          <w:tcPr>
            <w:tcW w:type="dxa" w:w="2160"/>
            <w:vAlign w:val="center"/>
          </w:tcPr>
          <w:p>
            <w:r/>
            <w:r>
              <w:rPr>
                <w:b w:val="0"/>
                <w:sz w:val="17"/>
              </w:rPr>
              <w:t>OfficeScorecard</w:t>
            </w:r>
          </w:p>
        </w:tc>
        <w:tc>
          <w:tcPr>
            <w:tcW w:type="dxa" w:w="3888"/>
            <w:vAlign w:val="center"/>
          </w:tcPr>
          <w:p>
            <w:r/>
            <w:r>
              <w:rPr>
                <w:b w:val="0"/>
                <w:sz w:val="17"/>
              </w:rPr>
              <w:t>One scorecard document per office per period</w:t>
            </w:r>
          </w:p>
        </w:tc>
        <w:tc>
          <w:tcPr>
            <w:tcW w:type="dxa" w:w="4032"/>
            <w:vAlign w:val="center"/>
          </w:tcPr>
          <w:p>
            <w:r/>
            <w:r>
              <w:rPr>
                <w:b w:val="0"/>
                <w:sz w:val="17"/>
              </w:rPr>
              <w:t>Office, period, entries, finalizer</w:t>
            </w:r>
          </w:p>
        </w:tc>
      </w:tr>
      <w:tr>
        <w:tc>
          <w:tcPr>
            <w:tcW w:type="dxa" w:w="2160"/>
            <w:vAlign w:val="center"/>
          </w:tcPr>
          <w:p>
            <w:r/>
            <w:r>
              <w:rPr>
                <w:b w:val="0"/>
                <w:sz w:val="17"/>
              </w:rPr>
              <w:t>ScorecardEntry</w:t>
            </w:r>
          </w:p>
        </w:tc>
        <w:tc>
          <w:tcPr>
            <w:tcW w:type="dxa" w:w="3888"/>
            <w:vAlign w:val="center"/>
          </w:tcPr>
          <w:p>
            <w:r/>
            <w:r>
              <w:rPr>
                <w:b w:val="0"/>
                <w:sz w:val="17"/>
              </w:rPr>
              <w:t>One KPI row in a scorecard</w:t>
            </w:r>
          </w:p>
        </w:tc>
        <w:tc>
          <w:tcPr>
            <w:tcW w:type="dxa" w:w="4032"/>
            <w:vAlign w:val="center"/>
          </w:tcPr>
          <w:p>
            <w:r/>
            <w:r>
              <w:rPr>
                <w:b w:val="0"/>
                <w:sz w:val="17"/>
              </w:rPr>
              <w:t>Office scorecard, bands, result</w:t>
            </w:r>
          </w:p>
        </w:tc>
      </w:tr>
      <w:tr>
        <w:tc>
          <w:tcPr>
            <w:tcW w:type="dxa" w:w="2160"/>
            <w:vAlign w:val="center"/>
          </w:tcPr>
          <w:p>
            <w:r/>
            <w:r>
              <w:rPr>
                <w:b w:val="0"/>
                <w:sz w:val="17"/>
              </w:rPr>
              <w:t>ScorecardBand</w:t>
            </w:r>
          </w:p>
        </w:tc>
        <w:tc>
          <w:tcPr>
            <w:tcW w:type="dxa" w:w="3888"/>
            <w:vAlign w:val="center"/>
          </w:tcPr>
          <w:p>
            <w:r/>
            <w:r>
              <w:rPr>
                <w:b w:val="0"/>
                <w:sz w:val="17"/>
              </w:rPr>
              <w:t>Possible scenario / grade band</w:t>
            </w:r>
          </w:p>
        </w:tc>
        <w:tc>
          <w:tcPr>
            <w:tcW w:type="dxa" w:w="4032"/>
            <w:vAlign w:val="center"/>
          </w:tcPr>
          <w:p>
            <w:r/>
            <w:r>
              <w:rPr>
                <w:b w:val="0"/>
                <w:sz w:val="17"/>
              </w:rPr>
              <w:t>Scorecard entry</w:t>
            </w:r>
          </w:p>
        </w:tc>
      </w:tr>
      <w:tr>
        <w:tc>
          <w:tcPr>
            <w:tcW w:type="dxa" w:w="2160"/>
            <w:vAlign w:val="center"/>
          </w:tcPr>
          <w:p>
            <w:r/>
            <w:r>
              <w:rPr>
                <w:b w:val="0"/>
                <w:sz w:val="17"/>
              </w:rPr>
              <w:t>ScorecardResult</w:t>
            </w:r>
          </w:p>
        </w:tc>
        <w:tc>
          <w:tcPr>
            <w:tcW w:type="dxa" w:w="3888"/>
            <w:vAlign w:val="center"/>
          </w:tcPr>
          <w:p>
            <w:r/>
            <w:r>
              <w:rPr>
                <w:b w:val="0"/>
                <w:sz w:val="17"/>
              </w:rPr>
              <w:t>Actual result, grade, initial/final score</w:t>
            </w:r>
          </w:p>
        </w:tc>
        <w:tc>
          <w:tcPr>
            <w:tcW w:type="dxa" w:w="4032"/>
            <w:vAlign w:val="center"/>
          </w:tcPr>
          <w:p>
            <w:r/>
            <w:r>
              <w:rPr>
                <w:b w:val="0"/>
                <w:sz w:val="17"/>
              </w:rPr>
              <w:t>One-to-one with scorecard entry</w:t>
            </w:r>
          </w:p>
        </w:tc>
      </w:tr>
      <w:tr>
        <w:tc>
          <w:tcPr>
            <w:tcW w:type="dxa" w:w="2160"/>
            <w:vAlign w:val="center"/>
          </w:tcPr>
          <w:p>
            <w:r/>
            <w:r>
              <w:rPr>
                <w:b w:val="0"/>
                <w:sz w:val="17"/>
              </w:rPr>
              <w:t>AuditLog</w:t>
            </w:r>
          </w:p>
        </w:tc>
        <w:tc>
          <w:tcPr>
            <w:tcW w:type="dxa" w:w="3888"/>
            <w:vAlign w:val="center"/>
          </w:tcPr>
          <w:p>
            <w:r/>
            <w:r>
              <w:rPr>
                <w:b w:val="0"/>
                <w:sz w:val="17"/>
              </w:rPr>
              <w:t>Future/partial audit trail</w:t>
            </w:r>
          </w:p>
        </w:tc>
        <w:tc>
          <w:tcPr>
            <w:tcW w:type="dxa" w:w="4032"/>
            <w:vAlign w:val="center"/>
          </w:tcPr>
          <w:p>
            <w:r/>
            <w:r>
              <w:rPr>
                <w:b w:val="0"/>
                <w:sz w:val="17"/>
              </w:rPr>
              <w:t>Optional user</w:t>
            </w:r>
          </w:p>
        </w:tc>
      </w:tr>
    </w:tbl>
    <w:p/>
    <w:p>
      <w:pPr>
        <w:pStyle w:val="Heading2"/>
      </w:pPr>
      <w:r>
        <w:t>9.1 Important Constraints</w:t>
      </w:r>
    </w:p>
    <w:p>
      <w:pPr>
        <w:pStyle w:val="ListBullet"/>
      </w:pPr>
      <w:r>
        <w:t>Office.code is unique.</w:t>
      </w:r>
    </w:p>
    <w:p>
      <w:pPr>
        <w:pStyle w:val="ListBullet"/>
      </w:pPr>
      <w:r>
        <w:t>User.email is unique.</w:t>
      </w:r>
    </w:p>
    <w:p>
      <w:pPr>
        <w:pStyle w:val="ListBullet"/>
      </w:pPr>
      <w:r>
        <w:t>Employee.userId is unique when present.</w:t>
      </w:r>
    </w:p>
    <w:p>
      <w:pPr>
        <w:pStyle w:val="ListBullet"/>
      </w:pPr>
      <w:r>
        <w:t>PlanOffice has a unique(planId, officeId) constraint.</w:t>
      </w:r>
    </w:p>
    <w:p>
      <w:pPr>
        <w:pStyle w:val="ListBullet"/>
      </w:pPr>
      <w:r>
        <w:t>PlanAssignment has a unique(planId, employeeId) constraint.</w:t>
      </w:r>
    </w:p>
    <w:p>
      <w:pPr>
        <w:pStyle w:val="ListBullet"/>
      </w:pPr>
      <w:r>
        <w:t>PerformanceMetric.name is unique.</w:t>
      </w:r>
    </w:p>
    <w:p>
      <w:pPr>
        <w:pStyle w:val="ListBullet"/>
      </w:pPr>
      <w:r>
        <w:t>OfficeScorecard has a unique(officeId, periodId) constraint.</w:t>
      </w:r>
    </w:p>
    <w:p>
      <w:pPr>
        <w:pStyle w:val="ListBullet"/>
      </w:pPr>
      <w:r>
        <w:t>ScorecardResult.entryId is unique, creating one result per scorecard entry.</w:t>
      </w:r>
    </w:p>
    <w:p>
      <w:pPr>
        <w:pStyle w:val="Heading2"/>
      </w:pPr>
      <w:r>
        <w:t>9.2 Performance Record Duplicate Rule</w:t>
      </w:r>
    </w:p>
    <w:p>
      <w:r>
        <w:t>The current service prevents creation of more than one performance record for the same employee, metric, periodStart, and periodEnd combination. A duplicate request returns HTTP 409 with a descriptive error.</w:t>
      </w:r>
    </w:p>
    <w:p>
      <w:pPr>
        <w:pStyle w:val="NoSpacing"/>
      </w:pPr>
      <w:r>
        <w:rPr>
          <w:rFonts w:ascii="Consolas" w:hAnsi="Consolas"/>
          <w:sz w:val="16"/>
        </w:rPr>
        <w:t>employeeId + metricId + periodStart + periodEnd</w:t>
        <w:br/>
        <w:t xml:space="preserve">                 ↓</w:t>
        <w:br/>
        <w:t xml:space="preserve">        existing record?</w:t>
        <w:br/>
        <w:t xml:space="preserve">        /             \</w:t>
        <w:br/>
        <w:t xml:space="preserve">      yes              no</w:t>
        <w:br/>
        <w:t xml:space="preserve">      ↓                 ↓</w:t>
        <w:br/>
        <w:t xml:space="preserve">   409 error         create record</w:t>
      </w:r>
    </w:p>
    <w:p>
      <w:r>
        <w:t>The current duplicate rule is enforced at the application/service level. A future hardening step may add a matching database unique constraint after existing duplicate test data has been cleaned.</w:t>
      </w:r>
    </w:p>
    <w:p>
      <w:pPr>
        <w:pStyle w:val="Heading1"/>
      </w:pPr>
      <w:r>
        <w:t>10. Functional Modules</w:t>
      </w:r>
    </w:p>
    <w:p>
      <w:pPr>
        <w:pStyle w:val="Heading2"/>
      </w:pPr>
      <w:r>
        <w:t>10.1 Offices</w:t>
      </w:r>
    </w:p>
    <w:p>
      <w:pPr>
        <w:pStyle w:val="ListBullet"/>
      </w:pPr>
      <w:r>
        <w:t>List offices.</w:t>
      </w:r>
    </w:p>
    <w:p>
      <w:pPr>
        <w:pStyle w:val="ListBullet"/>
      </w:pPr>
      <w:r>
        <w:t>View an individual office.</w:t>
      </w:r>
    </w:p>
    <w:p>
      <w:pPr>
        <w:pStyle w:val="ListBullet"/>
      </w:pPr>
      <w:r>
        <w:t>Create, update, archive, and unarchive offices for MAIN_ADMIN.</w:t>
      </w:r>
    </w:p>
    <w:p>
      <w:pPr>
        <w:pStyle w:val="ListBullet"/>
      </w:pPr>
      <w:r>
        <w:t>Archived offices are excluded from normal active-office lists.</w:t>
      </w:r>
    </w:p>
    <w:p>
      <w:pPr>
        <w:pStyle w:val="Heading2"/>
      </w:pPr>
      <w:r>
        <w:t>10.2 Employees</w:t>
      </w:r>
    </w:p>
    <w:p>
      <w:pPr>
        <w:pStyle w:val="ListBullet"/>
      </w:pPr>
      <w:r>
        <w:t>List and view employee profiles.</w:t>
      </w:r>
    </w:p>
    <w:p>
      <w:pPr>
        <w:pStyle w:val="ListBullet"/>
      </w:pPr>
      <w:r>
        <w:t>Create and update employees.</w:t>
      </w:r>
    </w:p>
    <w:p>
      <w:pPr>
        <w:pStyle w:val="ListBullet"/>
      </w:pPr>
      <w:r>
        <w:t>Deactivate and reactivate employees.</w:t>
      </w:r>
    </w:p>
    <w:p>
      <w:pPr>
        <w:pStyle w:val="ListBullet"/>
      </w:pPr>
      <w:r>
        <w:t>Associate employees with an office.</w:t>
      </w:r>
    </w:p>
    <w:p>
      <w:pPr>
        <w:pStyle w:val="ListBullet"/>
      </w:pPr>
      <w:r>
        <w:t>Track the user who added an employee through addedByUserId.</w:t>
      </w:r>
    </w:p>
    <w:p>
      <w:pPr>
        <w:pStyle w:val="Heading2"/>
      </w:pPr>
      <w:r>
        <w:t>10.3 Plans</w:t>
      </w:r>
    </w:p>
    <w:p>
      <w:pPr>
        <w:pStyle w:val="ListBullet"/>
      </w:pPr>
      <w:r>
        <w:t>Create and update plans.</w:t>
      </w:r>
    </w:p>
    <w:p>
      <w:pPr>
        <w:pStyle w:val="ListBullet"/>
      </w:pPr>
      <w:r>
        <w:t>Manage plan lifecycle status: DRAFT, ACTIVE, ONGOING, COMPLETED, DELAYED, ARCHIVED.</w:t>
      </w:r>
    </w:p>
    <w:p>
      <w:pPr>
        <w:pStyle w:val="ListBullet"/>
      </w:pPr>
      <w:r>
        <w:t>Attach plans to offices through PlanOffice.</w:t>
      </w:r>
    </w:p>
    <w:p>
      <w:pPr>
        <w:pStyle w:val="ListBullet"/>
      </w:pPr>
      <w:r>
        <w:t>Assign employees through PlanAssignment.</w:t>
      </w:r>
    </w:p>
    <w:p>
      <w:pPr>
        <w:pStyle w:val="ListBullet"/>
      </w:pPr>
      <w:r>
        <w:t>Track assignment responsibility, due date, status, and progress percentage.</w:t>
      </w:r>
    </w:p>
    <w:p>
      <w:pPr>
        <w:pStyle w:val="ListBullet"/>
      </w:pPr>
      <w:r>
        <w:t>Track which user created an assignment.</w:t>
      </w:r>
    </w:p>
    <w:p>
      <w:pPr>
        <w:pStyle w:val="Heading2"/>
      </w:pPr>
      <w:r>
        <w:t>10.4 Performance Metrics</w:t>
      </w:r>
    </w:p>
    <w:p>
      <w:pPr>
        <w:pStyle w:val="ListBullet"/>
      </w:pPr>
      <w:r>
        <w:t>Create and maintain reusable performance metrics.</w:t>
      </w:r>
    </w:p>
    <w:p>
      <w:pPr>
        <w:pStyle w:val="ListBullet"/>
      </w:pPr>
      <w:r>
        <w:t>Store name, description, unit, weight percentage, and archive state.</w:t>
      </w:r>
    </w:p>
    <w:p>
      <w:pPr>
        <w:pStyle w:val="ListBullet"/>
      </w:pPr>
      <w:r>
        <w:t>Only MAIN_ADMIN can mutate metrics in the baseline RBAC.</w:t>
      </w:r>
    </w:p>
    <w:p>
      <w:pPr>
        <w:pStyle w:val="Heading2"/>
      </w:pPr>
      <w:r>
        <w:t>10.5 Performance Records</w:t>
      </w:r>
    </w:p>
    <w:p>
      <w:pPr>
        <w:pStyle w:val="ListBullet"/>
      </w:pPr>
      <w:r>
        <w:t>Record an employee's actual score for a metric and period.</w:t>
      </w:r>
    </w:p>
    <w:p>
      <w:pPr>
        <w:pStyle w:val="ListBullet"/>
      </w:pPr>
      <w:r>
        <w:t>Optionally associate the record with a plan.</w:t>
      </w:r>
    </w:p>
    <w:p>
      <w:pPr>
        <w:pStyle w:val="ListBullet"/>
      </w:pPr>
      <w:r>
        <w:t>Store notes and the user who recorded it.</w:t>
      </w:r>
    </w:p>
    <w:p>
      <w:pPr>
        <w:pStyle w:val="ListBullet"/>
      </w:pPr>
      <w:r>
        <w:t>Prevent duplicate records for the same employee/metric/period combination on create.</w:t>
      </w:r>
    </w:p>
    <w:p>
      <w:pPr>
        <w:pStyle w:val="Heading2"/>
      </w:pPr>
      <w:r>
        <w:t>10.6 Monthly Updates</w:t>
      </w:r>
    </w:p>
    <w:p>
      <w:pPr>
        <w:pStyle w:val="ListBullet"/>
      </w:pPr>
      <w:r>
        <w:t>Submit office/plan progress updates.</w:t>
      </w:r>
    </w:p>
    <w:p>
      <w:pPr>
        <w:pStyle w:val="ListBullet"/>
      </w:pPr>
      <w:r>
        <w:t>Store month start/end, content, status, and submitter.</w:t>
      </w:r>
    </w:p>
    <w:p>
      <w:pPr>
        <w:pStyle w:val="ListBullet"/>
      </w:pPr>
      <w:r>
        <w:t>Prevent duplicate submissions for the same office + optional plan + exact month period.</w:t>
      </w:r>
    </w:p>
    <w:p>
      <w:pPr>
        <w:pStyle w:val="ListBullet"/>
      </w:pPr>
      <w:r>
        <w:t>Support listing with officeId/planId filters.</w:t>
      </w:r>
    </w:p>
    <w:p>
      <w:pPr>
        <w:pStyle w:val="Heading2"/>
      </w:pPr>
      <w:r>
        <w:t>10.7 Notifications</w:t>
      </w:r>
    </w:p>
    <w:p>
      <w:pPr>
        <w:pStyle w:val="ListBullet"/>
      </w:pPr>
      <w:r>
        <w:t>List a user's own notifications.</w:t>
      </w:r>
    </w:p>
    <w:p>
      <w:pPr>
        <w:pStyle w:val="ListBullet"/>
      </w:pPr>
      <w:r>
        <w:t>Mark one notification read.</w:t>
      </w:r>
    </w:p>
    <w:p>
      <w:pPr>
        <w:pStyle w:val="ListBullet"/>
      </w:pPr>
      <w:r>
        <w:t>Mark all notifications read.</w:t>
      </w:r>
    </w:p>
    <w:p>
      <w:pPr>
        <w:pStyle w:val="ListBullet"/>
      </w:pPr>
      <w:r>
        <w:t>Allow authorized admin roles to create notifications.</w:t>
      </w:r>
    </w:p>
    <w:p>
      <w:pPr>
        <w:pStyle w:val="ListBullet"/>
      </w:pPr>
      <w:r>
        <w:t>Related office, plan, and report references are validated.</w:t>
      </w:r>
    </w:p>
    <w:p>
      <w:pPr>
        <w:pStyle w:val="Heading1"/>
      </w:pPr>
      <w:r>
        <w:t>11. Office-Level Performance Scorecard</w:t>
      </w:r>
    </w:p>
    <w:p>
      <w:r>
        <w:t>The scorecard is the most important reporting feature in the current project. It is designed around the PhilHealth-style Office-Level Performance Scorecard shown in the provided reference images.</w:t>
      </w:r>
    </w:p>
    <w:p>
      <w:pPr>
        <w:pStyle w:val="Heading2"/>
      </w:pPr>
      <w:r>
        <w:t>11.1 Four Perspectives</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D9EAF7"/>
          </w:tcPr>
          <w:p>
            <w:r/>
            <w:r>
              <w:rPr>
                <w:b/>
                <w:sz w:val="17"/>
              </w:rPr>
              <w:t>Perspective</w:t>
            </w:r>
          </w:p>
        </w:tc>
        <w:tc>
          <w:tcPr>
            <w:tcW w:type="dxa" w:w="2880"/>
            <w:vAlign w:val="center"/>
            <w:shd w:fill="D9EAF7"/>
          </w:tcPr>
          <w:p>
            <w:r/>
            <w:r>
              <w:rPr>
                <w:b/>
                <w:sz w:val="17"/>
              </w:rPr>
              <w:t>Database enum</w:t>
            </w:r>
          </w:p>
        </w:tc>
        <w:tc>
          <w:tcPr>
            <w:tcW w:type="dxa" w:w="4320"/>
            <w:vAlign w:val="center"/>
            <w:shd w:fill="D9EAF7"/>
          </w:tcPr>
          <w:p>
            <w:r/>
            <w:r>
              <w:rPr>
                <w:b/>
                <w:sz w:val="17"/>
              </w:rPr>
              <w:t>Meaning</w:t>
            </w:r>
          </w:p>
        </w:tc>
      </w:tr>
      <w:tr>
        <w:tc>
          <w:tcPr>
            <w:tcW w:type="dxa" w:w="2880"/>
            <w:vAlign w:val="center"/>
          </w:tcPr>
          <w:p>
            <w:r/>
            <w:r>
              <w:rPr>
                <w:b w:val="0"/>
                <w:sz w:val="17"/>
              </w:rPr>
              <w:t>Delighted Clients</w:t>
            </w:r>
          </w:p>
        </w:tc>
        <w:tc>
          <w:tcPr>
            <w:tcW w:type="dxa" w:w="2880"/>
            <w:vAlign w:val="center"/>
          </w:tcPr>
          <w:p>
            <w:r/>
            <w:r>
              <w:rPr>
                <w:b w:val="0"/>
                <w:sz w:val="17"/>
              </w:rPr>
              <w:t>DELIGHTED_CLIENTS</w:t>
            </w:r>
          </w:p>
        </w:tc>
        <w:tc>
          <w:tcPr>
            <w:tcW w:type="dxa" w:w="4320"/>
            <w:vAlign w:val="center"/>
          </w:tcPr>
          <w:p>
            <w:r/>
            <w:r>
              <w:rPr>
                <w:b w:val="0"/>
                <w:sz w:val="17"/>
              </w:rPr>
              <w:t>Client/member/provider experience and service coverage</w:t>
            </w:r>
          </w:p>
        </w:tc>
      </w:tr>
      <w:tr>
        <w:tc>
          <w:tcPr>
            <w:tcW w:type="dxa" w:w="2880"/>
            <w:vAlign w:val="center"/>
          </w:tcPr>
          <w:p>
            <w:r/>
            <w:r>
              <w:rPr>
                <w:b w:val="0"/>
                <w:sz w:val="17"/>
              </w:rPr>
              <w:t>Excellent Process</w:t>
            </w:r>
          </w:p>
        </w:tc>
        <w:tc>
          <w:tcPr>
            <w:tcW w:type="dxa" w:w="2880"/>
            <w:vAlign w:val="center"/>
          </w:tcPr>
          <w:p>
            <w:r/>
            <w:r>
              <w:rPr>
                <w:b w:val="0"/>
                <w:sz w:val="17"/>
              </w:rPr>
              <w:t>EXCELLENT_PROCESS</w:t>
            </w:r>
          </w:p>
        </w:tc>
        <w:tc>
          <w:tcPr>
            <w:tcW w:type="dxa" w:w="4320"/>
            <w:vAlign w:val="center"/>
          </w:tcPr>
          <w:p>
            <w:r/>
            <w:r>
              <w:rPr>
                <w:b w:val="0"/>
                <w:sz w:val="17"/>
              </w:rPr>
              <w:t>Operational effectiveness, efficiency, quality, and process controls</w:t>
            </w:r>
          </w:p>
        </w:tc>
      </w:tr>
      <w:tr>
        <w:tc>
          <w:tcPr>
            <w:tcW w:type="dxa" w:w="2880"/>
            <w:vAlign w:val="center"/>
          </w:tcPr>
          <w:p>
            <w:r/>
            <w:r>
              <w:rPr>
                <w:b w:val="0"/>
                <w:sz w:val="17"/>
              </w:rPr>
              <w:t>Sustainable Fund</w:t>
            </w:r>
          </w:p>
        </w:tc>
        <w:tc>
          <w:tcPr>
            <w:tcW w:type="dxa" w:w="2880"/>
            <w:vAlign w:val="center"/>
          </w:tcPr>
          <w:p>
            <w:r/>
            <w:r>
              <w:rPr>
                <w:b w:val="0"/>
                <w:sz w:val="17"/>
              </w:rPr>
              <w:t>SUSTAINABLE_FUND</w:t>
            </w:r>
          </w:p>
        </w:tc>
        <w:tc>
          <w:tcPr>
            <w:tcW w:type="dxa" w:w="4320"/>
            <w:vAlign w:val="center"/>
          </w:tcPr>
          <w:p>
            <w:r/>
            <w:r>
              <w:rPr>
                <w:b w:val="0"/>
                <w:sz w:val="17"/>
              </w:rPr>
              <w:t>Fiscal management and resource utilization</w:t>
            </w:r>
          </w:p>
        </w:tc>
      </w:tr>
      <w:tr>
        <w:tc>
          <w:tcPr>
            <w:tcW w:type="dxa" w:w="2880"/>
            <w:vAlign w:val="center"/>
          </w:tcPr>
          <w:p>
            <w:r/>
            <w:r>
              <w:rPr>
                <w:b w:val="0"/>
                <w:sz w:val="17"/>
              </w:rPr>
              <w:t>Strong Foundation</w:t>
            </w:r>
          </w:p>
        </w:tc>
        <w:tc>
          <w:tcPr>
            <w:tcW w:type="dxa" w:w="2880"/>
            <w:vAlign w:val="center"/>
          </w:tcPr>
          <w:p>
            <w:r/>
            <w:r>
              <w:rPr>
                <w:b w:val="0"/>
                <w:sz w:val="17"/>
              </w:rPr>
              <w:t>STRONG_FOUNDATION</w:t>
            </w:r>
          </w:p>
        </w:tc>
        <w:tc>
          <w:tcPr>
            <w:tcW w:type="dxa" w:w="4320"/>
            <w:vAlign w:val="center"/>
          </w:tcPr>
          <w:p>
            <w:r/>
            <w:r>
              <w:rPr>
                <w:b w:val="0"/>
                <w:sz w:val="17"/>
              </w:rPr>
              <w:t>People, capability, organizational foundation, and workforce development</w:t>
            </w:r>
          </w:p>
        </w:tc>
      </w:tr>
    </w:tbl>
    <w:p/>
    <w:p>
      <w:pPr>
        <w:pStyle w:val="Heading2"/>
      </w:pPr>
      <w:r>
        <w:t>11.2 Scorecard Document Model</w:t>
      </w:r>
    </w:p>
    <w:p>
      <w:pPr>
        <w:pStyle w:val="NoSpacing"/>
      </w:pPr>
      <w:r>
        <w:rPr>
          <w:rFonts w:ascii="Consolas" w:hAnsi="Consolas"/>
          <w:sz w:val="16"/>
        </w:rPr>
        <w:t>ScorecardPeriod</w:t>
        <w:br/>
        <w:t xml:space="preserve">    │</w:t>
        <w:br/>
        <w:t xml:space="preserve">    ├── OfficeScorecard (one per office + period)</w:t>
        <w:br/>
        <w:t xml:space="preserve">    │       │</w:t>
        <w:br/>
        <w:t xml:space="preserve">    │       ├── ScorecardEntry (KPI row)</w:t>
        <w:br/>
        <w:t xml:space="preserve">    │       │       ├── ScorecardBand (possible scenarios)</w:t>
        <w:br/>
        <w:t xml:space="preserve">    │       │       └── ScorecardResult (actual result + grade + scores)</w:t>
        <w:br/>
        <w:t xml:space="preserve">    │       │</w:t>
        <w:br/>
        <w:t xml:space="preserve">    │       └── sign-off + final rollup</w:t>
        <w:br/>
      </w:r>
    </w:p>
    <w:p>
      <w:pPr>
        <w:pStyle w:val="Heading2"/>
      </w:pPr>
      <w:r>
        <w:t>11.3 Scorecard Entry Fields</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D9EAF7"/>
          </w:tcPr>
          <w:p>
            <w:r/>
            <w:r>
              <w:rPr>
                <w:b/>
                <w:sz w:val="17"/>
              </w:rPr>
              <w:t>Field</w:t>
            </w:r>
          </w:p>
        </w:tc>
        <w:tc>
          <w:tcPr>
            <w:tcW w:type="dxa" w:w="7488"/>
            <w:vAlign w:val="center"/>
            <w:shd w:fill="D9EAF7"/>
          </w:tcPr>
          <w:p>
            <w:r/>
            <w:r>
              <w:rPr>
                <w:b/>
                <w:sz w:val="17"/>
              </w:rPr>
              <w:t>Purpose</w:t>
            </w:r>
          </w:p>
        </w:tc>
      </w:tr>
      <w:tr>
        <w:tc>
          <w:tcPr>
            <w:tcW w:type="dxa" w:w="2592"/>
            <w:vAlign w:val="center"/>
          </w:tcPr>
          <w:p>
            <w:r/>
            <w:r>
              <w:rPr>
                <w:b w:val="0"/>
                <w:sz w:val="17"/>
              </w:rPr>
              <w:t>perspective</w:t>
            </w:r>
          </w:p>
        </w:tc>
        <w:tc>
          <w:tcPr>
            <w:tcW w:type="dxa" w:w="7488"/>
            <w:vAlign w:val="center"/>
          </w:tcPr>
          <w:p>
            <w:r/>
            <w:r>
              <w:rPr>
                <w:b w:val="0"/>
                <w:sz w:val="17"/>
              </w:rPr>
              <w:t>One of the four scorecard perspectives</w:t>
            </w:r>
          </w:p>
        </w:tc>
      </w:tr>
      <w:tr>
        <w:tc>
          <w:tcPr>
            <w:tcW w:type="dxa" w:w="2592"/>
            <w:vAlign w:val="center"/>
          </w:tcPr>
          <w:p>
            <w:r/>
            <w:r>
              <w:rPr>
                <w:b w:val="0"/>
                <w:sz w:val="17"/>
              </w:rPr>
              <w:t>sortOrder</w:t>
            </w:r>
          </w:p>
        </w:tc>
        <w:tc>
          <w:tcPr>
            <w:tcW w:type="dxa" w:w="7488"/>
            <w:vAlign w:val="center"/>
          </w:tcPr>
          <w:p>
            <w:r/>
            <w:r>
              <w:rPr>
                <w:b w:val="0"/>
                <w:sz w:val="17"/>
              </w:rPr>
              <w:t>Controls ordering of rows within a perspective</w:t>
            </w:r>
          </w:p>
        </w:tc>
      </w:tr>
      <w:tr>
        <w:tc>
          <w:tcPr>
            <w:tcW w:type="dxa" w:w="2592"/>
            <w:vAlign w:val="center"/>
          </w:tcPr>
          <w:p>
            <w:r/>
            <w:r>
              <w:rPr>
                <w:b w:val="0"/>
                <w:sz w:val="17"/>
              </w:rPr>
              <w:t>strategicObjective</w:t>
            </w:r>
          </w:p>
        </w:tc>
        <w:tc>
          <w:tcPr>
            <w:tcW w:type="dxa" w:w="7488"/>
            <w:vAlign w:val="center"/>
          </w:tcPr>
          <w:p>
            <w:r/>
            <w:r>
              <w:rPr>
                <w:b w:val="0"/>
                <w:sz w:val="17"/>
              </w:rPr>
              <w:t>Strategic objective displayed on the form</w:t>
            </w:r>
          </w:p>
        </w:tc>
      </w:tr>
      <w:tr>
        <w:tc>
          <w:tcPr>
            <w:tcW w:type="dxa" w:w="2592"/>
            <w:vAlign w:val="center"/>
          </w:tcPr>
          <w:p>
            <w:r/>
            <w:r>
              <w:rPr>
                <w:b w:val="0"/>
                <w:sz w:val="17"/>
              </w:rPr>
              <w:t>responsibleUnit</w:t>
            </w:r>
          </w:p>
        </w:tc>
        <w:tc>
          <w:tcPr>
            <w:tcW w:type="dxa" w:w="7488"/>
            <w:vAlign w:val="center"/>
          </w:tcPr>
          <w:p>
            <w:r/>
            <w:r>
              <w:rPr>
                <w:b w:val="0"/>
                <w:sz w:val="17"/>
              </w:rPr>
              <w:t>Responsible office, unit, or section</w:t>
            </w:r>
          </w:p>
        </w:tc>
      </w:tr>
      <w:tr>
        <w:tc>
          <w:tcPr>
            <w:tcW w:type="dxa" w:w="2592"/>
            <w:vAlign w:val="center"/>
          </w:tcPr>
          <w:p>
            <w:r/>
            <w:r>
              <w:rPr>
                <w:b w:val="0"/>
                <w:sz w:val="17"/>
              </w:rPr>
              <w:t>measure</w:t>
            </w:r>
          </w:p>
        </w:tc>
        <w:tc>
          <w:tcPr>
            <w:tcW w:type="dxa" w:w="7488"/>
            <w:vAlign w:val="center"/>
          </w:tcPr>
          <w:p>
            <w:r/>
            <w:r>
              <w:rPr>
                <w:b w:val="0"/>
                <w:sz w:val="17"/>
              </w:rPr>
              <w:t>KPI/measure being evaluated</w:t>
            </w:r>
          </w:p>
        </w:tc>
      </w:tr>
      <w:tr>
        <w:tc>
          <w:tcPr>
            <w:tcW w:type="dxa" w:w="2592"/>
            <w:vAlign w:val="center"/>
          </w:tcPr>
          <w:p>
            <w:r/>
            <w:r>
              <w:rPr>
                <w:b w:val="0"/>
                <w:sz w:val="17"/>
              </w:rPr>
              <w:t>performanceTarget</w:t>
            </w:r>
          </w:p>
        </w:tc>
        <w:tc>
          <w:tcPr>
            <w:tcW w:type="dxa" w:w="7488"/>
            <w:vAlign w:val="center"/>
          </w:tcPr>
          <w:p>
            <w:r/>
            <w:r>
              <w:rPr>
                <w:b w:val="0"/>
                <w:sz w:val="17"/>
              </w:rPr>
              <w:t>Target value or condition</w:t>
            </w:r>
          </w:p>
        </w:tc>
      </w:tr>
      <w:tr>
        <w:tc>
          <w:tcPr>
            <w:tcW w:type="dxa" w:w="2592"/>
            <w:vAlign w:val="center"/>
          </w:tcPr>
          <w:p>
            <w:r/>
            <w:r>
              <w:rPr>
                <w:b w:val="0"/>
                <w:sz w:val="17"/>
              </w:rPr>
              <w:t>weightPct</w:t>
            </w:r>
          </w:p>
        </w:tc>
        <w:tc>
          <w:tcPr>
            <w:tcW w:type="dxa" w:w="7488"/>
            <w:vAlign w:val="center"/>
          </w:tcPr>
          <w:p>
            <w:r/>
            <w:r>
              <w:rPr>
                <w:b w:val="0"/>
                <w:sz w:val="17"/>
              </w:rPr>
              <w:t>Performance weight assigned to the measure</w:t>
            </w:r>
          </w:p>
        </w:tc>
      </w:tr>
      <w:tr>
        <w:tc>
          <w:tcPr>
            <w:tcW w:type="dxa" w:w="2592"/>
            <w:vAlign w:val="center"/>
          </w:tcPr>
          <w:p>
            <w:r/>
            <w:r>
              <w:rPr>
                <w:b w:val="0"/>
                <w:sz w:val="17"/>
              </w:rPr>
              <w:t>bands</w:t>
            </w:r>
          </w:p>
        </w:tc>
        <w:tc>
          <w:tcPr>
            <w:tcW w:type="dxa" w:w="7488"/>
            <w:vAlign w:val="center"/>
          </w:tcPr>
          <w:p>
            <w:r/>
            <w:r>
              <w:rPr>
                <w:b w:val="0"/>
                <w:sz w:val="17"/>
              </w:rPr>
              <w:t>Possible scenario definitions for O/VS/S/US/P</w:t>
            </w:r>
          </w:p>
        </w:tc>
      </w:tr>
    </w:tbl>
    <w:p/>
    <w:p>
      <w:pPr>
        <w:pStyle w:val="Heading2"/>
      </w:pPr>
      <w:r>
        <w:t>11.4 Possible Scenario / Grade Bands</w:t>
      </w:r>
    </w:p>
    <w:tbl>
      <w:tblPr>
        <w:tblStyle w:val="TableGrid"/>
        <w:tblW w:type="auto" w:w="0"/>
        <w:jc w:val="center"/>
        <w:tblLook w:firstColumn="1" w:firstRow="1" w:lastColumn="0" w:lastRow="0" w:noHBand="0" w:noVBand="1" w:val="04A0"/>
      </w:tblPr>
      <w:tblGrid>
        <w:gridCol w:w="3408"/>
        <w:gridCol w:w="3408"/>
        <w:gridCol w:w="3408"/>
      </w:tblGrid>
      <w:tr>
        <w:tc>
          <w:tcPr>
            <w:tcW w:type="dxa" w:w="3312"/>
            <w:vAlign w:val="center"/>
            <w:shd w:fill="D9EAF7"/>
          </w:tcPr>
          <w:p>
            <w:r/>
            <w:r>
              <w:rPr>
                <w:b/>
                <w:sz w:val="17"/>
              </w:rPr>
              <w:t>Grade</w:t>
            </w:r>
          </w:p>
        </w:tc>
        <w:tc>
          <w:tcPr>
            <w:tcW w:type="dxa" w:w="1872"/>
            <w:vAlign w:val="center"/>
            <w:shd w:fill="D9EAF7"/>
          </w:tcPr>
          <w:p>
            <w:r/>
            <w:r>
              <w:rPr>
                <w:b/>
                <w:sz w:val="17"/>
              </w:rPr>
              <w:t>Short form</w:t>
            </w:r>
          </w:p>
        </w:tc>
        <w:tc>
          <w:tcPr>
            <w:tcW w:type="dxa" w:w="2160"/>
            <w:vAlign w:val="center"/>
            <w:shd w:fill="D9EAF7"/>
          </w:tcPr>
          <w:p>
            <w:r/>
            <w:r>
              <w:rPr>
                <w:b/>
                <w:sz w:val="17"/>
              </w:rPr>
              <w:t>Multiplier</w:t>
            </w:r>
          </w:p>
        </w:tc>
      </w:tr>
      <w:tr>
        <w:tc>
          <w:tcPr>
            <w:tcW w:type="dxa" w:w="3312"/>
            <w:vAlign w:val="center"/>
          </w:tcPr>
          <w:p>
            <w:r/>
            <w:r>
              <w:rPr>
                <w:b w:val="0"/>
                <w:sz w:val="17"/>
              </w:rPr>
              <w:t>Outstanding</w:t>
            </w:r>
          </w:p>
        </w:tc>
        <w:tc>
          <w:tcPr>
            <w:tcW w:type="dxa" w:w="1872"/>
            <w:vAlign w:val="center"/>
          </w:tcPr>
          <w:p>
            <w:r/>
            <w:r>
              <w:rPr>
                <w:b w:val="0"/>
                <w:sz w:val="17"/>
              </w:rPr>
              <w:t>O</w:t>
            </w:r>
          </w:p>
        </w:tc>
        <w:tc>
          <w:tcPr>
            <w:tcW w:type="dxa" w:w="2160"/>
            <w:vAlign w:val="center"/>
          </w:tcPr>
          <w:p>
            <w:r/>
            <w:r>
              <w:rPr>
                <w:b w:val="0"/>
                <w:sz w:val="17"/>
              </w:rPr>
              <w:t>1.30</w:t>
            </w:r>
          </w:p>
        </w:tc>
      </w:tr>
      <w:tr>
        <w:tc>
          <w:tcPr>
            <w:tcW w:type="dxa" w:w="3312"/>
            <w:vAlign w:val="center"/>
          </w:tcPr>
          <w:p>
            <w:r/>
            <w:r>
              <w:rPr>
                <w:b w:val="0"/>
                <w:sz w:val="17"/>
              </w:rPr>
              <w:t>Very Satisfactory</w:t>
            </w:r>
          </w:p>
        </w:tc>
        <w:tc>
          <w:tcPr>
            <w:tcW w:type="dxa" w:w="1872"/>
            <w:vAlign w:val="center"/>
          </w:tcPr>
          <w:p>
            <w:r/>
            <w:r>
              <w:rPr>
                <w:b w:val="0"/>
                <w:sz w:val="17"/>
              </w:rPr>
              <w:t>VS</w:t>
            </w:r>
          </w:p>
        </w:tc>
        <w:tc>
          <w:tcPr>
            <w:tcW w:type="dxa" w:w="2160"/>
            <w:vAlign w:val="center"/>
          </w:tcPr>
          <w:p>
            <w:r/>
            <w:r>
              <w:rPr>
                <w:b w:val="0"/>
                <w:sz w:val="17"/>
              </w:rPr>
              <w:t>1.15</w:t>
            </w:r>
          </w:p>
        </w:tc>
      </w:tr>
      <w:tr>
        <w:tc>
          <w:tcPr>
            <w:tcW w:type="dxa" w:w="3312"/>
            <w:vAlign w:val="center"/>
          </w:tcPr>
          <w:p>
            <w:r/>
            <w:r>
              <w:rPr>
                <w:b w:val="0"/>
                <w:sz w:val="17"/>
              </w:rPr>
              <w:t>Satisfactory</w:t>
            </w:r>
          </w:p>
        </w:tc>
        <w:tc>
          <w:tcPr>
            <w:tcW w:type="dxa" w:w="1872"/>
            <w:vAlign w:val="center"/>
          </w:tcPr>
          <w:p>
            <w:r/>
            <w:r>
              <w:rPr>
                <w:b w:val="0"/>
                <w:sz w:val="17"/>
              </w:rPr>
              <w:t>S</w:t>
            </w:r>
          </w:p>
        </w:tc>
        <w:tc>
          <w:tcPr>
            <w:tcW w:type="dxa" w:w="2160"/>
            <w:vAlign w:val="center"/>
          </w:tcPr>
          <w:p>
            <w:r/>
            <w:r>
              <w:rPr>
                <w:b w:val="0"/>
                <w:sz w:val="17"/>
              </w:rPr>
              <w:t>1.00</w:t>
            </w:r>
          </w:p>
        </w:tc>
      </w:tr>
      <w:tr>
        <w:tc>
          <w:tcPr>
            <w:tcW w:type="dxa" w:w="3312"/>
            <w:vAlign w:val="center"/>
          </w:tcPr>
          <w:p>
            <w:r/>
            <w:r>
              <w:rPr>
                <w:b w:val="0"/>
                <w:sz w:val="17"/>
              </w:rPr>
              <w:t>Unsatisfactory</w:t>
            </w:r>
          </w:p>
        </w:tc>
        <w:tc>
          <w:tcPr>
            <w:tcW w:type="dxa" w:w="1872"/>
            <w:vAlign w:val="center"/>
          </w:tcPr>
          <w:p>
            <w:r/>
            <w:r>
              <w:rPr>
                <w:b w:val="0"/>
                <w:sz w:val="17"/>
              </w:rPr>
              <w:t>US</w:t>
            </w:r>
          </w:p>
        </w:tc>
        <w:tc>
          <w:tcPr>
            <w:tcW w:type="dxa" w:w="2160"/>
            <w:vAlign w:val="center"/>
          </w:tcPr>
          <w:p>
            <w:r/>
            <w:r>
              <w:rPr>
                <w:b w:val="0"/>
                <w:sz w:val="17"/>
              </w:rPr>
              <w:t>0.51</w:t>
            </w:r>
          </w:p>
        </w:tc>
      </w:tr>
      <w:tr>
        <w:tc>
          <w:tcPr>
            <w:tcW w:type="dxa" w:w="3312"/>
            <w:vAlign w:val="center"/>
          </w:tcPr>
          <w:p>
            <w:r/>
            <w:r>
              <w:rPr>
                <w:b w:val="0"/>
                <w:sz w:val="17"/>
              </w:rPr>
              <w:t>Poor</w:t>
            </w:r>
          </w:p>
        </w:tc>
        <w:tc>
          <w:tcPr>
            <w:tcW w:type="dxa" w:w="1872"/>
            <w:vAlign w:val="center"/>
          </w:tcPr>
          <w:p>
            <w:r/>
            <w:r>
              <w:rPr>
                <w:b w:val="0"/>
                <w:sz w:val="17"/>
              </w:rPr>
              <w:t>P</w:t>
            </w:r>
          </w:p>
        </w:tc>
        <w:tc>
          <w:tcPr>
            <w:tcW w:type="dxa" w:w="2160"/>
            <w:vAlign w:val="center"/>
          </w:tcPr>
          <w:p>
            <w:r/>
            <w:r>
              <w:rPr>
                <w:b w:val="0"/>
                <w:sz w:val="17"/>
              </w:rPr>
              <w:t>0.50</w:t>
            </w:r>
          </w:p>
        </w:tc>
      </w:tr>
    </w:tbl>
    <w:p/>
    <w:p>
      <w:r>
        <w:t>The scorecard service computes a measure's resultant score by multiplying its performance weight by the fixed grade multiplier.</w:t>
      </w:r>
    </w:p>
    <w:p>
      <w:pPr>
        <w:pStyle w:val="NoSpacing"/>
      </w:pPr>
      <w:r>
        <w:rPr>
          <w:rFonts w:ascii="Consolas" w:hAnsi="Consolas"/>
          <w:sz w:val="16"/>
        </w:rPr>
        <w:t>Resultant Score = Performance Weight × Grade Multiplier</w:t>
      </w:r>
    </w:p>
    <w:p>
      <w:pPr>
        <w:pStyle w:val="NoSpacing"/>
      </w:pPr>
      <w:r>
        <w:rPr>
          <w:rFonts w:ascii="Consolas" w:hAnsi="Consolas"/>
          <w:sz w:val="16"/>
        </w:rPr>
        <w:t>Example:</w:t>
        <w:br/>
        <w:t>Weight = 5.00</w:t>
        <w:br/>
        <w:t>Grade = Outstanding</w:t>
        <w:br/>
        <w:t>Multiplier = 1.30</w:t>
        <w:br/>
        <w:t>Resultant Score = 5.00 × 1.30 = 6.50</w:t>
      </w:r>
    </w:p>
    <w:p>
      <w:pPr>
        <w:pStyle w:val="Heading2"/>
      </w:pPr>
      <w:r>
        <w:t>11.5 Automatic Grade Suggestion</w:t>
      </w:r>
    </w:p>
    <w:p>
      <w:r>
        <w:t>If an actual result is supplied as a numeric percentage and exactly one numeric grading band contains the percentage, the backend can automatically suggest a grade. Ambiguous or non-numeric scenario definitions require a manual grade.</w:t>
      </w:r>
    </w:p>
    <w:p>
      <w:pPr>
        <w:pStyle w:val="Heading2"/>
      </w:pPr>
      <w:r>
        <w:t>11.6 Office-Level Rating</w:t>
      </w:r>
    </w:p>
    <w:p>
      <w:r>
        <w:t>At finalization, the service rolls up the scorecard by comparing total resultant score against total weight. The ratio is matched to the same grade thresholds:</w:t>
      </w:r>
    </w:p>
    <w:p>
      <w:pPr>
        <w:pStyle w:val="NoSpacing"/>
      </w:pPr>
      <w:r>
        <w:rPr>
          <w:rFonts w:ascii="Consolas" w:hAnsi="Consolas"/>
          <w:sz w:val="16"/>
        </w:rPr>
        <w:t>ratio = totalScore / totalWeight</w:t>
        <w:br/>
        <w:br/>
        <w:t>ratio &gt;= 1.30 → OUTSTANDING</w:t>
        <w:br/>
        <w:t>ratio &gt;= 1.15 → VERY_SATISFACTORY</w:t>
        <w:br/>
        <w:t>ratio &gt;= 1.00 → SATISFACTORY</w:t>
        <w:br/>
        <w:t>ratio &gt;= 0.51 → UNSATISFACTORY</w:t>
        <w:br/>
        <w:t>otherwise     → POOR</w:t>
      </w:r>
    </w:p>
    <w:p>
      <w:pPr>
        <w:pStyle w:val="Heading2"/>
      </w:pPr>
      <w:r>
        <w:t>11.7 Scorecard Lifecycle</w:t>
      </w:r>
    </w:p>
    <w:p>
      <w:pPr>
        <w:pStyle w:val="ListNumber"/>
      </w:pPr>
      <w:r>
        <w:t>Create a scorecard period, such as January 2025 to December 2025.</w:t>
      </w:r>
    </w:p>
    <w:p>
      <w:pPr>
        <w:pStyle w:val="ListNumber"/>
      </w:pPr>
      <w:r>
        <w:t>List active offices for that period.</w:t>
      </w:r>
    </w:p>
    <w:p>
      <w:pPr>
        <w:pStyle w:val="ListNumber"/>
      </w:pPr>
      <w:r>
        <w:t>Start an office scorecard.</w:t>
      </w:r>
    </w:p>
    <w:p>
      <w:pPr>
        <w:pStyle w:val="ListNumber"/>
      </w:pPr>
      <w:r>
        <w:t>Populate or edit KPI entries.</w:t>
      </w:r>
    </w:p>
    <w:p>
      <w:pPr>
        <w:pStyle w:val="ListNumber"/>
      </w:pPr>
      <w:r>
        <w:t>Define the possible scenario bands for each KPI.</w:t>
      </w:r>
    </w:p>
    <w:p>
      <w:pPr>
        <w:pStyle w:val="ListNumber"/>
      </w:pPr>
      <w:r>
        <w:t>Submit actual results.</w:t>
      </w:r>
    </w:p>
    <w:p>
      <w:pPr>
        <w:pStyle w:val="ListNumber"/>
      </w:pPr>
      <w:r>
        <w:t>Allow the system to auto-suggest a grade when the numeric result matches exactly one band, or manually provide the grade.</w:t>
      </w:r>
    </w:p>
    <w:p>
      <w:pPr>
        <w:pStyle w:val="ListNumber"/>
      </w:pPr>
      <w:r>
        <w:t>Store the initial resultant score.</w:t>
      </w:r>
    </w:p>
    <w:p>
      <w:pPr>
        <w:pStyle w:val="ListNumber"/>
      </w:pPr>
      <w:r>
        <w:t>Review/override the final score where authorized.</w:t>
      </w:r>
    </w:p>
    <w:p>
      <w:pPr>
        <w:pStyle w:val="ListNumber"/>
      </w:pPr>
      <w:r>
        <w:t>Enter rater and next-higher-supervisor information.</w:t>
      </w:r>
    </w:p>
    <w:p>
      <w:pPr>
        <w:pStyle w:val="ListNumber"/>
      </w:pPr>
      <w:r>
        <w:t>Finalize the scorecard.</w:t>
      </w:r>
    </w:p>
    <w:p>
      <w:pPr>
        <w:pStyle w:val="ListNumber"/>
      </w:pPr>
      <w:r>
        <w:t>Use the finalized scorecard as the basis for the official printable report.</w:t>
      </w:r>
    </w:p>
    <w:p>
      <w:pPr>
        <w:pStyle w:val="Heading1"/>
      </w:pPr>
      <w:r>
        <w:t>12. Expected Official Report</w:t>
      </w:r>
    </w:p>
    <w:p>
      <w:r>
        <w:t>The expected output shown in the supplied images is more formal and information-dense than the current browser table. The final report should reproduce the important structure of the reference rather than simply printing the current web UI.</w:t>
      </w:r>
    </w:p>
    <w:p>
      <w:pPr>
        <w:pStyle w:val="Heading2"/>
      </w:pPr>
      <w:r>
        <w:t>12.1 Expected Report Sections</w:t>
      </w:r>
    </w:p>
    <w:p>
      <w:pPr>
        <w:pStyle w:val="ListBullet"/>
      </w:pPr>
      <w:r>
        <w:t>PhilHealth / organizational header.</w:t>
      </w:r>
    </w:p>
    <w:p>
      <w:pPr>
        <w:pStyle w:val="ListBullet"/>
      </w:pPr>
      <w:r>
        <w:t>OFFICE-LEVEL PERFORMANCE SCORECARD title.</w:t>
      </w:r>
    </w:p>
    <w:p>
      <w:pPr>
        <w:pStyle w:val="ListBullet"/>
      </w:pPr>
      <w:r>
        <w:t>Performance period.</w:t>
      </w:r>
    </w:p>
    <w:p>
      <w:pPr>
        <w:pStyle w:val="ListBullet"/>
      </w:pPr>
      <w:r>
        <w:t>Perspective grouping: Delighted Clients, Excellent Process, Sustainable Fund, Strong Foundation.</w:t>
      </w:r>
    </w:p>
    <w:p>
      <w:pPr>
        <w:pStyle w:val="ListBullet"/>
      </w:pPr>
      <w:r>
        <w:t>Strategic Objective.</w:t>
      </w:r>
    </w:p>
    <w:p>
      <w:pPr>
        <w:pStyle w:val="ListBullet"/>
      </w:pPr>
      <w:r>
        <w:t>Office/Department/Responsible Unit.</w:t>
      </w:r>
    </w:p>
    <w:p>
      <w:pPr>
        <w:pStyle w:val="ListBullet"/>
      </w:pPr>
      <w:r>
        <w:t>Measure.</w:t>
      </w:r>
    </w:p>
    <w:p>
      <w:pPr>
        <w:pStyle w:val="ListBullet"/>
      </w:pPr>
      <w:r>
        <w:t>Success Indicator / Target.</w:t>
      </w:r>
    </w:p>
    <w:p>
      <w:pPr>
        <w:pStyle w:val="ListBullet"/>
      </w:pPr>
      <w:r>
        <w:t>Performance Weight.</w:t>
      </w:r>
    </w:p>
    <w:p>
      <w:pPr>
        <w:pStyle w:val="ListBullet"/>
      </w:pPr>
      <w:r>
        <w:t>Possible Scenarios.</w:t>
      </w:r>
    </w:p>
    <w:p>
      <w:pPr>
        <w:pStyle w:val="ListBullet"/>
      </w:pPr>
      <w:r>
        <w:t>Resultant Score.</w:t>
      </w:r>
    </w:p>
    <w:p>
      <w:pPr>
        <w:pStyle w:val="ListBullet"/>
      </w:pPr>
      <w:r>
        <w:t>Target Adjustments section.</w:t>
      </w:r>
    </w:p>
    <w:p>
      <w:pPr>
        <w:pStyle w:val="ListBullet"/>
      </w:pPr>
      <w:r>
        <w:t>Performance Rating section.</w:t>
      </w:r>
    </w:p>
    <w:p>
      <w:pPr>
        <w:pStyle w:val="ListBullet"/>
      </w:pPr>
      <w:r>
        <w:t>Initial and final score information.</w:t>
      </w:r>
    </w:p>
    <w:p>
      <w:pPr>
        <w:pStyle w:val="ListBullet"/>
      </w:pPr>
      <w:r>
        <w:t>Rater and next-higher-supervisor sign-off.</w:t>
      </w:r>
    </w:p>
    <w:p>
      <w:pPr>
        <w:pStyle w:val="Heading2"/>
      </w:pPr>
      <w:r>
        <w:t>12.2 Reference-Driven Reporting Requirements</w:t>
      </w:r>
    </w:p>
    <w:p>
      <w:pPr>
        <w:pStyle w:val="ListBullet"/>
      </w:pPr>
      <w:r>
        <w:t>Use landscape-oriented printing for the dense scorecard table.</w:t>
      </w:r>
    </w:p>
    <w:p>
      <w:pPr>
        <w:pStyle w:val="ListBullet"/>
      </w:pPr>
      <w:r>
        <w:t>Keep long scenario text readable while fitting multiple KPI rows.</w:t>
      </w:r>
    </w:p>
    <w:p>
      <w:pPr>
        <w:pStyle w:val="ListBullet"/>
      </w:pPr>
      <w:r>
        <w:t>Preserve borders and perspective grouping.</w:t>
      </w:r>
    </w:p>
    <w:p>
      <w:pPr>
        <w:pStyle w:val="ListBullet"/>
      </w:pPr>
      <w:r>
        <w:t>Hide application controls when printing.</w:t>
      </w:r>
    </w:p>
    <w:p>
      <w:pPr>
        <w:pStyle w:val="ListBullet"/>
      </w:pPr>
      <w:r>
        <w:t>Keep signature/sign-off information together where practical.</w:t>
      </w:r>
    </w:p>
    <w:p>
      <w:pPr>
        <w:pStyle w:val="ListBullet"/>
      </w:pPr>
      <w:r>
        <w:t>Ensure page breaks do not make the report unreadable.</w:t>
      </w:r>
    </w:p>
    <w:p>
      <w:pPr>
        <w:pStyle w:val="ListBullet"/>
      </w:pPr>
      <w:r>
        <w:t>Provide a stable print layout that can be saved as PDF from the browser.</w:t>
      </w:r>
    </w:p>
    <w:p>
      <w:pPr>
        <w:pStyle w:val="Heading1"/>
      </w:pPr>
      <w:r>
        <w:t>13. API Reference</w:t>
      </w:r>
    </w:p>
    <w:p>
      <w:r>
        <w:t>Base URL during development: http://localhost:4000/api</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b/>
                <w:sz w:val="17"/>
              </w:rPr>
              <w:t>Method</w:t>
            </w:r>
          </w:p>
        </w:tc>
        <w:tc>
          <w:tcPr>
            <w:tcW w:type="dxa" w:w="4320"/>
            <w:vAlign w:val="center"/>
            <w:shd w:fill="D9EAF7"/>
          </w:tcPr>
          <w:p>
            <w:r/>
            <w:r>
              <w:rPr>
                <w:b/>
                <w:sz w:val="17"/>
              </w:rPr>
              <w:t>Endpoint</w:t>
            </w:r>
          </w:p>
        </w:tc>
        <w:tc>
          <w:tcPr>
            <w:tcW w:type="dxa" w:w="4608"/>
            <w:vAlign w:val="center"/>
            <w:shd w:fill="D9EAF7"/>
          </w:tcPr>
          <w:p>
            <w:r/>
            <w:r>
              <w:rPr>
                <w:b/>
                <w:sz w:val="17"/>
              </w:rPr>
              <w:t>Purpose / authority</w:t>
            </w:r>
          </w:p>
        </w:tc>
      </w:tr>
      <w:tr>
        <w:tc>
          <w:tcPr>
            <w:tcW w:type="dxa" w:w="1152"/>
            <w:vAlign w:val="center"/>
          </w:tcPr>
          <w:p>
            <w:r/>
            <w:r>
              <w:rPr>
                <w:b w:val="0"/>
                <w:sz w:val="17"/>
              </w:rPr>
              <w:t>GET</w:t>
            </w:r>
          </w:p>
        </w:tc>
        <w:tc>
          <w:tcPr>
            <w:tcW w:type="dxa" w:w="4320"/>
            <w:vAlign w:val="center"/>
          </w:tcPr>
          <w:p>
            <w:r/>
            <w:r>
              <w:rPr>
                <w:b w:val="0"/>
                <w:sz w:val="17"/>
              </w:rPr>
              <w:t>/health</w:t>
            </w:r>
          </w:p>
        </w:tc>
        <w:tc>
          <w:tcPr>
            <w:tcW w:type="dxa" w:w="4608"/>
            <w:vAlign w:val="center"/>
          </w:tcPr>
          <w:p>
            <w:r/>
            <w:r>
              <w:rPr>
                <w:b w:val="0"/>
                <w:sz w:val="17"/>
              </w:rPr>
              <w:t>Health check; includes database connectivity</w:t>
            </w:r>
          </w:p>
        </w:tc>
      </w:tr>
      <w:tr>
        <w:tc>
          <w:tcPr>
            <w:tcW w:type="dxa" w:w="1152"/>
            <w:vAlign w:val="center"/>
          </w:tcPr>
          <w:p>
            <w:r/>
            <w:r>
              <w:rPr>
                <w:b w:val="0"/>
                <w:sz w:val="17"/>
              </w:rPr>
              <w:t>POST</w:t>
            </w:r>
          </w:p>
        </w:tc>
        <w:tc>
          <w:tcPr>
            <w:tcW w:type="dxa" w:w="4320"/>
            <w:vAlign w:val="center"/>
          </w:tcPr>
          <w:p>
            <w:r/>
            <w:r>
              <w:rPr>
                <w:b w:val="0"/>
                <w:sz w:val="17"/>
              </w:rPr>
              <w:t>/auth/login</w:t>
            </w:r>
          </w:p>
        </w:tc>
        <w:tc>
          <w:tcPr>
            <w:tcW w:type="dxa" w:w="4608"/>
            <w:vAlign w:val="center"/>
          </w:tcPr>
          <w:p>
            <w:r/>
            <w:r>
              <w:rPr>
                <w:b w:val="0"/>
                <w:sz w:val="17"/>
              </w:rPr>
              <w:t>Login and set JWT cookie</w:t>
            </w:r>
          </w:p>
        </w:tc>
      </w:tr>
      <w:tr>
        <w:tc>
          <w:tcPr>
            <w:tcW w:type="dxa" w:w="1152"/>
            <w:vAlign w:val="center"/>
          </w:tcPr>
          <w:p>
            <w:r/>
            <w:r>
              <w:rPr>
                <w:b w:val="0"/>
                <w:sz w:val="17"/>
              </w:rPr>
              <w:t>POST</w:t>
            </w:r>
          </w:p>
        </w:tc>
        <w:tc>
          <w:tcPr>
            <w:tcW w:type="dxa" w:w="4320"/>
            <w:vAlign w:val="center"/>
          </w:tcPr>
          <w:p>
            <w:r/>
            <w:r>
              <w:rPr>
                <w:b w:val="0"/>
                <w:sz w:val="17"/>
              </w:rPr>
              <w:t>/auth/logout</w:t>
            </w:r>
          </w:p>
        </w:tc>
        <w:tc>
          <w:tcPr>
            <w:tcW w:type="dxa" w:w="4608"/>
            <w:vAlign w:val="center"/>
          </w:tcPr>
          <w:p>
            <w:r/>
            <w:r>
              <w:rPr>
                <w:b w:val="0"/>
                <w:sz w:val="17"/>
              </w:rPr>
              <w:t>Clear session cookie</w:t>
            </w:r>
          </w:p>
        </w:tc>
      </w:tr>
      <w:tr>
        <w:tc>
          <w:tcPr>
            <w:tcW w:type="dxa" w:w="1152"/>
            <w:vAlign w:val="center"/>
          </w:tcPr>
          <w:p>
            <w:r/>
            <w:r>
              <w:rPr>
                <w:b w:val="0"/>
                <w:sz w:val="17"/>
              </w:rPr>
              <w:t>GET</w:t>
            </w:r>
          </w:p>
        </w:tc>
        <w:tc>
          <w:tcPr>
            <w:tcW w:type="dxa" w:w="4320"/>
            <w:vAlign w:val="center"/>
          </w:tcPr>
          <w:p>
            <w:r/>
            <w:r>
              <w:rPr>
                <w:b w:val="0"/>
                <w:sz w:val="17"/>
              </w:rPr>
              <w:t>/auth/me</w:t>
            </w:r>
          </w:p>
        </w:tc>
        <w:tc>
          <w:tcPr>
            <w:tcW w:type="dxa" w:w="4608"/>
            <w:vAlign w:val="center"/>
          </w:tcPr>
          <w:p>
            <w:r/>
            <w:r>
              <w:rPr>
                <w:b w:val="0"/>
                <w:sz w:val="17"/>
              </w:rPr>
              <w:t>Return current authenticated user</w:t>
            </w:r>
          </w:p>
        </w:tc>
      </w:tr>
      <w:tr>
        <w:tc>
          <w:tcPr>
            <w:tcW w:type="dxa" w:w="1152"/>
            <w:vAlign w:val="center"/>
          </w:tcPr>
          <w:p>
            <w:r/>
            <w:r>
              <w:rPr>
                <w:b w:val="0"/>
                <w:sz w:val="17"/>
              </w:rPr>
              <w:t>GET</w:t>
            </w:r>
          </w:p>
        </w:tc>
        <w:tc>
          <w:tcPr>
            <w:tcW w:type="dxa" w:w="4320"/>
            <w:vAlign w:val="center"/>
          </w:tcPr>
          <w:p>
            <w:r/>
            <w:r>
              <w:rPr>
                <w:b w:val="0"/>
                <w:sz w:val="17"/>
              </w:rPr>
              <w:t>/offices</w:t>
            </w:r>
          </w:p>
        </w:tc>
        <w:tc>
          <w:tcPr>
            <w:tcW w:type="dxa" w:w="4608"/>
            <w:vAlign w:val="center"/>
          </w:tcPr>
          <w:p>
            <w:r/>
            <w:r>
              <w:rPr>
                <w:b w:val="0"/>
                <w:sz w:val="17"/>
              </w:rPr>
              <w:t>List offices</w:t>
            </w:r>
          </w:p>
        </w:tc>
      </w:tr>
      <w:tr>
        <w:tc>
          <w:tcPr>
            <w:tcW w:type="dxa" w:w="1152"/>
            <w:vAlign w:val="center"/>
          </w:tcPr>
          <w:p>
            <w:r/>
            <w:r>
              <w:rPr>
                <w:b w:val="0"/>
                <w:sz w:val="17"/>
              </w:rPr>
              <w:t>GET</w:t>
            </w:r>
          </w:p>
        </w:tc>
        <w:tc>
          <w:tcPr>
            <w:tcW w:type="dxa" w:w="4320"/>
            <w:vAlign w:val="center"/>
          </w:tcPr>
          <w:p>
            <w:r/>
            <w:r>
              <w:rPr>
                <w:b w:val="0"/>
                <w:sz w:val="17"/>
              </w:rPr>
              <w:t>/offices/:id</w:t>
            </w:r>
          </w:p>
        </w:tc>
        <w:tc>
          <w:tcPr>
            <w:tcW w:type="dxa" w:w="4608"/>
            <w:vAlign w:val="center"/>
          </w:tcPr>
          <w:p>
            <w:r/>
            <w:r>
              <w:rPr>
                <w:b w:val="0"/>
                <w:sz w:val="17"/>
              </w:rPr>
              <w:t>Get office</w:t>
            </w:r>
          </w:p>
        </w:tc>
      </w:tr>
      <w:tr>
        <w:tc>
          <w:tcPr>
            <w:tcW w:type="dxa" w:w="1152"/>
            <w:vAlign w:val="center"/>
          </w:tcPr>
          <w:p>
            <w:r/>
            <w:r>
              <w:rPr>
                <w:b w:val="0"/>
                <w:sz w:val="17"/>
              </w:rPr>
              <w:t>POST</w:t>
            </w:r>
          </w:p>
        </w:tc>
        <w:tc>
          <w:tcPr>
            <w:tcW w:type="dxa" w:w="4320"/>
            <w:vAlign w:val="center"/>
          </w:tcPr>
          <w:p>
            <w:r/>
            <w:r>
              <w:rPr>
                <w:b w:val="0"/>
                <w:sz w:val="17"/>
              </w:rPr>
              <w:t>/offices</w:t>
            </w:r>
          </w:p>
        </w:tc>
        <w:tc>
          <w:tcPr>
            <w:tcW w:type="dxa" w:w="4608"/>
            <w:vAlign w:val="center"/>
          </w:tcPr>
          <w:p>
            <w:r/>
            <w:r>
              <w:rPr>
                <w:b w:val="0"/>
                <w:sz w:val="17"/>
              </w:rPr>
              <w:t>Create office — MAIN_ADMIN</w:t>
            </w:r>
          </w:p>
        </w:tc>
      </w:tr>
      <w:tr>
        <w:tc>
          <w:tcPr>
            <w:tcW w:type="dxa" w:w="1152"/>
            <w:vAlign w:val="center"/>
          </w:tcPr>
          <w:p>
            <w:r/>
            <w:r>
              <w:rPr>
                <w:b w:val="0"/>
                <w:sz w:val="17"/>
              </w:rPr>
              <w:t>PATCH</w:t>
            </w:r>
          </w:p>
        </w:tc>
        <w:tc>
          <w:tcPr>
            <w:tcW w:type="dxa" w:w="4320"/>
            <w:vAlign w:val="center"/>
          </w:tcPr>
          <w:p>
            <w:r/>
            <w:r>
              <w:rPr>
                <w:b w:val="0"/>
                <w:sz w:val="17"/>
              </w:rPr>
              <w:t>/offices/:id</w:t>
            </w:r>
          </w:p>
        </w:tc>
        <w:tc>
          <w:tcPr>
            <w:tcW w:type="dxa" w:w="4608"/>
            <w:vAlign w:val="center"/>
          </w:tcPr>
          <w:p>
            <w:r/>
            <w:r>
              <w:rPr>
                <w:b w:val="0"/>
                <w:sz w:val="17"/>
              </w:rPr>
              <w:t>Update office — MAIN_ADMIN</w:t>
            </w:r>
          </w:p>
        </w:tc>
      </w:tr>
      <w:tr>
        <w:tc>
          <w:tcPr>
            <w:tcW w:type="dxa" w:w="1152"/>
            <w:vAlign w:val="center"/>
          </w:tcPr>
          <w:p>
            <w:r/>
            <w:r>
              <w:rPr>
                <w:b w:val="0"/>
                <w:sz w:val="17"/>
              </w:rPr>
              <w:t>POST</w:t>
            </w:r>
          </w:p>
        </w:tc>
        <w:tc>
          <w:tcPr>
            <w:tcW w:type="dxa" w:w="4320"/>
            <w:vAlign w:val="center"/>
          </w:tcPr>
          <w:p>
            <w:r/>
            <w:r>
              <w:rPr>
                <w:b w:val="0"/>
                <w:sz w:val="17"/>
              </w:rPr>
              <w:t>/offices/:id/archive</w:t>
            </w:r>
          </w:p>
        </w:tc>
        <w:tc>
          <w:tcPr>
            <w:tcW w:type="dxa" w:w="4608"/>
            <w:vAlign w:val="center"/>
          </w:tcPr>
          <w:p>
            <w:r/>
            <w:r>
              <w:rPr>
                <w:b w:val="0"/>
                <w:sz w:val="17"/>
              </w:rPr>
              <w:t>Archive office — MAIN_ADMIN</w:t>
            </w:r>
          </w:p>
        </w:tc>
      </w:tr>
      <w:tr>
        <w:tc>
          <w:tcPr>
            <w:tcW w:type="dxa" w:w="1152"/>
            <w:vAlign w:val="center"/>
          </w:tcPr>
          <w:p>
            <w:r/>
            <w:r>
              <w:rPr>
                <w:b w:val="0"/>
                <w:sz w:val="17"/>
              </w:rPr>
              <w:t>POST</w:t>
            </w:r>
          </w:p>
        </w:tc>
        <w:tc>
          <w:tcPr>
            <w:tcW w:type="dxa" w:w="4320"/>
            <w:vAlign w:val="center"/>
          </w:tcPr>
          <w:p>
            <w:r/>
            <w:r>
              <w:rPr>
                <w:b w:val="0"/>
                <w:sz w:val="17"/>
              </w:rPr>
              <w:t>/offices/:id/unarchive</w:t>
            </w:r>
          </w:p>
        </w:tc>
        <w:tc>
          <w:tcPr>
            <w:tcW w:type="dxa" w:w="4608"/>
            <w:vAlign w:val="center"/>
          </w:tcPr>
          <w:p>
            <w:r/>
            <w:r>
              <w:rPr>
                <w:b w:val="0"/>
                <w:sz w:val="17"/>
              </w:rPr>
              <w:t>Unarchive office — MAIN_ADMIN</w:t>
            </w:r>
          </w:p>
        </w:tc>
      </w:tr>
      <w:tr>
        <w:tc>
          <w:tcPr>
            <w:tcW w:type="dxa" w:w="1152"/>
            <w:vAlign w:val="center"/>
          </w:tcPr>
          <w:p>
            <w:r/>
            <w:r>
              <w:rPr>
                <w:b w:val="0"/>
                <w:sz w:val="17"/>
              </w:rPr>
              <w:t>GET</w:t>
            </w:r>
          </w:p>
        </w:tc>
        <w:tc>
          <w:tcPr>
            <w:tcW w:type="dxa" w:w="4320"/>
            <w:vAlign w:val="center"/>
          </w:tcPr>
          <w:p>
            <w:r/>
            <w:r>
              <w:rPr>
                <w:b w:val="0"/>
                <w:sz w:val="17"/>
              </w:rPr>
              <w:t>/employees</w:t>
            </w:r>
          </w:p>
        </w:tc>
        <w:tc>
          <w:tcPr>
            <w:tcW w:type="dxa" w:w="4608"/>
            <w:vAlign w:val="center"/>
          </w:tcPr>
          <w:p>
            <w:r/>
            <w:r>
              <w:rPr>
                <w:b w:val="0"/>
                <w:sz w:val="17"/>
              </w:rPr>
              <w:t>List employees</w:t>
            </w:r>
          </w:p>
        </w:tc>
      </w:tr>
      <w:tr>
        <w:tc>
          <w:tcPr>
            <w:tcW w:type="dxa" w:w="1152"/>
            <w:vAlign w:val="center"/>
          </w:tcPr>
          <w:p>
            <w:r/>
            <w:r>
              <w:rPr>
                <w:b w:val="0"/>
                <w:sz w:val="17"/>
              </w:rPr>
              <w:t>GET</w:t>
            </w:r>
          </w:p>
        </w:tc>
        <w:tc>
          <w:tcPr>
            <w:tcW w:type="dxa" w:w="4320"/>
            <w:vAlign w:val="center"/>
          </w:tcPr>
          <w:p>
            <w:r/>
            <w:r>
              <w:rPr>
                <w:b w:val="0"/>
                <w:sz w:val="17"/>
              </w:rPr>
              <w:t>/employees/:id</w:t>
            </w:r>
          </w:p>
        </w:tc>
        <w:tc>
          <w:tcPr>
            <w:tcW w:type="dxa" w:w="4608"/>
            <w:vAlign w:val="center"/>
          </w:tcPr>
          <w:p>
            <w:r/>
            <w:r>
              <w:rPr>
                <w:b w:val="0"/>
                <w:sz w:val="17"/>
              </w:rPr>
              <w:t>Get employee</w:t>
            </w:r>
          </w:p>
        </w:tc>
      </w:tr>
      <w:tr>
        <w:tc>
          <w:tcPr>
            <w:tcW w:type="dxa" w:w="1152"/>
            <w:vAlign w:val="center"/>
          </w:tcPr>
          <w:p>
            <w:r/>
            <w:r>
              <w:rPr>
                <w:b w:val="0"/>
                <w:sz w:val="17"/>
              </w:rPr>
              <w:t>POST</w:t>
            </w:r>
          </w:p>
        </w:tc>
        <w:tc>
          <w:tcPr>
            <w:tcW w:type="dxa" w:w="4320"/>
            <w:vAlign w:val="center"/>
          </w:tcPr>
          <w:p>
            <w:r/>
            <w:r>
              <w:rPr>
                <w:b w:val="0"/>
                <w:sz w:val="17"/>
              </w:rPr>
              <w:t>/employees</w:t>
            </w:r>
          </w:p>
        </w:tc>
        <w:tc>
          <w:tcPr>
            <w:tcW w:type="dxa" w:w="4608"/>
            <w:vAlign w:val="center"/>
          </w:tcPr>
          <w:p>
            <w:r/>
            <w:r>
              <w:rPr>
                <w:b w:val="0"/>
                <w:sz w:val="17"/>
              </w:rPr>
              <w:t>Create employee — MAIN_ADMIN/IT_ADMIN</w:t>
            </w:r>
          </w:p>
        </w:tc>
      </w:tr>
      <w:tr>
        <w:tc>
          <w:tcPr>
            <w:tcW w:type="dxa" w:w="1152"/>
            <w:vAlign w:val="center"/>
          </w:tcPr>
          <w:p>
            <w:r/>
            <w:r>
              <w:rPr>
                <w:b w:val="0"/>
                <w:sz w:val="17"/>
              </w:rPr>
              <w:t>PATCH</w:t>
            </w:r>
          </w:p>
        </w:tc>
        <w:tc>
          <w:tcPr>
            <w:tcW w:type="dxa" w:w="4320"/>
            <w:vAlign w:val="center"/>
          </w:tcPr>
          <w:p>
            <w:r/>
            <w:r>
              <w:rPr>
                <w:b w:val="0"/>
                <w:sz w:val="17"/>
              </w:rPr>
              <w:t>/employees/:id</w:t>
            </w:r>
          </w:p>
        </w:tc>
        <w:tc>
          <w:tcPr>
            <w:tcW w:type="dxa" w:w="4608"/>
            <w:vAlign w:val="center"/>
          </w:tcPr>
          <w:p>
            <w:r/>
            <w:r>
              <w:rPr>
                <w:b w:val="0"/>
                <w:sz w:val="17"/>
              </w:rPr>
              <w:t>Update employee — MAIN_ADMIN/IT_ADMIN</w:t>
            </w:r>
          </w:p>
        </w:tc>
      </w:tr>
      <w:tr>
        <w:tc>
          <w:tcPr>
            <w:tcW w:type="dxa" w:w="1152"/>
            <w:vAlign w:val="center"/>
          </w:tcPr>
          <w:p>
            <w:r/>
            <w:r>
              <w:rPr>
                <w:b w:val="0"/>
                <w:sz w:val="17"/>
              </w:rPr>
              <w:t>POST</w:t>
            </w:r>
          </w:p>
        </w:tc>
        <w:tc>
          <w:tcPr>
            <w:tcW w:type="dxa" w:w="4320"/>
            <w:vAlign w:val="center"/>
          </w:tcPr>
          <w:p>
            <w:r/>
            <w:r>
              <w:rPr>
                <w:b w:val="0"/>
                <w:sz w:val="17"/>
              </w:rPr>
              <w:t>/employees/:id/deactivate</w:t>
            </w:r>
          </w:p>
        </w:tc>
        <w:tc>
          <w:tcPr>
            <w:tcW w:type="dxa" w:w="4608"/>
            <w:vAlign w:val="center"/>
          </w:tcPr>
          <w:p>
            <w:r/>
            <w:r>
              <w:rPr>
                <w:b w:val="0"/>
                <w:sz w:val="17"/>
              </w:rPr>
              <w:t>Deactivate employee</w:t>
            </w:r>
          </w:p>
        </w:tc>
      </w:tr>
      <w:tr>
        <w:tc>
          <w:tcPr>
            <w:tcW w:type="dxa" w:w="1152"/>
            <w:vAlign w:val="center"/>
          </w:tcPr>
          <w:p>
            <w:r/>
            <w:r>
              <w:rPr>
                <w:b w:val="0"/>
                <w:sz w:val="17"/>
              </w:rPr>
              <w:t>POST</w:t>
            </w:r>
          </w:p>
        </w:tc>
        <w:tc>
          <w:tcPr>
            <w:tcW w:type="dxa" w:w="4320"/>
            <w:vAlign w:val="center"/>
          </w:tcPr>
          <w:p>
            <w:r/>
            <w:r>
              <w:rPr>
                <w:b w:val="0"/>
                <w:sz w:val="17"/>
              </w:rPr>
              <w:t>/employees/:id/reactivate</w:t>
            </w:r>
          </w:p>
        </w:tc>
        <w:tc>
          <w:tcPr>
            <w:tcW w:type="dxa" w:w="4608"/>
            <w:vAlign w:val="center"/>
          </w:tcPr>
          <w:p>
            <w:r/>
            <w:r>
              <w:rPr>
                <w:b w:val="0"/>
                <w:sz w:val="17"/>
              </w:rPr>
              <w:t>Reactivate employee</w:t>
            </w:r>
          </w:p>
        </w:tc>
      </w:tr>
      <w:tr>
        <w:tc>
          <w:tcPr>
            <w:tcW w:type="dxa" w:w="1152"/>
            <w:vAlign w:val="center"/>
          </w:tcPr>
          <w:p>
            <w:r/>
            <w:r>
              <w:rPr>
                <w:b w:val="0"/>
                <w:sz w:val="17"/>
              </w:rPr>
              <w:t>GET</w:t>
            </w:r>
          </w:p>
        </w:tc>
        <w:tc>
          <w:tcPr>
            <w:tcW w:type="dxa" w:w="4320"/>
            <w:vAlign w:val="center"/>
          </w:tcPr>
          <w:p>
            <w:r/>
            <w:r>
              <w:rPr>
                <w:b w:val="0"/>
                <w:sz w:val="17"/>
              </w:rPr>
              <w:t>/plans</w:t>
            </w:r>
          </w:p>
        </w:tc>
        <w:tc>
          <w:tcPr>
            <w:tcW w:type="dxa" w:w="4608"/>
            <w:vAlign w:val="center"/>
          </w:tcPr>
          <w:p>
            <w:r/>
            <w:r>
              <w:rPr>
                <w:b w:val="0"/>
                <w:sz w:val="17"/>
              </w:rPr>
              <w:t>List plans</w:t>
            </w:r>
          </w:p>
        </w:tc>
      </w:tr>
      <w:tr>
        <w:tc>
          <w:tcPr>
            <w:tcW w:type="dxa" w:w="1152"/>
            <w:vAlign w:val="center"/>
          </w:tcPr>
          <w:p>
            <w:r/>
            <w:r>
              <w:rPr>
                <w:b w:val="0"/>
                <w:sz w:val="17"/>
              </w:rPr>
              <w:t>GET</w:t>
            </w:r>
          </w:p>
        </w:tc>
        <w:tc>
          <w:tcPr>
            <w:tcW w:type="dxa" w:w="4320"/>
            <w:vAlign w:val="center"/>
          </w:tcPr>
          <w:p>
            <w:r/>
            <w:r>
              <w:rPr>
                <w:b w:val="0"/>
                <w:sz w:val="17"/>
              </w:rPr>
              <w:t>/plans/:id</w:t>
            </w:r>
          </w:p>
        </w:tc>
        <w:tc>
          <w:tcPr>
            <w:tcW w:type="dxa" w:w="4608"/>
            <w:vAlign w:val="center"/>
          </w:tcPr>
          <w:p>
            <w:r/>
            <w:r>
              <w:rPr>
                <w:b w:val="0"/>
                <w:sz w:val="17"/>
              </w:rPr>
              <w:t>Get plan details</w:t>
            </w:r>
          </w:p>
        </w:tc>
      </w:tr>
      <w:tr>
        <w:tc>
          <w:tcPr>
            <w:tcW w:type="dxa" w:w="1152"/>
            <w:vAlign w:val="center"/>
          </w:tcPr>
          <w:p>
            <w:r/>
            <w:r>
              <w:rPr>
                <w:b w:val="0"/>
                <w:sz w:val="17"/>
              </w:rPr>
              <w:t>POST</w:t>
            </w:r>
          </w:p>
        </w:tc>
        <w:tc>
          <w:tcPr>
            <w:tcW w:type="dxa" w:w="4320"/>
            <w:vAlign w:val="center"/>
          </w:tcPr>
          <w:p>
            <w:r/>
            <w:r>
              <w:rPr>
                <w:b w:val="0"/>
                <w:sz w:val="17"/>
              </w:rPr>
              <w:t>/plans</w:t>
            </w:r>
          </w:p>
        </w:tc>
        <w:tc>
          <w:tcPr>
            <w:tcW w:type="dxa" w:w="4608"/>
            <w:vAlign w:val="center"/>
          </w:tcPr>
          <w:p>
            <w:r/>
            <w:r>
              <w:rPr>
                <w:b w:val="0"/>
                <w:sz w:val="17"/>
              </w:rPr>
              <w:t>Create plan — MAIN_ADMIN/OFFICE_ADMIN</w:t>
            </w:r>
          </w:p>
        </w:tc>
      </w:tr>
      <w:tr>
        <w:tc>
          <w:tcPr>
            <w:tcW w:type="dxa" w:w="1152"/>
            <w:vAlign w:val="center"/>
          </w:tcPr>
          <w:p>
            <w:r/>
            <w:r>
              <w:rPr>
                <w:b w:val="0"/>
                <w:sz w:val="17"/>
              </w:rPr>
              <w:t>PATCH</w:t>
            </w:r>
          </w:p>
        </w:tc>
        <w:tc>
          <w:tcPr>
            <w:tcW w:type="dxa" w:w="4320"/>
            <w:vAlign w:val="center"/>
          </w:tcPr>
          <w:p>
            <w:r/>
            <w:r>
              <w:rPr>
                <w:b w:val="0"/>
                <w:sz w:val="17"/>
              </w:rPr>
              <w:t>/plans/:id</w:t>
            </w:r>
          </w:p>
        </w:tc>
        <w:tc>
          <w:tcPr>
            <w:tcW w:type="dxa" w:w="4608"/>
            <w:vAlign w:val="center"/>
          </w:tcPr>
          <w:p>
            <w:r/>
            <w:r>
              <w:rPr>
                <w:b w:val="0"/>
                <w:sz w:val="17"/>
              </w:rPr>
              <w:t>Update plan</w:t>
            </w:r>
          </w:p>
        </w:tc>
      </w:tr>
      <w:tr>
        <w:tc>
          <w:tcPr>
            <w:tcW w:type="dxa" w:w="1152"/>
            <w:vAlign w:val="center"/>
          </w:tcPr>
          <w:p>
            <w:r/>
            <w:r>
              <w:rPr>
                <w:b w:val="0"/>
                <w:sz w:val="17"/>
              </w:rPr>
              <w:t>POST</w:t>
            </w:r>
          </w:p>
        </w:tc>
        <w:tc>
          <w:tcPr>
            <w:tcW w:type="dxa" w:w="4320"/>
            <w:vAlign w:val="center"/>
          </w:tcPr>
          <w:p>
            <w:r/>
            <w:r>
              <w:rPr>
                <w:b w:val="0"/>
                <w:sz w:val="17"/>
              </w:rPr>
              <w:t>/plans/:id/archive</w:t>
            </w:r>
          </w:p>
        </w:tc>
        <w:tc>
          <w:tcPr>
            <w:tcW w:type="dxa" w:w="4608"/>
            <w:vAlign w:val="center"/>
          </w:tcPr>
          <w:p>
            <w:r/>
            <w:r>
              <w:rPr>
                <w:b w:val="0"/>
                <w:sz w:val="17"/>
              </w:rPr>
              <w:t>Archive plan</w:t>
            </w:r>
          </w:p>
        </w:tc>
      </w:tr>
      <w:tr>
        <w:tc>
          <w:tcPr>
            <w:tcW w:type="dxa" w:w="1152"/>
            <w:vAlign w:val="center"/>
          </w:tcPr>
          <w:p>
            <w:r/>
            <w:r>
              <w:rPr>
                <w:b w:val="0"/>
                <w:sz w:val="17"/>
              </w:rPr>
              <w:t>POST</w:t>
            </w:r>
          </w:p>
        </w:tc>
        <w:tc>
          <w:tcPr>
            <w:tcW w:type="dxa" w:w="4320"/>
            <w:vAlign w:val="center"/>
          </w:tcPr>
          <w:p>
            <w:r/>
            <w:r>
              <w:rPr>
                <w:b w:val="0"/>
                <w:sz w:val="17"/>
              </w:rPr>
              <w:t>/plans/:id/offices</w:t>
            </w:r>
          </w:p>
        </w:tc>
        <w:tc>
          <w:tcPr>
            <w:tcW w:type="dxa" w:w="4608"/>
            <w:vAlign w:val="center"/>
          </w:tcPr>
          <w:p>
            <w:r/>
            <w:r>
              <w:rPr>
                <w:b w:val="0"/>
                <w:sz w:val="17"/>
              </w:rPr>
              <w:t>Add office to plan</w:t>
            </w:r>
          </w:p>
        </w:tc>
      </w:tr>
      <w:tr>
        <w:tc>
          <w:tcPr>
            <w:tcW w:type="dxa" w:w="1152"/>
            <w:vAlign w:val="center"/>
          </w:tcPr>
          <w:p>
            <w:r/>
            <w:r>
              <w:rPr>
                <w:b w:val="0"/>
                <w:sz w:val="17"/>
              </w:rPr>
              <w:t>DELETE</w:t>
            </w:r>
          </w:p>
        </w:tc>
        <w:tc>
          <w:tcPr>
            <w:tcW w:type="dxa" w:w="4320"/>
            <w:vAlign w:val="center"/>
          </w:tcPr>
          <w:p>
            <w:r/>
            <w:r>
              <w:rPr>
                <w:b w:val="0"/>
                <w:sz w:val="17"/>
              </w:rPr>
              <w:t>/plans/:id/offices/:officeId</w:t>
            </w:r>
          </w:p>
        </w:tc>
        <w:tc>
          <w:tcPr>
            <w:tcW w:type="dxa" w:w="4608"/>
            <w:vAlign w:val="center"/>
          </w:tcPr>
          <w:p>
            <w:r/>
            <w:r>
              <w:rPr>
                <w:b w:val="0"/>
                <w:sz w:val="17"/>
              </w:rPr>
              <w:t>Remove office from plan</w:t>
            </w:r>
          </w:p>
        </w:tc>
      </w:tr>
      <w:tr>
        <w:tc>
          <w:tcPr>
            <w:tcW w:type="dxa" w:w="1152"/>
            <w:vAlign w:val="center"/>
          </w:tcPr>
          <w:p>
            <w:r/>
            <w:r>
              <w:rPr>
                <w:b w:val="0"/>
                <w:sz w:val="17"/>
              </w:rPr>
              <w:t>POST</w:t>
            </w:r>
          </w:p>
        </w:tc>
        <w:tc>
          <w:tcPr>
            <w:tcW w:type="dxa" w:w="4320"/>
            <w:vAlign w:val="center"/>
          </w:tcPr>
          <w:p>
            <w:r/>
            <w:r>
              <w:rPr>
                <w:b w:val="0"/>
                <w:sz w:val="17"/>
              </w:rPr>
              <w:t>/plans/:id/assignments</w:t>
            </w:r>
          </w:p>
        </w:tc>
        <w:tc>
          <w:tcPr>
            <w:tcW w:type="dxa" w:w="4608"/>
            <w:vAlign w:val="center"/>
          </w:tcPr>
          <w:p>
            <w:r/>
            <w:r>
              <w:rPr>
                <w:b w:val="0"/>
                <w:sz w:val="17"/>
              </w:rPr>
              <w:t>Assign employee to plan</w:t>
            </w:r>
          </w:p>
        </w:tc>
      </w:tr>
      <w:tr>
        <w:tc>
          <w:tcPr>
            <w:tcW w:type="dxa" w:w="1152"/>
            <w:vAlign w:val="center"/>
          </w:tcPr>
          <w:p>
            <w:r/>
            <w:r>
              <w:rPr>
                <w:b w:val="0"/>
                <w:sz w:val="17"/>
              </w:rPr>
              <w:t>PATCH</w:t>
            </w:r>
          </w:p>
        </w:tc>
        <w:tc>
          <w:tcPr>
            <w:tcW w:type="dxa" w:w="4320"/>
            <w:vAlign w:val="center"/>
          </w:tcPr>
          <w:p>
            <w:r/>
            <w:r>
              <w:rPr>
                <w:b w:val="0"/>
                <w:sz w:val="17"/>
              </w:rPr>
              <w:t>/plans/:id/assignments/:employeeId</w:t>
            </w:r>
          </w:p>
        </w:tc>
        <w:tc>
          <w:tcPr>
            <w:tcW w:type="dxa" w:w="4608"/>
            <w:vAlign w:val="center"/>
          </w:tcPr>
          <w:p>
            <w:r/>
            <w:r>
              <w:rPr>
                <w:b w:val="0"/>
                <w:sz w:val="17"/>
              </w:rPr>
              <w:t>Update assignment</w:t>
            </w:r>
          </w:p>
        </w:tc>
      </w:tr>
      <w:tr>
        <w:tc>
          <w:tcPr>
            <w:tcW w:type="dxa" w:w="1152"/>
            <w:vAlign w:val="center"/>
          </w:tcPr>
          <w:p>
            <w:r/>
            <w:r>
              <w:rPr>
                <w:b w:val="0"/>
                <w:sz w:val="17"/>
              </w:rPr>
              <w:t>DELETE</w:t>
            </w:r>
          </w:p>
        </w:tc>
        <w:tc>
          <w:tcPr>
            <w:tcW w:type="dxa" w:w="4320"/>
            <w:vAlign w:val="center"/>
          </w:tcPr>
          <w:p>
            <w:r/>
            <w:r>
              <w:rPr>
                <w:b w:val="0"/>
                <w:sz w:val="17"/>
              </w:rPr>
              <w:t>/plans/:id/assignments/:employeeId</w:t>
            </w:r>
          </w:p>
        </w:tc>
        <w:tc>
          <w:tcPr>
            <w:tcW w:type="dxa" w:w="4608"/>
            <w:vAlign w:val="center"/>
          </w:tcPr>
          <w:p>
            <w:r/>
            <w:r>
              <w:rPr>
                <w:b w:val="0"/>
                <w:sz w:val="17"/>
              </w:rPr>
              <w:t>Remove assignment</w:t>
            </w:r>
          </w:p>
        </w:tc>
      </w:tr>
      <w:tr>
        <w:tc>
          <w:tcPr>
            <w:tcW w:type="dxa" w:w="1152"/>
            <w:vAlign w:val="center"/>
          </w:tcPr>
          <w:p>
            <w:r/>
            <w:r>
              <w:rPr>
                <w:b w:val="0"/>
                <w:sz w:val="17"/>
              </w:rPr>
              <w:t>GET</w:t>
            </w:r>
          </w:p>
        </w:tc>
        <w:tc>
          <w:tcPr>
            <w:tcW w:type="dxa" w:w="4320"/>
            <w:vAlign w:val="center"/>
          </w:tcPr>
          <w:p>
            <w:r/>
            <w:r>
              <w:rPr>
                <w:b w:val="0"/>
                <w:sz w:val="17"/>
              </w:rPr>
              <w:t>/metrics</w:t>
            </w:r>
          </w:p>
        </w:tc>
        <w:tc>
          <w:tcPr>
            <w:tcW w:type="dxa" w:w="4608"/>
            <w:vAlign w:val="center"/>
          </w:tcPr>
          <w:p>
            <w:r/>
            <w:r>
              <w:rPr>
                <w:b w:val="0"/>
                <w:sz w:val="17"/>
              </w:rPr>
              <w:t>List metrics</w:t>
            </w:r>
          </w:p>
        </w:tc>
      </w:tr>
      <w:tr>
        <w:tc>
          <w:tcPr>
            <w:tcW w:type="dxa" w:w="1152"/>
            <w:vAlign w:val="center"/>
          </w:tcPr>
          <w:p>
            <w:r/>
            <w:r>
              <w:rPr>
                <w:b w:val="0"/>
                <w:sz w:val="17"/>
              </w:rPr>
              <w:t>GET</w:t>
            </w:r>
          </w:p>
        </w:tc>
        <w:tc>
          <w:tcPr>
            <w:tcW w:type="dxa" w:w="4320"/>
            <w:vAlign w:val="center"/>
          </w:tcPr>
          <w:p>
            <w:r/>
            <w:r>
              <w:rPr>
                <w:b w:val="0"/>
                <w:sz w:val="17"/>
              </w:rPr>
              <w:t>/metrics/:id</w:t>
            </w:r>
          </w:p>
        </w:tc>
        <w:tc>
          <w:tcPr>
            <w:tcW w:type="dxa" w:w="4608"/>
            <w:vAlign w:val="center"/>
          </w:tcPr>
          <w:p>
            <w:r/>
            <w:r>
              <w:rPr>
                <w:b w:val="0"/>
                <w:sz w:val="17"/>
              </w:rPr>
              <w:t>Get metric</w:t>
            </w:r>
          </w:p>
        </w:tc>
      </w:tr>
      <w:tr>
        <w:tc>
          <w:tcPr>
            <w:tcW w:type="dxa" w:w="1152"/>
            <w:vAlign w:val="center"/>
          </w:tcPr>
          <w:p>
            <w:r/>
            <w:r>
              <w:rPr>
                <w:b w:val="0"/>
                <w:sz w:val="17"/>
              </w:rPr>
              <w:t>POST</w:t>
            </w:r>
          </w:p>
        </w:tc>
        <w:tc>
          <w:tcPr>
            <w:tcW w:type="dxa" w:w="4320"/>
            <w:vAlign w:val="center"/>
          </w:tcPr>
          <w:p>
            <w:r/>
            <w:r>
              <w:rPr>
                <w:b w:val="0"/>
                <w:sz w:val="17"/>
              </w:rPr>
              <w:t>/metrics</w:t>
            </w:r>
          </w:p>
        </w:tc>
        <w:tc>
          <w:tcPr>
            <w:tcW w:type="dxa" w:w="4608"/>
            <w:vAlign w:val="center"/>
          </w:tcPr>
          <w:p>
            <w:r/>
            <w:r>
              <w:rPr>
                <w:b w:val="0"/>
                <w:sz w:val="17"/>
              </w:rPr>
              <w:t>Create metric — MAIN_ADMIN</w:t>
            </w:r>
          </w:p>
        </w:tc>
      </w:tr>
      <w:tr>
        <w:tc>
          <w:tcPr>
            <w:tcW w:type="dxa" w:w="1152"/>
            <w:vAlign w:val="center"/>
          </w:tcPr>
          <w:p>
            <w:r/>
            <w:r>
              <w:rPr>
                <w:b w:val="0"/>
                <w:sz w:val="17"/>
              </w:rPr>
              <w:t>PATCH</w:t>
            </w:r>
          </w:p>
        </w:tc>
        <w:tc>
          <w:tcPr>
            <w:tcW w:type="dxa" w:w="4320"/>
            <w:vAlign w:val="center"/>
          </w:tcPr>
          <w:p>
            <w:r/>
            <w:r>
              <w:rPr>
                <w:b w:val="0"/>
                <w:sz w:val="17"/>
              </w:rPr>
              <w:t>/metrics/:id</w:t>
            </w:r>
          </w:p>
        </w:tc>
        <w:tc>
          <w:tcPr>
            <w:tcW w:type="dxa" w:w="4608"/>
            <w:vAlign w:val="center"/>
          </w:tcPr>
          <w:p>
            <w:r/>
            <w:r>
              <w:rPr>
                <w:b w:val="0"/>
                <w:sz w:val="17"/>
              </w:rPr>
              <w:t>Update metric — MAIN_ADMIN</w:t>
            </w:r>
          </w:p>
        </w:tc>
      </w:tr>
      <w:tr>
        <w:tc>
          <w:tcPr>
            <w:tcW w:type="dxa" w:w="1152"/>
            <w:vAlign w:val="center"/>
          </w:tcPr>
          <w:p>
            <w:r/>
            <w:r>
              <w:rPr>
                <w:b w:val="0"/>
                <w:sz w:val="17"/>
              </w:rPr>
              <w:t>POST</w:t>
            </w:r>
          </w:p>
        </w:tc>
        <w:tc>
          <w:tcPr>
            <w:tcW w:type="dxa" w:w="4320"/>
            <w:vAlign w:val="center"/>
          </w:tcPr>
          <w:p>
            <w:r/>
            <w:r>
              <w:rPr>
                <w:b w:val="0"/>
                <w:sz w:val="17"/>
              </w:rPr>
              <w:t>/metrics/:id/archive</w:t>
            </w:r>
          </w:p>
        </w:tc>
        <w:tc>
          <w:tcPr>
            <w:tcW w:type="dxa" w:w="4608"/>
            <w:vAlign w:val="center"/>
          </w:tcPr>
          <w:p>
            <w:r/>
            <w:r>
              <w:rPr>
                <w:b w:val="0"/>
                <w:sz w:val="17"/>
              </w:rPr>
              <w:t>Archive metric — MAIN_ADMIN</w:t>
            </w:r>
          </w:p>
        </w:tc>
      </w:tr>
      <w:tr>
        <w:tc>
          <w:tcPr>
            <w:tcW w:type="dxa" w:w="1152"/>
            <w:vAlign w:val="center"/>
          </w:tcPr>
          <w:p>
            <w:r/>
            <w:r>
              <w:rPr>
                <w:b w:val="0"/>
                <w:sz w:val="17"/>
              </w:rPr>
              <w:t>POST</w:t>
            </w:r>
          </w:p>
        </w:tc>
        <w:tc>
          <w:tcPr>
            <w:tcW w:type="dxa" w:w="4320"/>
            <w:vAlign w:val="center"/>
          </w:tcPr>
          <w:p>
            <w:r/>
            <w:r>
              <w:rPr>
                <w:b w:val="0"/>
                <w:sz w:val="17"/>
              </w:rPr>
              <w:t>/metrics/:id/unarchive</w:t>
            </w:r>
          </w:p>
        </w:tc>
        <w:tc>
          <w:tcPr>
            <w:tcW w:type="dxa" w:w="4608"/>
            <w:vAlign w:val="center"/>
          </w:tcPr>
          <w:p>
            <w:r/>
            <w:r>
              <w:rPr>
                <w:b w:val="0"/>
                <w:sz w:val="17"/>
              </w:rPr>
              <w:t>Unarchive metric — MAIN_ADMIN</w:t>
            </w:r>
          </w:p>
        </w:tc>
      </w:tr>
      <w:tr>
        <w:tc>
          <w:tcPr>
            <w:tcW w:type="dxa" w:w="1152"/>
            <w:vAlign w:val="center"/>
          </w:tcPr>
          <w:p>
            <w:r/>
            <w:r>
              <w:rPr>
                <w:b w:val="0"/>
                <w:sz w:val="17"/>
              </w:rPr>
              <w:t>GET</w:t>
            </w:r>
          </w:p>
        </w:tc>
        <w:tc>
          <w:tcPr>
            <w:tcW w:type="dxa" w:w="4320"/>
            <w:vAlign w:val="center"/>
          </w:tcPr>
          <w:p>
            <w:r/>
            <w:r>
              <w:rPr>
                <w:b w:val="0"/>
                <w:sz w:val="17"/>
              </w:rPr>
              <w:t>/performance-records</w:t>
            </w:r>
          </w:p>
        </w:tc>
        <w:tc>
          <w:tcPr>
            <w:tcW w:type="dxa" w:w="4608"/>
            <w:vAlign w:val="center"/>
          </w:tcPr>
          <w:p>
            <w:r/>
            <w:r>
              <w:rPr>
                <w:b w:val="0"/>
                <w:sz w:val="17"/>
              </w:rPr>
              <w:t>List performance records</w:t>
            </w:r>
          </w:p>
        </w:tc>
      </w:tr>
      <w:tr>
        <w:tc>
          <w:tcPr>
            <w:tcW w:type="dxa" w:w="1152"/>
            <w:vAlign w:val="center"/>
          </w:tcPr>
          <w:p>
            <w:r/>
            <w:r>
              <w:rPr>
                <w:b w:val="0"/>
                <w:sz w:val="17"/>
              </w:rPr>
              <w:t>GET</w:t>
            </w:r>
          </w:p>
        </w:tc>
        <w:tc>
          <w:tcPr>
            <w:tcW w:type="dxa" w:w="4320"/>
            <w:vAlign w:val="center"/>
          </w:tcPr>
          <w:p>
            <w:r/>
            <w:r>
              <w:rPr>
                <w:b w:val="0"/>
                <w:sz w:val="17"/>
              </w:rPr>
              <w:t>/performance-records/:id</w:t>
            </w:r>
          </w:p>
        </w:tc>
        <w:tc>
          <w:tcPr>
            <w:tcW w:type="dxa" w:w="4608"/>
            <w:vAlign w:val="center"/>
          </w:tcPr>
          <w:p>
            <w:r/>
            <w:r>
              <w:rPr>
                <w:b w:val="0"/>
                <w:sz w:val="17"/>
              </w:rPr>
              <w:t>Get performance record</w:t>
            </w:r>
          </w:p>
        </w:tc>
      </w:tr>
      <w:tr>
        <w:tc>
          <w:tcPr>
            <w:tcW w:type="dxa" w:w="1152"/>
            <w:vAlign w:val="center"/>
          </w:tcPr>
          <w:p>
            <w:r/>
            <w:r>
              <w:rPr>
                <w:b w:val="0"/>
                <w:sz w:val="17"/>
              </w:rPr>
              <w:t>POST</w:t>
            </w:r>
          </w:p>
        </w:tc>
        <w:tc>
          <w:tcPr>
            <w:tcW w:type="dxa" w:w="4320"/>
            <w:vAlign w:val="center"/>
          </w:tcPr>
          <w:p>
            <w:r/>
            <w:r>
              <w:rPr>
                <w:b w:val="0"/>
                <w:sz w:val="17"/>
              </w:rPr>
              <w:t>/performance-records</w:t>
            </w:r>
          </w:p>
        </w:tc>
        <w:tc>
          <w:tcPr>
            <w:tcW w:type="dxa" w:w="4608"/>
            <w:vAlign w:val="center"/>
          </w:tcPr>
          <w:p>
            <w:r/>
            <w:r>
              <w:rPr>
                <w:b w:val="0"/>
                <w:sz w:val="17"/>
              </w:rPr>
              <w:t>Create performance record — MAIN_ADMIN</w:t>
            </w:r>
          </w:p>
        </w:tc>
      </w:tr>
      <w:tr>
        <w:tc>
          <w:tcPr>
            <w:tcW w:type="dxa" w:w="1152"/>
            <w:vAlign w:val="center"/>
          </w:tcPr>
          <w:p>
            <w:r/>
            <w:r>
              <w:rPr>
                <w:b w:val="0"/>
                <w:sz w:val="17"/>
              </w:rPr>
              <w:t>PATCH</w:t>
            </w:r>
          </w:p>
        </w:tc>
        <w:tc>
          <w:tcPr>
            <w:tcW w:type="dxa" w:w="4320"/>
            <w:vAlign w:val="center"/>
          </w:tcPr>
          <w:p>
            <w:r/>
            <w:r>
              <w:rPr>
                <w:b w:val="0"/>
                <w:sz w:val="17"/>
              </w:rPr>
              <w:t>/performance-records/:id</w:t>
            </w:r>
          </w:p>
        </w:tc>
        <w:tc>
          <w:tcPr>
            <w:tcW w:type="dxa" w:w="4608"/>
            <w:vAlign w:val="center"/>
          </w:tcPr>
          <w:p>
            <w:r/>
            <w:r>
              <w:rPr>
                <w:b w:val="0"/>
                <w:sz w:val="17"/>
              </w:rPr>
              <w:t>Update performance record — MAIN_ADMIN</w:t>
            </w:r>
          </w:p>
        </w:tc>
      </w:tr>
      <w:tr>
        <w:tc>
          <w:tcPr>
            <w:tcW w:type="dxa" w:w="1152"/>
            <w:vAlign w:val="center"/>
          </w:tcPr>
          <w:p>
            <w:r/>
            <w:r>
              <w:rPr>
                <w:b w:val="0"/>
                <w:sz w:val="17"/>
              </w:rPr>
              <w:t>GET</w:t>
            </w:r>
          </w:p>
        </w:tc>
        <w:tc>
          <w:tcPr>
            <w:tcW w:type="dxa" w:w="4320"/>
            <w:vAlign w:val="center"/>
          </w:tcPr>
          <w:p>
            <w:r/>
            <w:r>
              <w:rPr>
                <w:b w:val="0"/>
                <w:sz w:val="17"/>
              </w:rPr>
              <w:t>/monthly-updates</w:t>
            </w:r>
          </w:p>
        </w:tc>
        <w:tc>
          <w:tcPr>
            <w:tcW w:type="dxa" w:w="4608"/>
            <w:vAlign w:val="center"/>
          </w:tcPr>
          <w:p>
            <w:r/>
            <w:r>
              <w:rPr>
                <w:b w:val="0"/>
                <w:sz w:val="17"/>
              </w:rPr>
              <w:t>List updates; supports officeId/planId filters</w:t>
            </w:r>
          </w:p>
        </w:tc>
      </w:tr>
      <w:tr>
        <w:tc>
          <w:tcPr>
            <w:tcW w:type="dxa" w:w="1152"/>
            <w:vAlign w:val="center"/>
          </w:tcPr>
          <w:p>
            <w:r/>
            <w:r>
              <w:rPr>
                <w:b w:val="0"/>
                <w:sz w:val="17"/>
              </w:rPr>
              <w:t>GET</w:t>
            </w:r>
          </w:p>
        </w:tc>
        <w:tc>
          <w:tcPr>
            <w:tcW w:type="dxa" w:w="4320"/>
            <w:vAlign w:val="center"/>
          </w:tcPr>
          <w:p>
            <w:r/>
            <w:r>
              <w:rPr>
                <w:b w:val="0"/>
                <w:sz w:val="17"/>
              </w:rPr>
              <w:t>/monthly-updates/:id</w:t>
            </w:r>
          </w:p>
        </w:tc>
        <w:tc>
          <w:tcPr>
            <w:tcW w:type="dxa" w:w="4608"/>
            <w:vAlign w:val="center"/>
          </w:tcPr>
          <w:p>
            <w:r/>
            <w:r>
              <w:rPr>
                <w:b w:val="0"/>
                <w:sz w:val="17"/>
              </w:rPr>
              <w:t>Get update</w:t>
            </w:r>
          </w:p>
        </w:tc>
      </w:tr>
      <w:tr>
        <w:tc>
          <w:tcPr>
            <w:tcW w:type="dxa" w:w="1152"/>
            <w:vAlign w:val="center"/>
          </w:tcPr>
          <w:p>
            <w:r/>
            <w:r>
              <w:rPr>
                <w:b w:val="0"/>
                <w:sz w:val="17"/>
              </w:rPr>
              <w:t>POST</w:t>
            </w:r>
          </w:p>
        </w:tc>
        <w:tc>
          <w:tcPr>
            <w:tcW w:type="dxa" w:w="4320"/>
            <w:vAlign w:val="center"/>
          </w:tcPr>
          <w:p>
            <w:r/>
            <w:r>
              <w:rPr>
                <w:b w:val="0"/>
                <w:sz w:val="17"/>
              </w:rPr>
              <w:t>/monthly-updates</w:t>
            </w:r>
          </w:p>
        </w:tc>
        <w:tc>
          <w:tcPr>
            <w:tcW w:type="dxa" w:w="4608"/>
            <w:vAlign w:val="center"/>
          </w:tcPr>
          <w:p>
            <w:r/>
            <w:r>
              <w:rPr>
                <w:b w:val="0"/>
                <w:sz w:val="17"/>
              </w:rPr>
              <w:t>Create update — MAIN_ADMIN/OFFICE_ADMIN</w:t>
            </w:r>
          </w:p>
        </w:tc>
      </w:tr>
      <w:tr>
        <w:tc>
          <w:tcPr>
            <w:tcW w:type="dxa" w:w="1152"/>
            <w:vAlign w:val="center"/>
          </w:tcPr>
          <w:p>
            <w:r/>
            <w:r>
              <w:rPr>
                <w:b w:val="0"/>
                <w:sz w:val="17"/>
              </w:rPr>
              <w:t>PATCH</w:t>
            </w:r>
          </w:p>
        </w:tc>
        <w:tc>
          <w:tcPr>
            <w:tcW w:type="dxa" w:w="4320"/>
            <w:vAlign w:val="center"/>
          </w:tcPr>
          <w:p>
            <w:r/>
            <w:r>
              <w:rPr>
                <w:b w:val="0"/>
                <w:sz w:val="17"/>
              </w:rPr>
              <w:t>/monthly-updates/:id</w:t>
            </w:r>
          </w:p>
        </w:tc>
        <w:tc>
          <w:tcPr>
            <w:tcW w:type="dxa" w:w="4608"/>
            <w:vAlign w:val="center"/>
          </w:tcPr>
          <w:p>
            <w:r/>
            <w:r>
              <w:rPr>
                <w:b w:val="0"/>
                <w:sz w:val="17"/>
              </w:rPr>
              <w:t>Update update</w:t>
            </w:r>
          </w:p>
        </w:tc>
      </w:tr>
      <w:tr>
        <w:tc>
          <w:tcPr>
            <w:tcW w:type="dxa" w:w="1152"/>
            <w:vAlign w:val="center"/>
          </w:tcPr>
          <w:p>
            <w:r/>
            <w:r>
              <w:rPr>
                <w:b w:val="0"/>
                <w:sz w:val="17"/>
              </w:rPr>
              <w:t>GET</w:t>
            </w:r>
          </w:p>
        </w:tc>
        <w:tc>
          <w:tcPr>
            <w:tcW w:type="dxa" w:w="4320"/>
            <w:vAlign w:val="center"/>
          </w:tcPr>
          <w:p>
            <w:r/>
            <w:r>
              <w:rPr>
                <w:b w:val="0"/>
                <w:sz w:val="17"/>
              </w:rPr>
              <w:t>/notifications</w:t>
            </w:r>
          </w:p>
        </w:tc>
        <w:tc>
          <w:tcPr>
            <w:tcW w:type="dxa" w:w="4608"/>
            <w:vAlign w:val="center"/>
          </w:tcPr>
          <w:p>
            <w:r/>
            <w:r>
              <w:rPr>
                <w:b w:val="0"/>
                <w:sz w:val="17"/>
              </w:rPr>
              <w:t>List current user's notifications</w:t>
            </w:r>
          </w:p>
        </w:tc>
      </w:tr>
      <w:tr>
        <w:tc>
          <w:tcPr>
            <w:tcW w:type="dxa" w:w="1152"/>
            <w:vAlign w:val="center"/>
          </w:tcPr>
          <w:p>
            <w:r/>
            <w:r>
              <w:rPr>
                <w:b w:val="0"/>
                <w:sz w:val="17"/>
              </w:rPr>
              <w:t>POST</w:t>
            </w:r>
          </w:p>
        </w:tc>
        <w:tc>
          <w:tcPr>
            <w:tcW w:type="dxa" w:w="4320"/>
            <w:vAlign w:val="center"/>
          </w:tcPr>
          <w:p>
            <w:r/>
            <w:r>
              <w:rPr>
                <w:b w:val="0"/>
                <w:sz w:val="17"/>
              </w:rPr>
              <w:t>/notifications/mark-all-read</w:t>
            </w:r>
          </w:p>
        </w:tc>
        <w:tc>
          <w:tcPr>
            <w:tcW w:type="dxa" w:w="4608"/>
            <w:vAlign w:val="center"/>
          </w:tcPr>
          <w:p>
            <w:r/>
            <w:r>
              <w:rPr>
                <w:b w:val="0"/>
                <w:sz w:val="17"/>
              </w:rPr>
              <w:t>Mark all own notifications read</w:t>
            </w:r>
          </w:p>
        </w:tc>
      </w:tr>
      <w:tr>
        <w:tc>
          <w:tcPr>
            <w:tcW w:type="dxa" w:w="1152"/>
            <w:vAlign w:val="center"/>
          </w:tcPr>
          <w:p>
            <w:r/>
            <w:r>
              <w:rPr>
                <w:b w:val="0"/>
                <w:sz w:val="17"/>
              </w:rPr>
              <w:t>PATCH</w:t>
            </w:r>
          </w:p>
        </w:tc>
        <w:tc>
          <w:tcPr>
            <w:tcW w:type="dxa" w:w="4320"/>
            <w:vAlign w:val="center"/>
          </w:tcPr>
          <w:p>
            <w:r/>
            <w:r>
              <w:rPr>
                <w:b w:val="0"/>
                <w:sz w:val="17"/>
              </w:rPr>
              <w:t>/notifications/:id/read</w:t>
            </w:r>
          </w:p>
        </w:tc>
        <w:tc>
          <w:tcPr>
            <w:tcW w:type="dxa" w:w="4608"/>
            <w:vAlign w:val="center"/>
          </w:tcPr>
          <w:p>
            <w:r/>
            <w:r>
              <w:rPr>
                <w:b w:val="0"/>
                <w:sz w:val="17"/>
              </w:rPr>
              <w:t>Mark own notification read</w:t>
            </w:r>
          </w:p>
        </w:tc>
      </w:tr>
      <w:tr>
        <w:tc>
          <w:tcPr>
            <w:tcW w:type="dxa" w:w="1152"/>
            <w:vAlign w:val="center"/>
          </w:tcPr>
          <w:p>
            <w:r/>
            <w:r>
              <w:rPr>
                <w:b w:val="0"/>
                <w:sz w:val="17"/>
              </w:rPr>
              <w:t>POST</w:t>
            </w:r>
          </w:p>
        </w:tc>
        <w:tc>
          <w:tcPr>
            <w:tcW w:type="dxa" w:w="4320"/>
            <w:vAlign w:val="center"/>
          </w:tcPr>
          <w:p>
            <w:r/>
            <w:r>
              <w:rPr>
                <w:b w:val="0"/>
                <w:sz w:val="17"/>
              </w:rPr>
              <w:t>/notifications</w:t>
            </w:r>
          </w:p>
        </w:tc>
        <w:tc>
          <w:tcPr>
            <w:tcW w:type="dxa" w:w="4608"/>
            <w:vAlign w:val="center"/>
          </w:tcPr>
          <w:p>
            <w:r/>
            <w:r>
              <w:rPr>
                <w:b w:val="0"/>
                <w:sz w:val="17"/>
              </w:rPr>
              <w:t>Create notification — admin roles</w:t>
            </w:r>
          </w:p>
        </w:tc>
      </w:tr>
      <w:tr>
        <w:tc>
          <w:tcPr>
            <w:tcW w:type="dxa" w:w="1152"/>
            <w:vAlign w:val="center"/>
          </w:tcPr>
          <w:p>
            <w:r/>
            <w:r>
              <w:rPr>
                <w:b w:val="0"/>
                <w:sz w:val="17"/>
              </w:rPr>
              <w:t>GET</w:t>
            </w:r>
          </w:p>
        </w:tc>
        <w:tc>
          <w:tcPr>
            <w:tcW w:type="dxa" w:w="4320"/>
            <w:vAlign w:val="center"/>
          </w:tcPr>
          <w:p>
            <w:r/>
            <w:r>
              <w:rPr>
                <w:b w:val="0"/>
                <w:sz w:val="17"/>
              </w:rPr>
              <w:t>/scorecards/periods</w:t>
            </w:r>
          </w:p>
        </w:tc>
        <w:tc>
          <w:tcPr>
            <w:tcW w:type="dxa" w:w="4608"/>
            <w:vAlign w:val="center"/>
          </w:tcPr>
          <w:p>
            <w:r/>
            <w:r>
              <w:rPr>
                <w:b w:val="0"/>
                <w:sz w:val="17"/>
              </w:rPr>
              <w:t>List scorecard periods</w:t>
            </w:r>
          </w:p>
        </w:tc>
      </w:tr>
      <w:tr>
        <w:tc>
          <w:tcPr>
            <w:tcW w:type="dxa" w:w="1152"/>
            <w:vAlign w:val="center"/>
          </w:tcPr>
          <w:p>
            <w:r/>
            <w:r>
              <w:rPr>
                <w:b w:val="0"/>
                <w:sz w:val="17"/>
              </w:rPr>
              <w:t>POST</w:t>
            </w:r>
          </w:p>
        </w:tc>
        <w:tc>
          <w:tcPr>
            <w:tcW w:type="dxa" w:w="4320"/>
            <w:vAlign w:val="center"/>
          </w:tcPr>
          <w:p>
            <w:r/>
            <w:r>
              <w:rPr>
                <w:b w:val="0"/>
                <w:sz w:val="17"/>
              </w:rPr>
              <w:t>/scorecards/periods</w:t>
            </w:r>
          </w:p>
        </w:tc>
        <w:tc>
          <w:tcPr>
            <w:tcW w:type="dxa" w:w="4608"/>
            <w:vAlign w:val="center"/>
          </w:tcPr>
          <w:p>
            <w:r/>
            <w:r>
              <w:rPr>
                <w:b w:val="0"/>
                <w:sz w:val="17"/>
              </w:rPr>
              <w:t>Create period — MAIN_ADMIN</w:t>
            </w:r>
          </w:p>
        </w:tc>
      </w:tr>
      <w:tr>
        <w:tc>
          <w:tcPr>
            <w:tcW w:type="dxa" w:w="1152"/>
            <w:vAlign w:val="center"/>
          </w:tcPr>
          <w:p>
            <w:r/>
            <w:r>
              <w:rPr>
                <w:b w:val="0"/>
                <w:sz w:val="17"/>
              </w:rPr>
              <w:t>GET</w:t>
            </w:r>
          </w:p>
        </w:tc>
        <w:tc>
          <w:tcPr>
            <w:tcW w:type="dxa" w:w="4320"/>
            <w:vAlign w:val="center"/>
          </w:tcPr>
          <w:p>
            <w:r/>
            <w:r>
              <w:rPr>
                <w:b w:val="0"/>
                <w:sz w:val="17"/>
              </w:rPr>
              <w:t>/scorecards/periods/:periodId/offices</w:t>
            </w:r>
          </w:p>
        </w:tc>
        <w:tc>
          <w:tcPr>
            <w:tcW w:type="dxa" w:w="4608"/>
            <w:vAlign w:val="center"/>
          </w:tcPr>
          <w:p>
            <w:r/>
            <w:r>
              <w:rPr>
                <w:b w:val="0"/>
                <w:sz w:val="17"/>
              </w:rPr>
              <w:t>List offices and scorecard status for a period</w:t>
            </w:r>
          </w:p>
        </w:tc>
      </w:tr>
      <w:tr>
        <w:tc>
          <w:tcPr>
            <w:tcW w:type="dxa" w:w="1152"/>
            <w:vAlign w:val="center"/>
          </w:tcPr>
          <w:p>
            <w:r/>
            <w:r>
              <w:rPr>
                <w:b w:val="0"/>
                <w:sz w:val="17"/>
              </w:rPr>
              <w:t>POST</w:t>
            </w:r>
          </w:p>
        </w:tc>
        <w:tc>
          <w:tcPr>
            <w:tcW w:type="dxa" w:w="4320"/>
            <w:vAlign w:val="center"/>
          </w:tcPr>
          <w:p>
            <w:r/>
            <w:r>
              <w:rPr>
                <w:b w:val="0"/>
                <w:sz w:val="17"/>
              </w:rPr>
              <w:t>/scorecards/periods/:periodId/offices/:officeId</w:t>
            </w:r>
          </w:p>
        </w:tc>
        <w:tc>
          <w:tcPr>
            <w:tcW w:type="dxa" w:w="4608"/>
            <w:vAlign w:val="center"/>
          </w:tcPr>
          <w:p>
            <w:r/>
            <w:r>
              <w:rPr>
                <w:b w:val="0"/>
                <w:sz w:val="17"/>
              </w:rPr>
              <w:t>Start office scorecard</w:t>
            </w:r>
          </w:p>
        </w:tc>
      </w:tr>
      <w:tr>
        <w:tc>
          <w:tcPr>
            <w:tcW w:type="dxa" w:w="1152"/>
            <w:vAlign w:val="center"/>
          </w:tcPr>
          <w:p>
            <w:r/>
            <w:r>
              <w:rPr>
                <w:b w:val="0"/>
                <w:sz w:val="17"/>
              </w:rPr>
              <w:t>GET</w:t>
            </w:r>
          </w:p>
        </w:tc>
        <w:tc>
          <w:tcPr>
            <w:tcW w:type="dxa" w:w="4320"/>
            <w:vAlign w:val="center"/>
          </w:tcPr>
          <w:p>
            <w:r/>
            <w:r>
              <w:rPr>
                <w:b w:val="0"/>
                <w:sz w:val="17"/>
              </w:rPr>
              <w:t>/scorecards/office-scorecards/:id</w:t>
            </w:r>
          </w:p>
        </w:tc>
        <w:tc>
          <w:tcPr>
            <w:tcW w:type="dxa" w:w="4608"/>
            <w:vAlign w:val="center"/>
          </w:tcPr>
          <w:p>
            <w:r/>
            <w:r>
              <w:rPr>
                <w:b w:val="0"/>
                <w:sz w:val="17"/>
              </w:rPr>
              <w:t>Get full office scorecard</w:t>
            </w:r>
          </w:p>
        </w:tc>
      </w:tr>
      <w:tr>
        <w:tc>
          <w:tcPr>
            <w:tcW w:type="dxa" w:w="1152"/>
            <w:vAlign w:val="center"/>
          </w:tcPr>
          <w:p>
            <w:r/>
            <w:r>
              <w:rPr>
                <w:b w:val="0"/>
                <w:sz w:val="17"/>
              </w:rPr>
              <w:t>PATCH</w:t>
            </w:r>
          </w:p>
        </w:tc>
        <w:tc>
          <w:tcPr>
            <w:tcW w:type="dxa" w:w="4320"/>
            <w:vAlign w:val="center"/>
          </w:tcPr>
          <w:p>
            <w:r/>
            <w:r>
              <w:rPr>
                <w:b w:val="0"/>
                <w:sz w:val="17"/>
              </w:rPr>
              <w:t>/scorecards/office-scorecards/:id</w:t>
            </w:r>
          </w:p>
        </w:tc>
        <w:tc>
          <w:tcPr>
            <w:tcW w:type="dxa" w:w="4608"/>
            <w:vAlign w:val="center"/>
          </w:tcPr>
          <w:p>
            <w:r/>
            <w:r>
              <w:rPr>
                <w:b w:val="0"/>
                <w:sz w:val="17"/>
              </w:rPr>
              <w:t>Update sign-off fields</w:t>
            </w:r>
          </w:p>
        </w:tc>
      </w:tr>
      <w:tr>
        <w:tc>
          <w:tcPr>
            <w:tcW w:type="dxa" w:w="1152"/>
            <w:vAlign w:val="center"/>
          </w:tcPr>
          <w:p>
            <w:r/>
            <w:r>
              <w:rPr>
                <w:b w:val="0"/>
                <w:sz w:val="17"/>
              </w:rPr>
              <w:t>POST</w:t>
            </w:r>
          </w:p>
        </w:tc>
        <w:tc>
          <w:tcPr>
            <w:tcW w:type="dxa" w:w="4320"/>
            <w:vAlign w:val="center"/>
          </w:tcPr>
          <w:p>
            <w:r/>
            <w:r>
              <w:rPr>
                <w:b w:val="0"/>
                <w:sz w:val="17"/>
              </w:rPr>
              <w:t>/scorecards/office-scorecards/:id/finalize</w:t>
            </w:r>
          </w:p>
        </w:tc>
        <w:tc>
          <w:tcPr>
            <w:tcW w:type="dxa" w:w="4608"/>
            <w:vAlign w:val="center"/>
          </w:tcPr>
          <w:p>
            <w:r/>
            <w:r>
              <w:rPr>
                <w:b w:val="0"/>
                <w:sz w:val="17"/>
              </w:rPr>
              <w:t>Finalize — MAIN_ADMIN</w:t>
            </w:r>
          </w:p>
        </w:tc>
      </w:tr>
      <w:tr>
        <w:tc>
          <w:tcPr>
            <w:tcW w:type="dxa" w:w="1152"/>
            <w:vAlign w:val="center"/>
          </w:tcPr>
          <w:p>
            <w:r/>
            <w:r>
              <w:rPr>
                <w:b w:val="0"/>
                <w:sz w:val="17"/>
              </w:rPr>
              <w:t>POST</w:t>
            </w:r>
          </w:p>
        </w:tc>
        <w:tc>
          <w:tcPr>
            <w:tcW w:type="dxa" w:w="4320"/>
            <w:vAlign w:val="center"/>
          </w:tcPr>
          <w:p>
            <w:r/>
            <w:r>
              <w:rPr>
                <w:b w:val="0"/>
                <w:sz w:val="17"/>
              </w:rPr>
              <w:t>/scorecards/office-scorecards/:officeScorecardId/entries</w:t>
            </w:r>
          </w:p>
        </w:tc>
        <w:tc>
          <w:tcPr>
            <w:tcW w:type="dxa" w:w="4608"/>
            <w:vAlign w:val="center"/>
          </w:tcPr>
          <w:p>
            <w:r/>
            <w:r>
              <w:rPr>
                <w:b w:val="0"/>
                <w:sz w:val="17"/>
              </w:rPr>
              <w:t>Add KPI entry</w:t>
            </w:r>
          </w:p>
        </w:tc>
      </w:tr>
      <w:tr>
        <w:tc>
          <w:tcPr>
            <w:tcW w:type="dxa" w:w="1152"/>
            <w:vAlign w:val="center"/>
          </w:tcPr>
          <w:p>
            <w:r/>
            <w:r>
              <w:rPr>
                <w:b w:val="0"/>
                <w:sz w:val="17"/>
              </w:rPr>
              <w:t>PATCH</w:t>
            </w:r>
          </w:p>
        </w:tc>
        <w:tc>
          <w:tcPr>
            <w:tcW w:type="dxa" w:w="4320"/>
            <w:vAlign w:val="center"/>
          </w:tcPr>
          <w:p>
            <w:r/>
            <w:r>
              <w:rPr>
                <w:b w:val="0"/>
                <w:sz w:val="17"/>
              </w:rPr>
              <w:t>/scorecards/entries/:id</w:t>
            </w:r>
          </w:p>
        </w:tc>
        <w:tc>
          <w:tcPr>
            <w:tcW w:type="dxa" w:w="4608"/>
            <w:vAlign w:val="center"/>
          </w:tcPr>
          <w:p>
            <w:r/>
            <w:r>
              <w:rPr>
                <w:b w:val="0"/>
                <w:sz w:val="17"/>
              </w:rPr>
              <w:t>Update KPI entry</w:t>
            </w:r>
          </w:p>
        </w:tc>
      </w:tr>
      <w:tr>
        <w:tc>
          <w:tcPr>
            <w:tcW w:type="dxa" w:w="1152"/>
            <w:vAlign w:val="center"/>
          </w:tcPr>
          <w:p>
            <w:r/>
            <w:r>
              <w:rPr>
                <w:b w:val="0"/>
                <w:sz w:val="17"/>
              </w:rPr>
              <w:t>DELETE</w:t>
            </w:r>
          </w:p>
        </w:tc>
        <w:tc>
          <w:tcPr>
            <w:tcW w:type="dxa" w:w="4320"/>
            <w:vAlign w:val="center"/>
          </w:tcPr>
          <w:p>
            <w:r/>
            <w:r>
              <w:rPr>
                <w:b w:val="0"/>
                <w:sz w:val="17"/>
              </w:rPr>
              <w:t>/scorecards/entries/:id</w:t>
            </w:r>
          </w:p>
        </w:tc>
        <w:tc>
          <w:tcPr>
            <w:tcW w:type="dxa" w:w="4608"/>
            <w:vAlign w:val="center"/>
          </w:tcPr>
          <w:p>
            <w:r/>
            <w:r>
              <w:rPr>
                <w:b w:val="0"/>
                <w:sz w:val="17"/>
              </w:rPr>
              <w:t>Delete KPI entry</w:t>
            </w:r>
          </w:p>
        </w:tc>
      </w:tr>
      <w:tr>
        <w:tc>
          <w:tcPr>
            <w:tcW w:type="dxa" w:w="1152"/>
            <w:vAlign w:val="center"/>
          </w:tcPr>
          <w:p>
            <w:r/>
            <w:r>
              <w:rPr>
                <w:b w:val="0"/>
                <w:sz w:val="17"/>
              </w:rPr>
              <w:t>PUT</w:t>
            </w:r>
          </w:p>
        </w:tc>
        <w:tc>
          <w:tcPr>
            <w:tcW w:type="dxa" w:w="4320"/>
            <w:vAlign w:val="center"/>
          </w:tcPr>
          <w:p>
            <w:r/>
            <w:r>
              <w:rPr>
                <w:b w:val="0"/>
                <w:sz w:val="17"/>
              </w:rPr>
              <w:t>/scorecards/entries/:id/bands</w:t>
            </w:r>
          </w:p>
        </w:tc>
        <w:tc>
          <w:tcPr>
            <w:tcW w:type="dxa" w:w="4608"/>
            <w:vAlign w:val="center"/>
          </w:tcPr>
          <w:p>
            <w:r/>
            <w:r>
              <w:rPr>
                <w:b w:val="0"/>
                <w:sz w:val="17"/>
              </w:rPr>
              <w:t>Replace possible-scenario bands</w:t>
            </w:r>
          </w:p>
        </w:tc>
      </w:tr>
      <w:tr>
        <w:tc>
          <w:tcPr>
            <w:tcW w:type="dxa" w:w="1152"/>
            <w:vAlign w:val="center"/>
          </w:tcPr>
          <w:p>
            <w:r/>
            <w:r>
              <w:rPr>
                <w:b w:val="0"/>
                <w:sz w:val="17"/>
              </w:rPr>
              <w:t>PUT</w:t>
            </w:r>
          </w:p>
        </w:tc>
        <w:tc>
          <w:tcPr>
            <w:tcW w:type="dxa" w:w="4320"/>
            <w:vAlign w:val="center"/>
          </w:tcPr>
          <w:p>
            <w:r/>
            <w:r>
              <w:rPr>
                <w:b w:val="0"/>
                <w:sz w:val="17"/>
              </w:rPr>
              <w:t>/scorecards/entries/:entryId/result</w:t>
            </w:r>
          </w:p>
        </w:tc>
        <w:tc>
          <w:tcPr>
            <w:tcW w:type="dxa" w:w="4608"/>
            <w:vAlign w:val="center"/>
          </w:tcPr>
          <w:p>
            <w:r/>
            <w:r>
              <w:rPr>
                <w:b w:val="0"/>
                <w:sz w:val="17"/>
              </w:rPr>
              <w:t>Submit actual result/grade</w:t>
            </w:r>
          </w:p>
        </w:tc>
      </w:tr>
      <w:tr>
        <w:tc>
          <w:tcPr>
            <w:tcW w:type="dxa" w:w="1152"/>
            <w:vAlign w:val="center"/>
          </w:tcPr>
          <w:p>
            <w:r/>
            <w:r>
              <w:rPr>
                <w:b w:val="0"/>
                <w:sz w:val="17"/>
              </w:rPr>
              <w:t>PATCH</w:t>
            </w:r>
          </w:p>
        </w:tc>
        <w:tc>
          <w:tcPr>
            <w:tcW w:type="dxa" w:w="4320"/>
            <w:vAlign w:val="center"/>
          </w:tcPr>
          <w:p>
            <w:r/>
            <w:r>
              <w:rPr>
                <w:b w:val="0"/>
                <w:sz w:val="17"/>
              </w:rPr>
              <w:t>/scorecards/entries/:entryId/result/final-score</w:t>
            </w:r>
          </w:p>
        </w:tc>
        <w:tc>
          <w:tcPr>
            <w:tcW w:type="dxa" w:w="4608"/>
            <w:vAlign w:val="center"/>
          </w:tcPr>
          <w:p>
            <w:r/>
            <w:r>
              <w:rPr>
                <w:b w:val="0"/>
                <w:sz w:val="17"/>
              </w:rPr>
              <w:t>Override final score — MAIN_ADMIN</w:t>
            </w:r>
          </w:p>
        </w:tc>
      </w:tr>
    </w:tbl>
    <w:p/>
    <w:p>
      <w:pPr>
        <w:pStyle w:val="Heading1"/>
      </w:pPr>
      <w:r>
        <w:t>14. Installation and Local Development</w:t>
      </w:r>
    </w:p>
    <w:p>
      <w:pPr>
        <w:pStyle w:val="Heading2"/>
      </w:pPr>
      <w:r>
        <w:t>14.1 Prerequisites</w:t>
      </w:r>
    </w:p>
    <w:p>
      <w:pPr>
        <w:pStyle w:val="ListBullet"/>
      </w:pPr>
      <w:r>
        <w:t>Node.js 18+; the project was built/tested with Node.js 22.</w:t>
      </w:r>
    </w:p>
    <w:p>
      <w:pPr>
        <w:pStyle w:val="ListBullet"/>
      </w:pPr>
      <w:r>
        <w:t>PostgreSQL 14+.</w:t>
      </w:r>
    </w:p>
    <w:p>
      <w:pPr>
        <w:pStyle w:val="ListBullet"/>
      </w:pPr>
      <w:r>
        <w:t>npm.</w:t>
      </w:r>
    </w:p>
    <w:p>
      <w:pPr>
        <w:pStyle w:val="ListBullet"/>
      </w:pPr>
      <w:r>
        <w:t>A code editor such as Visual Studio Code.</w:t>
      </w:r>
    </w:p>
    <w:p>
      <w:pPr>
        <w:pStyle w:val="Heading2"/>
      </w:pPr>
      <w:r>
        <w:t>14.2 Backend Setup</w:t>
      </w:r>
    </w:p>
    <w:p>
      <w:pPr>
        <w:pStyle w:val="NoSpacing"/>
      </w:pPr>
      <w:r>
        <w:rPr>
          <w:rFonts w:ascii="Consolas" w:hAnsi="Consolas"/>
          <w:sz w:val="16"/>
        </w:rPr>
        <w:t>cd server</w:t>
        <w:br/>
        <w:t>npm install</w:t>
        <w:br/>
        <w:t># create/check .env</w:t>
        <w:br/>
        <w:t>npm run prisma:generate</w:t>
        <w:br/>
        <w:t>npm run prisma:migrate</w:t>
        <w:br/>
        <w:t>npm run dev</w:t>
      </w:r>
    </w:p>
    <w:p>
      <w:r>
        <w:t>The backend listens on port 4000 by default.</w:t>
      </w:r>
    </w:p>
    <w:p>
      <w:pPr>
        <w:pStyle w:val="Heading2"/>
      </w:pPr>
      <w:r>
        <w:t>14.3 Frontend Setup</w:t>
      </w:r>
    </w:p>
    <w:p>
      <w:pPr>
        <w:pStyle w:val="NoSpacing"/>
      </w:pPr>
      <w:r>
        <w:rPr>
          <w:rFonts w:ascii="Consolas" w:hAnsi="Consolas"/>
          <w:sz w:val="16"/>
        </w:rPr>
        <w:t>cd client</w:t>
        <w:br/>
        <w:t>npm install</w:t>
        <w:br/>
        <w:t>npm run dev</w:t>
      </w:r>
    </w:p>
    <w:p>
      <w:r>
        <w:t>The frontend listens on port 5173 by default.</w:t>
      </w:r>
    </w:p>
    <w:p>
      <w:pPr>
        <w:pStyle w:val="Heading2"/>
      </w:pPr>
      <w:r>
        <w:t>14.4 Environment Variables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AF7"/>
          </w:tcPr>
          <w:p>
            <w:r/>
            <w:r>
              <w:rPr>
                <w:b/>
                <w:sz w:val="17"/>
              </w:rPr>
              <w:t>Variable</w:t>
            </w:r>
          </w:p>
        </w:tc>
        <w:tc>
          <w:tcPr>
            <w:tcW w:type="dxa" w:w="4320"/>
            <w:vAlign w:val="center"/>
            <w:shd w:fill="D9EAF7"/>
          </w:tcPr>
          <w:p>
            <w:r/>
            <w:r>
              <w:rPr>
                <w:b/>
                <w:sz w:val="17"/>
              </w:rPr>
              <w:t>Purpose</w:t>
            </w:r>
          </w:p>
        </w:tc>
        <w:tc>
          <w:tcPr>
            <w:tcW w:type="dxa" w:w="2880"/>
            <w:vAlign w:val="center"/>
            <w:shd w:fill="D9EAF7"/>
          </w:tcPr>
          <w:p>
            <w:r/>
            <w:r>
              <w:rPr>
                <w:b/>
                <w:sz w:val="17"/>
              </w:rPr>
              <w:t>Typical development value</w:t>
            </w:r>
          </w:p>
        </w:tc>
      </w:tr>
      <w:tr>
        <w:tc>
          <w:tcPr>
            <w:tcW w:type="dxa" w:w="2160"/>
            <w:vAlign w:val="center"/>
          </w:tcPr>
          <w:p>
            <w:r/>
            <w:r>
              <w:rPr>
                <w:b w:val="0"/>
                <w:sz w:val="17"/>
              </w:rPr>
              <w:t>NODE_ENV</w:t>
            </w:r>
          </w:p>
        </w:tc>
        <w:tc>
          <w:tcPr>
            <w:tcW w:type="dxa" w:w="4320"/>
            <w:vAlign w:val="center"/>
          </w:tcPr>
          <w:p>
            <w:r/>
            <w:r>
              <w:rPr>
                <w:b w:val="0"/>
                <w:sz w:val="17"/>
              </w:rPr>
              <w:t>Environment name</w:t>
            </w:r>
          </w:p>
        </w:tc>
        <w:tc>
          <w:tcPr>
            <w:tcW w:type="dxa" w:w="2880"/>
            <w:vAlign w:val="center"/>
          </w:tcPr>
          <w:p>
            <w:r/>
            <w:r>
              <w:rPr>
                <w:b w:val="0"/>
                <w:sz w:val="17"/>
              </w:rPr>
              <w:t>development</w:t>
            </w:r>
          </w:p>
        </w:tc>
      </w:tr>
      <w:tr>
        <w:tc>
          <w:tcPr>
            <w:tcW w:type="dxa" w:w="2160"/>
            <w:vAlign w:val="center"/>
          </w:tcPr>
          <w:p>
            <w:r/>
            <w:r>
              <w:rPr>
                <w:b w:val="0"/>
                <w:sz w:val="17"/>
              </w:rPr>
              <w:t>PORT</w:t>
            </w:r>
          </w:p>
        </w:tc>
        <w:tc>
          <w:tcPr>
            <w:tcW w:type="dxa" w:w="4320"/>
            <w:vAlign w:val="center"/>
          </w:tcPr>
          <w:p>
            <w:r/>
            <w:r>
              <w:rPr>
                <w:b w:val="0"/>
                <w:sz w:val="17"/>
              </w:rPr>
              <w:t>API port</w:t>
            </w:r>
          </w:p>
        </w:tc>
        <w:tc>
          <w:tcPr>
            <w:tcW w:type="dxa" w:w="2880"/>
            <w:vAlign w:val="center"/>
          </w:tcPr>
          <w:p>
            <w:r/>
            <w:r>
              <w:rPr>
                <w:b w:val="0"/>
                <w:sz w:val="17"/>
              </w:rPr>
              <w:t>4000</w:t>
            </w:r>
          </w:p>
        </w:tc>
      </w:tr>
      <w:tr>
        <w:tc>
          <w:tcPr>
            <w:tcW w:type="dxa" w:w="2160"/>
            <w:vAlign w:val="center"/>
          </w:tcPr>
          <w:p>
            <w:r/>
            <w:r>
              <w:rPr>
                <w:b w:val="0"/>
                <w:sz w:val="17"/>
              </w:rPr>
              <w:t>DATABASE_URL</w:t>
            </w:r>
          </w:p>
        </w:tc>
        <w:tc>
          <w:tcPr>
            <w:tcW w:type="dxa" w:w="4320"/>
            <w:vAlign w:val="center"/>
          </w:tcPr>
          <w:p>
            <w:r/>
            <w:r>
              <w:rPr>
                <w:b w:val="0"/>
                <w:sz w:val="17"/>
              </w:rPr>
              <w:t>PostgreSQL connection string</w:t>
            </w:r>
          </w:p>
        </w:tc>
        <w:tc>
          <w:tcPr>
            <w:tcW w:type="dxa" w:w="2880"/>
            <w:vAlign w:val="center"/>
          </w:tcPr>
          <w:p>
            <w:r/>
            <w:r>
              <w:rPr>
                <w:b w:val="0"/>
                <w:sz w:val="17"/>
              </w:rPr>
              <w:t>Local PostgreSQL connection</w:t>
            </w:r>
          </w:p>
        </w:tc>
      </w:tr>
      <w:tr>
        <w:tc>
          <w:tcPr>
            <w:tcW w:type="dxa" w:w="2160"/>
            <w:vAlign w:val="center"/>
          </w:tcPr>
          <w:p>
            <w:r/>
            <w:r>
              <w:rPr>
                <w:b w:val="0"/>
                <w:sz w:val="17"/>
              </w:rPr>
              <w:t>JWT_SECRET</w:t>
            </w:r>
          </w:p>
        </w:tc>
        <w:tc>
          <w:tcPr>
            <w:tcW w:type="dxa" w:w="4320"/>
            <w:vAlign w:val="center"/>
          </w:tcPr>
          <w:p>
            <w:r/>
            <w:r>
              <w:rPr>
                <w:b w:val="0"/>
                <w:sz w:val="17"/>
              </w:rPr>
              <w:t>JWT signing secret</w:t>
            </w:r>
          </w:p>
        </w:tc>
        <w:tc>
          <w:tcPr>
            <w:tcW w:type="dxa" w:w="2880"/>
            <w:vAlign w:val="center"/>
          </w:tcPr>
          <w:p>
            <w:r/>
            <w:r>
              <w:rPr>
                <w:b w:val="0"/>
                <w:sz w:val="17"/>
              </w:rPr>
              <w:t>Strong local secret</w:t>
            </w:r>
          </w:p>
        </w:tc>
      </w:tr>
      <w:tr>
        <w:tc>
          <w:tcPr>
            <w:tcW w:type="dxa" w:w="2160"/>
            <w:vAlign w:val="center"/>
          </w:tcPr>
          <w:p>
            <w:r/>
            <w:r>
              <w:rPr>
                <w:b w:val="0"/>
                <w:sz w:val="17"/>
              </w:rPr>
              <w:t>JWT_EXPIRES_IN</w:t>
            </w:r>
          </w:p>
        </w:tc>
        <w:tc>
          <w:tcPr>
            <w:tcW w:type="dxa" w:w="4320"/>
            <w:vAlign w:val="center"/>
          </w:tcPr>
          <w:p>
            <w:r/>
            <w:r>
              <w:rPr>
                <w:b w:val="0"/>
                <w:sz w:val="17"/>
              </w:rPr>
              <w:t>JWT lifetime</w:t>
            </w:r>
          </w:p>
        </w:tc>
        <w:tc>
          <w:tcPr>
            <w:tcW w:type="dxa" w:w="2880"/>
            <w:vAlign w:val="center"/>
          </w:tcPr>
          <w:p>
            <w:r/>
            <w:r>
              <w:rPr>
                <w:b w:val="0"/>
                <w:sz w:val="17"/>
              </w:rPr>
              <w:t>8h</w:t>
            </w:r>
          </w:p>
        </w:tc>
      </w:tr>
      <w:tr>
        <w:tc>
          <w:tcPr>
            <w:tcW w:type="dxa" w:w="2160"/>
            <w:vAlign w:val="center"/>
          </w:tcPr>
          <w:p>
            <w:r/>
            <w:r>
              <w:rPr>
                <w:b w:val="0"/>
                <w:sz w:val="17"/>
              </w:rPr>
              <w:t>CORS_ORIGIN</w:t>
            </w:r>
          </w:p>
        </w:tc>
        <w:tc>
          <w:tcPr>
            <w:tcW w:type="dxa" w:w="4320"/>
            <w:vAlign w:val="center"/>
          </w:tcPr>
          <w:p>
            <w:r/>
            <w:r>
              <w:rPr>
                <w:b w:val="0"/>
                <w:sz w:val="17"/>
              </w:rPr>
              <w:t>Allowed frontend origin</w:t>
            </w:r>
          </w:p>
        </w:tc>
        <w:tc>
          <w:tcPr>
            <w:tcW w:type="dxa" w:w="2880"/>
            <w:vAlign w:val="center"/>
          </w:tcPr>
          <w:p>
            <w:r/>
            <w:r>
              <w:rPr>
                <w:b w:val="0"/>
                <w:sz w:val="17"/>
              </w:rPr>
              <w:t>http://localhost:5173</w:t>
            </w:r>
          </w:p>
        </w:tc>
      </w:tr>
      <w:tr>
        <w:tc>
          <w:tcPr>
            <w:tcW w:type="dxa" w:w="2160"/>
            <w:vAlign w:val="center"/>
          </w:tcPr>
          <w:p>
            <w:r/>
            <w:r>
              <w:rPr>
                <w:b w:val="0"/>
                <w:sz w:val="17"/>
              </w:rPr>
              <w:t>VITE_API_URL</w:t>
            </w:r>
          </w:p>
        </w:tc>
        <w:tc>
          <w:tcPr>
            <w:tcW w:type="dxa" w:w="4320"/>
            <w:vAlign w:val="center"/>
          </w:tcPr>
          <w:p>
            <w:r/>
            <w:r>
              <w:rPr>
                <w:b w:val="0"/>
                <w:sz w:val="17"/>
              </w:rPr>
              <w:t>Frontend API base URL</w:t>
            </w:r>
          </w:p>
        </w:tc>
        <w:tc>
          <w:tcPr>
            <w:tcW w:type="dxa" w:w="2880"/>
            <w:vAlign w:val="center"/>
          </w:tcPr>
          <w:p>
            <w:r/>
            <w:r>
              <w:rPr>
                <w:b w:val="0"/>
                <w:sz w:val="17"/>
              </w:rPr>
              <w:t>http://localhost:4000/api</w:t>
            </w:r>
          </w:p>
        </w:tc>
      </w:tr>
    </w:tbl>
    <w:p/>
    <w:p>
      <w:r>
        <w:t>Never copy real production secrets into project documentation, screenshots, Git commits, or chat messages. Use .env files locally and provide only example values in source-controlled documentation.</w:t>
      </w:r>
    </w:p>
    <w:p>
      <w:pPr>
        <w:pStyle w:val="Heading1"/>
      </w:pPr>
      <w:r>
        <w:t>15. Development Seed Data</w:t>
      </w:r>
    </w:p>
    <w:p>
      <w:r>
        <w:t>The server seed creates development users and a test office/employee/sample data. The seed also contains a separate scorecard template script for the PhilHealth-style scorecard.</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r/>
            <w:r>
              <w:rPr>
                <w:b/>
                <w:sz w:val="17"/>
              </w:rPr>
              <w:t>Role</w:t>
            </w:r>
          </w:p>
        </w:tc>
        <w:tc>
          <w:tcPr>
            <w:tcW w:type="dxa" w:w="6912"/>
            <w:vAlign w:val="center"/>
            <w:shd w:fill="D9EAF7"/>
          </w:tcPr>
          <w:p>
            <w:r/>
            <w:r>
              <w:rPr>
                <w:b/>
                <w:sz w:val="17"/>
              </w:rPr>
              <w:t>Development account</w:t>
            </w:r>
          </w:p>
        </w:tc>
      </w:tr>
      <w:tr>
        <w:tc>
          <w:tcPr>
            <w:tcW w:type="dxa" w:w="2880"/>
            <w:vAlign w:val="center"/>
          </w:tcPr>
          <w:p>
            <w:r/>
            <w:r>
              <w:rPr>
                <w:b w:val="0"/>
                <w:sz w:val="17"/>
              </w:rPr>
              <w:t>MAIN_ADMIN</w:t>
            </w:r>
          </w:p>
        </w:tc>
        <w:tc>
          <w:tcPr>
            <w:tcW w:type="dxa" w:w="6912"/>
            <w:vAlign w:val="center"/>
          </w:tcPr>
          <w:p>
            <w:r/>
            <w:r>
              <w:rPr>
                <w:b w:val="0"/>
                <w:sz w:val="17"/>
              </w:rPr>
              <w:t>main.admin@test.local</w:t>
            </w:r>
          </w:p>
        </w:tc>
      </w:tr>
      <w:tr>
        <w:tc>
          <w:tcPr>
            <w:tcW w:type="dxa" w:w="2880"/>
            <w:vAlign w:val="center"/>
          </w:tcPr>
          <w:p>
            <w:r/>
            <w:r>
              <w:rPr>
                <w:b w:val="0"/>
                <w:sz w:val="17"/>
              </w:rPr>
              <w:t>OFFICE_ADMIN</w:t>
            </w:r>
          </w:p>
        </w:tc>
        <w:tc>
          <w:tcPr>
            <w:tcW w:type="dxa" w:w="6912"/>
            <w:vAlign w:val="center"/>
          </w:tcPr>
          <w:p>
            <w:r/>
            <w:r>
              <w:rPr>
                <w:b w:val="0"/>
                <w:sz w:val="17"/>
              </w:rPr>
              <w:t>office.admin@test.local</w:t>
            </w:r>
          </w:p>
        </w:tc>
      </w:tr>
      <w:tr>
        <w:tc>
          <w:tcPr>
            <w:tcW w:type="dxa" w:w="2880"/>
            <w:vAlign w:val="center"/>
          </w:tcPr>
          <w:p>
            <w:r/>
            <w:r>
              <w:rPr>
                <w:b w:val="0"/>
                <w:sz w:val="17"/>
              </w:rPr>
              <w:t>IT_ADMIN</w:t>
            </w:r>
          </w:p>
        </w:tc>
        <w:tc>
          <w:tcPr>
            <w:tcW w:type="dxa" w:w="6912"/>
            <w:vAlign w:val="center"/>
          </w:tcPr>
          <w:p>
            <w:r/>
            <w:r>
              <w:rPr>
                <w:b w:val="0"/>
                <w:sz w:val="17"/>
              </w:rPr>
              <w:t>it.admin@test.local</w:t>
            </w:r>
          </w:p>
        </w:tc>
      </w:tr>
      <w:tr>
        <w:tc>
          <w:tcPr>
            <w:tcW w:type="dxa" w:w="2880"/>
            <w:vAlign w:val="center"/>
          </w:tcPr>
          <w:p>
            <w:r/>
            <w:r>
              <w:rPr>
                <w:b w:val="0"/>
                <w:sz w:val="17"/>
              </w:rPr>
              <w:t>EMPLOYEE</w:t>
            </w:r>
          </w:p>
        </w:tc>
        <w:tc>
          <w:tcPr>
            <w:tcW w:type="dxa" w:w="6912"/>
            <w:vAlign w:val="center"/>
          </w:tcPr>
          <w:p>
            <w:r/>
            <w:r>
              <w:rPr>
                <w:b w:val="0"/>
                <w:sz w:val="17"/>
              </w:rPr>
              <w:t>employee@test.local</w:t>
            </w:r>
          </w:p>
        </w:tc>
      </w:tr>
    </w:tbl>
    <w:p/>
    <w:p>
      <w:r>
        <w:t>The seed source currently uses the same development-only password for these test accounts. This password is intentionally not repeated here as a security best practice; consult server/prisma/seed.ts in a local development environment when needed.</w:t>
      </w:r>
    </w:p>
    <w:p>
      <w:pPr>
        <w:pStyle w:val="Heading2"/>
      </w:pPr>
      <w:r>
        <w:t>15.1 Scorecard Template Seed</w:t>
      </w:r>
    </w:p>
    <w:p>
      <w:r>
        <w:t>server/prisma/seedScorecardTemplate.ts contains a reference-driven template. The current source contains 21 populated perspective rows plus an incomplete Member Awareness Rating row whose possible-scenario bands are empty in the source.</w:t>
      </w:r>
    </w:p>
    <w:tbl>
      <w:tblPr>
        <w:tblStyle w:val="TableGrid"/>
        <w:tblW w:type="auto" w:w="0"/>
        <w:jc w:val="center"/>
        <w:tblLook w:firstColumn="1" w:firstRow="1" w:lastColumn="0" w:lastRow="0" w:noHBand="0" w:noVBand="1" w:val="04A0"/>
      </w:tblPr>
      <w:tblGrid>
        <w:gridCol w:w="5112"/>
        <w:gridCol w:w="5112"/>
      </w:tblGrid>
      <w:tr>
        <w:tc>
          <w:tcPr>
            <w:tcW w:type="dxa" w:w="3456"/>
            <w:vAlign w:val="center"/>
            <w:shd w:fill="D9EAF7"/>
          </w:tcPr>
          <w:p>
            <w:r/>
            <w:r>
              <w:rPr>
                <w:b/>
                <w:sz w:val="17"/>
              </w:rPr>
              <w:t>Perspective</w:t>
            </w:r>
          </w:p>
        </w:tc>
        <w:tc>
          <w:tcPr>
            <w:tcW w:type="dxa" w:w="6336"/>
            <w:vAlign w:val="center"/>
            <w:shd w:fill="D9EAF7"/>
          </w:tcPr>
          <w:p>
            <w:r/>
            <w:r>
              <w:rPr>
                <w:b/>
                <w:sz w:val="17"/>
              </w:rPr>
              <w:t>Rows currently visible in seed</w:t>
            </w:r>
          </w:p>
        </w:tc>
      </w:tr>
      <w:tr>
        <w:tc>
          <w:tcPr>
            <w:tcW w:type="dxa" w:w="3456"/>
            <w:vAlign w:val="center"/>
          </w:tcPr>
          <w:p>
            <w:r/>
            <w:r>
              <w:rPr>
                <w:b w:val="0"/>
                <w:sz w:val="17"/>
              </w:rPr>
              <w:t>Delighted Clients</w:t>
            </w:r>
          </w:p>
        </w:tc>
        <w:tc>
          <w:tcPr>
            <w:tcW w:type="dxa" w:w="6336"/>
            <w:vAlign w:val="center"/>
          </w:tcPr>
          <w:p>
            <w:r/>
            <w:r>
              <w:rPr>
                <w:b w:val="0"/>
                <w:sz w:val="17"/>
              </w:rPr>
              <w:t>11</w:t>
            </w:r>
          </w:p>
        </w:tc>
      </w:tr>
      <w:tr>
        <w:tc>
          <w:tcPr>
            <w:tcW w:type="dxa" w:w="3456"/>
            <w:vAlign w:val="center"/>
          </w:tcPr>
          <w:p>
            <w:r/>
            <w:r>
              <w:rPr>
                <w:b w:val="0"/>
                <w:sz w:val="17"/>
              </w:rPr>
              <w:t>Excellent Process</w:t>
            </w:r>
          </w:p>
        </w:tc>
        <w:tc>
          <w:tcPr>
            <w:tcW w:type="dxa" w:w="6336"/>
            <w:vAlign w:val="center"/>
          </w:tcPr>
          <w:p>
            <w:r/>
            <w:r>
              <w:rPr>
                <w:b w:val="0"/>
                <w:sz w:val="17"/>
              </w:rPr>
              <w:t>5</w:t>
            </w:r>
          </w:p>
        </w:tc>
      </w:tr>
      <w:tr>
        <w:tc>
          <w:tcPr>
            <w:tcW w:type="dxa" w:w="3456"/>
            <w:vAlign w:val="center"/>
          </w:tcPr>
          <w:p>
            <w:r/>
            <w:r>
              <w:rPr>
                <w:b w:val="0"/>
                <w:sz w:val="17"/>
              </w:rPr>
              <w:t>Sustainable Fund</w:t>
            </w:r>
          </w:p>
        </w:tc>
        <w:tc>
          <w:tcPr>
            <w:tcW w:type="dxa" w:w="6336"/>
            <w:vAlign w:val="center"/>
          </w:tcPr>
          <w:p>
            <w:r/>
            <w:r>
              <w:rPr>
                <w:b w:val="0"/>
                <w:sz w:val="17"/>
              </w:rPr>
              <w:t>4</w:t>
            </w:r>
          </w:p>
        </w:tc>
      </w:tr>
      <w:tr>
        <w:tc>
          <w:tcPr>
            <w:tcW w:type="dxa" w:w="3456"/>
            <w:vAlign w:val="center"/>
          </w:tcPr>
          <w:p>
            <w:r/>
            <w:r>
              <w:rPr>
                <w:b w:val="0"/>
                <w:sz w:val="17"/>
              </w:rPr>
              <w:t>Strong Foundation</w:t>
            </w:r>
          </w:p>
        </w:tc>
        <w:tc>
          <w:tcPr>
            <w:tcW w:type="dxa" w:w="6336"/>
            <w:vAlign w:val="center"/>
          </w:tcPr>
          <w:p>
            <w:r/>
            <w:r>
              <w:rPr>
                <w:b w:val="0"/>
                <w:sz w:val="17"/>
              </w:rPr>
              <w:t>1</w:t>
            </w:r>
          </w:p>
        </w:tc>
      </w:tr>
    </w:tbl>
    <w:p/>
    <w:p>
      <w:r>
        <w:t>The seed file itself marks some source cells as incomplete or low-confidence because the provided reference image did not contain enough readable information. These rows must be verified against the original official form before being treated as final.</w:t>
      </w:r>
    </w:p>
    <w:p>
      <w:pPr>
        <w:pStyle w:val="Heading1"/>
      </w:pPr>
      <w:r>
        <w:t>16. Testing and Verification</w:t>
      </w:r>
    </w:p>
    <w:p>
      <w:pPr>
        <w:pStyle w:val="Heading2"/>
      </w:pPr>
      <w:r>
        <w:t>16.1 Authentication Verification Already Completed</w:t>
      </w:r>
    </w:p>
    <w:p>
      <w:pPr>
        <w:pStyle w:val="ListBullet"/>
      </w:pPr>
      <w:r>
        <w:t>Login endpoint returned HTTP 200.</w:t>
      </w:r>
    </w:p>
    <w:p>
      <w:pPr>
        <w:pStyle w:val="ListBullet"/>
      </w:pPr>
      <w:r>
        <w:t>HTTP-only JWT cookie was set.</w:t>
      </w:r>
    </w:p>
    <w:p>
      <w:pPr>
        <w:pStyle w:val="ListBullet"/>
      </w:pPr>
      <w:r>
        <w:t>Authenticated /auth/me returned HTTP 200.</w:t>
      </w:r>
    </w:p>
    <w:p>
      <w:pPr>
        <w:pStyle w:val="ListBullet"/>
      </w:pPr>
      <w:r>
        <w:t>Logout endpoint returned HTTP 200.</w:t>
      </w:r>
    </w:p>
    <w:p>
      <w:pPr>
        <w:pStyle w:val="ListBullet"/>
      </w:pPr>
      <w:r>
        <w:t>After logout, /auth/me returned HTTP 401.</w:t>
      </w:r>
    </w:p>
    <w:p>
      <w:pPr>
        <w:pStyle w:val="Heading2"/>
      </w:pPr>
      <w:r>
        <w:t>16.2 RBAC Verification Already Completed</w:t>
      </w:r>
    </w:p>
    <w:p>
      <w:pPr>
        <w:pStyle w:val="ListBullet"/>
      </w:pPr>
      <w:r>
        <w:t>Employee-role mutation attempts against protected employee routes returned HTTP 403.</w:t>
      </w:r>
    </w:p>
    <w:p>
      <w:pPr>
        <w:pStyle w:val="ListBullet"/>
      </w:pPr>
      <w:r>
        <w:t>Employee-role plan creation attempt returned HTTP 403.</w:t>
      </w:r>
    </w:p>
    <w:p>
      <w:pPr>
        <w:pStyle w:val="ListBullet"/>
      </w:pPr>
      <w:r>
        <w:t>Employee-role metric creation attempt returned HTTP 403.</w:t>
      </w:r>
    </w:p>
    <w:p>
      <w:pPr>
        <w:pStyle w:val="ListBullet"/>
      </w:pPr>
      <w:r>
        <w:t>Baseline role restrictions were verified before moving to the scorecard work.</w:t>
      </w:r>
    </w:p>
    <w:p>
      <w:pPr>
        <w:pStyle w:val="Heading2"/>
      </w:pPr>
      <w:r>
        <w:t>16.3 Performance Record Verification</w:t>
      </w:r>
    </w:p>
    <w:p>
      <w:pPr>
        <w:pStyle w:val="ListBullet"/>
      </w:pPr>
      <w:r>
        <w:t>Performance record UI successfully created records.</w:t>
      </w:r>
    </w:p>
    <w:p>
      <w:pPr>
        <w:pStyle w:val="ListBullet"/>
      </w:pPr>
      <w:r>
        <w:t>Created records were persisted through React Query → Axios → Express → Prisma → PostgreSQL.</w:t>
      </w:r>
    </w:p>
    <w:p>
      <w:pPr>
        <w:pStyle w:val="ListBullet"/>
      </w:pPr>
      <w:r>
        <w:t>The duplicate-rule test was successfully completed: a second record with the same employee, metric, start date, and end date is rejected.</w:t>
      </w:r>
    </w:p>
    <w:p>
      <w:pPr>
        <w:pStyle w:val="ListBullet"/>
      </w:pPr>
      <w:r>
        <w:t>Server npm run typecheck passed after the duplicate-prevention implementation.</w:t>
      </w:r>
    </w:p>
    <w:p>
      <w:pPr>
        <w:pStyle w:val="Heading2"/>
      </w:pPr>
      <w:r>
        <w:t>16.4 Recommended Full-System Test</w:t>
      </w:r>
    </w:p>
    <w:p>
      <w:pPr>
        <w:pStyle w:val="ListNumber"/>
      </w:pPr>
      <w:r>
        <w:t>Start PostgreSQL and verify the backend database health endpoint.</w:t>
      </w:r>
    </w:p>
    <w:p>
      <w:pPr>
        <w:pStyle w:val="ListNumber"/>
      </w:pPr>
      <w:r>
        <w:t>Start the Express API.</w:t>
      </w:r>
    </w:p>
    <w:p>
      <w:pPr>
        <w:pStyle w:val="ListNumber"/>
      </w:pPr>
      <w:r>
        <w:t>Start the Vite frontend.</w:t>
      </w:r>
    </w:p>
    <w:p>
      <w:pPr>
        <w:pStyle w:val="ListNumber"/>
      </w:pPr>
      <w:r>
        <w:t>Test login for each role.</w:t>
      </w:r>
    </w:p>
    <w:p>
      <w:pPr>
        <w:pStyle w:val="ListNumber"/>
      </w:pPr>
      <w:r>
        <w:t>Test office visibility and baseline office restrictions.</w:t>
      </w:r>
    </w:p>
    <w:p>
      <w:pPr>
        <w:pStyle w:val="ListNumber"/>
      </w:pPr>
      <w:r>
        <w:t>Test employee management.</w:t>
      </w:r>
    </w:p>
    <w:p>
      <w:pPr>
        <w:pStyle w:val="ListNumber"/>
      </w:pPr>
      <w:r>
        <w:t>Test plan creation, office linking, and employee assignment.</w:t>
      </w:r>
    </w:p>
    <w:p>
      <w:pPr>
        <w:pStyle w:val="ListNumber"/>
      </w:pPr>
      <w:r>
        <w:t>Test performance metric creation and archive/unarchive.</w:t>
      </w:r>
    </w:p>
    <w:p>
      <w:pPr>
        <w:pStyle w:val="ListNumber"/>
      </w:pPr>
      <w:r>
        <w:t>Test performance record creation and duplicate prevention.</w:t>
      </w:r>
    </w:p>
    <w:p>
      <w:pPr>
        <w:pStyle w:val="ListNumber"/>
      </w:pPr>
      <w:r>
        <w:t>Create a scorecard period.</w:t>
      </w:r>
    </w:p>
    <w:p>
      <w:pPr>
        <w:pStyle w:val="ListNumber"/>
      </w:pPr>
      <w:r>
        <w:t>Start an office scorecard.</w:t>
      </w:r>
    </w:p>
    <w:p>
      <w:pPr>
        <w:pStyle w:val="ListNumber"/>
      </w:pPr>
      <w:r>
        <w:t>Verify KPI rows and possible scenarios.</w:t>
      </w:r>
    </w:p>
    <w:p>
      <w:pPr>
        <w:pStyle w:val="ListNumber"/>
      </w:pPr>
      <w:r>
        <w:t>Submit actual results and confirm grade/score calculations.</w:t>
      </w:r>
    </w:p>
    <w:p>
      <w:pPr>
        <w:pStyle w:val="ListNumber"/>
      </w:pPr>
      <w:r>
        <w:t>Finalize a complete scorecard.</w:t>
      </w:r>
    </w:p>
    <w:p>
      <w:pPr>
        <w:pStyle w:val="ListNumber"/>
      </w:pPr>
      <w:r>
        <w:t>Print/save the report as PDF.</w:t>
      </w:r>
    </w:p>
    <w:p>
      <w:pPr>
        <w:pStyle w:val="ListNumber"/>
      </w:pPr>
      <w:r>
        <w:t>Compare the output against the supplied reference images.</w:t>
      </w:r>
    </w:p>
    <w:p>
      <w:pPr>
        <w:pStyle w:val="Heading1"/>
      </w:pPr>
      <w:r>
        <w:t>17. Current Gaps and Known Issues</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b/>
                <w:sz w:val="17"/>
              </w:rPr>
              <w:t>Priority</w:t>
            </w:r>
          </w:p>
        </w:tc>
        <w:tc>
          <w:tcPr>
            <w:tcW w:type="dxa" w:w="3888"/>
            <w:vAlign w:val="center"/>
            <w:shd w:fill="D9EAF7"/>
          </w:tcPr>
          <w:p>
            <w:r/>
            <w:r>
              <w:rPr>
                <w:b/>
                <w:sz w:val="17"/>
              </w:rPr>
              <w:t>Gap</w:t>
            </w:r>
          </w:p>
        </w:tc>
        <w:tc>
          <w:tcPr>
            <w:tcW w:type="dxa" w:w="4752"/>
            <w:vAlign w:val="center"/>
            <w:shd w:fill="D9EAF7"/>
          </w:tcPr>
          <w:p>
            <w:r/>
            <w:r>
              <w:rPr>
                <w:b/>
                <w:sz w:val="17"/>
              </w:rPr>
              <w:t>Recommended action</w:t>
            </w:r>
          </w:p>
        </w:tc>
      </w:tr>
      <w:tr>
        <w:tc>
          <w:tcPr>
            <w:tcW w:type="dxa" w:w="1152"/>
            <w:vAlign w:val="center"/>
          </w:tcPr>
          <w:p>
            <w:r/>
            <w:r>
              <w:rPr>
                <w:b w:val="0"/>
                <w:sz w:val="17"/>
              </w:rPr>
              <w:t>High</w:t>
            </w:r>
          </w:p>
        </w:tc>
        <w:tc>
          <w:tcPr>
            <w:tcW w:type="dxa" w:w="3888"/>
            <w:vAlign w:val="center"/>
          </w:tcPr>
          <w:p>
            <w:r/>
            <w:r>
              <w:rPr>
                <w:b w:val="0"/>
                <w:sz w:val="17"/>
              </w:rPr>
              <w:t>Official scorecard print layout is not yet a close reproduction of the reference form</w:t>
            </w:r>
          </w:p>
        </w:tc>
        <w:tc>
          <w:tcPr>
            <w:tcW w:type="dxa" w:w="4752"/>
            <w:vAlign w:val="center"/>
          </w:tcPr>
          <w:p>
            <w:r/>
            <w:r>
              <w:rPr>
                <w:b w:val="0"/>
                <w:sz w:val="17"/>
              </w:rPr>
              <w:t>Build a dedicated print/report layout with landscape pages, grouped perspectives, target adjustments, performance rating, and sign-off blocks</w:t>
            </w:r>
          </w:p>
        </w:tc>
      </w:tr>
      <w:tr>
        <w:tc>
          <w:tcPr>
            <w:tcW w:type="dxa" w:w="1152"/>
            <w:vAlign w:val="center"/>
          </w:tcPr>
          <w:p>
            <w:r/>
            <w:r>
              <w:rPr>
                <w:b w:val="0"/>
                <w:sz w:val="17"/>
              </w:rPr>
              <w:t>High</w:t>
            </w:r>
          </w:p>
        </w:tc>
        <w:tc>
          <w:tcPr>
            <w:tcW w:type="dxa" w:w="3888"/>
            <w:vAlign w:val="center"/>
          </w:tcPr>
          <w:p>
            <w:r/>
            <w:r>
              <w:rPr>
                <w:b w:val="0"/>
                <w:sz w:val="17"/>
              </w:rPr>
              <w:t>Some scorecard template source rows are incomplete/uncertain</w:t>
            </w:r>
          </w:p>
        </w:tc>
        <w:tc>
          <w:tcPr>
            <w:tcW w:type="dxa" w:w="4752"/>
            <w:vAlign w:val="center"/>
          </w:tcPr>
          <w:p>
            <w:r/>
            <w:r>
              <w:rPr>
                <w:b w:val="0"/>
                <w:sz w:val="17"/>
              </w:rPr>
              <w:t>Verify the original official scorecard and complete all scenario text before final report generation</w:t>
            </w:r>
          </w:p>
        </w:tc>
      </w:tr>
      <w:tr>
        <w:tc>
          <w:tcPr>
            <w:tcW w:type="dxa" w:w="1152"/>
            <w:vAlign w:val="center"/>
          </w:tcPr>
          <w:p>
            <w:r/>
            <w:r>
              <w:rPr>
                <w:b w:val="0"/>
                <w:sz w:val="17"/>
              </w:rPr>
              <w:t>High</w:t>
            </w:r>
          </w:p>
        </w:tc>
        <w:tc>
          <w:tcPr>
            <w:tcW w:type="dxa" w:w="3888"/>
            <w:vAlign w:val="center"/>
          </w:tcPr>
          <w:p>
            <w:r/>
            <w:r>
              <w:rPr>
                <w:b w:val="0"/>
                <w:sz w:val="17"/>
              </w:rPr>
              <w:t>Target Adjustments are not yet implemented as a full workflow</w:t>
            </w:r>
          </w:p>
        </w:tc>
        <w:tc>
          <w:tcPr>
            <w:tcW w:type="dxa" w:w="4752"/>
            <w:vAlign w:val="center"/>
          </w:tcPr>
          <w:p>
            <w:r/>
            <w:r>
              <w:rPr>
                <w:b w:val="0"/>
                <w:sz w:val="17"/>
              </w:rPr>
              <w:t>Add data model/UI/business rules for revised target, revised weight/scenarios, approval, and final scoring</w:t>
            </w:r>
          </w:p>
        </w:tc>
      </w:tr>
      <w:tr>
        <w:tc>
          <w:tcPr>
            <w:tcW w:type="dxa" w:w="1152"/>
            <w:vAlign w:val="center"/>
          </w:tcPr>
          <w:p>
            <w:r/>
            <w:r>
              <w:rPr>
                <w:b w:val="0"/>
                <w:sz w:val="17"/>
              </w:rPr>
              <w:t>Medium</w:t>
            </w:r>
          </w:p>
        </w:tc>
        <w:tc>
          <w:tcPr>
            <w:tcW w:type="dxa" w:w="3888"/>
            <w:vAlign w:val="center"/>
          </w:tcPr>
          <w:p>
            <w:r/>
            <w:r>
              <w:rPr>
                <w:b w:val="0"/>
                <w:sz w:val="17"/>
              </w:rPr>
              <w:t>Scorecard KPI editing UI is basic</w:t>
            </w:r>
          </w:p>
        </w:tc>
        <w:tc>
          <w:tcPr>
            <w:tcW w:type="dxa" w:w="4752"/>
            <w:vAlign w:val="center"/>
          </w:tcPr>
          <w:p>
            <w:r/>
            <w:r>
              <w:rPr>
                <w:b w:val="0"/>
                <w:sz w:val="17"/>
              </w:rPr>
              <w:t>Add complete add/edit/delete entry and band management interface</w:t>
            </w:r>
          </w:p>
        </w:tc>
      </w:tr>
      <w:tr>
        <w:tc>
          <w:tcPr>
            <w:tcW w:type="dxa" w:w="1152"/>
            <w:vAlign w:val="center"/>
          </w:tcPr>
          <w:p>
            <w:r/>
            <w:r>
              <w:rPr>
                <w:b w:val="0"/>
                <w:sz w:val="17"/>
              </w:rPr>
              <w:t>Medium</w:t>
            </w:r>
          </w:p>
        </w:tc>
        <w:tc>
          <w:tcPr>
            <w:tcW w:type="dxa" w:w="3888"/>
            <w:vAlign w:val="center"/>
          </w:tcPr>
          <w:p>
            <w:r/>
            <w:r>
              <w:rPr>
                <w:b w:val="0"/>
                <w:sz w:val="17"/>
              </w:rPr>
              <w:t>Scorecard sign-off fields are not fully exposed in the current page</w:t>
            </w:r>
          </w:p>
        </w:tc>
        <w:tc>
          <w:tcPr>
            <w:tcW w:type="dxa" w:w="4752"/>
            <w:vAlign w:val="center"/>
          </w:tcPr>
          <w:p>
            <w:r/>
            <w:r>
              <w:rPr>
                <w:b w:val="0"/>
                <w:sz w:val="17"/>
              </w:rPr>
              <w:t>Add editable rater/supervisor section with appropriate permissions</w:t>
            </w:r>
          </w:p>
        </w:tc>
      </w:tr>
      <w:tr>
        <w:tc>
          <w:tcPr>
            <w:tcW w:type="dxa" w:w="1152"/>
            <w:vAlign w:val="center"/>
          </w:tcPr>
          <w:p>
            <w:r/>
            <w:r>
              <w:rPr>
                <w:b w:val="0"/>
                <w:sz w:val="17"/>
              </w:rPr>
              <w:t>Medium</w:t>
            </w:r>
          </w:p>
        </w:tc>
        <w:tc>
          <w:tcPr>
            <w:tcW w:type="dxa" w:w="3888"/>
            <w:vAlign w:val="center"/>
          </w:tcPr>
          <w:p>
            <w:r/>
            <w:r>
              <w:rPr>
                <w:b w:val="0"/>
                <w:sz w:val="17"/>
              </w:rPr>
              <w:t>Dashboard cards are placeholders</w:t>
            </w:r>
          </w:p>
        </w:tc>
        <w:tc>
          <w:tcPr>
            <w:tcW w:type="dxa" w:w="4752"/>
            <w:vAlign w:val="center"/>
          </w:tcPr>
          <w:p>
            <w:r/>
            <w:r>
              <w:rPr>
                <w:b w:val="0"/>
                <w:sz w:val="17"/>
              </w:rPr>
              <w:t>Create dashboard API endpoints and populate role-specific live statistics</w:t>
            </w:r>
          </w:p>
        </w:tc>
      </w:tr>
      <w:tr>
        <w:tc>
          <w:tcPr>
            <w:tcW w:type="dxa" w:w="1152"/>
            <w:vAlign w:val="center"/>
          </w:tcPr>
          <w:p>
            <w:r/>
            <w:r>
              <w:rPr>
                <w:b w:val="0"/>
                <w:sz w:val="17"/>
              </w:rPr>
              <w:t>Medium</w:t>
            </w:r>
          </w:p>
        </w:tc>
        <w:tc>
          <w:tcPr>
            <w:tcW w:type="dxa" w:w="3888"/>
            <w:vAlign w:val="center"/>
          </w:tcPr>
          <w:p>
            <w:r/>
            <w:r>
              <w:rPr>
                <w:b w:val="0"/>
                <w:sz w:val="17"/>
              </w:rPr>
              <w:t>AuditLog writes are not wired across all mutations</w:t>
            </w:r>
          </w:p>
        </w:tc>
        <w:tc>
          <w:tcPr>
            <w:tcW w:type="dxa" w:w="4752"/>
            <w:vAlign w:val="center"/>
          </w:tcPr>
          <w:p>
            <w:r/>
            <w:r>
              <w:rPr>
                <w:b w:val="0"/>
                <w:sz w:val="17"/>
              </w:rPr>
              <w:t>Add audit events to important create/update/archive/finalize actions</w:t>
            </w:r>
          </w:p>
        </w:tc>
      </w:tr>
      <w:tr>
        <w:tc>
          <w:tcPr>
            <w:tcW w:type="dxa" w:w="1152"/>
            <w:vAlign w:val="center"/>
          </w:tcPr>
          <w:p>
            <w:r/>
            <w:r>
              <w:rPr>
                <w:b w:val="0"/>
                <w:sz w:val="17"/>
              </w:rPr>
              <w:t>Medium</w:t>
            </w:r>
          </w:p>
        </w:tc>
        <w:tc>
          <w:tcPr>
            <w:tcW w:type="dxa" w:w="3888"/>
            <w:vAlign w:val="center"/>
          </w:tcPr>
          <w:p>
            <w:r/>
            <w:r>
              <w:rPr>
                <w:b w:val="0"/>
                <w:sz w:val="17"/>
              </w:rPr>
              <w:t>PerformanceRecord uniqueness is application-level only</w:t>
            </w:r>
          </w:p>
        </w:tc>
        <w:tc>
          <w:tcPr>
            <w:tcW w:type="dxa" w:w="4752"/>
            <w:vAlign w:val="center"/>
          </w:tcPr>
          <w:p>
            <w:r/>
            <w:r>
              <w:rPr>
                <w:b w:val="0"/>
                <w:sz w:val="17"/>
              </w:rPr>
              <w:t>Clean old duplicates and consider adding a Prisma @@unique constraint</w:t>
            </w:r>
          </w:p>
        </w:tc>
      </w:tr>
      <w:tr>
        <w:tc>
          <w:tcPr>
            <w:tcW w:type="dxa" w:w="1152"/>
            <w:vAlign w:val="center"/>
          </w:tcPr>
          <w:p>
            <w:r/>
            <w:r>
              <w:rPr>
                <w:b w:val="0"/>
                <w:sz w:val="17"/>
              </w:rPr>
              <w:t>Low</w:t>
            </w:r>
          </w:p>
        </w:tc>
        <w:tc>
          <w:tcPr>
            <w:tcW w:type="dxa" w:w="3888"/>
            <w:vAlign w:val="center"/>
          </w:tcPr>
          <w:p>
            <w:r/>
            <w:r>
              <w:rPr>
                <w:b w:val="0"/>
                <w:sz w:val="17"/>
              </w:rPr>
              <w:t>README status is stale</w:t>
            </w:r>
          </w:p>
        </w:tc>
        <w:tc>
          <w:tcPr>
            <w:tcW w:type="dxa" w:w="4752"/>
            <w:vAlign w:val="center"/>
          </w:tcPr>
          <w:p>
            <w:r/>
            <w:r>
              <w:rPr>
                <w:b w:val="0"/>
                <w:sz w:val="17"/>
              </w:rPr>
              <w:t>Update README after the current milestone is complete</w:t>
            </w:r>
          </w:p>
        </w:tc>
      </w:tr>
      <w:tr>
        <w:tc>
          <w:tcPr>
            <w:tcW w:type="dxa" w:w="1152"/>
            <w:vAlign w:val="center"/>
          </w:tcPr>
          <w:p>
            <w:r/>
            <w:r>
              <w:rPr>
                <w:b w:val="0"/>
                <w:sz w:val="17"/>
              </w:rPr>
              <w:t>Low</w:t>
            </w:r>
          </w:p>
        </w:tc>
        <w:tc>
          <w:tcPr>
            <w:tcW w:type="dxa" w:w="3888"/>
            <w:vAlign w:val="center"/>
          </w:tcPr>
          <w:p>
            <w:r/>
            <w:r>
              <w:rPr>
                <w:b w:val="0"/>
                <w:sz w:val="17"/>
              </w:rPr>
              <w:t>Frontend lint/build should be run as a final quality pass</w:t>
            </w:r>
          </w:p>
        </w:tc>
        <w:tc>
          <w:tcPr>
            <w:tcW w:type="dxa" w:w="4752"/>
            <w:vAlign w:val="center"/>
          </w:tcPr>
          <w:p>
            <w:r/>
            <w:r>
              <w:rPr>
                <w:b w:val="0"/>
                <w:sz w:val="17"/>
              </w:rPr>
              <w:t>Run npm run lint and npm run build in client after major UI changes</w:t>
            </w:r>
          </w:p>
        </w:tc>
      </w:tr>
    </w:tbl>
    <w:p/>
    <w:p>
      <w:pPr>
        <w:pStyle w:val="Heading1"/>
      </w:pPr>
      <w:r>
        <w:t>18. Development Roadmap</w:t>
      </w:r>
    </w:p>
    <w:p>
      <w:r>
        <w:t>The recommended order is intentionally incremental so that one stable part is completed before the next.</w:t>
      </w:r>
    </w:p>
    <w:p>
      <w:pPr>
        <w:pStyle w:val="ListNumber"/>
      </w:pPr>
      <w:r>
        <w:t>Verify the scorecard template against the official reference.</w:t>
      </w:r>
    </w:p>
    <w:p>
      <w:pPr>
        <w:pStyle w:val="ListNumber"/>
      </w:pPr>
      <w:r>
        <w:t>Complete the scorecard KPI/possible-scenario editing workflow.</w:t>
      </w:r>
    </w:p>
    <w:p>
      <w:pPr>
        <w:pStyle w:val="ListNumber"/>
      </w:pPr>
      <w:r>
        <w:t>Finish result entry, grading, and score calculation behavior.</w:t>
      </w:r>
    </w:p>
    <w:p>
      <w:pPr>
        <w:pStyle w:val="ListNumber"/>
      </w:pPr>
      <w:r>
        <w:t>Implement Target Adjustments.</w:t>
      </w:r>
    </w:p>
    <w:p>
      <w:pPr>
        <w:pStyle w:val="ListNumber"/>
      </w:pPr>
      <w:r>
        <w:t>Implement the official Office-Level Performance Scorecard report layout.</w:t>
      </w:r>
    </w:p>
    <w:p>
      <w:pPr>
        <w:pStyle w:val="ListNumber"/>
      </w:pPr>
      <w:r>
        <w:t>Add print/PDF-specific formatting and page-break handling.</w:t>
      </w:r>
    </w:p>
    <w:p>
      <w:pPr>
        <w:pStyle w:val="ListNumber"/>
      </w:pPr>
      <w:r>
        <w:t>Complete scorecard sign-off and finalization workflow.</w:t>
      </w:r>
    </w:p>
    <w:p>
      <w:pPr>
        <w:pStyle w:val="ListNumber"/>
      </w:pPr>
      <w:r>
        <w:t>Improve the Reports dashboard with live scores/statuses.</w:t>
      </w:r>
    </w:p>
    <w:p>
      <w:pPr>
        <w:pStyle w:val="ListNumber"/>
      </w:pPr>
      <w:r>
        <w:t>Wire audit logging.</w:t>
      </w:r>
    </w:p>
    <w:p>
      <w:pPr>
        <w:pStyle w:val="ListNumber"/>
      </w:pPr>
      <w:r>
        <w:t>Complete live role-based dashboards.</w:t>
      </w:r>
    </w:p>
    <w:p>
      <w:pPr>
        <w:pStyle w:val="ListNumber"/>
      </w:pPr>
      <w:r>
        <w:t>Apply the final custom authority/visibility rules requested by the project owner.</w:t>
      </w:r>
    </w:p>
    <w:p>
      <w:pPr>
        <w:pStyle w:val="ListNumber"/>
      </w:pPr>
      <w:r>
        <w:t>Run full integration, RBAC, print/PDF, and regression tests.</w:t>
      </w:r>
    </w:p>
    <w:p>
      <w:pPr>
        <w:pStyle w:val="Heading1"/>
      </w:pPr>
      <w:r>
        <w:t>19. Planned Custom Authority Model</w:t>
      </w:r>
    </w:p>
    <w:p>
      <w:r>
        <w:t>The project owner has specified that the final system should go beyond simple backend 403 responses. Higher-authority controls should not be presented to lower-authority users in the UI.</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D9EAF7"/>
          </w:tcPr>
          <w:p>
            <w:r/>
            <w:r>
              <w:rPr>
                <w:b/>
                <w:sz w:val="17"/>
              </w:rPr>
              <w:t>Role</w:t>
            </w:r>
          </w:p>
        </w:tc>
        <w:tc>
          <w:tcPr>
            <w:tcW w:type="dxa" w:w="7920"/>
            <w:vAlign w:val="center"/>
            <w:shd w:fill="D9EAF7"/>
          </w:tcPr>
          <w:p>
            <w:r/>
            <w:r>
              <w:rPr>
                <w:b/>
                <w:sz w:val="17"/>
              </w:rPr>
              <w:t>Planned business direction</w:t>
            </w:r>
          </w:p>
        </w:tc>
      </w:tr>
      <w:tr>
        <w:tc>
          <w:tcPr>
            <w:tcW w:type="dxa" w:w="2160"/>
            <w:vAlign w:val="center"/>
          </w:tcPr>
          <w:p>
            <w:r/>
            <w:r>
              <w:rPr>
                <w:b w:val="0"/>
                <w:sz w:val="17"/>
              </w:rPr>
              <w:t>MAIN_ADMIN</w:t>
            </w:r>
          </w:p>
        </w:tc>
        <w:tc>
          <w:tcPr>
            <w:tcW w:type="dxa" w:w="7920"/>
            <w:vAlign w:val="center"/>
          </w:tcPr>
          <w:p>
            <w:r/>
            <w:r>
              <w:rPr>
                <w:b w:val="0"/>
                <w:sz w:val="17"/>
              </w:rPr>
              <w:t>Full system control except the specifically restricted employee-creation behavior defined by the final business rules.</w:t>
            </w:r>
          </w:p>
        </w:tc>
      </w:tr>
      <w:tr>
        <w:tc>
          <w:tcPr>
            <w:tcW w:type="dxa" w:w="2160"/>
            <w:vAlign w:val="center"/>
          </w:tcPr>
          <w:p>
            <w:r/>
            <w:r>
              <w:rPr>
                <w:b w:val="0"/>
                <w:sz w:val="17"/>
              </w:rPr>
              <w:t>OFFICE_ADMIN</w:t>
            </w:r>
          </w:p>
        </w:tc>
        <w:tc>
          <w:tcPr>
            <w:tcW w:type="dxa" w:w="7920"/>
            <w:vAlign w:val="center"/>
          </w:tcPr>
          <w:p>
            <w:r/>
            <w:r>
              <w:rPr>
                <w:b w:val="0"/>
                <w:sz w:val="17"/>
              </w:rPr>
              <w:t>Manage office-level employee/role activities, receive projects, send progress, and work with office scorecards; should not create organization-wide projects or offices.</w:t>
            </w:r>
          </w:p>
        </w:tc>
      </w:tr>
      <w:tr>
        <w:tc>
          <w:tcPr>
            <w:tcW w:type="dxa" w:w="2160"/>
            <w:vAlign w:val="center"/>
          </w:tcPr>
          <w:p>
            <w:r/>
            <w:r>
              <w:rPr>
                <w:b w:val="0"/>
                <w:sz w:val="17"/>
              </w:rPr>
              <w:t>IT_ADMIN</w:t>
            </w:r>
          </w:p>
        </w:tc>
        <w:tc>
          <w:tcPr>
            <w:tcW w:type="dxa" w:w="7920"/>
            <w:vAlign w:val="center"/>
          </w:tcPr>
          <w:p>
            <w:r/>
            <w:r>
              <w:rPr>
                <w:b w:val="0"/>
                <w:sz w:val="17"/>
              </w:rPr>
              <w:t>Retain the IT/employee administration responsibilities defined by the final approved RBAC.</w:t>
            </w:r>
          </w:p>
        </w:tc>
      </w:tr>
      <w:tr>
        <w:tc>
          <w:tcPr>
            <w:tcW w:type="dxa" w:w="2160"/>
            <w:vAlign w:val="center"/>
          </w:tcPr>
          <w:p>
            <w:r/>
            <w:r>
              <w:rPr>
                <w:b w:val="0"/>
                <w:sz w:val="17"/>
              </w:rPr>
              <w:t>EMPLOYEE</w:t>
            </w:r>
          </w:p>
        </w:tc>
        <w:tc>
          <w:tcPr>
            <w:tcW w:type="dxa" w:w="7920"/>
            <w:vAlign w:val="center"/>
          </w:tcPr>
          <w:p>
            <w:r/>
            <w:r>
              <w:rPr>
                <w:b w:val="0"/>
                <w:sz w:val="17"/>
              </w:rPr>
              <w:t>Access only the functions and information intended for an employee.</w:t>
            </w:r>
          </w:p>
        </w:tc>
      </w:tr>
    </w:tbl>
    <w:p/>
    <w:p>
      <w:r>
        <w:t>This custom model should be implemented only after the baseline system and scorecard workflow are stable, so authorization changes do not obscure functional bugs.</w:t>
      </w:r>
    </w:p>
    <w:p>
      <w:pPr>
        <w:pStyle w:val="Heading1"/>
      </w:pPr>
      <w:r>
        <w:t>20. Maintenance and Coding Conventions</w:t>
      </w:r>
    </w:p>
    <w:p>
      <w:pPr>
        <w:pStyle w:val="ListBullet"/>
      </w:pPr>
      <w:r>
        <w:t>Keep controllers thin; business rules belong in services.</w:t>
      </w:r>
    </w:p>
    <w:p>
      <w:pPr>
        <w:pStyle w:val="ListBullet"/>
      </w:pPr>
      <w:r>
        <w:t>Validate external input through Zod schemas.</w:t>
      </w:r>
    </w:p>
    <w:p>
      <w:pPr>
        <w:pStyle w:val="ListBullet"/>
      </w:pPr>
      <w:r>
        <w:t>Use Prisma relations rather than duplicating database data unnecessarily.</w:t>
      </w:r>
    </w:p>
    <w:p>
      <w:pPr>
        <w:pStyle w:val="ListBullet"/>
      </w:pPr>
      <w:r>
        <w:t>Protect every authenticated mutation with authenticate + the appropriate requireRole rule.</w:t>
      </w:r>
    </w:p>
    <w:p>
      <w:pPr>
        <w:pStyle w:val="ListBullet"/>
      </w:pPr>
      <w:r>
        <w:t>Keep frontend API calls inside feature hooks rather than duplicating Axios logic across pages.</w:t>
      </w:r>
    </w:p>
    <w:p>
      <w:pPr>
        <w:pStyle w:val="ListBullet"/>
      </w:pPr>
      <w:r>
        <w:t>Use React Query for server state and cache invalidation after mutations.</w:t>
      </w:r>
    </w:p>
    <w:p>
      <w:pPr>
        <w:pStyle w:val="ListBullet"/>
      </w:pPr>
      <w:r>
        <w:t>Prefer whole-file replacement when a file is small and a change is structural, to reduce partial-edit mistakes.</w:t>
      </w:r>
    </w:p>
    <w:p>
      <w:pPr>
        <w:pStyle w:val="ListBullet"/>
      </w:pPr>
      <w:r>
        <w:t>Run server npm run typecheck after backend changes.</w:t>
      </w:r>
    </w:p>
    <w:p>
      <w:pPr>
        <w:pStyle w:val="ListBullet"/>
      </w:pPr>
      <w:r>
        <w:t>Run client npm run build and npm run lint after frontend milestones.</w:t>
      </w:r>
    </w:p>
    <w:p>
      <w:pPr>
        <w:pStyle w:val="ListBullet"/>
      </w:pPr>
      <w:r>
        <w:t>Do not commit real credentials, JWTs, database passwords, or production secrets.</w:t>
      </w:r>
    </w:p>
    <w:p>
      <w:pPr>
        <w:pStyle w:val="Heading1"/>
      </w:pPr>
      <w:r>
        <w:t>21. Useful Development Commands</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D9EAF7"/>
          </w:tcPr>
          <w:p>
            <w:r/>
            <w:r>
              <w:rPr>
                <w:b/>
                <w:sz w:val="17"/>
              </w:rPr>
              <w:t>Directory</w:t>
            </w:r>
          </w:p>
        </w:tc>
        <w:tc>
          <w:tcPr>
            <w:tcW w:type="dxa" w:w="3168"/>
            <w:vAlign w:val="center"/>
            <w:shd w:fill="D9EAF7"/>
          </w:tcPr>
          <w:p>
            <w:r/>
            <w:r>
              <w:rPr>
                <w:b/>
                <w:sz w:val="17"/>
              </w:rPr>
              <w:t>Command</w:t>
            </w:r>
          </w:p>
        </w:tc>
        <w:tc>
          <w:tcPr>
            <w:tcW w:type="dxa" w:w="5472"/>
            <w:vAlign w:val="center"/>
            <w:shd w:fill="D9EAF7"/>
          </w:tcPr>
          <w:p>
            <w:r/>
            <w:r>
              <w:rPr>
                <w:b/>
                <w:sz w:val="17"/>
              </w:rPr>
              <w:t>Purpose</w:t>
            </w:r>
          </w:p>
        </w:tc>
      </w:tr>
      <w:tr>
        <w:tc>
          <w:tcPr>
            <w:tcW w:type="dxa" w:w="1440"/>
            <w:vAlign w:val="center"/>
          </w:tcPr>
          <w:p>
            <w:r/>
            <w:r>
              <w:rPr>
                <w:b w:val="0"/>
                <w:sz w:val="17"/>
              </w:rPr>
              <w:t>server</w:t>
            </w:r>
          </w:p>
        </w:tc>
        <w:tc>
          <w:tcPr>
            <w:tcW w:type="dxa" w:w="3168"/>
            <w:vAlign w:val="center"/>
          </w:tcPr>
          <w:p>
            <w:r/>
            <w:r>
              <w:rPr>
                <w:b w:val="0"/>
                <w:sz w:val="17"/>
              </w:rPr>
              <w:t>npm run dev</w:t>
            </w:r>
          </w:p>
        </w:tc>
        <w:tc>
          <w:tcPr>
            <w:tcW w:type="dxa" w:w="5472"/>
            <w:vAlign w:val="center"/>
          </w:tcPr>
          <w:p>
            <w:r/>
            <w:r>
              <w:rPr>
                <w:b w:val="0"/>
                <w:sz w:val="17"/>
              </w:rPr>
              <w:t>Start Express API in watch mode</w:t>
            </w:r>
          </w:p>
        </w:tc>
      </w:tr>
      <w:tr>
        <w:tc>
          <w:tcPr>
            <w:tcW w:type="dxa" w:w="1440"/>
            <w:vAlign w:val="center"/>
          </w:tcPr>
          <w:p>
            <w:r/>
            <w:r>
              <w:rPr>
                <w:b w:val="0"/>
                <w:sz w:val="17"/>
              </w:rPr>
              <w:t>server</w:t>
            </w:r>
          </w:p>
        </w:tc>
        <w:tc>
          <w:tcPr>
            <w:tcW w:type="dxa" w:w="3168"/>
            <w:vAlign w:val="center"/>
          </w:tcPr>
          <w:p>
            <w:r/>
            <w:r>
              <w:rPr>
                <w:b w:val="0"/>
                <w:sz w:val="17"/>
              </w:rPr>
              <w:t>npm run typecheck</w:t>
            </w:r>
          </w:p>
        </w:tc>
        <w:tc>
          <w:tcPr>
            <w:tcW w:type="dxa" w:w="5472"/>
            <w:vAlign w:val="center"/>
          </w:tcPr>
          <w:p>
            <w:r/>
            <w:r>
              <w:rPr>
                <w:b w:val="0"/>
                <w:sz w:val="17"/>
              </w:rPr>
              <w:t>Type-check without emitting</w:t>
            </w:r>
          </w:p>
        </w:tc>
      </w:tr>
      <w:tr>
        <w:tc>
          <w:tcPr>
            <w:tcW w:type="dxa" w:w="1440"/>
            <w:vAlign w:val="center"/>
          </w:tcPr>
          <w:p>
            <w:r/>
            <w:r>
              <w:rPr>
                <w:b w:val="0"/>
                <w:sz w:val="17"/>
              </w:rPr>
              <w:t>server</w:t>
            </w:r>
          </w:p>
        </w:tc>
        <w:tc>
          <w:tcPr>
            <w:tcW w:type="dxa" w:w="3168"/>
            <w:vAlign w:val="center"/>
          </w:tcPr>
          <w:p>
            <w:r/>
            <w:r>
              <w:rPr>
                <w:b w:val="0"/>
                <w:sz w:val="17"/>
              </w:rPr>
              <w:t>npm run build</w:t>
            </w:r>
          </w:p>
        </w:tc>
        <w:tc>
          <w:tcPr>
            <w:tcW w:type="dxa" w:w="5472"/>
            <w:vAlign w:val="center"/>
          </w:tcPr>
          <w:p>
            <w:r/>
            <w:r>
              <w:rPr>
                <w:b w:val="0"/>
                <w:sz w:val="17"/>
              </w:rPr>
              <w:t>Compile production server build</w:t>
            </w:r>
          </w:p>
        </w:tc>
      </w:tr>
      <w:tr>
        <w:tc>
          <w:tcPr>
            <w:tcW w:type="dxa" w:w="1440"/>
            <w:vAlign w:val="center"/>
          </w:tcPr>
          <w:p>
            <w:r/>
            <w:r>
              <w:rPr>
                <w:b w:val="0"/>
                <w:sz w:val="17"/>
              </w:rPr>
              <w:t>server</w:t>
            </w:r>
          </w:p>
        </w:tc>
        <w:tc>
          <w:tcPr>
            <w:tcW w:type="dxa" w:w="3168"/>
            <w:vAlign w:val="center"/>
          </w:tcPr>
          <w:p>
            <w:r/>
            <w:r>
              <w:rPr>
                <w:b w:val="0"/>
                <w:sz w:val="17"/>
              </w:rPr>
              <w:t>npm start</w:t>
            </w:r>
          </w:p>
        </w:tc>
        <w:tc>
          <w:tcPr>
            <w:tcW w:type="dxa" w:w="5472"/>
            <w:vAlign w:val="center"/>
          </w:tcPr>
          <w:p>
            <w:r/>
            <w:r>
              <w:rPr>
                <w:b w:val="0"/>
                <w:sz w:val="17"/>
              </w:rPr>
              <w:t>Run compiled server</w:t>
            </w:r>
          </w:p>
        </w:tc>
      </w:tr>
      <w:tr>
        <w:tc>
          <w:tcPr>
            <w:tcW w:type="dxa" w:w="1440"/>
            <w:vAlign w:val="center"/>
          </w:tcPr>
          <w:p>
            <w:r/>
            <w:r>
              <w:rPr>
                <w:b w:val="0"/>
                <w:sz w:val="17"/>
              </w:rPr>
              <w:t>server</w:t>
            </w:r>
          </w:p>
        </w:tc>
        <w:tc>
          <w:tcPr>
            <w:tcW w:type="dxa" w:w="3168"/>
            <w:vAlign w:val="center"/>
          </w:tcPr>
          <w:p>
            <w:r/>
            <w:r>
              <w:rPr>
                <w:b w:val="0"/>
                <w:sz w:val="17"/>
              </w:rPr>
              <w:t>npm run prisma:generate</w:t>
            </w:r>
          </w:p>
        </w:tc>
        <w:tc>
          <w:tcPr>
            <w:tcW w:type="dxa" w:w="5472"/>
            <w:vAlign w:val="center"/>
          </w:tcPr>
          <w:p>
            <w:r/>
            <w:r>
              <w:rPr>
                <w:b w:val="0"/>
                <w:sz w:val="17"/>
              </w:rPr>
              <w:t>Generate Prisma client</w:t>
            </w:r>
          </w:p>
        </w:tc>
      </w:tr>
      <w:tr>
        <w:tc>
          <w:tcPr>
            <w:tcW w:type="dxa" w:w="1440"/>
            <w:vAlign w:val="center"/>
          </w:tcPr>
          <w:p>
            <w:r/>
            <w:r>
              <w:rPr>
                <w:b w:val="0"/>
                <w:sz w:val="17"/>
              </w:rPr>
              <w:t>server</w:t>
            </w:r>
          </w:p>
        </w:tc>
        <w:tc>
          <w:tcPr>
            <w:tcW w:type="dxa" w:w="3168"/>
            <w:vAlign w:val="center"/>
          </w:tcPr>
          <w:p>
            <w:r/>
            <w:r>
              <w:rPr>
                <w:b w:val="0"/>
                <w:sz w:val="17"/>
              </w:rPr>
              <w:t>npm run prisma:migrate</w:t>
            </w:r>
          </w:p>
        </w:tc>
        <w:tc>
          <w:tcPr>
            <w:tcW w:type="dxa" w:w="5472"/>
            <w:vAlign w:val="center"/>
          </w:tcPr>
          <w:p>
            <w:r/>
            <w:r>
              <w:rPr>
                <w:b w:val="0"/>
                <w:sz w:val="17"/>
              </w:rPr>
              <w:t>Create/apply development migration</w:t>
            </w:r>
          </w:p>
        </w:tc>
      </w:tr>
      <w:tr>
        <w:tc>
          <w:tcPr>
            <w:tcW w:type="dxa" w:w="1440"/>
            <w:vAlign w:val="center"/>
          </w:tcPr>
          <w:p>
            <w:r/>
            <w:r>
              <w:rPr>
                <w:b w:val="0"/>
                <w:sz w:val="17"/>
              </w:rPr>
              <w:t>server</w:t>
            </w:r>
          </w:p>
        </w:tc>
        <w:tc>
          <w:tcPr>
            <w:tcW w:type="dxa" w:w="3168"/>
            <w:vAlign w:val="center"/>
          </w:tcPr>
          <w:p>
            <w:r/>
            <w:r>
              <w:rPr>
                <w:b w:val="0"/>
                <w:sz w:val="17"/>
              </w:rPr>
              <w:t>npm run prisma:studio</w:t>
            </w:r>
          </w:p>
        </w:tc>
        <w:tc>
          <w:tcPr>
            <w:tcW w:type="dxa" w:w="5472"/>
            <w:vAlign w:val="center"/>
          </w:tcPr>
          <w:p>
            <w:r/>
            <w:r>
              <w:rPr>
                <w:b w:val="0"/>
                <w:sz w:val="17"/>
              </w:rPr>
              <w:t>Open Prisma Studio</w:t>
            </w:r>
          </w:p>
        </w:tc>
      </w:tr>
      <w:tr>
        <w:tc>
          <w:tcPr>
            <w:tcW w:type="dxa" w:w="1440"/>
            <w:vAlign w:val="center"/>
          </w:tcPr>
          <w:p>
            <w:r/>
            <w:r>
              <w:rPr>
                <w:b w:val="0"/>
                <w:sz w:val="17"/>
              </w:rPr>
              <w:t>server</w:t>
            </w:r>
          </w:p>
        </w:tc>
        <w:tc>
          <w:tcPr>
            <w:tcW w:type="dxa" w:w="3168"/>
            <w:vAlign w:val="center"/>
          </w:tcPr>
          <w:p>
            <w:r/>
            <w:r>
              <w:rPr>
                <w:b w:val="0"/>
                <w:sz w:val="17"/>
              </w:rPr>
              <w:t>npm run db:seed:scorecard</w:t>
            </w:r>
          </w:p>
        </w:tc>
        <w:tc>
          <w:tcPr>
            <w:tcW w:type="dxa" w:w="5472"/>
            <w:vAlign w:val="center"/>
          </w:tcPr>
          <w:p>
            <w:r/>
            <w:r>
              <w:rPr>
                <w:b w:val="0"/>
                <w:sz w:val="17"/>
              </w:rPr>
              <w:t>Seed scorecard template</w:t>
            </w:r>
          </w:p>
        </w:tc>
      </w:tr>
      <w:tr>
        <w:tc>
          <w:tcPr>
            <w:tcW w:type="dxa" w:w="1440"/>
            <w:vAlign w:val="center"/>
          </w:tcPr>
          <w:p>
            <w:r/>
            <w:r>
              <w:rPr>
                <w:b w:val="0"/>
                <w:sz w:val="17"/>
              </w:rPr>
              <w:t>client</w:t>
            </w:r>
          </w:p>
        </w:tc>
        <w:tc>
          <w:tcPr>
            <w:tcW w:type="dxa" w:w="3168"/>
            <w:vAlign w:val="center"/>
          </w:tcPr>
          <w:p>
            <w:r/>
            <w:r>
              <w:rPr>
                <w:b w:val="0"/>
                <w:sz w:val="17"/>
              </w:rPr>
              <w:t>npm run dev</w:t>
            </w:r>
          </w:p>
        </w:tc>
        <w:tc>
          <w:tcPr>
            <w:tcW w:type="dxa" w:w="5472"/>
            <w:vAlign w:val="center"/>
          </w:tcPr>
          <w:p>
            <w:r/>
            <w:r>
              <w:rPr>
                <w:b w:val="0"/>
                <w:sz w:val="17"/>
              </w:rPr>
              <w:t>Start Vite development server</w:t>
            </w:r>
          </w:p>
        </w:tc>
      </w:tr>
      <w:tr>
        <w:tc>
          <w:tcPr>
            <w:tcW w:type="dxa" w:w="1440"/>
            <w:vAlign w:val="center"/>
          </w:tcPr>
          <w:p>
            <w:r/>
            <w:r>
              <w:rPr>
                <w:b w:val="0"/>
                <w:sz w:val="17"/>
              </w:rPr>
              <w:t>client</w:t>
            </w:r>
          </w:p>
        </w:tc>
        <w:tc>
          <w:tcPr>
            <w:tcW w:type="dxa" w:w="3168"/>
            <w:vAlign w:val="center"/>
          </w:tcPr>
          <w:p>
            <w:r/>
            <w:r>
              <w:rPr>
                <w:b w:val="0"/>
                <w:sz w:val="17"/>
              </w:rPr>
              <w:t>npm run build</w:t>
            </w:r>
          </w:p>
        </w:tc>
        <w:tc>
          <w:tcPr>
            <w:tcW w:type="dxa" w:w="5472"/>
            <w:vAlign w:val="center"/>
          </w:tcPr>
          <w:p>
            <w:r/>
            <w:r>
              <w:rPr>
                <w:b w:val="0"/>
                <w:sz w:val="17"/>
              </w:rPr>
              <w:t>Type-check and build frontend</w:t>
            </w:r>
          </w:p>
        </w:tc>
      </w:tr>
      <w:tr>
        <w:tc>
          <w:tcPr>
            <w:tcW w:type="dxa" w:w="1440"/>
            <w:vAlign w:val="center"/>
          </w:tcPr>
          <w:p>
            <w:r/>
            <w:r>
              <w:rPr>
                <w:b w:val="0"/>
                <w:sz w:val="17"/>
              </w:rPr>
              <w:t>client</w:t>
            </w:r>
          </w:p>
        </w:tc>
        <w:tc>
          <w:tcPr>
            <w:tcW w:type="dxa" w:w="3168"/>
            <w:vAlign w:val="center"/>
          </w:tcPr>
          <w:p>
            <w:r/>
            <w:r>
              <w:rPr>
                <w:b w:val="0"/>
                <w:sz w:val="17"/>
              </w:rPr>
              <w:t>npm run lint</w:t>
            </w:r>
          </w:p>
        </w:tc>
        <w:tc>
          <w:tcPr>
            <w:tcW w:type="dxa" w:w="5472"/>
            <w:vAlign w:val="center"/>
          </w:tcPr>
          <w:p>
            <w:r/>
            <w:r>
              <w:rPr>
                <w:b w:val="0"/>
                <w:sz w:val="17"/>
              </w:rPr>
              <w:t>Run Oxlint</w:t>
            </w:r>
          </w:p>
        </w:tc>
      </w:tr>
    </w:tbl>
    <w:p/>
    <w:p>
      <w:pPr>
        <w:pStyle w:val="Heading1"/>
      </w:pPr>
      <w:r>
        <w:t>22. Current Project Checkpoint</w:t>
      </w:r>
    </w:p>
    <w:p>
      <w:r>
        <w:t>At the point this documentation was created, the project has moved beyond the original scaffold. Authentication, baseline RBAC, core CRUD, monthly updates, notifications, scorecards, and performance records are present in the source. Performance record duplicate prevention has been successfully tested, and the backend typecheck passes.</w:t>
      </w:r>
    </w:p>
    <w:p>
      <w:r>
        <w:t>The next implementation milestone is the scorecard/report work: first verify the scorecard template and data against the official reference, then build the report and printing workflow to match the expected output.</w:t>
      </w:r>
    </w:p>
    <w:p>
      <w:pPr>
        <w:pStyle w:val="Heading1"/>
      </w:pPr>
      <w:r>
        <w:t>23. Appendix — Key Source Files</w:t>
      </w:r>
    </w:p>
    <w:tbl>
      <w:tblPr>
        <w:tblStyle w:val="TableGrid"/>
        <w:tblW w:type="auto" w:w="0"/>
        <w:jc w:val="center"/>
        <w:tblLook w:firstColumn="1" w:firstRow="1" w:lastColumn="0" w:lastRow="0" w:noHBand="0" w:noVBand="1" w:val="04A0"/>
      </w:tblPr>
      <w:tblGrid>
        <w:gridCol w:w="5112"/>
        <w:gridCol w:w="5112"/>
      </w:tblGrid>
      <w:tr>
        <w:tc>
          <w:tcPr>
            <w:tcW w:type="dxa" w:w="5040"/>
            <w:vAlign w:val="center"/>
            <w:shd w:fill="D9EAF7"/>
          </w:tcPr>
          <w:p>
            <w:r/>
            <w:r>
              <w:rPr>
                <w:b/>
                <w:sz w:val="17"/>
              </w:rPr>
              <w:t>File</w:t>
            </w:r>
          </w:p>
        </w:tc>
        <w:tc>
          <w:tcPr>
            <w:tcW w:type="dxa" w:w="5040"/>
            <w:vAlign w:val="center"/>
            <w:shd w:fill="D9EAF7"/>
          </w:tcPr>
          <w:p>
            <w:r/>
            <w:r>
              <w:rPr>
                <w:b/>
                <w:sz w:val="17"/>
              </w:rPr>
              <w:t>Why it matters</w:t>
            </w:r>
          </w:p>
        </w:tc>
      </w:tr>
      <w:tr>
        <w:tc>
          <w:tcPr>
            <w:tcW w:type="dxa" w:w="5040"/>
            <w:vAlign w:val="center"/>
          </w:tcPr>
          <w:p>
            <w:r/>
            <w:r>
              <w:rPr>
                <w:b w:val="0"/>
                <w:sz w:val="17"/>
              </w:rPr>
              <w:t>client/src/App.tsx</w:t>
            </w:r>
          </w:p>
        </w:tc>
        <w:tc>
          <w:tcPr>
            <w:tcW w:type="dxa" w:w="5040"/>
            <w:vAlign w:val="center"/>
          </w:tcPr>
          <w:p>
            <w:r/>
            <w:r>
              <w:rPr>
                <w:b w:val="0"/>
                <w:sz w:val="17"/>
              </w:rPr>
              <w:t>Frontend route map</w:t>
            </w:r>
          </w:p>
        </w:tc>
      </w:tr>
      <w:tr>
        <w:tc>
          <w:tcPr>
            <w:tcW w:type="dxa" w:w="5040"/>
            <w:vAlign w:val="center"/>
          </w:tcPr>
          <w:p>
            <w:r/>
            <w:r>
              <w:rPr>
                <w:b w:val="0"/>
                <w:sz w:val="17"/>
              </w:rPr>
              <w:t>client/src/features/auth/AuthContext.tsx</w:t>
            </w:r>
          </w:p>
        </w:tc>
        <w:tc>
          <w:tcPr>
            <w:tcW w:type="dxa" w:w="5040"/>
            <w:vAlign w:val="center"/>
          </w:tcPr>
          <w:p>
            <w:r/>
            <w:r>
              <w:rPr>
                <w:b w:val="0"/>
                <w:sz w:val="17"/>
              </w:rPr>
              <w:t>Frontend session state</w:t>
            </w:r>
          </w:p>
        </w:tc>
      </w:tr>
      <w:tr>
        <w:tc>
          <w:tcPr>
            <w:tcW w:type="dxa" w:w="5040"/>
            <w:vAlign w:val="center"/>
          </w:tcPr>
          <w:p>
            <w:r/>
            <w:r>
              <w:rPr>
                <w:b w:val="0"/>
                <w:sz w:val="17"/>
              </w:rPr>
              <w:t>client/src/lib/api.ts</w:t>
            </w:r>
          </w:p>
        </w:tc>
        <w:tc>
          <w:tcPr>
            <w:tcW w:type="dxa" w:w="5040"/>
            <w:vAlign w:val="center"/>
          </w:tcPr>
          <w:p>
            <w:r/>
            <w:r>
              <w:rPr>
                <w:b w:val="0"/>
                <w:sz w:val="17"/>
              </w:rPr>
              <w:t>Axios API client and credentials</w:t>
            </w:r>
          </w:p>
        </w:tc>
      </w:tr>
      <w:tr>
        <w:tc>
          <w:tcPr>
            <w:tcW w:type="dxa" w:w="5040"/>
            <w:vAlign w:val="center"/>
          </w:tcPr>
          <w:p>
            <w:r/>
            <w:r>
              <w:rPr>
                <w:b w:val="0"/>
                <w:sz w:val="17"/>
              </w:rPr>
              <w:t>server/src/app.ts</w:t>
            </w:r>
          </w:p>
        </w:tc>
        <w:tc>
          <w:tcPr>
            <w:tcW w:type="dxa" w:w="5040"/>
            <w:vAlign w:val="center"/>
          </w:tcPr>
          <w:p>
            <w:r/>
            <w:r>
              <w:rPr>
                <w:b w:val="0"/>
                <w:sz w:val="17"/>
              </w:rPr>
              <w:t>Express middleware and API route registration</w:t>
            </w:r>
          </w:p>
        </w:tc>
      </w:tr>
      <w:tr>
        <w:tc>
          <w:tcPr>
            <w:tcW w:type="dxa" w:w="5040"/>
            <w:vAlign w:val="center"/>
          </w:tcPr>
          <w:p>
            <w:r/>
            <w:r>
              <w:rPr>
                <w:b w:val="0"/>
                <w:sz w:val="17"/>
              </w:rPr>
              <w:t>server/src/controllers/auth.controller.ts</w:t>
            </w:r>
          </w:p>
        </w:tc>
        <w:tc>
          <w:tcPr>
            <w:tcW w:type="dxa" w:w="5040"/>
            <w:vAlign w:val="center"/>
          </w:tcPr>
          <w:p>
            <w:r/>
            <w:r>
              <w:rPr>
                <w:b w:val="0"/>
                <w:sz w:val="17"/>
              </w:rPr>
              <w:t>Login/logout/current-user logic</w:t>
            </w:r>
          </w:p>
        </w:tc>
      </w:tr>
      <w:tr>
        <w:tc>
          <w:tcPr>
            <w:tcW w:type="dxa" w:w="5040"/>
            <w:vAlign w:val="center"/>
          </w:tcPr>
          <w:p>
            <w:r/>
            <w:r>
              <w:rPr>
                <w:b w:val="0"/>
                <w:sz w:val="17"/>
              </w:rPr>
              <w:t>server/src/middleware/authMiddleware.ts</w:t>
            </w:r>
          </w:p>
        </w:tc>
        <w:tc>
          <w:tcPr>
            <w:tcW w:type="dxa" w:w="5040"/>
            <w:vAlign w:val="center"/>
          </w:tcPr>
          <w:p>
            <w:r/>
            <w:r>
              <w:rPr>
                <w:b w:val="0"/>
                <w:sz w:val="17"/>
              </w:rPr>
              <w:t>JWT authentication</w:t>
            </w:r>
          </w:p>
        </w:tc>
      </w:tr>
      <w:tr>
        <w:tc>
          <w:tcPr>
            <w:tcW w:type="dxa" w:w="5040"/>
            <w:vAlign w:val="center"/>
          </w:tcPr>
          <w:p>
            <w:r/>
            <w:r>
              <w:rPr>
                <w:b w:val="0"/>
                <w:sz w:val="17"/>
              </w:rPr>
              <w:t>server/src/middleware/roleMiddleware.ts</w:t>
            </w:r>
          </w:p>
        </w:tc>
        <w:tc>
          <w:tcPr>
            <w:tcW w:type="dxa" w:w="5040"/>
            <w:vAlign w:val="center"/>
          </w:tcPr>
          <w:p>
            <w:r/>
            <w:r>
              <w:rPr>
                <w:b w:val="0"/>
                <w:sz w:val="17"/>
              </w:rPr>
              <w:t>Role authorization</w:t>
            </w:r>
          </w:p>
        </w:tc>
      </w:tr>
      <w:tr>
        <w:tc>
          <w:tcPr>
            <w:tcW w:type="dxa" w:w="5040"/>
            <w:vAlign w:val="center"/>
          </w:tcPr>
          <w:p>
            <w:r/>
            <w:r>
              <w:rPr>
                <w:b w:val="0"/>
                <w:sz w:val="17"/>
              </w:rPr>
              <w:t>server/prisma/schema.prisma</w:t>
            </w:r>
          </w:p>
        </w:tc>
        <w:tc>
          <w:tcPr>
            <w:tcW w:type="dxa" w:w="5040"/>
            <w:vAlign w:val="center"/>
          </w:tcPr>
          <w:p>
            <w:r/>
            <w:r>
              <w:rPr>
                <w:b w:val="0"/>
                <w:sz w:val="17"/>
              </w:rPr>
              <w:t>Authoritative database schema</w:t>
            </w:r>
          </w:p>
        </w:tc>
      </w:tr>
      <w:tr>
        <w:tc>
          <w:tcPr>
            <w:tcW w:type="dxa" w:w="5040"/>
            <w:vAlign w:val="center"/>
          </w:tcPr>
          <w:p>
            <w:r/>
            <w:r>
              <w:rPr>
                <w:b w:val="0"/>
                <w:sz w:val="17"/>
              </w:rPr>
              <w:t>server/prisma/seed.ts</w:t>
            </w:r>
          </w:p>
        </w:tc>
        <w:tc>
          <w:tcPr>
            <w:tcW w:type="dxa" w:w="5040"/>
            <w:vAlign w:val="center"/>
          </w:tcPr>
          <w:p>
            <w:r/>
            <w:r>
              <w:rPr>
                <w:b w:val="0"/>
                <w:sz w:val="17"/>
              </w:rPr>
              <w:t>Development seed users/data</w:t>
            </w:r>
          </w:p>
        </w:tc>
      </w:tr>
      <w:tr>
        <w:tc>
          <w:tcPr>
            <w:tcW w:type="dxa" w:w="5040"/>
            <w:vAlign w:val="center"/>
          </w:tcPr>
          <w:p>
            <w:r/>
            <w:r>
              <w:rPr>
                <w:b w:val="0"/>
                <w:sz w:val="17"/>
              </w:rPr>
              <w:t>server/prisma/seedScorecardTemplate.ts</w:t>
            </w:r>
          </w:p>
        </w:tc>
        <w:tc>
          <w:tcPr>
            <w:tcW w:type="dxa" w:w="5040"/>
            <w:vAlign w:val="center"/>
          </w:tcPr>
          <w:p>
            <w:r/>
            <w:r>
              <w:rPr>
                <w:b w:val="0"/>
                <w:sz w:val="17"/>
              </w:rPr>
              <w:t>Scorecard template data</w:t>
            </w:r>
          </w:p>
        </w:tc>
      </w:tr>
      <w:tr>
        <w:tc>
          <w:tcPr>
            <w:tcW w:type="dxa" w:w="5040"/>
            <w:vAlign w:val="center"/>
          </w:tcPr>
          <w:p>
            <w:r/>
            <w:r>
              <w:rPr>
                <w:b w:val="0"/>
                <w:sz w:val="17"/>
              </w:rPr>
              <w:t>server/src/services/performanceRecord.service.ts</w:t>
            </w:r>
          </w:p>
        </w:tc>
        <w:tc>
          <w:tcPr>
            <w:tcW w:type="dxa" w:w="5040"/>
            <w:vAlign w:val="center"/>
          </w:tcPr>
          <w:p>
            <w:r/>
            <w:r>
              <w:rPr>
                <w:b w:val="0"/>
                <w:sz w:val="17"/>
              </w:rPr>
              <w:t>Performance record business rules and duplicate prevention</w:t>
            </w:r>
          </w:p>
        </w:tc>
      </w:tr>
      <w:tr>
        <w:tc>
          <w:tcPr>
            <w:tcW w:type="dxa" w:w="5040"/>
            <w:vAlign w:val="center"/>
          </w:tcPr>
          <w:p>
            <w:r/>
            <w:r>
              <w:rPr>
                <w:b w:val="0"/>
                <w:sz w:val="17"/>
              </w:rPr>
              <w:t>server/src/services/scorecard.service.ts</w:t>
            </w:r>
          </w:p>
        </w:tc>
        <w:tc>
          <w:tcPr>
            <w:tcW w:type="dxa" w:w="5040"/>
            <w:vAlign w:val="center"/>
          </w:tcPr>
          <w:p>
            <w:r/>
            <w:r>
              <w:rPr>
                <w:b w:val="0"/>
                <w:sz w:val="17"/>
              </w:rPr>
              <w:t>Scorecard calculation and lifecycle logic</w:t>
            </w:r>
          </w:p>
        </w:tc>
      </w:tr>
      <w:tr>
        <w:tc>
          <w:tcPr>
            <w:tcW w:type="dxa" w:w="5040"/>
            <w:vAlign w:val="center"/>
          </w:tcPr>
          <w:p>
            <w:r/>
            <w:r>
              <w:rPr>
                <w:b w:val="0"/>
                <w:sz w:val="17"/>
              </w:rPr>
              <w:t>server/src/routes/scorecard.routes.ts</w:t>
            </w:r>
          </w:p>
        </w:tc>
        <w:tc>
          <w:tcPr>
            <w:tcW w:type="dxa" w:w="5040"/>
            <w:vAlign w:val="center"/>
          </w:tcPr>
          <w:p>
            <w:r/>
            <w:r>
              <w:rPr>
                <w:b w:val="0"/>
                <w:sz w:val="17"/>
              </w:rPr>
              <w:t>Scorecard API authorization/endpoints</w:t>
            </w:r>
          </w:p>
        </w:tc>
      </w:tr>
      <w:tr>
        <w:tc>
          <w:tcPr>
            <w:tcW w:type="dxa" w:w="5040"/>
            <w:vAlign w:val="center"/>
          </w:tcPr>
          <w:p>
            <w:r/>
            <w:r>
              <w:rPr>
                <w:b w:val="0"/>
                <w:sz w:val="17"/>
              </w:rPr>
              <w:t>client/src/pages/reports/ReportsPage.tsx</w:t>
            </w:r>
          </w:p>
        </w:tc>
        <w:tc>
          <w:tcPr>
            <w:tcW w:type="dxa" w:w="5040"/>
            <w:vAlign w:val="center"/>
          </w:tcPr>
          <w:p>
            <w:r/>
            <w:r>
              <w:rPr>
                <w:b w:val="0"/>
                <w:sz w:val="17"/>
              </w:rPr>
              <w:t>Scorecard period/office report selection</w:t>
            </w:r>
          </w:p>
        </w:tc>
      </w:tr>
      <w:tr>
        <w:tc>
          <w:tcPr>
            <w:tcW w:type="dxa" w:w="5040"/>
            <w:vAlign w:val="center"/>
          </w:tcPr>
          <w:p>
            <w:r/>
            <w:r>
              <w:rPr>
                <w:b w:val="0"/>
                <w:sz w:val="17"/>
              </w:rPr>
              <w:t>client/src/pages/reports/OfficeScorecardPage.tsx</w:t>
            </w:r>
          </w:p>
        </w:tc>
        <w:tc>
          <w:tcPr>
            <w:tcW w:type="dxa" w:w="5040"/>
            <w:vAlign w:val="center"/>
          </w:tcPr>
          <w:p>
            <w:r/>
            <w:r>
              <w:rPr>
                <w:b w:val="0"/>
                <w:sz w:val="17"/>
              </w:rPr>
              <w:t>Current scorecard report UI and print trigger</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Office Performance Monitoring and Planning System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