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8" w:rsidRDefault="00D33A0D">
      <w:r>
        <w:rPr>
          <w:noProof/>
        </w:rPr>
        <w:drawing>
          <wp:inline distT="0" distB="0" distL="0" distR="0">
            <wp:extent cx="5943600" cy="2982766"/>
            <wp:effectExtent l="19050" t="0" r="0" b="0"/>
            <wp:docPr id="1" name="Picture 1" descr="C:\Users\jenaya.renea\Desktop\rue 21 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aya.renea\Desktop\rue 21 questio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0D" w:rsidRDefault="00D33A0D">
      <w:r>
        <w:t>I’ve never wanted to work in a big-box store once I got my first job. That’s because my perfect environment – the one I work best in – is the exact opposite. It’s smaller and cozier, it allows a warm and friendly smile to a customer who needs help, and has a unique creative vibe to it. I see all these advantages when I think of working for rue21. After getting into the groove of things, this position offers an opportunity that fits my personality and is one that I believe I will be happy to work in.</w:t>
      </w:r>
    </w:p>
    <w:sectPr w:rsidR="00D33A0D" w:rsidSect="0048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A0D"/>
    <w:rsid w:val="003A61F8"/>
    <w:rsid w:val="004873E9"/>
    <w:rsid w:val="006679B8"/>
    <w:rsid w:val="00913E21"/>
    <w:rsid w:val="009853EE"/>
    <w:rsid w:val="00D33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jenaya.renea</dc:creator>
  <cp:lastModifiedBy>jenaya.renea</cp:lastModifiedBy>
  <cp:revision>1</cp:revision>
  <dcterms:created xsi:type="dcterms:W3CDTF">2017-11-30T03:17:00Z</dcterms:created>
  <dcterms:modified xsi:type="dcterms:W3CDTF">2017-11-30T05:04:00Z</dcterms:modified>
</cp:coreProperties>
</file>