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3B3E" w14:textId="47EB5BC9" w:rsidR="00C1375F" w:rsidRPr="00C1375F" w:rsidRDefault="000912AF" w:rsidP="00C1375F">
      <w:pPr>
        <w:pStyle w:val="P68B1DB1-Normlny5"/>
        <w:rPr>
          <w:lang w:val="en-GB"/>
        </w:rPr>
      </w:pPr>
      <w:bookmarkStart w:id="0" w:name="_Toc117149269"/>
      <w:r w:rsidRPr="004B3EBA">
        <w:rPr>
          <w:lang w:val="en-GB"/>
        </w:rPr>
        <w:t xml:space="preserve">Project description </w:t>
      </w:r>
      <w:bookmarkStart w:id="1" w:name="_GoBack"/>
      <w:bookmarkEnd w:id="1"/>
      <w:r w:rsidR="00AB0522" w:rsidRPr="004B3EBA">
        <w:rPr>
          <w:lang w:val="en-GB"/>
        </w:rPr>
        <w:t>for</w:t>
      </w:r>
      <w:r w:rsidRPr="004B3EBA">
        <w:rPr>
          <w:lang w:val="en-GB"/>
        </w:rPr>
        <w:t xml:space="preserve"> call 09I03-03-V04 </w:t>
      </w:r>
      <w:bookmarkEnd w:id="0"/>
      <w:r w:rsidR="0098298D">
        <w:rPr>
          <w:lang w:val="en-GB"/>
        </w:rPr>
        <w:t>Fellow</w:t>
      </w:r>
      <w:r w:rsidRPr="004B3EBA">
        <w:rPr>
          <w:lang w:val="en-GB"/>
        </w:rPr>
        <w:t>ships for excellent researchers</w:t>
      </w:r>
      <w:r w:rsidR="00AB0522" w:rsidRPr="004B3EBA">
        <w:rPr>
          <w:lang w:val="en-GB"/>
        </w:rPr>
        <w:t xml:space="preserve"> </w:t>
      </w:r>
      <w:r w:rsidRPr="004B3EBA">
        <w:rPr>
          <w:lang w:val="en-GB"/>
        </w:rPr>
        <w:t>R2-R4</w:t>
      </w:r>
    </w:p>
    <w:sdt>
      <w:sdtPr>
        <w:rPr>
          <w:rFonts w:asciiTheme="minorHAnsi" w:eastAsiaTheme="minorHAnsi" w:hAnsiTheme="minorHAnsi" w:cstheme="minorBidi"/>
          <w:color w:val="auto"/>
          <w:sz w:val="22"/>
          <w:lang w:val="en-GB" w:eastAsia="en-US"/>
        </w:rPr>
        <w:id w:val="-553473934"/>
        <w:docPartObj>
          <w:docPartGallery w:val="Table of Contents"/>
          <w:docPartUnique/>
        </w:docPartObj>
      </w:sdtPr>
      <w:sdtEndPr>
        <w:rPr>
          <w:b/>
        </w:rPr>
      </w:sdtEndPr>
      <w:sdtContent>
        <w:p w14:paraId="19A3ED14" w14:textId="24FA51ED" w:rsidR="00400CCB" w:rsidRPr="004B3EBA" w:rsidRDefault="000912AF">
          <w:pPr>
            <w:pStyle w:val="TOCHeading"/>
            <w:rPr>
              <w:rFonts w:ascii="Arial" w:hAnsi="Arial" w:cs="Arial"/>
              <w:lang w:val="en-GB"/>
            </w:rPr>
          </w:pPr>
          <w:r w:rsidRPr="004B3EBA">
            <w:rPr>
              <w:rFonts w:ascii="Arial" w:hAnsi="Arial" w:cs="Arial"/>
              <w:lang w:val="en-GB"/>
            </w:rPr>
            <w:t>Content</w:t>
          </w:r>
        </w:p>
        <w:p w14:paraId="56380A8E" w14:textId="38859F9E" w:rsidR="0079030E" w:rsidRDefault="000912AF">
          <w:pPr>
            <w:pStyle w:val="TOC2"/>
            <w:rPr>
              <w:rFonts w:eastAsiaTheme="minorEastAsia"/>
              <w:noProof/>
              <w:kern w:val="2"/>
              <w:szCs w:val="22"/>
              <w:lang w:val="es-ES" w:eastAsia="es-ES"/>
              <w14:ligatures w14:val="standardContextual"/>
            </w:rPr>
          </w:pPr>
          <w:r w:rsidRPr="00BD7F36">
            <w:rPr>
              <w:rFonts w:cstheme="minorHAnsi"/>
              <w:lang w:val="en-GB"/>
            </w:rPr>
            <w:fldChar w:fldCharType="begin"/>
          </w:r>
          <w:r w:rsidRPr="00BD7F36">
            <w:rPr>
              <w:rFonts w:cstheme="minorHAnsi"/>
              <w:lang w:val="en-GB"/>
            </w:rPr>
            <w:instrText xml:space="preserve"> TOC \o "1-3" \h \z \u </w:instrText>
          </w:r>
          <w:r w:rsidRPr="00BD7F36">
            <w:rPr>
              <w:rFonts w:cstheme="minorHAnsi"/>
              <w:lang w:val="en-GB"/>
            </w:rPr>
            <w:fldChar w:fldCharType="separate"/>
          </w:r>
          <w:hyperlink w:anchor="_Toc146454578" w:history="1">
            <w:r w:rsidR="0079030E" w:rsidRPr="00722AE3">
              <w:rPr>
                <w:rStyle w:val="Hyperlink"/>
                <w:rFonts w:ascii="Arial" w:hAnsi="Arial" w:cs="Arial"/>
                <w:noProof/>
                <w:lang w:val="en-GB"/>
              </w:rPr>
              <w:t>1. Excellence</w:t>
            </w:r>
            <w:r w:rsidR="0079030E">
              <w:rPr>
                <w:noProof/>
                <w:webHidden/>
              </w:rPr>
              <w:tab/>
            </w:r>
            <w:r w:rsidR="0079030E">
              <w:rPr>
                <w:noProof/>
                <w:webHidden/>
              </w:rPr>
              <w:fldChar w:fldCharType="begin"/>
            </w:r>
            <w:r w:rsidR="0079030E">
              <w:rPr>
                <w:noProof/>
                <w:webHidden/>
              </w:rPr>
              <w:instrText xml:space="preserve"> PAGEREF _Toc146454578 \h </w:instrText>
            </w:r>
            <w:r w:rsidR="0079030E">
              <w:rPr>
                <w:noProof/>
                <w:webHidden/>
              </w:rPr>
            </w:r>
            <w:r w:rsidR="0079030E">
              <w:rPr>
                <w:noProof/>
                <w:webHidden/>
              </w:rPr>
              <w:fldChar w:fldCharType="separate"/>
            </w:r>
            <w:r w:rsidR="00EB1453">
              <w:rPr>
                <w:noProof/>
                <w:webHidden/>
              </w:rPr>
              <w:t>2</w:t>
            </w:r>
            <w:r w:rsidR="0079030E">
              <w:rPr>
                <w:noProof/>
                <w:webHidden/>
              </w:rPr>
              <w:fldChar w:fldCharType="end"/>
            </w:r>
          </w:hyperlink>
        </w:p>
        <w:p w14:paraId="3EF9D15D" w14:textId="174BCD4C" w:rsidR="0079030E" w:rsidRDefault="004B0B01">
          <w:pPr>
            <w:pStyle w:val="TOC3"/>
            <w:tabs>
              <w:tab w:val="left" w:pos="1100"/>
            </w:tabs>
            <w:rPr>
              <w:rFonts w:eastAsiaTheme="minorEastAsia"/>
              <w:noProof/>
              <w:kern w:val="2"/>
              <w:szCs w:val="22"/>
              <w:lang w:val="es-ES" w:eastAsia="es-ES"/>
              <w14:ligatures w14:val="standardContextual"/>
            </w:rPr>
          </w:pPr>
          <w:hyperlink w:anchor="_Toc146454579" w:history="1">
            <w:r w:rsidR="0079030E" w:rsidRPr="00722AE3">
              <w:rPr>
                <w:rStyle w:val="Hyperlink"/>
                <w:rFonts w:ascii="Arial" w:hAnsi="Arial" w:cs="Arial"/>
                <w:noProof/>
                <w:lang w:val="en-GB"/>
              </w:rPr>
              <w:t>1.1</w:t>
            </w:r>
            <w:r w:rsidR="0079030E">
              <w:rPr>
                <w:rFonts w:eastAsiaTheme="minorEastAsia"/>
                <w:noProof/>
                <w:kern w:val="2"/>
                <w:szCs w:val="22"/>
                <w:lang w:val="es-ES" w:eastAsia="es-ES"/>
                <w14:ligatures w14:val="standardContextual"/>
              </w:rPr>
              <w:tab/>
            </w:r>
            <w:r w:rsidR="0079030E" w:rsidRPr="00722AE3">
              <w:rPr>
                <w:rStyle w:val="Hyperlink"/>
                <w:rFonts w:ascii="Arial" w:hAnsi="Arial" w:cs="Arial"/>
                <w:noProof/>
                <w:lang w:val="en-GB"/>
              </w:rPr>
              <w:t>PROJECT OBJECTIVES</w:t>
            </w:r>
            <w:r w:rsidR="0079030E">
              <w:rPr>
                <w:noProof/>
                <w:webHidden/>
              </w:rPr>
              <w:tab/>
            </w:r>
            <w:r w:rsidR="0079030E">
              <w:rPr>
                <w:noProof/>
                <w:webHidden/>
              </w:rPr>
              <w:fldChar w:fldCharType="begin"/>
            </w:r>
            <w:r w:rsidR="0079030E">
              <w:rPr>
                <w:noProof/>
                <w:webHidden/>
              </w:rPr>
              <w:instrText xml:space="preserve"> PAGEREF _Toc146454579 \h </w:instrText>
            </w:r>
            <w:r w:rsidR="0079030E">
              <w:rPr>
                <w:noProof/>
                <w:webHidden/>
              </w:rPr>
            </w:r>
            <w:r w:rsidR="0079030E">
              <w:rPr>
                <w:noProof/>
                <w:webHidden/>
              </w:rPr>
              <w:fldChar w:fldCharType="separate"/>
            </w:r>
            <w:r w:rsidR="00EB1453">
              <w:rPr>
                <w:noProof/>
                <w:webHidden/>
              </w:rPr>
              <w:t>2</w:t>
            </w:r>
            <w:r w:rsidR="0079030E">
              <w:rPr>
                <w:noProof/>
                <w:webHidden/>
              </w:rPr>
              <w:fldChar w:fldCharType="end"/>
            </w:r>
          </w:hyperlink>
        </w:p>
        <w:p w14:paraId="10E1A638" w14:textId="3B5F61A3" w:rsidR="0079030E" w:rsidRDefault="004B0B01">
          <w:pPr>
            <w:pStyle w:val="TOC3"/>
            <w:rPr>
              <w:rFonts w:eastAsiaTheme="minorEastAsia"/>
              <w:noProof/>
              <w:kern w:val="2"/>
              <w:szCs w:val="22"/>
              <w:lang w:val="es-ES" w:eastAsia="es-ES"/>
              <w14:ligatures w14:val="standardContextual"/>
            </w:rPr>
          </w:pPr>
          <w:hyperlink w:anchor="_Toc146454580" w:history="1">
            <w:r w:rsidR="0079030E" w:rsidRPr="00722AE3">
              <w:rPr>
                <w:rStyle w:val="Hyperlink"/>
                <w:noProof/>
                <w:lang w:val="en-GB"/>
              </w:rPr>
              <w:t>1.2 RELEVANCE, QUALITY AND NOVELTY OF THE PROJECT</w:t>
            </w:r>
            <w:r w:rsidR="0079030E">
              <w:rPr>
                <w:noProof/>
                <w:webHidden/>
              </w:rPr>
              <w:tab/>
            </w:r>
            <w:r w:rsidR="0079030E">
              <w:rPr>
                <w:noProof/>
                <w:webHidden/>
              </w:rPr>
              <w:fldChar w:fldCharType="begin"/>
            </w:r>
            <w:r w:rsidR="0079030E">
              <w:rPr>
                <w:noProof/>
                <w:webHidden/>
              </w:rPr>
              <w:instrText xml:space="preserve"> PAGEREF _Toc146454580 \h </w:instrText>
            </w:r>
            <w:r w:rsidR="0079030E">
              <w:rPr>
                <w:noProof/>
                <w:webHidden/>
              </w:rPr>
            </w:r>
            <w:r w:rsidR="0079030E">
              <w:rPr>
                <w:noProof/>
                <w:webHidden/>
              </w:rPr>
              <w:fldChar w:fldCharType="separate"/>
            </w:r>
            <w:r w:rsidR="00EB1453">
              <w:rPr>
                <w:noProof/>
                <w:webHidden/>
              </w:rPr>
              <w:t>3</w:t>
            </w:r>
            <w:r w:rsidR="0079030E">
              <w:rPr>
                <w:noProof/>
                <w:webHidden/>
              </w:rPr>
              <w:fldChar w:fldCharType="end"/>
            </w:r>
          </w:hyperlink>
        </w:p>
        <w:p w14:paraId="3BB2661F" w14:textId="7CD9F83E" w:rsidR="0079030E" w:rsidRDefault="004B0B01">
          <w:pPr>
            <w:pStyle w:val="TOC3"/>
            <w:rPr>
              <w:rFonts w:eastAsiaTheme="minorEastAsia"/>
              <w:noProof/>
              <w:kern w:val="2"/>
              <w:szCs w:val="22"/>
              <w:lang w:val="es-ES" w:eastAsia="es-ES"/>
              <w14:ligatures w14:val="standardContextual"/>
            </w:rPr>
          </w:pPr>
          <w:hyperlink w:anchor="_Toc146454581" w:history="1">
            <w:r w:rsidR="0079030E" w:rsidRPr="00722AE3">
              <w:rPr>
                <w:rStyle w:val="Hyperlink"/>
                <w:noProof/>
                <w:lang w:val="en-GB"/>
              </w:rPr>
              <w:t>1.3 METHODOLOGY</w:t>
            </w:r>
            <w:r w:rsidR="0079030E">
              <w:rPr>
                <w:noProof/>
                <w:webHidden/>
              </w:rPr>
              <w:tab/>
            </w:r>
            <w:r w:rsidR="0079030E">
              <w:rPr>
                <w:noProof/>
                <w:webHidden/>
              </w:rPr>
              <w:fldChar w:fldCharType="begin"/>
            </w:r>
            <w:r w:rsidR="0079030E">
              <w:rPr>
                <w:noProof/>
                <w:webHidden/>
              </w:rPr>
              <w:instrText xml:space="preserve"> PAGEREF _Toc146454581 \h </w:instrText>
            </w:r>
            <w:r w:rsidR="0079030E">
              <w:rPr>
                <w:noProof/>
                <w:webHidden/>
              </w:rPr>
            </w:r>
            <w:r w:rsidR="0079030E">
              <w:rPr>
                <w:noProof/>
                <w:webHidden/>
              </w:rPr>
              <w:fldChar w:fldCharType="separate"/>
            </w:r>
            <w:r w:rsidR="00EB1453">
              <w:rPr>
                <w:noProof/>
                <w:webHidden/>
              </w:rPr>
              <w:t>6</w:t>
            </w:r>
            <w:r w:rsidR="0079030E">
              <w:rPr>
                <w:noProof/>
                <w:webHidden/>
              </w:rPr>
              <w:fldChar w:fldCharType="end"/>
            </w:r>
          </w:hyperlink>
        </w:p>
        <w:p w14:paraId="46047A72" w14:textId="4BD87DBB" w:rsidR="0079030E" w:rsidRDefault="004B0B01">
          <w:pPr>
            <w:pStyle w:val="TOC3"/>
            <w:rPr>
              <w:rFonts w:eastAsiaTheme="minorEastAsia"/>
              <w:noProof/>
              <w:kern w:val="2"/>
              <w:szCs w:val="22"/>
              <w:lang w:val="es-ES" w:eastAsia="es-ES"/>
              <w14:ligatures w14:val="standardContextual"/>
            </w:rPr>
          </w:pPr>
          <w:hyperlink w:anchor="_Toc146454582" w:history="1">
            <w:r w:rsidR="0079030E" w:rsidRPr="00722AE3">
              <w:rPr>
                <w:rStyle w:val="Hyperlink"/>
                <w:noProof/>
                <w:lang w:val="en-GB"/>
              </w:rPr>
              <w:t>1.4 EXCELLENCE OF THE RESEARCHER</w:t>
            </w:r>
            <w:r w:rsidR="0079030E">
              <w:rPr>
                <w:noProof/>
                <w:webHidden/>
              </w:rPr>
              <w:tab/>
            </w:r>
            <w:r w:rsidR="0079030E">
              <w:rPr>
                <w:noProof/>
                <w:webHidden/>
              </w:rPr>
              <w:fldChar w:fldCharType="begin"/>
            </w:r>
            <w:r w:rsidR="0079030E">
              <w:rPr>
                <w:noProof/>
                <w:webHidden/>
              </w:rPr>
              <w:instrText xml:space="preserve"> PAGEREF _Toc146454582 \h </w:instrText>
            </w:r>
            <w:r w:rsidR="0079030E">
              <w:rPr>
                <w:noProof/>
                <w:webHidden/>
              </w:rPr>
            </w:r>
            <w:r w:rsidR="0079030E">
              <w:rPr>
                <w:noProof/>
                <w:webHidden/>
              </w:rPr>
              <w:fldChar w:fldCharType="separate"/>
            </w:r>
            <w:r w:rsidR="00EB1453">
              <w:rPr>
                <w:noProof/>
                <w:webHidden/>
              </w:rPr>
              <w:t>6</w:t>
            </w:r>
            <w:r w:rsidR="0079030E">
              <w:rPr>
                <w:noProof/>
                <w:webHidden/>
              </w:rPr>
              <w:fldChar w:fldCharType="end"/>
            </w:r>
          </w:hyperlink>
        </w:p>
        <w:p w14:paraId="34DA3052" w14:textId="44679F70" w:rsidR="0079030E" w:rsidRDefault="004B0B01">
          <w:pPr>
            <w:pStyle w:val="TOC3"/>
            <w:rPr>
              <w:rFonts w:eastAsiaTheme="minorEastAsia"/>
              <w:noProof/>
              <w:kern w:val="2"/>
              <w:szCs w:val="22"/>
              <w:lang w:val="es-ES" w:eastAsia="es-ES"/>
              <w14:ligatures w14:val="standardContextual"/>
            </w:rPr>
          </w:pPr>
          <w:hyperlink w:anchor="_Toc146454583" w:history="1">
            <w:r w:rsidR="0079030E" w:rsidRPr="00722AE3">
              <w:rPr>
                <w:rStyle w:val="Hyperlink"/>
                <w:noProof/>
                <w:lang w:val="en-GB"/>
              </w:rPr>
              <w:t>1.5 EXCELLENCE OF THE APPLICANT/HOST ORGANISATION</w:t>
            </w:r>
            <w:r w:rsidR="0079030E">
              <w:rPr>
                <w:noProof/>
                <w:webHidden/>
              </w:rPr>
              <w:tab/>
            </w:r>
            <w:r w:rsidR="0079030E">
              <w:rPr>
                <w:noProof/>
                <w:webHidden/>
              </w:rPr>
              <w:fldChar w:fldCharType="begin"/>
            </w:r>
            <w:r w:rsidR="0079030E">
              <w:rPr>
                <w:noProof/>
                <w:webHidden/>
              </w:rPr>
              <w:instrText xml:space="preserve"> PAGEREF _Toc146454583 \h </w:instrText>
            </w:r>
            <w:r w:rsidR="0079030E">
              <w:rPr>
                <w:noProof/>
                <w:webHidden/>
              </w:rPr>
            </w:r>
            <w:r w:rsidR="0079030E">
              <w:rPr>
                <w:noProof/>
                <w:webHidden/>
              </w:rPr>
              <w:fldChar w:fldCharType="separate"/>
            </w:r>
            <w:r w:rsidR="00EB1453">
              <w:rPr>
                <w:noProof/>
                <w:webHidden/>
              </w:rPr>
              <w:t>11</w:t>
            </w:r>
            <w:r w:rsidR="0079030E">
              <w:rPr>
                <w:noProof/>
                <w:webHidden/>
              </w:rPr>
              <w:fldChar w:fldCharType="end"/>
            </w:r>
          </w:hyperlink>
        </w:p>
        <w:p w14:paraId="317C8984" w14:textId="3615074B" w:rsidR="0079030E" w:rsidRDefault="004B0B01">
          <w:pPr>
            <w:pStyle w:val="TOC2"/>
            <w:tabs>
              <w:tab w:val="left" w:pos="660"/>
            </w:tabs>
            <w:rPr>
              <w:rFonts w:eastAsiaTheme="minorEastAsia"/>
              <w:noProof/>
              <w:kern w:val="2"/>
              <w:szCs w:val="22"/>
              <w:lang w:val="es-ES" w:eastAsia="es-ES"/>
              <w14:ligatures w14:val="standardContextual"/>
            </w:rPr>
          </w:pPr>
          <w:hyperlink w:anchor="_Toc146454584" w:history="1">
            <w:r w:rsidR="0079030E" w:rsidRPr="00722AE3">
              <w:rPr>
                <w:rStyle w:val="Hyperlink"/>
                <w:rFonts w:ascii="Arial" w:hAnsi="Arial" w:cs="Arial"/>
                <w:noProof/>
                <w:lang w:val="en-GB"/>
              </w:rPr>
              <w:t>2.</w:t>
            </w:r>
            <w:r w:rsidR="0079030E">
              <w:rPr>
                <w:rFonts w:eastAsiaTheme="minorEastAsia"/>
                <w:noProof/>
                <w:kern w:val="2"/>
                <w:szCs w:val="22"/>
                <w:lang w:val="es-ES" w:eastAsia="es-ES"/>
                <w14:ligatures w14:val="standardContextual"/>
              </w:rPr>
              <w:tab/>
            </w:r>
            <w:r w:rsidR="0079030E" w:rsidRPr="00722AE3">
              <w:rPr>
                <w:rStyle w:val="Hyperlink"/>
                <w:rFonts w:ascii="Arial" w:hAnsi="Arial" w:cs="Arial"/>
                <w:noProof/>
                <w:lang w:val="en-GB"/>
              </w:rPr>
              <w:t>Impact</w:t>
            </w:r>
            <w:r w:rsidR="0079030E">
              <w:rPr>
                <w:noProof/>
                <w:webHidden/>
              </w:rPr>
              <w:tab/>
            </w:r>
            <w:r w:rsidR="0079030E">
              <w:rPr>
                <w:noProof/>
                <w:webHidden/>
              </w:rPr>
              <w:fldChar w:fldCharType="begin"/>
            </w:r>
            <w:r w:rsidR="0079030E">
              <w:rPr>
                <w:noProof/>
                <w:webHidden/>
              </w:rPr>
              <w:instrText xml:space="preserve"> PAGEREF _Toc146454584 \h </w:instrText>
            </w:r>
            <w:r w:rsidR="0079030E">
              <w:rPr>
                <w:noProof/>
                <w:webHidden/>
              </w:rPr>
            </w:r>
            <w:r w:rsidR="0079030E">
              <w:rPr>
                <w:noProof/>
                <w:webHidden/>
              </w:rPr>
              <w:fldChar w:fldCharType="separate"/>
            </w:r>
            <w:r w:rsidR="00EB1453">
              <w:rPr>
                <w:noProof/>
                <w:webHidden/>
              </w:rPr>
              <w:t>12</w:t>
            </w:r>
            <w:r w:rsidR="0079030E">
              <w:rPr>
                <w:noProof/>
                <w:webHidden/>
              </w:rPr>
              <w:fldChar w:fldCharType="end"/>
            </w:r>
          </w:hyperlink>
        </w:p>
        <w:p w14:paraId="11B44A9F" w14:textId="60966B36" w:rsidR="0079030E" w:rsidRDefault="004B0B01">
          <w:pPr>
            <w:pStyle w:val="TOC3"/>
            <w:rPr>
              <w:rFonts w:eastAsiaTheme="minorEastAsia"/>
              <w:noProof/>
              <w:kern w:val="2"/>
              <w:szCs w:val="22"/>
              <w:lang w:val="es-ES" w:eastAsia="es-ES"/>
              <w14:ligatures w14:val="standardContextual"/>
            </w:rPr>
          </w:pPr>
          <w:hyperlink w:anchor="_Toc146454585" w:history="1">
            <w:r w:rsidR="0079030E" w:rsidRPr="00722AE3">
              <w:rPr>
                <w:rStyle w:val="Hyperlink"/>
                <w:rFonts w:ascii="Arial" w:hAnsi="Arial" w:cs="Arial"/>
                <w:noProof/>
                <w:lang w:val="en-GB"/>
              </w:rPr>
              <w:t>2.1 THE WIDER IMPACT OF THE PROJECT</w:t>
            </w:r>
            <w:r w:rsidR="0079030E">
              <w:rPr>
                <w:noProof/>
                <w:webHidden/>
              </w:rPr>
              <w:tab/>
            </w:r>
            <w:r w:rsidR="0079030E">
              <w:rPr>
                <w:noProof/>
                <w:webHidden/>
              </w:rPr>
              <w:fldChar w:fldCharType="begin"/>
            </w:r>
            <w:r w:rsidR="0079030E">
              <w:rPr>
                <w:noProof/>
                <w:webHidden/>
              </w:rPr>
              <w:instrText xml:space="preserve"> PAGEREF _Toc146454585 \h </w:instrText>
            </w:r>
            <w:r w:rsidR="0079030E">
              <w:rPr>
                <w:noProof/>
                <w:webHidden/>
              </w:rPr>
            </w:r>
            <w:r w:rsidR="0079030E">
              <w:rPr>
                <w:noProof/>
                <w:webHidden/>
              </w:rPr>
              <w:fldChar w:fldCharType="separate"/>
            </w:r>
            <w:r w:rsidR="00EB1453">
              <w:rPr>
                <w:noProof/>
                <w:webHidden/>
              </w:rPr>
              <w:t>12</w:t>
            </w:r>
            <w:r w:rsidR="0079030E">
              <w:rPr>
                <w:noProof/>
                <w:webHidden/>
              </w:rPr>
              <w:fldChar w:fldCharType="end"/>
            </w:r>
          </w:hyperlink>
        </w:p>
        <w:p w14:paraId="4C9F7C0B" w14:textId="33414E04" w:rsidR="0079030E" w:rsidRDefault="004B0B01">
          <w:pPr>
            <w:pStyle w:val="TOC3"/>
            <w:rPr>
              <w:rFonts w:eastAsiaTheme="minorEastAsia"/>
              <w:noProof/>
              <w:kern w:val="2"/>
              <w:szCs w:val="22"/>
              <w:lang w:val="es-ES" w:eastAsia="es-ES"/>
              <w14:ligatures w14:val="standardContextual"/>
            </w:rPr>
          </w:pPr>
          <w:hyperlink w:anchor="_Toc146454586" w:history="1">
            <w:r w:rsidR="0079030E" w:rsidRPr="00722AE3">
              <w:rPr>
                <w:rStyle w:val="Hyperlink"/>
                <w:rFonts w:ascii="Arial" w:hAnsi="Arial" w:cs="Arial"/>
                <w:noProof/>
                <w:lang w:val="en-GB"/>
              </w:rPr>
              <w:t>2.2 MEASURES TO MAXIMISE IMPACT – DISEMINATION AND COMMUNICATION, EXPLOITATION OF RESULTS</w:t>
            </w:r>
            <w:r w:rsidR="0079030E">
              <w:rPr>
                <w:noProof/>
                <w:webHidden/>
              </w:rPr>
              <w:tab/>
            </w:r>
            <w:r w:rsidR="0079030E">
              <w:rPr>
                <w:noProof/>
                <w:webHidden/>
              </w:rPr>
              <w:fldChar w:fldCharType="begin"/>
            </w:r>
            <w:r w:rsidR="0079030E">
              <w:rPr>
                <w:noProof/>
                <w:webHidden/>
              </w:rPr>
              <w:instrText xml:space="preserve"> PAGEREF _Toc146454586 \h </w:instrText>
            </w:r>
            <w:r w:rsidR="0079030E">
              <w:rPr>
                <w:noProof/>
                <w:webHidden/>
              </w:rPr>
            </w:r>
            <w:r w:rsidR="0079030E">
              <w:rPr>
                <w:noProof/>
                <w:webHidden/>
              </w:rPr>
              <w:fldChar w:fldCharType="separate"/>
            </w:r>
            <w:r w:rsidR="00EB1453">
              <w:rPr>
                <w:noProof/>
                <w:webHidden/>
              </w:rPr>
              <w:t>13</w:t>
            </w:r>
            <w:r w:rsidR="0079030E">
              <w:rPr>
                <w:noProof/>
                <w:webHidden/>
              </w:rPr>
              <w:fldChar w:fldCharType="end"/>
            </w:r>
          </w:hyperlink>
        </w:p>
        <w:p w14:paraId="1D669A60" w14:textId="7208080A" w:rsidR="0079030E" w:rsidRDefault="004B0B01">
          <w:pPr>
            <w:pStyle w:val="TOC2"/>
            <w:tabs>
              <w:tab w:val="left" w:pos="660"/>
            </w:tabs>
            <w:rPr>
              <w:rFonts w:eastAsiaTheme="minorEastAsia"/>
              <w:noProof/>
              <w:kern w:val="2"/>
              <w:szCs w:val="22"/>
              <w:lang w:val="es-ES" w:eastAsia="es-ES"/>
              <w14:ligatures w14:val="standardContextual"/>
            </w:rPr>
          </w:pPr>
          <w:hyperlink w:anchor="_Toc146454587" w:history="1">
            <w:r w:rsidR="0079030E" w:rsidRPr="00722AE3">
              <w:rPr>
                <w:rStyle w:val="Hyperlink"/>
                <w:rFonts w:ascii="Arial" w:hAnsi="Arial" w:cs="Arial"/>
                <w:noProof/>
                <w:lang w:val="en-GB"/>
              </w:rPr>
              <w:t>3.</w:t>
            </w:r>
            <w:r w:rsidR="0079030E">
              <w:rPr>
                <w:rFonts w:eastAsiaTheme="minorEastAsia"/>
                <w:noProof/>
                <w:kern w:val="2"/>
                <w:szCs w:val="22"/>
                <w:lang w:val="es-ES" w:eastAsia="es-ES"/>
                <w14:ligatures w14:val="standardContextual"/>
              </w:rPr>
              <w:tab/>
            </w:r>
            <w:r w:rsidR="0079030E" w:rsidRPr="00722AE3">
              <w:rPr>
                <w:rStyle w:val="Hyperlink"/>
                <w:rFonts w:ascii="Arial" w:hAnsi="Arial" w:cs="Arial"/>
                <w:noProof/>
                <w:lang w:val="en-GB"/>
              </w:rPr>
              <w:t>Implementation</w:t>
            </w:r>
            <w:r w:rsidR="0079030E">
              <w:rPr>
                <w:noProof/>
                <w:webHidden/>
              </w:rPr>
              <w:tab/>
            </w:r>
            <w:r w:rsidR="0079030E">
              <w:rPr>
                <w:noProof/>
                <w:webHidden/>
              </w:rPr>
              <w:fldChar w:fldCharType="begin"/>
            </w:r>
            <w:r w:rsidR="0079030E">
              <w:rPr>
                <w:noProof/>
                <w:webHidden/>
              </w:rPr>
              <w:instrText xml:space="preserve"> PAGEREF _Toc146454587 \h </w:instrText>
            </w:r>
            <w:r w:rsidR="0079030E">
              <w:rPr>
                <w:noProof/>
                <w:webHidden/>
              </w:rPr>
            </w:r>
            <w:r w:rsidR="0079030E">
              <w:rPr>
                <w:noProof/>
                <w:webHidden/>
              </w:rPr>
              <w:fldChar w:fldCharType="separate"/>
            </w:r>
            <w:r w:rsidR="00EB1453">
              <w:rPr>
                <w:noProof/>
                <w:webHidden/>
              </w:rPr>
              <w:t>14</w:t>
            </w:r>
            <w:r w:rsidR="0079030E">
              <w:rPr>
                <w:noProof/>
                <w:webHidden/>
              </w:rPr>
              <w:fldChar w:fldCharType="end"/>
            </w:r>
          </w:hyperlink>
        </w:p>
        <w:p w14:paraId="043D0954" w14:textId="65D005FF" w:rsidR="0079030E" w:rsidRDefault="004B0B01">
          <w:pPr>
            <w:pStyle w:val="TOC3"/>
            <w:rPr>
              <w:rFonts w:eastAsiaTheme="minorEastAsia"/>
              <w:noProof/>
              <w:kern w:val="2"/>
              <w:szCs w:val="22"/>
              <w:lang w:val="es-ES" w:eastAsia="es-ES"/>
              <w14:ligatures w14:val="standardContextual"/>
            </w:rPr>
          </w:pPr>
          <w:hyperlink w:anchor="_Toc146454588" w:history="1">
            <w:r w:rsidR="0079030E" w:rsidRPr="00722AE3">
              <w:rPr>
                <w:rStyle w:val="Hyperlink"/>
                <w:noProof/>
                <w:lang w:val="en-GB"/>
              </w:rPr>
              <w:t>3.1 PROJECT PLAN AND DELIVERABLES</w:t>
            </w:r>
            <w:r w:rsidR="0079030E">
              <w:rPr>
                <w:noProof/>
                <w:webHidden/>
              </w:rPr>
              <w:tab/>
            </w:r>
            <w:r w:rsidR="0079030E">
              <w:rPr>
                <w:noProof/>
                <w:webHidden/>
              </w:rPr>
              <w:fldChar w:fldCharType="begin"/>
            </w:r>
            <w:r w:rsidR="0079030E">
              <w:rPr>
                <w:noProof/>
                <w:webHidden/>
              </w:rPr>
              <w:instrText xml:space="preserve"> PAGEREF _Toc146454588 \h </w:instrText>
            </w:r>
            <w:r w:rsidR="0079030E">
              <w:rPr>
                <w:noProof/>
                <w:webHidden/>
              </w:rPr>
            </w:r>
            <w:r w:rsidR="0079030E">
              <w:rPr>
                <w:noProof/>
                <w:webHidden/>
              </w:rPr>
              <w:fldChar w:fldCharType="separate"/>
            </w:r>
            <w:r w:rsidR="00EB1453">
              <w:rPr>
                <w:noProof/>
                <w:webHidden/>
              </w:rPr>
              <w:t>14</w:t>
            </w:r>
            <w:r w:rsidR="0079030E">
              <w:rPr>
                <w:noProof/>
                <w:webHidden/>
              </w:rPr>
              <w:fldChar w:fldCharType="end"/>
            </w:r>
          </w:hyperlink>
        </w:p>
        <w:p w14:paraId="349B94B0" w14:textId="65A5D874" w:rsidR="0079030E" w:rsidRDefault="004B0B01">
          <w:pPr>
            <w:pStyle w:val="TOC3"/>
            <w:rPr>
              <w:rFonts w:eastAsiaTheme="minorEastAsia"/>
              <w:noProof/>
              <w:kern w:val="2"/>
              <w:szCs w:val="22"/>
              <w:lang w:val="es-ES" w:eastAsia="es-ES"/>
              <w14:ligatures w14:val="standardContextual"/>
            </w:rPr>
          </w:pPr>
          <w:hyperlink w:anchor="_Toc146454589" w:history="1">
            <w:r w:rsidR="0079030E" w:rsidRPr="00722AE3">
              <w:rPr>
                <w:rStyle w:val="Hyperlink"/>
                <w:noProof/>
                <w:lang w:val="en-GB"/>
              </w:rPr>
              <w:t>3.2 IMPLEMENTATION RISKS AND PROPOSED MEASURES</w:t>
            </w:r>
            <w:r w:rsidR="0079030E">
              <w:rPr>
                <w:noProof/>
                <w:webHidden/>
              </w:rPr>
              <w:tab/>
            </w:r>
            <w:r w:rsidR="0079030E">
              <w:rPr>
                <w:noProof/>
                <w:webHidden/>
              </w:rPr>
              <w:fldChar w:fldCharType="begin"/>
            </w:r>
            <w:r w:rsidR="0079030E">
              <w:rPr>
                <w:noProof/>
                <w:webHidden/>
              </w:rPr>
              <w:instrText xml:space="preserve"> PAGEREF _Toc146454589 \h </w:instrText>
            </w:r>
            <w:r w:rsidR="0079030E">
              <w:rPr>
                <w:noProof/>
                <w:webHidden/>
              </w:rPr>
            </w:r>
            <w:r w:rsidR="0079030E">
              <w:rPr>
                <w:noProof/>
                <w:webHidden/>
              </w:rPr>
              <w:fldChar w:fldCharType="separate"/>
            </w:r>
            <w:r w:rsidR="00EB1453">
              <w:rPr>
                <w:noProof/>
                <w:webHidden/>
              </w:rPr>
              <w:t>21</w:t>
            </w:r>
            <w:r w:rsidR="0079030E">
              <w:rPr>
                <w:noProof/>
                <w:webHidden/>
              </w:rPr>
              <w:fldChar w:fldCharType="end"/>
            </w:r>
          </w:hyperlink>
        </w:p>
        <w:p w14:paraId="4FA3EE1E" w14:textId="57A872D3" w:rsidR="0079030E" w:rsidRDefault="004B0B01">
          <w:pPr>
            <w:pStyle w:val="TOC3"/>
            <w:rPr>
              <w:rFonts w:eastAsiaTheme="minorEastAsia"/>
              <w:noProof/>
              <w:kern w:val="2"/>
              <w:szCs w:val="22"/>
              <w:lang w:val="es-ES" w:eastAsia="es-ES"/>
              <w14:ligatures w14:val="standardContextual"/>
            </w:rPr>
          </w:pPr>
          <w:hyperlink w:anchor="_Toc146454590" w:history="1">
            <w:r w:rsidR="0079030E" w:rsidRPr="00722AE3">
              <w:rPr>
                <w:rStyle w:val="Hyperlink"/>
                <w:noProof/>
                <w:lang w:val="en-GB"/>
              </w:rPr>
              <w:t>3.3 OPERATIONAL CAPACITY OF THE APPLICANT/HOST ORGANISATION</w:t>
            </w:r>
            <w:r w:rsidR="0079030E">
              <w:rPr>
                <w:noProof/>
                <w:webHidden/>
              </w:rPr>
              <w:tab/>
            </w:r>
            <w:r w:rsidR="0079030E">
              <w:rPr>
                <w:noProof/>
                <w:webHidden/>
              </w:rPr>
              <w:fldChar w:fldCharType="begin"/>
            </w:r>
            <w:r w:rsidR="0079030E">
              <w:rPr>
                <w:noProof/>
                <w:webHidden/>
              </w:rPr>
              <w:instrText xml:space="preserve"> PAGEREF _Toc146454590 \h </w:instrText>
            </w:r>
            <w:r w:rsidR="0079030E">
              <w:rPr>
                <w:noProof/>
                <w:webHidden/>
              </w:rPr>
            </w:r>
            <w:r w:rsidR="0079030E">
              <w:rPr>
                <w:noProof/>
                <w:webHidden/>
              </w:rPr>
              <w:fldChar w:fldCharType="separate"/>
            </w:r>
            <w:r w:rsidR="00EB1453">
              <w:rPr>
                <w:noProof/>
                <w:webHidden/>
              </w:rPr>
              <w:t>22</w:t>
            </w:r>
            <w:r w:rsidR="0079030E">
              <w:rPr>
                <w:noProof/>
                <w:webHidden/>
              </w:rPr>
              <w:fldChar w:fldCharType="end"/>
            </w:r>
          </w:hyperlink>
        </w:p>
        <w:p w14:paraId="5EF2C7FE" w14:textId="74DC8D33" w:rsidR="0079030E" w:rsidRDefault="004B0B01">
          <w:pPr>
            <w:pStyle w:val="TOC1"/>
            <w:rPr>
              <w:rFonts w:eastAsiaTheme="minorEastAsia"/>
              <w:noProof/>
              <w:kern w:val="2"/>
              <w:szCs w:val="22"/>
              <w:lang w:val="es-ES" w:eastAsia="es-ES"/>
              <w14:ligatures w14:val="standardContextual"/>
            </w:rPr>
          </w:pPr>
          <w:hyperlink w:anchor="_Toc146454591" w:history="1">
            <w:r w:rsidR="0079030E" w:rsidRPr="00722AE3">
              <w:rPr>
                <w:rStyle w:val="Hyperlink"/>
                <w:noProof/>
                <w:lang w:val="en-GB"/>
              </w:rPr>
              <w:t>Bibliography</w:t>
            </w:r>
            <w:r w:rsidR="0079030E">
              <w:rPr>
                <w:noProof/>
                <w:webHidden/>
              </w:rPr>
              <w:tab/>
            </w:r>
            <w:r w:rsidR="0079030E">
              <w:rPr>
                <w:noProof/>
                <w:webHidden/>
              </w:rPr>
              <w:fldChar w:fldCharType="begin"/>
            </w:r>
            <w:r w:rsidR="0079030E">
              <w:rPr>
                <w:noProof/>
                <w:webHidden/>
              </w:rPr>
              <w:instrText xml:space="preserve"> PAGEREF _Toc146454591 \h </w:instrText>
            </w:r>
            <w:r w:rsidR="0079030E">
              <w:rPr>
                <w:noProof/>
                <w:webHidden/>
              </w:rPr>
            </w:r>
            <w:r w:rsidR="0079030E">
              <w:rPr>
                <w:noProof/>
                <w:webHidden/>
              </w:rPr>
              <w:fldChar w:fldCharType="separate"/>
            </w:r>
            <w:r w:rsidR="00EB1453">
              <w:rPr>
                <w:noProof/>
                <w:webHidden/>
              </w:rPr>
              <w:t>25</w:t>
            </w:r>
            <w:r w:rsidR="0079030E">
              <w:rPr>
                <w:noProof/>
                <w:webHidden/>
              </w:rPr>
              <w:fldChar w:fldCharType="end"/>
            </w:r>
          </w:hyperlink>
        </w:p>
        <w:p w14:paraId="40CACF6A" w14:textId="22EF45F9" w:rsidR="00400CCB" w:rsidRPr="004B3EBA" w:rsidRDefault="000912AF">
          <w:pPr>
            <w:ind w:left="567" w:hanging="347"/>
            <w:rPr>
              <w:lang w:val="en-GB"/>
            </w:rPr>
          </w:pPr>
          <w:r w:rsidRPr="00BD7F36">
            <w:rPr>
              <w:rFonts w:cstheme="minorHAnsi"/>
              <w:b/>
              <w:lang w:val="en-GB"/>
            </w:rPr>
            <w:fldChar w:fldCharType="end"/>
          </w:r>
        </w:p>
      </w:sdtContent>
    </w:sdt>
    <w:p w14:paraId="7BE97204" w14:textId="5E395E30" w:rsidR="00400CCB" w:rsidRPr="004B3EBA" w:rsidRDefault="000912AF">
      <w:pPr>
        <w:pStyle w:val="P68B1DB1-Normlny7"/>
        <w:tabs>
          <w:tab w:val="left" w:pos="7920"/>
        </w:tabs>
        <w:rPr>
          <w:lang w:val="en-GB"/>
        </w:rPr>
      </w:pPr>
      <w:r w:rsidRPr="004B3EBA">
        <w:rPr>
          <w:lang w:val="en-GB"/>
        </w:rPr>
        <w:tab/>
      </w:r>
    </w:p>
    <w:p w14:paraId="2D36C0AF" w14:textId="3F76CD18" w:rsidR="00400CCB" w:rsidRPr="004B3EBA" w:rsidRDefault="000912AF" w:rsidP="00C217BD">
      <w:pPr>
        <w:pStyle w:val="P68B1DB1-Normlny8"/>
        <w:tabs>
          <w:tab w:val="left" w:pos="7920"/>
        </w:tabs>
        <w:ind w:left="7920" w:hanging="7920"/>
        <w:rPr>
          <w:color w:val="2E74B5" w:themeColor="accent1" w:themeShade="BF"/>
          <w:lang w:val="en-GB"/>
        </w:rPr>
      </w:pPr>
      <w:r w:rsidRPr="004B3EBA">
        <w:rPr>
          <w:lang w:val="en-GB"/>
        </w:rPr>
        <w:br w:type="page"/>
      </w:r>
    </w:p>
    <w:p w14:paraId="04186D85" w14:textId="3311D5F7" w:rsidR="00400CCB" w:rsidRPr="004B3EBA" w:rsidRDefault="000912AF">
      <w:pPr>
        <w:pStyle w:val="P68B1DB1-Normlny9"/>
        <w:rPr>
          <w:lang w:val="en-GB"/>
        </w:rPr>
      </w:pPr>
      <w:r w:rsidRPr="004B3EBA">
        <w:rPr>
          <w:lang w:val="en-GB"/>
        </w:rPr>
        <w:lastRenderedPageBreak/>
        <w:t>Title of the project:</w:t>
      </w:r>
      <w:r w:rsidR="008B6080">
        <w:rPr>
          <w:lang w:val="en-GB"/>
        </w:rPr>
        <w:t xml:space="preserve"> </w:t>
      </w:r>
      <w:r w:rsidR="008B6080" w:rsidRPr="008B6080">
        <w:rPr>
          <w:color w:val="000000" w:themeColor="text1"/>
          <w:lang w:val="en-GB"/>
        </w:rPr>
        <w:t>Fuzzy implication functions and their applications</w:t>
      </w:r>
    </w:p>
    <w:p w14:paraId="27909DDE" w14:textId="79E62BBF" w:rsidR="00400CCB" w:rsidRPr="00F74CB7" w:rsidRDefault="000912AF">
      <w:pPr>
        <w:rPr>
          <w:rFonts w:ascii="Arial" w:hAnsi="Arial" w:cs="Arial"/>
          <w:color w:val="000000" w:themeColor="text1"/>
          <w:lang w:val="en-GB"/>
        </w:rPr>
      </w:pPr>
      <w:r w:rsidRPr="004B3EBA">
        <w:rPr>
          <w:rFonts w:ascii="Arial" w:eastAsiaTheme="majorEastAsia" w:hAnsi="Arial" w:cs="Arial"/>
          <w:color w:val="2E74B5" w:themeColor="accent1" w:themeShade="BF"/>
          <w:sz w:val="24"/>
          <w:lang w:val="en-GB"/>
        </w:rPr>
        <w:t xml:space="preserve">Short title of the project/Acronym: </w:t>
      </w:r>
      <w:r w:rsidR="00F74CB7">
        <w:rPr>
          <w:rStyle w:val="PlaceholderText"/>
          <w:rFonts w:ascii="Arial" w:hAnsi="Arial" w:cs="Arial"/>
          <w:color w:val="000000" w:themeColor="text1"/>
          <w:sz w:val="24"/>
          <w:lang w:val="en-GB"/>
        </w:rPr>
        <w:t>FIFATA</w:t>
      </w:r>
      <w:r w:rsidR="00F74CB7" w:rsidRPr="008B6080">
        <w:rPr>
          <w:rStyle w:val="PlaceholderText"/>
          <w:rFonts w:ascii="Arial" w:hAnsi="Arial" w:cs="Arial"/>
          <w:color w:val="000000" w:themeColor="text1"/>
          <w:sz w:val="24"/>
          <w:lang w:val="en-GB"/>
        </w:rPr>
        <w:t xml:space="preserve"> </w:t>
      </w:r>
    </w:p>
    <w:p w14:paraId="1859D170" w14:textId="772593E0"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Category of researcher: </w:t>
      </w:r>
      <w:sdt>
        <w:sdtPr>
          <w:rPr>
            <w:rFonts w:ascii="Arial" w:eastAsiaTheme="majorEastAsia" w:hAnsi="Arial" w:cs="Arial"/>
            <w:color w:val="000000" w:themeColor="text1"/>
            <w:sz w:val="24"/>
            <w:szCs w:val="24"/>
            <w:lang w:val="en-GB"/>
          </w:rPr>
          <w:id w:val="-585611680"/>
          <w:placeholder>
            <w:docPart w:val="DefaultPlaceholder_-1854013439"/>
          </w:placeholder>
          <w:comboBox>
            <w:listItem w:value="Vyberte položku."/>
            <w:listItem w:displayText="R2" w:value="R2"/>
            <w:listItem w:displayText="R3" w:value="R3"/>
            <w:listItem w:displayText="R4" w:value="R4"/>
          </w:comboBox>
        </w:sdtPr>
        <w:sdtEndPr/>
        <w:sdtContent>
          <w:r w:rsidR="008B6080" w:rsidRPr="008B6080">
            <w:rPr>
              <w:rFonts w:ascii="Arial" w:eastAsiaTheme="majorEastAsia" w:hAnsi="Arial" w:cs="Arial"/>
              <w:color w:val="000000" w:themeColor="text1"/>
              <w:sz w:val="24"/>
              <w:szCs w:val="24"/>
              <w:lang w:val="en-GB"/>
            </w:rPr>
            <w:t>R2</w:t>
          </w:r>
        </w:sdtContent>
      </w:sdt>
    </w:p>
    <w:p w14:paraId="6AF87483" w14:textId="3F1AF1DC" w:rsidR="00400CCB" w:rsidRPr="008B6080" w:rsidRDefault="000912AF">
      <w:pPr>
        <w:rPr>
          <w:rStyle w:val="PlaceholderText"/>
          <w:rFonts w:ascii="Arial" w:hAnsi="Arial" w:cs="Arial"/>
          <w:color w:val="000000" w:themeColor="text1"/>
          <w:lang w:val="en-GB"/>
        </w:rPr>
      </w:pPr>
      <w:r w:rsidRPr="008B6080">
        <w:rPr>
          <w:rStyle w:val="PlaceholderText"/>
          <w:rFonts w:ascii="Arial" w:hAnsi="Arial" w:cs="Arial"/>
          <w:color w:val="2E74B5" w:themeColor="accent1" w:themeShade="BF"/>
          <w:sz w:val="24"/>
          <w:lang w:val="en-GB"/>
        </w:rPr>
        <w:t xml:space="preserve">Researcher’s job </w:t>
      </w:r>
      <w:r w:rsidR="00996F91" w:rsidRPr="008B6080">
        <w:rPr>
          <w:rStyle w:val="PlaceholderText"/>
          <w:rFonts w:ascii="Arial" w:hAnsi="Arial" w:cs="Arial"/>
          <w:color w:val="2E74B5" w:themeColor="accent1" w:themeShade="BF"/>
          <w:sz w:val="24"/>
          <w:lang w:val="en-GB"/>
        </w:rPr>
        <w:t>type</w:t>
      </w:r>
      <w:r w:rsidR="008B6080" w:rsidRPr="008B6080">
        <w:rPr>
          <w:rStyle w:val="PlaceholderText"/>
          <w:rFonts w:ascii="Arial" w:hAnsi="Arial" w:cs="Arial"/>
          <w:color w:val="2E74B5" w:themeColor="accent1" w:themeShade="BF"/>
          <w:sz w:val="24"/>
          <w:lang w:val="en-GB"/>
        </w:rPr>
        <w:t>:</w:t>
      </w:r>
      <w:r w:rsidRPr="008B6080">
        <w:rPr>
          <w:rStyle w:val="PlaceholderText"/>
          <w:rFonts w:ascii="Arial" w:hAnsi="Arial" w:cs="Arial"/>
          <w:color w:val="2E74B5" w:themeColor="accent1" w:themeShade="BF"/>
          <w:sz w:val="24"/>
          <w:lang w:val="en-GB"/>
        </w:rPr>
        <w:t xml:space="preserve"> </w:t>
      </w:r>
      <w:r w:rsidR="00326106">
        <w:rPr>
          <w:rStyle w:val="PlaceholderText"/>
          <w:rFonts w:ascii="Arial" w:hAnsi="Arial" w:cs="Arial"/>
          <w:color w:val="000000" w:themeColor="text1"/>
          <w:sz w:val="24"/>
          <w:lang w:val="en-GB"/>
        </w:rPr>
        <w:t>F</w:t>
      </w:r>
      <w:r w:rsidR="008B6080" w:rsidRPr="008B6080">
        <w:rPr>
          <w:rStyle w:val="PlaceholderText"/>
          <w:rFonts w:ascii="Arial" w:hAnsi="Arial" w:cs="Arial"/>
          <w:color w:val="000000" w:themeColor="text1"/>
          <w:sz w:val="24"/>
          <w:lang w:val="en-GB"/>
        </w:rPr>
        <w:t>ull-time</w:t>
      </w:r>
      <w:r w:rsidRPr="008B6080">
        <w:rPr>
          <w:rStyle w:val="PlaceholderText"/>
          <w:rFonts w:ascii="Arial" w:hAnsi="Arial" w:cs="Arial"/>
          <w:color w:val="000000" w:themeColor="text1"/>
          <w:sz w:val="24"/>
          <w:lang w:val="en-GB"/>
        </w:rPr>
        <w:t xml:space="preserve"> </w:t>
      </w:r>
    </w:p>
    <w:p w14:paraId="1C9A6C1B" w14:textId="17F5D537" w:rsidR="00400CCB" w:rsidRPr="008B6080" w:rsidRDefault="000912AF">
      <w:pPr>
        <w:rPr>
          <w:rStyle w:val="PlaceholderText"/>
          <w:color w:val="000000" w:themeColor="text1"/>
          <w:lang w:val="en-GB"/>
        </w:rPr>
      </w:pPr>
      <w:r w:rsidRPr="008B6080">
        <w:rPr>
          <w:rStyle w:val="PlaceholderText"/>
          <w:rFonts w:ascii="Arial" w:hAnsi="Arial" w:cs="Arial"/>
          <w:color w:val="2E74B5" w:themeColor="accent1" w:themeShade="BF"/>
          <w:sz w:val="24"/>
          <w:lang w:val="en-GB"/>
        </w:rPr>
        <w:t>Type of research:</w:t>
      </w:r>
      <w:r w:rsidRPr="008B6080">
        <w:rPr>
          <w:rStyle w:val="PlaceholderText"/>
          <w:color w:val="2E74B5" w:themeColor="accent1" w:themeShade="BF"/>
          <w:sz w:val="24"/>
          <w:lang w:val="en-GB"/>
        </w:rPr>
        <w:t xml:space="preserve">  </w:t>
      </w:r>
      <w:r w:rsidR="00326106">
        <w:rPr>
          <w:rStyle w:val="PlaceholderText"/>
          <w:rFonts w:ascii="Arial" w:hAnsi="Arial" w:cs="Arial"/>
          <w:color w:val="000000" w:themeColor="text1"/>
          <w:lang w:val="en-GB"/>
        </w:rPr>
        <w:t>I</w:t>
      </w:r>
      <w:r w:rsidR="008B6080" w:rsidRPr="008B6080">
        <w:rPr>
          <w:rStyle w:val="PlaceholderText"/>
          <w:rFonts w:ascii="Arial" w:hAnsi="Arial" w:cs="Arial"/>
          <w:color w:val="000000" w:themeColor="text1"/>
          <w:lang w:val="en-GB"/>
        </w:rPr>
        <w:t>ndependent</w:t>
      </w:r>
    </w:p>
    <w:p w14:paraId="6094B5DE" w14:textId="7348E248" w:rsidR="00400CCB" w:rsidRPr="004B3EBA" w:rsidRDefault="000912AF">
      <w:pPr>
        <w:pStyle w:val="P68B1DB1-Normlny9"/>
        <w:rPr>
          <w:lang w:val="en-GB"/>
        </w:rPr>
      </w:pPr>
      <w:r w:rsidRPr="004B3EBA">
        <w:rPr>
          <w:lang w:val="en-GB"/>
        </w:rPr>
        <w:t xml:space="preserve">Identification of the </w:t>
      </w:r>
      <w:r w:rsidR="0098298D">
        <w:rPr>
          <w:lang w:val="en-GB"/>
        </w:rPr>
        <w:t>entity</w:t>
      </w:r>
      <w:r w:rsidRPr="004B3EBA">
        <w:rPr>
          <w:lang w:val="en-GB"/>
        </w:rPr>
        <w:t xml:space="preserve"> involved in the implementation of the project:</w:t>
      </w:r>
    </w:p>
    <w:tbl>
      <w:tblPr>
        <w:tblW w:w="5000" w:type="pct"/>
        <w:tblCellMar>
          <w:top w:w="15" w:type="dxa"/>
          <w:left w:w="70" w:type="dxa"/>
          <w:bottom w:w="15" w:type="dxa"/>
          <w:right w:w="70" w:type="dxa"/>
        </w:tblCellMar>
        <w:tblLook w:val="04A0" w:firstRow="1" w:lastRow="0" w:firstColumn="1" w:lastColumn="0" w:noHBand="0" w:noVBand="1"/>
      </w:tblPr>
      <w:tblGrid>
        <w:gridCol w:w="263"/>
        <w:gridCol w:w="5423"/>
        <w:gridCol w:w="2681"/>
        <w:gridCol w:w="1827"/>
      </w:tblGrid>
      <w:tr w:rsidR="00400CCB" w:rsidRPr="004B3EBA" w14:paraId="7812FE0E" w14:textId="77777777">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91BD80E" w14:textId="77777777" w:rsidR="00400CCB" w:rsidRPr="004B3EBA" w:rsidRDefault="00400CCB">
            <w:pPr>
              <w:spacing w:after="0" w:line="240" w:lineRule="auto"/>
              <w:rPr>
                <w:rFonts w:ascii="Arial" w:eastAsia="Times New Roman" w:hAnsi="Arial" w:cs="Arial"/>
                <w:sz w:val="24"/>
                <w:lang w:val="en-GB"/>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3C7005" w14:textId="1CDCB5C9" w:rsidR="00400CCB" w:rsidRPr="004B3EBA" w:rsidRDefault="000912AF" w:rsidP="0098298D">
            <w:pPr>
              <w:pStyle w:val="P68B1DB1-Normlny10"/>
              <w:spacing w:after="0" w:line="240" w:lineRule="auto"/>
              <w:rPr>
                <w:color w:val="000000"/>
                <w:lang w:val="en-GB"/>
              </w:rPr>
            </w:pPr>
            <w:r w:rsidRPr="004B3EBA">
              <w:rPr>
                <w:lang w:val="en-GB"/>
              </w:rPr>
              <w:t xml:space="preserve">Official name of the </w:t>
            </w:r>
            <w:r w:rsidR="0098298D">
              <w:rPr>
                <w:lang w:val="en-GB"/>
              </w:rPr>
              <w:t>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46D7C" w14:textId="1274CACA" w:rsidR="00400CCB" w:rsidRPr="004B3EBA" w:rsidRDefault="000912AF" w:rsidP="008B6080">
            <w:pPr>
              <w:pStyle w:val="P68B1DB1-Normlny10"/>
              <w:spacing w:after="0" w:line="240" w:lineRule="auto"/>
              <w:rPr>
                <w:lang w:val="en-GB"/>
              </w:rPr>
            </w:pPr>
            <w:r w:rsidRPr="004B3EBA">
              <w:rPr>
                <w:lang w:val="en-GB"/>
              </w:rPr>
              <w:t xml:space="preserve">Abbreviated name of the </w:t>
            </w:r>
            <w:r w:rsidR="0098298D">
              <w:rPr>
                <w:lang w:val="en-GB"/>
              </w:rPr>
              <w:t>entity</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C9AAC" w14:textId="77777777" w:rsidR="00400CCB" w:rsidRPr="004B3EBA" w:rsidRDefault="000912AF">
            <w:pPr>
              <w:pStyle w:val="P68B1DB1-Normlny10"/>
              <w:spacing w:after="0" w:line="240" w:lineRule="auto"/>
              <w:rPr>
                <w:color w:val="000000"/>
                <w:lang w:val="en-GB"/>
              </w:rPr>
            </w:pPr>
            <w:r w:rsidRPr="004B3EBA">
              <w:rPr>
                <w:lang w:val="en-GB"/>
              </w:rPr>
              <w:t>Role in the project</w:t>
            </w:r>
          </w:p>
        </w:tc>
      </w:tr>
      <w:tr w:rsidR="00400CCB" w:rsidRPr="004B3EBA" w14:paraId="798C60D6" w14:textId="77777777">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A96476" w14:textId="77777777" w:rsidR="00400CCB" w:rsidRPr="004B3EBA" w:rsidRDefault="000912AF">
            <w:pPr>
              <w:pStyle w:val="P68B1DB1-Normlny12"/>
              <w:spacing w:after="0" w:line="240" w:lineRule="auto"/>
              <w:rPr>
                <w:lang w:val="en-GB"/>
              </w:rPr>
            </w:pPr>
            <w:r w:rsidRPr="004B3EBA">
              <w:rPr>
                <w:lang w:val="en-GB"/>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C7FC2A1" w14:textId="49D6121D" w:rsidR="00400CCB" w:rsidRPr="004B3EBA" w:rsidRDefault="008B6080">
            <w:pPr>
              <w:spacing w:after="0" w:line="240" w:lineRule="auto"/>
              <w:rPr>
                <w:rFonts w:ascii="Arial" w:eastAsia="Times New Roman" w:hAnsi="Arial" w:cs="Arial"/>
                <w:color w:val="000000"/>
                <w:lang w:val="en-GB"/>
              </w:rPr>
            </w:pPr>
            <w:r w:rsidRPr="008B6080">
              <w:rPr>
                <w:rFonts w:ascii="Arial" w:eastAsia="Times New Roman" w:hAnsi="Arial" w:cs="Arial"/>
                <w:color w:val="000000"/>
                <w:lang w:val="en-GB"/>
              </w:rPr>
              <w:t>Institute of Mathematics, Slovak Academy of Sciences</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176EF" w14:textId="26D665E0" w:rsidR="00400CCB" w:rsidRPr="004B3EBA" w:rsidRDefault="00B17450">
            <w:pPr>
              <w:spacing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SAS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D8630" w14:textId="0DCCD5BA" w:rsidR="00400CCB" w:rsidRPr="004B3EBA" w:rsidRDefault="000912AF">
            <w:pPr>
              <w:pStyle w:val="P68B1DB1-Normlny12"/>
              <w:spacing w:after="0" w:line="240" w:lineRule="auto"/>
              <w:rPr>
                <w:lang w:val="en-GB"/>
              </w:rPr>
            </w:pPr>
            <w:r w:rsidRPr="004B3EBA">
              <w:rPr>
                <w:lang w:val="en-GB"/>
              </w:rPr>
              <w:t>Applicant</w:t>
            </w:r>
            <w:r w:rsidR="008B6080">
              <w:rPr>
                <w:lang w:val="en-GB"/>
              </w:rPr>
              <w:t xml:space="preserve"> and </w:t>
            </w:r>
            <w:r w:rsidRPr="004B3EBA">
              <w:rPr>
                <w:lang w:val="en-GB"/>
              </w:rPr>
              <w:t>host organisation</w:t>
            </w:r>
          </w:p>
        </w:tc>
      </w:tr>
    </w:tbl>
    <w:p w14:paraId="29A0F441" w14:textId="19C26C9A" w:rsidR="00400CCB" w:rsidRPr="002F7479" w:rsidRDefault="000912AF" w:rsidP="002F7479">
      <w:pPr>
        <w:pStyle w:val="Heading2"/>
        <w:spacing w:before="120" w:after="120"/>
        <w:rPr>
          <w:rStyle w:val="normaltextrun"/>
          <w:rFonts w:ascii="Arial" w:hAnsi="Arial" w:cs="Arial"/>
          <w:lang w:val="en-GB"/>
        </w:rPr>
      </w:pPr>
      <w:bookmarkStart w:id="2" w:name="_Toc117149270"/>
      <w:bookmarkStart w:id="3" w:name="_Toc146454578"/>
      <w:r w:rsidRPr="004B3EBA">
        <w:rPr>
          <w:rStyle w:val="Heading2Char"/>
          <w:rFonts w:ascii="Arial" w:hAnsi="Arial" w:cs="Arial"/>
          <w:lang w:val="en-GB"/>
        </w:rPr>
        <w:t>1. Excellence</w:t>
      </w:r>
      <w:bookmarkEnd w:id="2"/>
      <w:bookmarkEnd w:id="3"/>
    </w:p>
    <w:p w14:paraId="2928E7FE" w14:textId="6584775A" w:rsidR="00400CCB" w:rsidRPr="004B3EBA" w:rsidRDefault="002F7479" w:rsidP="00D740B6">
      <w:pPr>
        <w:pStyle w:val="Heading3"/>
        <w:numPr>
          <w:ilvl w:val="1"/>
          <w:numId w:val="12"/>
        </w:numPr>
        <w:spacing w:before="120" w:after="120"/>
        <w:rPr>
          <w:rStyle w:val="normaltextrun"/>
          <w:lang w:val="en-GB"/>
        </w:rPr>
      </w:pPr>
      <w:r>
        <w:rPr>
          <w:rStyle w:val="normaltextrun"/>
          <w:rFonts w:ascii="Arial" w:hAnsi="Arial" w:cs="Arial"/>
          <w:lang w:val="en-GB"/>
        </w:rPr>
        <w:t xml:space="preserve"> </w:t>
      </w:r>
      <w:bookmarkStart w:id="4" w:name="_Toc146454579"/>
      <w:r w:rsidR="00AD7865" w:rsidRPr="004B3EBA">
        <w:rPr>
          <w:rStyle w:val="normaltextrun"/>
          <w:rFonts w:ascii="Arial" w:hAnsi="Arial" w:cs="Arial"/>
          <w:lang w:val="en-GB"/>
        </w:rPr>
        <w:t>PROJECT OBJECTIVES</w:t>
      </w:r>
      <w:bookmarkEnd w:id="4"/>
      <w:r w:rsidR="000912AF" w:rsidRPr="004B3EBA">
        <w:rPr>
          <w:rStyle w:val="normaltextrun"/>
          <w:lang w:val="en-GB"/>
        </w:rPr>
        <w:t xml:space="preserve"> </w:t>
      </w:r>
    </w:p>
    <w:p w14:paraId="65764520" w14:textId="6CA68351" w:rsidR="00D740B6" w:rsidRDefault="00A40519" w:rsidP="00D740B6">
      <w:pPr>
        <w:pStyle w:val="P68B1DB1-paragraph13"/>
        <w:numPr>
          <w:ilvl w:val="0"/>
          <w:numId w:val="11"/>
        </w:numPr>
        <w:spacing w:before="0" w:beforeAutospacing="0" w:after="120" w:afterAutospacing="0"/>
        <w:jc w:val="both"/>
        <w:textAlignment w:val="baseline"/>
        <w:rPr>
          <w:lang w:val="en-GB"/>
        </w:rPr>
      </w:pPr>
      <w:r w:rsidRPr="00D740B6">
        <w:rPr>
          <w:b/>
          <w:bCs/>
          <w:lang w:val="en-GB"/>
        </w:rPr>
        <w:t>Objective 1:</w:t>
      </w:r>
      <w:r>
        <w:rPr>
          <w:lang w:val="en-GB"/>
        </w:rPr>
        <w:t xml:space="preserve"> </w:t>
      </w:r>
      <w:r w:rsidR="00D740B6">
        <w:rPr>
          <w:lang w:val="en-GB"/>
        </w:rPr>
        <w:t xml:space="preserve">To </w:t>
      </w:r>
      <w:r w:rsidR="00FE1FAC">
        <w:rPr>
          <w:lang w:val="en-GB"/>
        </w:rPr>
        <w:t>compile</w:t>
      </w:r>
      <w:r w:rsidR="00C1375F">
        <w:rPr>
          <w:lang w:val="en-GB"/>
        </w:rPr>
        <w:t xml:space="preserve">, </w:t>
      </w:r>
      <w:r w:rsidR="00D740B6">
        <w:rPr>
          <w:lang w:val="en-GB"/>
        </w:rPr>
        <w:t>classify</w:t>
      </w:r>
      <w:r w:rsidR="00C1375F">
        <w:rPr>
          <w:lang w:val="en-GB"/>
        </w:rPr>
        <w:t xml:space="preserve"> and relate</w:t>
      </w:r>
      <w:r w:rsidR="00D740B6">
        <w:rPr>
          <w:lang w:val="en-GB"/>
        </w:rPr>
        <w:t xml:space="preserve"> the families of fuzzy implication functions in</w:t>
      </w:r>
      <w:r w:rsidR="00FE1FAC">
        <w:rPr>
          <w:lang w:val="en-GB"/>
        </w:rPr>
        <w:t>troduced in</w:t>
      </w:r>
      <w:r w:rsidR="00D740B6">
        <w:rPr>
          <w:lang w:val="en-GB"/>
        </w:rPr>
        <w:t xml:space="preserve"> the literature.</w:t>
      </w:r>
    </w:p>
    <w:p w14:paraId="4BC6150D" w14:textId="55CFA717" w:rsidR="00FE1F09" w:rsidRDefault="00F555B0" w:rsidP="00F555B0">
      <w:pPr>
        <w:pStyle w:val="P68B1DB1-paragraph13"/>
        <w:spacing w:before="0" w:beforeAutospacing="0" w:after="120" w:afterAutospacing="0"/>
        <w:ind w:left="720"/>
        <w:jc w:val="both"/>
        <w:textAlignment w:val="baseline"/>
        <w:rPr>
          <w:i w:val="0"/>
          <w:iCs/>
          <w:lang w:val="en-GB"/>
        </w:rPr>
      </w:pPr>
      <w:r w:rsidRPr="00F555B0">
        <w:rPr>
          <w:i w:val="0"/>
          <w:iCs/>
          <w:lang w:val="en-GB"/>
        </w:rPr>
        <w:t>Due to the substantial volume of work devoted to the proposal of new classes of fuzzy implication functions and the study of novel additional properties published in the last ten years</w:t>
      </w:r>
      <w:r w:rsidR="002B77D9">
        <w:rPr>
          <w:i w:val="0"/>
          <w:iCs/>
          <w:lang w:val="en-GB"/>
        </w:rPr>
        <w:t xml:space="preserve"> </w:t>
      </w:r>
      <w:r w:rsidR="002B77D9" w:rsidRPr="002B77D9">
        <w:rPr>
          <w:i w:val="0"/>
          <w:iCs/>
          <w:lang w:val="en-GB"/>
        </w:rPr>
        <w:fldChar w:fldCharType="begin"/>
      </w:r>
      <w:r w:rsidR="002B77D9" w:rsidRPr="002B77D9">
        <w:rPr>
          <w:i w:val="0"/>
          <w:iCs/>
          <w:lang w:val="en-GB"/>
        </w:rPr>
        <w:instrText xml:space="preserve"> ADDIN ZOTERO_ITEM CSL_CITATION {"citationID":"llo8ungK","properties":{"formattedCitation":"[1]","plainCitation":"[1]","noteIndex":0},"citationItems":[{"id":224,"uris":["http://zotero.org/users/local/8h6rAf77/items/I3Q34Q4Z"],"itemData":{"id":224,"type":"article-journal","container-title":"Fuzzy Sets and Systems","page":"155-183","title":"Forty years of Fuzzy Sets and Systems: A bibliometric analysis","volume":"402","author":[{"family":"Laengle","given":"S."},{"family":"Lobos","given":"V."},{"family":"Merigó","given":"J. M."},{"family":"Herrera-Viedma","given":"E."},{"family":"Cobo","given":"M. J"},{"family":"De Baets","given":"B."}],"issued":{"date-parts":[["2021"]]}}}],"schema":"https://github.com/citation-style-language/schema/raw/master/csl-citation.json"} </w:instrText>
      </w:r>
      <w:r w:rsidR="002B77D9" w:rsidRPr="002B77D9">
        <w:rPr>
          <w:i w:val="0"/>
          <w:iCs/>
          <w:lang w:val="en-GB"/>
        </w:rPr>
        <w:fldChar w:fldCharType="separate"/>
      </w:r>
      <w:r w:rsidR="002B77D9" w:rsidRPr="002B77D9">
        <w:rPr>
          <w:i w:val="0"/>
          <w:iCs/>
        </w:rPr>
        <w:t>[1]</w:t>
      </w:r>
      <w:r w:rsidR="002B77D9" w:rsidRPr="002B77D9">
        <w:rPr>
          <w:i w:val="0"/>
          <w:iCs/>
          <w:lang w:val="en-GB"/>
        </w:rPr>
        <w:fldChar w:fldCharType="end"/>
      </w:r>
      <w:r w:rsidR="00E056ED">
        <w:rPr>
          <w:i w:val="0"/>
          <w:iCs/>
          <w:lang w:val="en-GB"/>
        </w:rPr>
        <w:t xml:space="preserve">, the existing surveys </w:t>
      </w:r>
      <w:r w:rsidR="00C42692" w:rsidRPr="008114BF">
        <w:rPr>
          <w:i w:val="0"/>
          <w:iCs/>
          <w:lang w:val="en-GB"/>
        </w:rPr>
        <w:fldChar w:fldCharType="begin"/>
      </w:r>
      <w:r w:rsidR="000921DF">
        <w:rPr>
          <w:i w:val="0"/>
          <w:iCs/>
          <w:lang w:val="en-GB"/>
        </w:rPr>
        <w:instrText xml:space="preserve"> ADDIN ZOTERO_ITEM CSL_CITATION {"citationID":"pnKBASLc","properties":{"formattedCitation":"[2]","plainCitation":"[2]","noteIndex":0},"citationItems":[{"id":"oHgNK5BX/toAPpU44","uris":["http://zotero.org/users/local/8h6rAf77/items/YH27FYCB"],"itemData":{"id":7,"type":"article-journal","abstract":"In this work we give a state-of-the-art review of two of the most established classes of fuzzy implications, viz., (S, N)- and R-implications. Firstly, we discuss their properties, characterizations and representations. Many new results concerning fuzzy negations and (S, N )-implications, notably their characterizations with respect to the identity principle and ordering property, are presented, which give rise to some representation results. Finally, using the presented facts, an almost complete characterization of the intersections that exist among some subfamilies of (S, N)- and R-implications are obtained.","container-title":"Fuzzy Sets and Systems","DOI":"10.1016/j.fss.2007.11.015","ISSN":"01650114","issue":"14","journalAbbreviation":"Fuzzy Sets and Systems","language":"en","page":"1836-1859","source":"DOI.org (Crossref)","title":"(S,N)- and R-implications: A state-of-the-art survey","title-short":"- and R-implications","volume":"159","author":[{"family":"Baczyński","given":"Michał"},{"family":"Jayaram","given":"Balasubramaniam"}],"issued":{"date-parts":[["2008",7]]}}}],"schema":"https://github.com/citation-style-language/schema/raw/master/csl-citation.json"} </w:instrText>
      </w:r>
      <w:r w:rsidR="00C42692" w:rsidRPr="008114BF">
        <w:rPr>
          <w:i w:val="0"/>
          <w:iCs/>
          <w:lang w:val="en-GB"/>
        </w:rPr>
        <w:fldChar w:fldCharType="separate"/>
      </w:r>
      <w:r w:rsidR="00C56D06" w:rsidRPr="008114BF">
        <w:rPr>
          <w:i w:val="0"/>
          <w:iCs/>
        </w:rPr>
        <w:t>[2]</w:t>
      </w:r>
      <w:r w:rsidR="00C42692" w:rsidRPr="008114BF">
        <w:rPr>
          <w:i w:val="0"/>
          <w:iCs/>
          <w:lang w:val="en-GB"/>
        </w:rPr>
        <w:fldChar w:fldCharType="end"/>
      </w:r>
      <w:r w:rsidR="001204B3" w:rsidRPr="008114BF">
        <w:rPr>
          <w:i w:val="0"/>
          <w:iCs/>
          <w:lang w:val="en-GB"/>
        </w:rPr>
        <w:t xml:space="preserve">, </w:t>
      </w:r>
      <w:r w:rsidR="001204B3" w:rsidRPr="008114BF">
        <w:rPr>
          <w:i w:val="0"/>
          <w:iCs/>
          <w:lang w:val="en-GB"/>
        </w:rPr>
        <w:fldChar w:fldCharType="begin"/>
      </w:r>
      <w:r w:rsidR="000921DF">
        <w:rPr>
          <w:i w:val="0"/>
          <w:iCs/>
          <w:lang w:val="en-GB"/>
        </w:rPr>
        <w:instrText xml:space="preserve"> ADDIN ZOTERO_ITEM CSL_CITATION {"citationID":"vw5zQA70","properties":{"formattedCitation":"[3]","plainCitation":"[3]","noteIndex":0},"citationItems":[{"id":"oHgNK5BX/T6XunYSa","uris":["http://zotero.org/users/local/8h6rAf77/items/SRK5STW4"],"itemData":{"id":8,"type":"chapter","abstract":"Fuzzy implications are a generalization of the classical two-valued implication to the multi-valued setting. They play a very important role both in the theory and applications, as can be seen from their use in, among others, multivalued mathematical logic, approximate reasoning, fuzzy control, image processing, and data analysis. The goal of this chapter is to present the evolution of fuzzy implications from their beginnings to the current days. From the theoretical point of view, we present the basic facts, as well as the main topics and lines of research around fuzzy implications. We also devote a specific section to state and recall a list of main application fields where fuzzy implications are employed, as well as another one to the main open problems on the topic.","collection-title":"Springer Handbooks","container-title":"Springer Handbook of Computational Intelligence","event-place":"Berlin, Heidelberg","ISBN":"978-3-662-43505-2","language":"en","note":"DOI: 10.1007/978-3-662-43505-2_12","page":"183-202","publisher":"Springer","publisher-place":"Berlin, Heidelberg","source":"Springer Link","title":"Fuzzy Implications: Past, Present, and Future","title-short":"Fuzzy Implications","URL":"https://doi.org/10.1007/978-3-662-43505-2_12","author":[{"family":"Baczynski","given":"Michał"},{"family":"Jayaram","given":"Balasubramaniam"},{"family":"Massanet","given":"Sebastia"},{"family":"Torrens","given":"Joan"}],"editor":[{"family":"Kacprzyk","given":"Janusz"},{"family":"Pedrycz","given":"Witold"}],"accessed":{"date-parts":[["2023",9,19]]},"issued":{"date-parts":[["2015"]]}}}],"schema":"https://github.com/citation-style-language/schema/raw/master/csl-citation.json"} </w:instrText>
      </w:r>
      <w:r w:rsidR="001204B3" w:rsidRPr="008114BF">
        <w:rPr>
          <w:i w:val="0"/>
          <w:iCs/>
          <w:lang w:val="en-GB"/>
        </w:rPr>
        <w:fldChar w:fldCharType="separate"/>
      </w:r>
      <w:r w:rsidR="00C56D06" w:rsidRPr="008114BF">
        <w:rPr>
          <w:i w:val="0"/>
          <w:iCs/>
        </w:rPr>
        <w:t>[3]</w:t>
      </w:r>
      <w:r w:rsidR="001204B3" w:rsidRPr="008114BF">
        <w:rPr>
          <w:i w:val="0"/>
          <w:iCs/>
          <w:lang w:val="en-GB"/>
        </w:rPr>
        <w:fldChar w:fldCharType="end"/>
      </w:r>
      <w:r w:rsidR="001204B3" w:rsidRPr="008114BF">
        <w:rPr>
          <w:i w:val="0"/>
          <w:iCs/>
          <w:lang w:val="en-GB"/>
        </w:rPr>
        <w:t xml:space="preserve">, </w:t>
      </w:r>
      <w:r w:rsidR="001204B3" w:rsidRPr="008114BF">
        <w:rPr>
          <w:i w:val="0"/>
          <w:iCs/>
          <w:lang w:val="en-GB"/>
        </w:rPr>
        <w:fldChar w:fldCharType="begin"/>
      </w:r>
      <w:r w:rsidR="000921DF">
        <w:rPr>
          <w:i w:val="0"/>
          <w:iCs/>
          <w:lang w:val="en-GB"/>
        </w:rPr>
        <w:instrText xml:space="preserve"> ADDIN ZOTERO_ITEM CSL_CITATION {"citationID":"ggMsd9O7","properties":{"formattedCitation":"[4]","plainCitation":"[4]","noteIndex":0},"citationItems":[{"id":"oHgNK5BX/1svBs6N6","uris":["http://zotero.org/users/local/8h6rAf77/items/HNP4DCQ9"],"itemData":{"id":9,"type":"article-journal","abstract":"One of the key operations in fuzzy logic and approximate reasoning is the fuzzy implication, which is usually performed by a binary operator, called an implication function or, simply, an implication. Many fuzzy rule based systems do their inference processes through these operators that also take charge of the propagation of uncertainty in fuzzy reasonings. Moreover, they have proved to be useful also in other fields like composition of fuzzy relations, fuzzy relational equations, fuzzy mathematical morphology, and image processing. This paper aims to present an overview on fuzzy implication functions that usually are constructed from t-norms and t-conorms but also from other kinds of aggregation operators. The four most usual ways to define these implications are recalled and their characteristic properties stated, not only in the case of [0,1] but also in the discrete case.","container-title":"IEEE Transactions on Fuzzy Systems","DOI":"10.1109/TFUZZ.2007.896304","ISSN":"1941-0034","issue":"6","note":"event-title: IEEE Transactions on Fuzzy Systems","page":"1107-1121","source":"IEEE Xplore","title":"A Survey on Fuzzy Implication Functions","volume":"15","author":[{"family":"Mas","given":"M."},{"family":"Monserrat","given":"M."},{"family":"Torrens","given":"J."},{"family":"Trillas","given":"E."}],"issued":{"date-parts":[["2007",12]]}}}],"schema":"https://github.com/citation-style-language/schema/raw/master/csl-citation.json"} </w:instrText>
      </w:r>
      <w:r w:rsidR="001204B3" w:rsidRPr="008114BF">
        <w:rPr>
          <w:i w:val="0"/>
          <w:iCs/>
          <w:lang w:val="en-GB"/>
        </w:rPr>
        <w:fldChar w:fldCharType="separate"/>
      </w:r>
      <w:r w:rsidR="00C56D06" w:rsidRPr="008114BF">
        <w:rPr>
          <w:i w:val="0"/>
          <w:iCs/>
        </w:rPr>
        <w:t>[4]</w:t>
      </w:r>
      <w:r w:rsidR="001204B3" w:rsidRPr="008114BF">
        <w:rPr>
          <w:i w:val="0"/>
          <w:iCs/>
          <w:lang w:val="en-GB"/>
        </w:rPr>
        <w:fldChar w:fldCharType="end"/>
      </w:r>
      <w:r w:rsidR="00E056ED">
        <w:rPr>
          <w:i w:val="0"/>
          <w:iCs/>
          <w:lang w:val="en-GB"/>
        </w:rPr>
        <w:t xml:space="preserve"> and monographs</w:t>
      </w:r>
      <w:r w:rsidR="00FE0181">
        <w:rPr>
          <w:i w:val="0"/>
          <w:iCs/>
          <w:lang w:val="en-GB"/>
        </w:rPr>
        <w:t xml:space="preserve"> </w:t>
      </w:r>
      <w:r w:rsidR="00C42692" w:rsidRPr="008114BF">
        <w:rPr>
          <w:i w:val="0"/>
          <w:iCs/>
          <w:lang w:val="en-GB"/>
        </w:rPr>
        <w:fldChar w:fldCharType="begin"/>
      </w:r>
      <w:r w:rsidR="000921DF">
        <w:rPr>
          <w:i w:val="0"/>
          <w:iCs/>
          <w:lang w:val="en-GB"/>
        </w:rPr>
        <w:instrText xml:space="preserve"> ADDIN ZOTERO_ITEM CSL_CITATION {"citationID":"1Aur82Sj","properties":{"formattedCitation":"[5], [6]","plainCitation":"[5], [6]","noteIndex":0},"citationItems":[{"id":"oHgNK5BX/xgaFSrUy","uris":["http://zotero.org/users/local/8h6rAf77/items/AFZYHKXN"],"itemData":{"id":3,"type":"book","collection-title":"Studies in Fuzziness and Soft Computing","event-place":"Berlin, Heidelberg","ISBN":"978-3-642-35676-6","language":"en","note":"DOI: 10.1007/978-3-642-35677-3","publisher":"Springer","publisher-place":"Berlin, Heidelberg","source":"DOI.org (Crossref)","title":"Advances in Fuzzy Implication Functions","URL":"https://link.springer.com/10.1007/978-3-642-35677-3","volume":"300","editor":[{"family":"Baczyński","given":"Michał"},{"family":"Beliakov","given":"Gleb"},{"family":"Bustince Sola","given":"Humberto"},{"family":"Pradera","given":"Ana"}],"accessed":{"date-parts":[["2023",9,19]]},"issued":{"date-parts":[["2013"]]}}},{"id":"oHgNK5BX/uP8YNESQ","uris":["http://zotero.org/users/local/8h6rAf77/items/5MIU2TLF"],"itemData":{"id":4,"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schema":"https://github.com/citation-style-language/schema/raw/master/csl-citation.json"} </w:instrText>
      </w:r>
      <w:r w:rsidR="00C42692" w:rsidRPr="008114BF">
        <w:rPr>
          <w:i w:val="0"/>
          <w:iCs/>
          <w:lang w:val="en-GB"/>
        </w:rPr>
        <w:fldChar w:fldCharType="separate"/>
      </w:r>
      <w:r w:rsidR="00C56D06" w:rsidRPr="008114BF">
        <w:rPr>
          <w:i w:val="0"/>
          <w:iCs/>
        </w:rPr>
        <w:t>[5], [6]</w:t>
      </w:r>
      <w:r w:rsidR="00C42692" w:rsidRPr="008114BF">
        <w:rPr>
          <w:i w:val="0"/>
          <w:iCs/>
          <w:lang w:val="en-GB"/>
        </w:rPr>
        <w:fldChar w:fldCharType="end"/>
      </w:r>
      <w:r w:rsidR="00E056ED">
        <w:rPr>
          <w:i w:val="0"/>
          <w:iCs/>
          <w:lang w:val="en-GB"/>
        </w:rPr>
        <w:t xml:space="preserve"> </w:t>
      </w:r>
      <w:r w:rsidRPr="00F555B0">
        <w:rPr>
          <w:i w:val="0"/>
          <w:iCs/>
          <w:lang w:val="en-GB"/>
        </w:rPr>
        <w:t xml:space="preserve">devoted to this topic do not reflect the current reality of the research field. For this reason, for the correct development of the rest of the proposed </w:t>
      </w:r>
      <w:r>
        <w:rPr>
          <w:i w:val="0"/>
          <w:iCs/>
          <w:lang w:val="en-GB"/>
        </w:rPr>
        <w:t>goals</w:t>
      </w:r>
      <w:r w:rsidRPr="00F555B0">
        <w:rPr>
          <w:i w:val="0"/>
          <w:iCs/>
          <w:lang w:val="en-GB"/>
        </w:rPr>
        <w:t xml:space="preserve">, it is necessary to </w:t>
      </w:r>
      <w:r w:rsidR="00D20FFC">
        <w:rPr>
          <w:i w:val="0"/>
          <w:iCs/>
          <w:lang w:val="en-GB"/>
        </w:rPr>
        <w:t xml:space="preserve">first </w:t>
      </w:r>
      <w:r w:rsidRPr="00F555B0">
        <w:rPr>
          <w:i w:val="0"/>
          <w:iCs/>
          <w:lang w:val="en-GB"/>
        </w:rPr>
        <w:t>make a thorough review of the literature. Specifically, as the very first objective we propose to write an exhaustive survey on fuzzy implication functions in which the motivation behind the introduction of each family, their particular interest, the</w:t>
      </w:r>
      <w:r>
        <w:rPr>
          <w:i w:val="0"/>
          <w:iCs/>
          <w:lang w:val="en-GB"/>
        </w:rPr>
        <w:t>ir</w:t>
      </w:r>
      <w:r w:rsidRPr="00F555B0">
        <w:rPr>
          <w:i w:val="0"/>
          <w:iCs/>
          <w:lang w:val="en-GB"/>
        </w:rPr>
        <w:t xml:space="preserve"> additional properties</w:t>
      </w:r>
      <w:r w:rsidR="00EF2156">
        <w:rPr>
          <w:i w:val="0"/>
          <w:iCs/>
          <w:lang w:val="en-GB"/>
        </w:rPr>
        <w:t xml:space="preserve"> and their</w:t>
      </w:r>
      <w:r w:rsidR="00FE1FAC">
        <w:rPr>
          <w:i w:val="0"/>
          <w:iCs/>
          <w:lang w:val="en-GB"/>
        </w:rPr>
        <w:t xml:space="preserve"> known</w:t>
      </w:r>
      <w:r w:rsidR="00EF2156">
        <w:rPr>
          <w:i w:val="0"/>
          <w:iCs/>
          <w:lang w:val="en-GB"/>
        </w:rPr>
        <w:t xml:space="preserve"> intersections with other families</w:t>
      </w:r>
      <w:r w:rsidRPr="00F555B0">
        <w:rPr>
          <w:i w:val="0"/>
          <w:iCs/>
          <w:lang w:val="en-GB"/>
        </w:rPr>
        <w:t xml:space="preserve"> will be highlighted. This document will not only be useful for the correct development of the project, but it is also intended to serve as a useful </w:t>
      </w:r>
      <w:r>
        <w:rPr>
          <w:i w:val="0"/>
          <w:iCs/>
          <w:lang w:val="en-GB"/>
        </w:rPr>
        <w:t xml:space="preserve">and unprecedented </w:t>
      </w:r>
      <w:r w:rsidRPr="00F555B0">
        <w:rPr>
          <w:i w:val="0"/>
          <w:iCs/>
          <w:lang w:val="en-GB"/>
        </w:rPr>
        <w:t>resource for any researcher interested in the subject. Furthermore, the completeness of this document will probably require the study of additional properties and/or intersections of some families that have not been previously investigated.</w:t>
      </w:r>
    </w:p>
    <w:p w14:paraId="300C8C1B" w14:textId="4F400C30" w:rsidR="00326106" w:rsidRDefault="00326106" w:rsidP="00326106">
      <w:pPr>
        <w:pStyle w:val="P68B1DB1-paragraph13"/>
        <w:numPr>
          <w:ilvl w:val="0"/>
          <w:numId w:val="11"/>
        </w:numPr>
        <w:spacing w:before="0" w:beforeAutospacing="0" w:after="120" w:afterAutospacing="0"/>
        <w:jc w:val="both"/>
        <w:textAlignment w:val="baseline"/>
        <w:rPr>
          <w:lang w:val="en-GB"/>
        </w:rPr>
      </w:pPr>
      <w:r w:rsidRPr="00D740B6">
        <w:rPr>
          <w:b/>
          <w:bCs/>
          <w:lang w:val="en-GB"/>
        </w:rPr>
        <w:t xml:space="preserve">Objective </w:t>
      </w:r>
      <w:r w:rsidR="00A40519" w:rsidRPr="00D740B6">
        <w:rPr>
          <w:b/>
          <w:bCs/>
          <w:lang w:val="en-GB"/>
        </w:rPr>
        <w:t>2</w:t>
      </w:r>
      <w:r w:rsidRPr="00D740B6">
        <w:rPr>
          <w:b/>
          <w:bCs/>
          <w:lang w:val="en-GB"/>
        </w:rPr>
        <w:t>:</w:t>
      </w:r>
      <w:r>
        <w:rPr>
          <w:lang w:val="en-GB"/>
        </w:rPr>
        <w:t xml:space="preserve"> </w:t>
      </w:r>
      <w:r w:rsidR="00D740B6">
        <w:rPr>
          <w:lang w:val="en-GB"/>
        </w:rPr>
        <w:t xml:space="preserve">To </w:t>
      </w:r>
      <w:r w:rsidR="00F5078E">
        <w:rPr>
          <w:lang w:val="en-GB"/>
        </w:rPr>
        <w:t>search for</w:t>
      </w:r>
      <w:r w:rsidR="00D740B6">
        <w:rPr>
          <w:lang w:val="en-GB"/>
        </w:rPr>
        <w:t xml:space="preserve"> characterizations and intersections of families of fuzzy implication functions and </w:t>
      </w:r>
      <w:r w:rsidR="00F5078E">
        <w:rPr>
          <w:lang w:val="en-GB"/>
        </w:rPr>
        <w:t xml:space="preserve">to solve some </w:t>
      </w:r>
      <w:r w:rsidR="00D740B6">
        <w:rPr>
          <w:lang w:val="en-GB"/>
        </w:rPr>
        <w:t>related problems.</w:t>
      </w:r>
      <w:r w:rsidR="00675FC0">
        <w:rPr>
          <w:lang w:val="en-GB"/>
        </w:rPr>
        <w:t xml:space="preserve"> </w:t>
      </w:r>
    </w:p>
    <w:p w14:paraId="709EFDE9" w14:textId="2FC15729" w:rsidR="0012494B" w:rsidRDefault="00EA2B9F" w:rsidP="00EA2B9F">
      <w:pPr>
        <w:pStyle w:val="P68B1DB1-paragraph13"/>
        <w:spacing w:before="0" w:beforeAutospacing="0" w:after="120" w:afterAutospacing="0"/>
        <w:ind w:left="720"/>
        <w:jc w:val="both"/>
        <w:textAlignment w:val="baseline"/>
        <w:rPr>
          <w:i w:val="0"/>
          <w:iCs/>
          <w:lang w:val="en-GB"/>
        </w:rPr>
      </w:pPr>
      <w:r w:rsidRPr="00EA2B9F">
        <w:rPr>
          <w:i w:val="0"/>
          <w:iCs/>
          <w:lang w:val="en-GB"/>
        </w:rPr>
        <w:t xml:space="preserve">Although a large number of families of fuzzy implication functions have been introduced using various methods, </w:t>
      </w:r>
      <w:r>
        <w:rPr>
          <w:i w:val="0"/>
          <w:iCs/>
          <w:lang w:val="en-GB"/>
        </w:rPr>
        <w:t>t</w:t>
      </w:r>
      <w:r w:rsidR="007B6FFE">
        <w:rPr>
          <w:i w:val="0"/>
          <w:iCs/>
          <w:lang w:val="en-GB"/>
        </w:rPr>
        <w:t xml:space="preserve">hese families can present intersection or even coincide </w:t>
      </w:r>
      <w:r w:rsidR="00870089" w:rsidRPr="002B77D9">
        <w:rPr>
          <w:i w:val="0"/>
          <w:iCs/>
          <w:lang w:val="en-GB"/>
        </w:rPr>
        <w:fldChar w:fldCharType="begin"/>
      </w:r>
      <w:r w:rsidR="000921DF">
        <w:rPr>
          <w:i w:val="0"/>
          <w:iCs/>
          <w:lang w:val="en-GB"/>
        </w:rPr>
        <w:instrText xml:space="preserve"> ADDIN ZOTERO_ITEM CSL_CITATION {"citationID":"I0S2eoJp","properties":{"formattedCitation":"[7]","plainCitation":"[7]","noteIndex":0},"citationItems":[{"id":"oHgNK5BX/kdJS40VU","uris":["http://zotero.org/users/local/8h6rAf77/items/REZ5RZFH"],"itemData":{"id":12,"type":"article-journal","abstract":"Since their introduction in 2012 and 2013 by P. Grzegorzewski, probabilistic S-implications and survival S-implications have attracted the efforts of some researchers due to the connection that they represent between probability theory and fuzzy logic. In this paper, the characterizations of these two families of fuzzy implication functions are presented jointly with the characterization of the material implications derived from co-copulas and the classical negation. Even more, it is proved that the three families are actually the same. Thus every result concerning one of these families can be straightforwardly rewritten in terms of the other two families.","collection-title":"Theme: Aggregation Functions","container-title":"Fuzzy Sets and Systems","DOI":"10.1016/j.fss.2017.01.002","ISSN":"0165-0114","journalAbbreviation":"Fuzzy Sets and Systems","page":"103-116","source":"ScienceDirect","title":"From three to one: Equivalence and characterization of material implications derived from co-copulas, probabilistic S-implications and survival S-implications","title-short":"From three to one","volume":"323","author":[{"family":"Massanet","given":"S."},{"family":"Pradera","given":"A."},{"family":"Ruiz-Aguilera","given":"D."},{"family":"Torrens","given":"J."}],"issued":{"date-parts":[["2017",9,15]]}}}],"schema":"https://github.com/citation-style-language/schema/raw/master/csl-citation.json"} </w:instrText>
      </w:r>
      <w:r w:rsidR="00870089" w:rsidRPr="002B77D9">
        <w:rPr>
          <w:i w:val="0"/>
          <w:iCs/>
          <w:lang w:val="en-GB"/>
        </w:rPr>
        <w:fldChar w:fldCharType="separate"/>
      </w:r>
      <w:r w:rsidR="00C56D06" w:rsidRPr="002B77D9">
        <w:rPr>
          <w:i w:val="0"/>
          <w:iCs/>
        </w:rPr>
        <w:t>[7]</w:t>
      </w:r>
      <w:r w:rsidR="00870089" w:rsidRPr="002B77D9">
        <w:rPr>
          <w:i w:val="0"/>
          <w:iCs/>
          <w:lang w:val="en-GB"/>
        </w:rPr>
        <w:fldChar w:fldCharType="end"/>
      </w:r>
      <w:r w:rsidR="007B6FFE">
        <w:rPr>
          <w:i w:val="0"/>
          <w:iCs/>
          <w:lang w:val="en-GB"/>
        </w:rPr>
        <w:t xml:space="preserve">. </w:t>
      </w:r>
      <w:r w:rsidR="00BD6B67" w:rsidRPr="00BD6B67">
        <w:rPr>
          <w:i w:val="0"/>
          <w:iCs/>
          <w:lang w:val="en-GB"/>
        </w:rPr>
        <w:t xml:space="preserve">For this reason, </w:t>
      </w:r>
      <w:r w:rsidR="00194D12">
        <w:rPr>
          <w:i w:val="0"/>
          <w:iCs/>
          <w:lang w:val="en-GB"/>
        </w:rPr>
        <w:t xml:space="preserve">it </w:t>
      </w:r>
      <w:r w:rsidR="00BD6B67" w:rsidRPr="00BD6B67">
        <w:rPr>
          <w:i w:val="0"/>
          <w:iCs/>
          <w:lang w:val="en-GB"/>
        </w:rPr>
        <w:t xml:space="preserve">is of </w:t>
      </w:r>
      <w:r w:rsidR="0020128E">
        <w:rPr>
          <w:i w:val="0"/>
          <w:iCs/>
          <w:lang w:val="en-GB"/>
        </w:rPr>
        <w:t>great significance</w:t>
      </w:r>
      <w:r w:rsidR="00BD6B67" w:rsidRPr="00BD6B67">
        <w:rPr>
          <w:i w:val="0"/>
          <w:iCs/>
          <w:lang w:val="en-GB"/>
        </w:rPr>
        <w:t xml:space="preserve"> to</w:t>
      </w:r>
      <w:r w:rsidR="007B6FFE">
        <w:rPr>
          <w:i w:val="0"/>
          <w:iCs/>
          <w:lang w:val="en-GB"/>
        </w:rPr>
        <w:t xml:space="preserve"> study the additional properties that the operators of a certain family satisfy and to provide an axiomatic characterization of the new operators in the literature in order to find its possible relation with respect to those already known. </w:t>
      </w:r>
      <w:r>
        <w:rPr>
          <w:i w:val="0"/>
          <w:iCs/>
          <w:lang w:val="en-GB"/>
        </w:rPr>
        <w:t>As part of our project</w:t>
      </w:r>
      <w:r w:rsidR="00FE1FAC">
        <w:rPr>
          <w:i w:val="0"/>
          <w:iCs/>
          <w:lang w:val="en-GB"/>
        </w:rPr>
        <w:t>,</w:t>
      </w:r>
      <w:r>
        <w:rPr>
          <w:i w:val="0"/>
          <w:iCs/>
          <w:lang w:val="en-GB"/>
        </w:rPr>
        <w:t xml:space="preserve"> we will focus on the characterization of families of fuzzy implication functions that have not been characterized yet and we will study the intersection between different families. </w:t>
      </w:r>
      <w:r w:rsidR="00CE3E84" w:rsidRPr="00CE3E84">
        <w:rPr>
          <w:i w:val="0"/>
          <w:iCs/>
          <w:lang w:val="en-GB"/>
        </w:rPr>
        <w:t>Often the process to achieve these characterization results leads to the study of some related problems. In this way</w:t>
      </w:r>
      <w:r w:rsidR="00E056ED">
        <w:rPr>
          <w:i w:val="0"/>
          <w:iCs/>
          <w:lang w:val="en-GB"/>
        </w:rPr>
        <w:t>, we intend to p</w:t>
      </w:r>
      <w:r w:rsidR="0012494B" w:rsidRPr="00D740B6">
        <w:rPr>
          <w:i w:val="0"/>
          <w:iCs/>
          <w:lang w:val="en-GB"/>
        </w:rPr>
        <w:t xml:space="preserve">rovide new solutions to the completion of </w:t>
      </w:r>
      <w:r w:rsidR="00870089">
        <w:rPr>
          <w:i w:val="0"/>
          <w:iCs/>
          <w:lang w:val="en-GB"/>
        </w:rPr>
        <w:t xml:space="preserve">continuous </w:t>
      </w:r>
      <w:r w:rsidR="0012494B" w:rsidRPr="00D740B6">
        <w:rPr>
          <w:i w:val="0"/>
          <w:iCs/>
          <w:lang w:val="en-GB"/>
        </w:rPr>
        <w:t xml:space="preserve">pre-t-norms known in the regions related to the characterization of </w:t>
      </w:r>
      <m:oMath>
        <m:r>
          <w:rPr>
            <w:rFonts w:ascii="Cambria Math" w:hAnsi="Cambria Math"/>
            <w:lang w:val="en-GB"/>
          </w:rPr>
          <m:t>(S,N)</m:t>
        </m:r>
      </m:oMath>
      <w:r w:rsidR="0012494B" w:rsidRPr="00D740B6">
        <w:rPr>
          <w:i w:val="0"/>
          <w:iCs/>
          <w:lang w:val="en-GB"/>
        </w:rPr>
        <w:t>-implications</w:t>
      </w:r>
      <w:r w:rsidR="00EF2156">
        <w:rPr>
          <w:i w:val="0"/>
          <w:iCs/>
          <w:lang w:val="en-GB"/>
        </w:rPr>
        <w:t>.</w:t>
      </w:r>
    </w:p>
    <w:p w14:paraId="3F011B29" w14:textId="7137D8B7" w:rsidR="00D740B6" w:rsidRPr="00D740B6" w:rsidRDefault="00D740B6" w:rsidP="00D740B6">
      <w:pPr>
        <w:pStyle w:val="P68B1DB1-paragraph13"/>
        <w:numPr>
          <w:ilvl w:val="0"/>
          <w:numId w:val="11"/>
        </w:numPr>
        <w:spacing w:before="0" w:beforeAutospacing="0" w:after="120" w:afterAutospacing="0"/>
        <w:jc w:val="both"/>
        <w:textAlignment w:val="baseline"/>
        <w:rPr>
          <w:i w:val="0"/>
          <w:iCs/>
          <w:lang w:val="en-GB"/>
        </w:rPr>
      </w:pPr>
      <w:r w:rsidRPr="00D740B6">
        <w:rPr>
          <w:b/>
          <w:bCs/>
          <w:i w:val="0"/>
          <w:iCs/>
          <w:lang w:val="en-GB"/>
        </w:rPr>
        <w:t>Objective 3:</w:t>
      </w:r>
      <w:r>
        <w:rPr>
          <w:i w:val="0"/>
          <w:iCs/>
          <w:lang w:val="en-GB"/>
        </w:rPr>
        <w:t xml:space="preserve"> </w:t>
      </w:r>
      <w:r w:rsidRPr="00D740B6">
        <w:rPr>
          <w:lang w:val="en-GB"/>
        </w:rPr>
        <w:t xml:space="preserve">To </w:t>
      </w:r>
      <w:r w:rsidR="00220ECE">
        <w:rPr>
          <w:lang w:val="en-GB"/>
        </w:rPr>
        <w:t>find solutions or/and characterize</w:t>
      </w:r>
      <w:r w:rsidR="002F7479">
        <w:rPr>
          <w:lang w:val="en-GB"/>
        </w:rPr>
        <w:t xml:space="preserve"> fuzzy implication functions</w:t>
      </w:r>
      <w:r w:rsidR="00220ECE">
        <w:rPr>
          <w:lang w:val="en-GB"/>
        </w:rPr>
        <w:t xml:space="preserve"> satisfying a certain additional property, focusing on those</w:t>
      </w:r>
      <w:r w:rsidRPr="00D740B6">
        <w:rPr>
          <w:lang w:val="en-GB"/>
        </w:rPr>
        <w:t xml:space="preserve"> related to practical applications.</w:t>
      </w:r>
    </w:p>
    <w:p w14:paraId="5165715F" w14:textId="5014AA36" w:rsidR="00BD2C99" w:rsidRDefault="00F555B0" w:rsidP="00EF2156">
      <w:pPr>
        <w:pStyle w:val="P68B1DB1-paragraph13"/>
        <w:spacing w:before="0" w:beforeAutospacing="0" w:after="120" w:afterAutospacing="0"/>
        <w:ind w:left="720"/>
        <w:jc w:val="both"/>
        <w:textAlignment w:val="baseline"/>
        <w:rPr>
          <w:i w:val="0"/>
          <w:iCs/>
          <w:lang w:val="en-GB"/>
        </w:rPr>
      </w:pPr>
      <w:r>
        <w:rPr>
          <w:i w:val="0"/>
          <w:iCs/>
          <w:lang w:val="en-GB"/>
        </w:rPr>
        <w:t xml:space="preserve">Since the definition of a fuzzy implication function is quite general, additional properties of these operators are usually considered. </w:t>
      </w:r>
      <w:r w:rsidR="00BD2C99">
        <w:rPr>
          <w:i w:val="0"/>
          <w:iCs/>
          <w:lang w:val="en-GB"/>
        </w:rPr>
        <w:t xml:space="preserve">These properties come often in the form of functional equations which involve fuzzy implication functions and some of them, other operators as well. Although some of these additional properties have been studied only from a theoretical point of view, many of these additional properties play a major role for a particular application. The third objective is devoted to </w:t>
      </w:r>
      <w:r w:rsidR="00587992">
        <w:rPr>
          <w:i w:val="0"/>
          <w:iCs/>
          <w:lang w:val="en-GB"/>
        </w:rPr>
        <w:t xml:space="preserve">the study of some additional properties which are strictly related to practical applications. </w:t>
      </w:r>
      <w:r w:rsidR="00BD2C99">
        <w:rPr>
          <w:i w:val="0"/>
          <w:iCs/>
          <w:lang w:val="en-GB"/>
        </w:rPr>
        <w:t>In particular, we will study the T-power invariance with respect to the powers of a non-Archimedean continuous t-norm</w:t>
      </w:r>
      <w:r w:rsidR="00EF4B86">
        <w:rPr>
          <w:i w:val="0"/>
          <w:iCs/>
          <w:lang w:val="en-GB"/>
        </w:rPr>
        <w:t xml:space="preserve"> </w:t>
      </w:r>
      <w:r w:rsidR="00870089" w:rsidRPr="002B77D9">
        <w:rPr>
          <w:i w:val="0"/>
          <w:iCs/>
          <w:lang w:val="en-GB"/>
        </w:rPr>
        <w:fldChar w:fldCharType="begin"/>
      </w:r>
      <w:r w:rsidR="000921DF">
        <w:rPr>
          <w:i w:val="0"/>
          <w:iCs/>
          <w:lang w:val="en-GB"/>
        </w:rPr>
        <w:instrText xml:space="preserve"> ADDIN ZOTERO_ITEM CSL_CITATION {"citationID":"hOjzmNcC","properties":{"formattedCitation":"[7], [8]","plainCitation":"[7], [8]","noteIndex":0},"citationItems":[{"id":"oHgNK5BX/kdJS40VU","uris":["http://zotero.org/users/local/8h6rAf77/items/REZ5RZFH"],"itemData":{"id":12,"type":"article-journal","abstract":"Since their introduction in 2012 and 2013 by P. Grzegorzewski, probabilistic S-implications and survival S-implications have attracted the efforts of some researchers due to the connection that they represent between probability theory and fuzzy logic. In this paper, the characterizations of these two families of fuzzy implication functions are presented jointly with the characterization of the material implications derived from co-copulas and the classical negation. Even more, it is proved that the three families are actually the same. Thus every result concerning one of these families can be straightforwardly rewritten in terms of the other two families.","collection-title":"Theme: Aggregation Functions","container-title":"Fuzzy Sets and Systems","DOI":"10.1016/j.fss.2017.01.002","ISSN":"0165-0114","journalAbbreviation":"Fuzzy Sets and Systems","page":"103-116","source":"ScienceDirect","title":"From three to one: Equivalence and characterization of material implications derived from co-copulas, probabilistic S-implications and survival S-implications","title-short":"From three to one","volume":"323","author":[{"family":"Massanet","given":"S."},{"family":"Pradera","given":"A."},{"family":"Ruiz-Aguilera","given":"D."},{"family":"Torrens","given":"J."}],"issued":{"date-parts":[["2017",9,15]]}}},{"id":"oHgNK5BX/deTnMA5w","uris":["http://zotero.org/users/local/8h6rAf77/items/S4IAZ22U"],"itemData":{"id":14,"type":"article-journal","abstract":"Recently, the so-called family of T-power based implications was introduced. These operators involve the use of Zadeh's quantifiers modelled by powers of t-norms in its definition. Due to the fact that Zadeh's quantifiers constitute the usual method to modify fuzzy propositions, most of the members of this family of fuzzy implication functions satisfy an important property in approximate reasoning such as the invariance of the truth value of the fuzzy conditional when both the antecedent and the consequent are modified using the same quantifier. In this paper, an in-depth analysis of this property is performed by characterizing all binary functions satisfying it. From this general result, a fully characterization of the subfamily of T-power based implications which satisfy the invariance property is presented. Furthermore, a characterization of the whole family of T-power based implications is proved in which a novel property which slightly resembles the hypothetical syllogism plays a key role.","collection-title":"Theme: Many-valued Implications","container-title":"Fuzzy Sets and Systems","DOI":"10.1016/j.fss.2018.08.007","ISSN":"0165-0114","journalAbbreviation":"Fuzzy Sets and Systems","page":"42-62","source":"ScienceDirect","title":"Some characterizations of T-power based implications","volume":"359","author":[{"family":"Massanet","given":"Sebastia"},{"family":"Recasens","given":"Jordi"},{"family":"Torrens","given":"Joan"}],"issued":{"date-parts":[["2019",3,15]]}}}],"schema":"https://github.com/citation-style-language/schema/raw/master/csl-citation.json"} </w:instrText>
      </w:r>
      <w:r w:rsidR="00870089" w:rsidRPr="002B77D9">
        <w:rPr>
          <w:i w:val="0"/>
          <w:iCs/>
          <w:lang w:val="en-GB"/>
        </w:rPr>
        <w:fldChar w:fldCharType="separate"/>
      </w:r>
      <w:r w:rsidR="00C56D06" w:rsidRPr="002B77D9">
        <w:rPr>
          <w:i w:val="0"/>
          <w:iCs/>
        </w:rPr>
        <w:t>[7], [8]</w:t>
      </w:r>
      <w:r w:rsidR="00870089" w:rsidRPr="002B77D9">
        <w:rPr>
          <w:i w:val="0"/>
          <w:iCs/>
          <w:lang w:val="en-GB"/>
        </w:rPr>
        <w:fldChar w:fldCharType="end"/>
      </w:r>
      <w:r w:rsidR="00CE3E84" w:rsidRPr="00CE3E84">
        <w:t xml:space="preserve"> </w:t>
      </w:r>
      <w:r w:rsidR="00CE3E84" w:rsidRPr="00CE3E84">
        <w:rPr>
          <w:i w:val="0"/>
          <w:iCs/>
          <w:lang w:val="en-GB"/>
        </w:rPr>
        <w:t>, which may prove useful in approximate reasoning,</w:t>
      </w:r>
      <w:r w:rsidR="00BD2C99">
        <w:rPr>
          <w:i w:val="0"/>
          <w:iCs/>
          <w:lang w:val="en-GB"/>
        </w:rPr>
        <w:t xml:space="preserve"> and the monotonicity </w:t>
      </w:r>
      <w:r w:rsidR="00BD2C99">
        <w:rPr>
          <w:i w:val="0"/>
          <w:iCs/>
          <w:lang w:val="en-GB"/>
        </w:rPr>
        <w:lastRenderedPageBreak/>
        <w:t>of the generalized modus ponens</w:t>
      </w:r>
      <w:r w:rsidR="00EF4B86">
        <w:rPr>
          <w:i w:val="0"/>
          <w:iCs/>
          <w:lang w:val="en-GB"/>
        </w:rPr>
        <w:t xml:space="preserve"> </w:t>
      </w:r>
      <w:r w:rsidR="00C56D06" w:rsidRPr="002B77D9">
        <w:rPr>
          <w:i w:val="0"/>
          <w:iCs/>
          <w:lang w:val="en-GB"/>
        </w:rPr>
        <w:fldChar w:fldCharType="begin"/>
      </w:r>
      <w:r w:rsidR="000921DF">
        <w:rPr>
          <w:i w:val="0"/>
          <w:iCs/>
          <w:lang w:val="en-GB"/>
        </w:rPr>
        <w:instrText xml:space="preserve"> ADDIN ZOTERO_ITEM CSL_CITATION {"citationID":"5y4xknvR","properties":{"formattedCitation":"[9]","plainCitation":"[9]","noteIndex":0},"citationItems":[{"id":"oHgNK5BX/bLRLxFJu","uris":["http://zotero.org/users/local/8h6rAf77/items/CR8CZQJY"],"itemData":{"id":20,"type":"thesis","publisher":"University of the Balearic Islands","title":"New characterizations of some families of fuzzy implication functions and their intersections. Applications to subgroup discovery","URL":"https://github.com/rferper/ PhDThesis/blob/main/RaquelThesis.pdf","author":[{"family":"Fernandez-Peralta","given":"Raquel"}],"issued":{"date-parts":[["2023"]]}}}],"schema":"https://github.com/citation-style-language/schema/raw/master/csl-citation.json"} </w:instrText>
      </w:r>
      <w:r w:rsidR="00C56D06" w:rsidRPr="002B77D9">
        <w:rPr>
          <w:i w:val="0"/>
          <w:iCs/>
          <w:lang w:val="en-GB"/>
        </w:rPr>
        <w:fldChar w:fldCharType="separate"/>
      </w:r>
      <w:r w:rsidR="00C56D06" w:rsidRPr="002B77D9">
        <w:rPr>
          <w:i w:val="0"/>
          <w:iCs/>
        </w:rPr>
        <w:t>[9]</w:t>
      </w:r>
      <w:r w:rsidR="00C56D06" w:rsidRPr="002B77D9">
        <w:rPr>
          <w:i w:val="0"/>
          <w:iCs/>
          <w:lang w:val="en-GB"/>
        </w:rPr>
        <w:fldChar w:fldCharType="end"/>
      </w:r>
      <w:r w:rsidR="00CE3E84">
        <w:t xml:space="preserve">, </w:t>
      </w:r>
      <w:r w:rsidR="00CE3E84" w:rsidRPr="00CE3E84">
        <w:rPr>
          <w:i w:val="0"/>
          <w:iCs/>
          <w:lang w:val="en-GB"/>
        </w:rPr>
        <w:t xml:space="preserve">which derives from the application of fuzzy implication functions in </w:t>
      </w:r>
      <w:r w:rsidR="00CE3E84">
        <w:rPr>
          <w:i w:val="0"/>
          <w:iCs/>
          <w:lang w:val="en-GB"/>
        </w:rPr>
        <w:t>subgroup discovery.</w:t>
      </w:r>
    </w:p>
    <w:p w14:paraId="2C5DFDA1" w14:textId="6F7EA6D9" w:rsidR="00C62602" w:rsidRDefault="00C62602" w:rsidP="00587992">
      <w:pPr>
        <w:pStyle w:val="P68B1DB1-paragraph13"/>
        <w:numPr>
          <w:ilvl w:val="0"/>
          <w:numId w:val="11"/>
        </w:numPr>
        <w:spacing w:before="0" w:beforeAutospacing="0" w:after="120" w:afterAutospacing="0"/>
        <w:jc w:val="both"/>
        <w:textAlignment w:val="baseline"/>
        <w:rPr>
          <w:lang w:val="en-GB"/>
        </w:rPr>
      </w:pPr>
      <w:r w:rsidRPr="00C62602">
        <w:rPr>
          <w:b/>
          <w:bCs/>
          <w:lang w:val="en-GB"/>
        </w:rPr>
        <w:t>Objective 4:</w:t>
      </w:r>
      <w:r>
        <w:rPr>
          <w:lang w:val="en-GB"/>
        </w:rPr>
        <w:t xml:space="preserve"> To propose new application areas for fuzzy implication functions</w:t>
      </w:r>
      <w:r w:rsidR="00220ECE">
        <w:rPr>
          <w:lang w:val="en-GB"/>
        </w:rPr>
        <w:t xml:space="preserve"> within</w:t>
      </w:r>
      <w:r w:rsidR="002F7479">
        <w:rPr>
          <w:lang w:val="en-GB"/>
        </w:rPr>
        <w:t xml:space="preserve"> </w:t>
      </w:r>
      <w:r w:rsidR="00CA4310">
        <w:rPr>
          <w:lang w:val="en-GB"/>
        </w:rPr>
        <w:t>knowledge discovery</w:t>
      </w:r>
      <w:r w:rsidR="00220ECE">
        <w:rPr>
          <w:lang w:val="en-GB"/>
        </w:rPr>
        <w:t>.</w:t>
      </w:r>
    </w:p>
    <w:p w14:paraId="6590B309" w14:textId="440768FB" w:rsidR="000A0989" w:rsidRDefault="00D51652" w:rsidP="00CA4310">
      <w:pPr>
        <w:pStyle w:val="P68B1DB1-paragraph13"/>
        <w:spacing w:before="0" w:beforeAutospacing="0" w:after="120" w:afterAutospacing="0"/>
        <w:ind w:left="720"/>
        <w:jc w:val="both"/>
        <w:textAlignment w:val="baseline"/>
        <w:rPr>
          <w:i w:val="0"/>
          <w:iCs/>
          <w:lang w:val="en-GB"/>
        </w:rPr>
      </w:pPr>
      <w:r>
        <w:rPr>
          <w:i w:val="0"/>
          <w:iCs/>
          <w:lang w:val="en-GB"/>
        </w:rPr>
        <w:t>F</w:t>
      </w:r>
      <w:r w:rsidR="00220ECE">
        <w:rPr>
          <w:i w:val="0"/>
          <w:iCs/>
          <w:lang w:val="en-GB"/>
        </w:rPr>
        <w:t>uzzy implication functions ha</w:t>
      </w:r>
      <w:r w:rsidR="00587992">
        <w:rPr>
          <w:i w:val="0"/>
          <w:iCs/>
          <w:lang w:val="en-GB"/>
        </w:rPr>
        <w:t>ve</w:t>
      </w:r>
      <w:r w:rsidR="00220ECE">
        <w:rPr>
          <w:i w:val="0"/>
          <w:iCs/>
          <w:lang w:val="en-GB"/>
        </w:rPr>
        <w:t xml:space="preserve"> </w:t>
      </w:r>
      <w:r>
        <w:rPr>
          <w:i w:val="0"/>
          <w:iCs/>
          <w:lang w:val="en-GB"/>
        </w:rPr>
        <w:t xml:space="preserve">already </w:t>
      </w:r>
      <w:r w:rsidR="00220ECE">
        <w:rPr>
          <w:i w:val="0"/>
          <w:iCs/>
          <w:lang w:val="en-GB"/>
        </w:rPr>
        <w:t xml:space="preserve">been considered </w:t>
      </w:r>
      <w:r w:rsidR="000A0989">
        <w:rPr>
          <w:i w:val="0"/>
          <w:iCs/>
          <w:lang w:val="en-GB"/>
        </w:rPr>
        <w:t>for various applications such as fuzzy control</w:t>
      </w:r>
      <w:r w:rsidR="006A734D">
        <w:rPr>
          <w:i w:val="0"/>
          <w:iCs/>
          <w:lang w:val="en-GB"/>
        </w:rPr>
        <w:t xml:space="preserve"> </w:t>
      </w:r>
      <w:r w:rsidR="00FC2D53" w:rsidRPr="002B77D9">
        <w:rPr>
          <w:i w:val="0"/>
          <w:iCs/>
          <w:lang w:val="en-GB"/>
        </w:rPr>
        <w:fldChar w:fldCharType="begin"/>
      </w:r>
      <w:r w:rsidR="000921DF">
        <w:rPr>
          <w:i w:val="0"/>
          <w:iCs/>
          <w:lang w:val="en-GB"/>
        </w:rPr>
        <w:instrText xml:space="preserve"> ADDIN ZOTERO_ITEM CSL_CITATION {"citationID":"Xl6g60HT","properties":{"formattedCitation":"[10], [11]","plainCitation":"[10], [11]","noteIndex":0},"citationItems":[{"id":"oHgNK5BX/f6IEaC9x","uris":["http://zotero.org/users/local/8h6rAf77/items/6PJY5K9P"],"itemData":{"id":21,"type":"article-journal","abstract":"Different interpretations of fuzzy conditional statements in decision making for fuzzy systems control are considered. Some of their attributes which embarrass their application in this area are analysed. A list of demands for fuzzy implication and a compositional rule of inference is suggested. It is proposed to apply Mamdani's fuzzy implication with Mizumoto's </w:instrText>
      </w:r>
      <w:r w:rsidR="000921DF">
        <w:rPr>
          <w:rFonts w:ascii="Cambria Math" w:hAnsi="Cambria Math" w:cs="Cambria Math"/>
          <w:i w:val="0"/>
          <w:iCs/>
          <w:lang w:val="en-GB"/>
        </w:rPr>
        <w:instrText>▴</w:instrText>
      </w:r>
      <w:r w:rsidR="000921DF">
        <w:rPr>
          <w:i w:val="0"/>
          <w:iCs/>
          <w:lang w:val="en-GB"/>
        </w:rPr>
        <w:instrText>-composition. Some properties are proved and an example is discussed.","container-title":"Fuzzy Sets and Systems","DOI":"10.1016/0165-0114(92)90088-L","ISSN":"0165-0114","issue":"1","journalAbbreviation":"Fuzzy Sets and Systems","page":"25-35","source":"ScienceDirect","title":"Fuzzy implication in fuzzy systems control","volume":"45","author":[{"family":"Piskunov","given":"Alexandre"}],"issued":{"date-parts":[["1992",1,10]]}}},{"id":"oHgNK5BX/0ZglM3BH","uris":["http://zotero.org/users/local/8h6rAf77/items/5FJCGQL6"],"itemData":{"id":25,"type":"article-journal","abstract":"In this paper, the construction and approximation problem of a single input and single output (SISO) fuzzy system with normal implication and center-of-gravity defuzzifier is discussed. First, the method of a non-singleton fuzzifier for the input variable and the concept of an adaptive universe for the output fuzzy set are proposed. Then, by using this method and this concept of an adaptive universe, SISO fuzzy systems based on center-of-gravity defuzzifier and normal implications such as the Kleene–Dienes implication or the Lukasiewicz implication are constructed. The constructed fuzzy systems have the general form S¯(x)=Ai</w:instrText>
      </w:r>
      <w:r w:rsidR="000921DF">
        <w:rPr>
          <w:rFonts w:ascii="Cambria Math" w:hAnsi="Cambria Math" w:cs="Cambria Math"/>
          <w:i w:val="0"/>
          <w:iCs/>
          <w:lang w:val="en-GB"/>
        </w:rPr>
        <w:instrText>∗</w:instrText>
      </w:r>
      <w:r w:rsidR="000921DF">
        <w:rPr>
          <w:i w:val="0"/>
          <w:iCs/>
          <w:lang w:val="en-GB"/>
        </w:rPr>
        <w:instrText>(x)f(xi)+Ai+1</w:instrText>
      </w:r>
      <w:r w:rsidR="000921DF">
        <w:rPr>
          <w:rFonts w:ascii="Cambria Math" w:hAnsi="Cambria Math" w:cs="Cambria Math"/>
          <w:i w:val="0"/>
          <w:iCs/>
          <w:lang w:val="en-GB"/>
        </w:rPr>
        <w:instrText>∗</w:instrText>
      </w:r>
      <w:r w:rsidR="000921DF">
        <w:rPr>
          <w:i w:val="0"/>
          <w:iCs/>
          <w:lang w:val="en-GB"/>
        </w:rPr>
        <w:instrText>(x)f(xi+1), with Ai</w:instrText>
      </w:r>
      <w:r w:rsidR="000921DF">
        <w:rPr>
          <w:rFonts w:ascii="Cambria Math" w:hAnsi="Cambria Math" w:cs="Cambria Math"/>
          <w:i w:val="0"/>
          <w:iCs/>
          <w:lang w:val="en-GB"/>
        </w:rPr>
        <w:instrText>∗</w:instrText>
      </w:r>
      <w:r w:rsidR="000921DF">
        <w:rPr>
          <w:i w:val="0"/>
          <w:iCs/>
          <w:lang w:val="en-GB"/>
        </w:rPr>
        <w:instrText>(x)+Ai+1</w:instrText>
      </w:r>
      <w:r w:rsidR="000921DF">
        <w:rPr>
          <w:rFonts w:ascii="Cambria Math" w:hAnsi="Cambria Math" w:cs="Cambria Math"/>
          <w:i w:val="0"/>
          <w:iCs/>
          <w:lang w:val="en-GB"/>
        </w:rPr>
        <w:instrText>∗</w:instrText>
      </w:r>
      <w:r w:rsidR="000921DF">
        <w:rPr>
          <w:i w:val="0"/>
          <w:iCs/>
          <w:lang w:val="en-GB"/>
        </w:rPr>
        <w:instrText xml:space="preserve">(x)=1, and, furthermore, they are universal approximators. The sufficient conditions for the proposed fuzzy systems to be universal approximators are also obtained. To illustrate the universal property, an example is also given.","container-title":"Computers &amp; Mathematics with Applications","DOI":"10.1016/j.camwa.2011.03.074","ISSN":"0898-1221","issue":"9","journalAbbreviation":"Computers &amp; Mathematics with Applications","page":"2879-2898","source":"ScienceDirect","title":"Center-of-gravity fuzzy systems based on normal fuzzy implications","volume":"61","author":[{"family":"Yuan","given":"Xue-hai"},{"family":"Liu","given":"Zeng-liang"},{"family":"Stanley Lee","given":"E."}],"issued":{"date-parts":[["2011",5,1]]}}}],"schema":"https://github.com/citation-style-language/schema/raw/master/csl-citation.json"} </w:instrText>
      </w:r>
      <w:r w:rsidR="00FC2D53" w:rsidRPr="002B77D9">
        <w:rPr>
          <w:i w:val="0"/>
          <w:iCs/>
          <w:lang w:val="en-GB"/>
        </w:rPr>
        <w:fldChar w:fldCharType="separate"/>
      </w:r>
      <w:r w:rsidR="00FC2D53" w:rsidRPr="002B77D9">
        <w:rPr>
          <w:i w:val="0"/>
          <w:iCs/>
        </w:rPr>
        <w:t>[10], [11]</w:t>
      </w:r>
      <w:r w:rsidR="00FC2D53" w:rsidRPr="002B77D9">
        <w:rPr>
          <w:i w:val="0"/>
          <w:iCs/>
          <w:lang w:val="en-GB"/>
        </w:rPr>
        <w:fldChar w:fldCharType="end"/>
      </w:r>
      <w:r w:rsidR="000A0989">
        <w:rPr>
          <w:i w:val="0"/>
          <w:iCs/>
          <w:lang w:val="en-GB"/>
        </w:rPr>
        <w:t xml:space="preserve">, </w:t>
      </w:r>
      <w:r w:rsidR="006A734D">
        <w:rPr>
          <w:i w:val="0"/>
          <w:iCs/>
          <w:lang w:val="en-GB"/>
        </w:rPr>
        <w:t xml:space="preserve">approximate reasoning </w:t>
      </w:r>
      <w:r w:rsidR="00A448D3" w:rsidRPr="002B77D9">
        <w:rPr>
          <w:i w:val="0"/>
          <w:iCs/>
          <w:lang w:val="en-GB"/>
        </w:rPr>
        <w:fldChar w:fldCharType="begin"/>
      </w:r>
      <w:r w:rsidR="000921DF">
        <w:rPr>
          <w:i w:val="0"/>
          <w:iCs/>
          <w:lang w:val="en-GB"/>
        </w:rPr>
        <w:instrText xml:space="preserve"> ADDIN ZOTERO_ITEM CSL_CITATION {"citationID":"fmgxG3ru","properties":{"formattedCitation":"[6]","plainCitation":"[6]","noteIndex":0},"citationItems":[{"id":"oHgNK5BX/uP8YNESQ","uris":["http://zotero.org/users/local/8h6rAf77/items/5MIU2TLF"],"itemData":{"id":4,"type":"book","collection-title":"Studies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schema":"https://github.com/citation-style-language/schema/raw/master/csl-citation.json"} </w:instrText>
      </w:r>
      <w:r w:rsidR="00A448D3" w:rsidRPr="002B77D9">
        <w:rPr>
          <w:i w:val="0"/>
          <w:iCs/>
          <w:lang w:val="en-GB"/>
        </w:rPr>
        <w:fldChar w:fldCharType="separate"/>
      </w:r>
      <w:r w:rsidR="00A448D3" w:rsidRPr="002B77D9">
        <w:rPr>
          <w:i w:val="0"/>
          <w:iCs/>
        </w:rPr>
        <w:t>[6]</w:t>
      </w:r>
      <w:r w:rsidR="00A448D3" w:rsidRPr="002B77D9">
        <w:rPr>
          <w:i w:val="0"/>
          <w:iCs/>
          <w:lang w:val="en-GB"/>
        </w:rPr>
        <w:fldChar w:fldCharType="end"/>
      </w:r>
      <w:r w:rsidR="006A734D">
        <w:rPr>
          <w:i w:val="0"/>
          <w:iCs/>
          <w:lang w:val="en-GB"/>
        </w:rPr>
        <w:t xml:space="preserve"> or image processing </w:t>
      </w:r>
      <w:r w:rsidR="00A448D3" w:rsidRPr="002B77D9">
        <w:rPr>
          <w:i w:val="0"/>
          <w:iCs/>
          <w:lang w:val="en-GB"/>
        </w:rPr>
        <w:fldChar w:fldCharType="begin"/>
      </w:r>
      <w:r w:rsidR="000921DF">
        <w:rPr>
          <w:i w:val="0"/>
          <w:iCs/>
          <w:lang w:val="en-GB"/>
        </w:rPr>
        <w:instrText xml:space="preserve"> ADDIN ZOTERO_ITEM CSL_CITATION {"citationID":"nFlyDmfi","properties":{"formattedCitation":"[12]","plainCitation":"[12]","noteIndex":0},"citationItems":[{"id":"oHgNK5BX/0h3ZLP9b","uris":["http://zotero.org/users/local/8h6rAf77/items/ZAU5PBZR"],"itemData":{"id":27,"type":"article-journal","abstract":"In this paper, the fuzzy morphological gradients from the fuzzy mathematical morphologies based on t-norms and conjunctive uninorms are deeply analyzed in order to establish which pair of conjunction and fuzzy implications are optimal, in accordance with their performance in edge detection applications. A novel three-step algorithm based on the fuzzy morphology is proposed. The comparison is performed by means of the so-called Pratt's figure of merit. In addition, a statistical analysis is carried out to study the relationship between the different configurations and to establish a classification of the conjunctions and implications considered. Both the objective measure and the statistical analysis conclude that the pairs nilpotent minimum t-norm and the Kleene-Dienes implication, and the idempotent uninorm obtained with the classical negation as a generator and its residual implication, are the best configurations in this approach, because they also obtain competitive results with respect to other approaches.","container-title":"IEEE Transactions on Fuzzy Systems","issue":"4","language":"en-US","title":"On the Choice of the Pair Conjunction–Implication Into the Fuzzy Morphological Edge Detector","URL":"https://ieeexplore.ieee.org/abstract/document/6843982/","volume":"23","contributor":[{"family":"González-Hidalgo","given":"M."},{"family":"Massanet","given":"S."},{"family":"Mir","given":"A."},{"family":"Ruiz-Aguilera","given":"D."}],"accessed":{"date-parts":[["2023",9,24]]},"issued":{"date-parts":[["2015"]]}}}],"schema":"https://github.com/citation-style-language/schema/raw/master/csl-citation.json"} </w:instrText>
      </w:r>
      <w:r w:rsidR="00A448D3" w:rsidRPr="002B77D9">
        <w:rPr>
          <w:i w:val="0"/>
          <w:iCs/>
          <w:lang w:val="en-GB"/>
        </w:rPr>
        <w:fldChar w:fldCharType="separate"/>
      </w:r>
      <w:r w:rsidR="00A448D3" w:rsidRPr="002B77D9">
        <w:rPr>
          <w:i w:val="0"/>
          <w:iCs/>
        </w:rPr>
        <w:t>[12]</w:t>
      </w:r>
      <w:r w:rsidR="00A448D3" w:rsidRPr="002B77D9">
        <w:rPr>
          <w:i w:val="0"/>
          <w:iCs/>
          <w:lang w:val="en-GB"/>
        </w:rPr>
        <w:fldChar w:fldCharType="end"/>
      </w:r>
      <w:r w:rsidR="0049493C" w:rsidRPr="002B77D9">
        <w:rPr>
          <w:i w:val="0"/>
          <w:iCs/>
          <w:lang w:val="en-GB"/>
        </w:rPr>
        <w:t>.</w:t>
      </w:r>
      <w:r w:rsidR="0049493C">
        <w:rPr>
          <w:i w:val="0"/>
          <w:iCs/>
          <w:lang w:val="en-GB"/>
        </w:rPr>
        <w:t xml:space="preserve"> Nonetheless, </w:t>
      </w:r>
      <w:r w:rsidR="00C56D06">
        <w:rPr>
          <w:i w:val="0"/>
          <w:iCs/>
          <w:lang w:val="en-GB"/>
        </w:rPr>
        <w:t>most of</w:t>
      </w:r>
      <w:r w:rsidR="00CA4310">
        <w:rPr>
          <w:i w:val="0"/>
          <w:iCs/>
          <w:lang w:val="en-GB"/>
        </w:rPr>
        <w:t xml:space="preserve"> the studies devoted to these operators are from a theoretical point of view. Therefore, it is of the utmost importance to search for new application </w:t>
      </w:r>
      <w:r>
        <w:rPr>
          <w:i w:val="0"/>
          <w:iCs/>
          <w:lang w:val="en-GB"/>
        </w:rPr>
        <w:t>domains</w:t>
      </w:r>
      <w:r w:rsidR="00CA4310">
        <w:rPr>
          <w:i w:val="0"/>
          <w:iCs/>
          <w:lang w:val="en-GB"/>
        </w:rPr>
        <w:t xml:space="preserve"> in which fuzzy implication functions play a major role. </w:t>
      </w:r>
      <w:r w:rsidR="00EF4B86">
        <w:rPr>
          <w:i w:val="0"/>
          <w:iCs/>
          <w:lang w:val="en-GB"/>
        </w:rPr>
        <w:t xml:space="preserve">In this objective we will </w:t>
      </w:r>
      <w:r w:rsidR="00CA4310">
        <w:rPr>
          <w:i w:val="0"/>
          <w:iCs/>
          <w:lang w:val="en-GB"/>
        </w:rPr>
        <w:t xml:space="preserve">delve on </w:t>
      </w:r>
      <w:r w:rsidR="00EF4B86">
        <w:rPr>
          <w:i w:val="0"/>
          <w:iCs/>
          <w:lang w:val="en-GB"/>
        </w:rPr>
        <w:t xml:space="preserve">the potential of fuzzy implication functions in unexplored application </w:t>
      </w:r>
      <w:r w:rsidR="00CA4310">
        <w:rPr>
          <w:i w:val="0"/>
          <w:iCs/>
          <w:lang w:val="en-GB"/>
        </w:rPr>
        <w:t>areas</w:t>
      </w:r>
      <w:r w:rsidR="00EF4B86">
        <w:rPr>
          <w:i w:val="0"/>
          <w:iCs/>
          <w:lang w:val="en-GB"/>
        </w:rPr>
        <w:t>.</w:t>
      </w:r>
      <w:r w:rsidR="0049493C">
        <w:rPr>
          <w:i w:val="0"/>
          <w:iCs/>
          <w:lang w:val="en-GB"/>
        </w:rPr>
        <w:t xml:space="preserve"> </w:t>
      </w:r>
      <w:r w:rsidR="00EF4B86">
        <w:rPr>
          <w:i w:val="0"/>
          <w:iCs/>
          <w:lang w:val="en-GB"/>
        </w:rPr>
        <w:t xml:space="preserve">Specifically, </w:t>
      </w:r>
      <w:r w:rsidR="000A0989" w:rsidRPr="000A0989">
        <w:rPr>
          <w:i w:val="0"/>
          <w:iCs/>
          <w:lang w:val="en-GB"/>
        </w:rPr>
        <w:t xml:space="preserve">we will design and implement algorithms of some data mining techniques </w:t>
      </w:r>
      <w:r w:rsidR="00CA4310">
        <w:rPr>
          <w:i w:val="0"/>
          <w:iCs/>
          <w:lang w:val="en-GB"/>
        </w:rPr>
        <w:t xml:space="preserve">within knowledge discovery </w:t>
      </w:r>
      <w:r w:rsidR="000A0989" w:rsidRPr="000A0989">
        <w:rPr>
          <w:i w:val="0"/>
          <w:iCs/>
          <w:lang w:val="en-GB"/>
        </w:rPr>
        <w:t xml:space="preserve">like subgroup discovery, detection of exception </w:t>
      </w:r>
      <w:r w:rsidR="007F0F39">
        <w:rPr>
          <w:i w:val="0"/>
          <w:iCs/>
          <w:lang w:val="en-GB"/>
        </w:rPr>
        <w:t xml:space="preserve">rules </w:t>
      </w:r>
      <w:r w:rsidR="000A0989" w:rsidRPr="000A0989">
        <w:rPr>
          <w:i w:val="0"/>
          <w:iCs/>
          <w:lang w:val="en-GB"/>
        </w:rPr>
        <w:t>or causal discovery</w:t>
      </w:r>
      <w:r w:rsidR="00EF4B86">
        <w:rPr>
          <w:i w:val="0"/>
          <w:iCs/>
          <w:lang w:val="en-GB"/>
        </w:rPr>
        <w:t xml:space="preserve"> which </w:t>
      </w:r>
      <w:r w:rsidR="00CA4310">
        <w:rPr>
          <w:i w:val="0"/>
          <w:iCs/>
          <w:lang w:val="en-GB"/>
        </w:rPr>
        <w:t>will be</w:t>
      </w:r>
      <w:r w:rsidR="00EF4B86">
        <w:rPr>
          <w:i w:val="0"/>
          <w:iCs/>
          <w:lang w:val="en-GB"/>
        </w:rPr>
        <w:t xml:space="preserve"> based on fuzzy implication functions. For each application, we will study the adequacy of the operators used</w:t>
      </w:r>
      <w:r w:rsidR="0049493C">
        <w:rPr>
          <w:i w:val="0"/>
          <w:iCs/>
          <w:lang w:val="en-GB"/>
        </w:rPr>
        <w:t xml:space="preserve"> and we will investigate which additional properties are required.</w:t>
      </w:r>
      <w:r w:rsidR="00C517DD">
        <w:rPr>
          <w:i w:val="0"/>
          <w:iCs/>
          <w:lang w:val="en-GB"/>
        </w:rPr>
        <w:t xml:space="preserve"> Further, we will compare our approach with other perspectives to contextualize and point out the novelty and the </w:t>
      </w:r>
      <w:r w:rsidR="00C517DD" w:rsidRPr="00C517DD">
        <w:rPr>
          <w:i w:val="0"/>
          <w:iCs/>
          <w:lang w:val="en-GB"/>
        </w:rPr>
        <w:t xml:space="preserve">strengths of our </w:t>
      </w:r>
      <w:r w:rsidR="00C517DD">
        <w:rPr>
          <w:i w:val="0"/>
          <w:iCs/>
          <w:lang w:val="en-GB"/>
        </w:rPr>
        <w:t>proposal.</w:t>
      </w:r>
    </w:p>
    <w:p w14:paraId="2A8B2B76" w14:textId="68A2C0D9" w:rsidR="00C62602" w:rsidRDefault="00C62602" w:rsidP="00C62602">
      <w:pPr>
        <w:pStyle w:val="P68B1DB1-paragraph13"/>
        <w:numPr>
          <w:ilvl w:val="0"/>
          <w:numId w:val="11"/>
        </w:numPr>
        <w:spacing w:before="0" w:beforeAutospacing="0" w:after="120" w:afterAutospacing="0"/>
        <w:jc w:val="both"/>
        <w:textAlignment w:val="baseline"/>
        <w:rPr>
          <w:lang w:val="en-GB"/>
        </w:rPr>
      </w:pPr>
      <w:r>
        <w:rPr>
          <w:b/>
          <w:bCs/>
          <w:lang w:val="en-GB"/>
        </w:rPr>
        <w:t>Objective 5:</w:t>
      </w:r>
      <w:r>
        <w:rPr>
          <w:lang w:val="en-GB"/>
        </w:rPr>
        <w:t xml:space="preserve"> Applications in real-life problems.</w:t>
      </w:r>
    </w:p>
    <w:p w14:paraId="053CACB3" w14:textId="6647E171" w:rsidR="00C1375F" w:rsidRDefault="00587992" w:rsidP="00D51652">
      <w:pPr>
        <w:pStyle w:val="P68B1DB1-paragraph13"/>
        <w:spacing w:before="0" w:beforeAutospacing="0" w:after="120" w:afterAutospacing="0"/>
        <w:ind w:left="720"/>
        <w:jc w:val="both"/>
        <w:textAlignment w:val="baseline"/>
        <w:rPr>
          <w:i w:val="0"/>
          <w:iCs/>
          <w:lang w:val="en-GB"/>
        </w:rPr>
      </w:pPr>
      <w:r w:rsidRPr="00587992">
        <w:rPr>
          <w:i w:val="0"/>
          <w:iCs/>
          <w:lang w:val="en-GB"/>
        </w:rPr>
        <w:t xml:space="preserve">In this last objective </w:t>
      </w:r>
      <w:r>
        <w:rPr>
          <w:i w:val="0"/>
          <w:iCs/>
          <w:lang w:val="en-GB"/>
        </w:rPr>
        <w:t>w</w:t>
      </w:r>
      <w:r w:rsidRPr="00587992">
        <w:rPr>
          <w:i w:val="0"/>
          <w:iCs/>
          <w:lang w:val="en-GB"/>
        </w:rPr>
        <w:t xml:space="preserve">e </w:t>
      </w:r>
      <w:r>
        <w:rPr>
          <w:i w:val="0"/>
          <w:iCs/>
          <w:lang w:val="en-GB"/>
        </w:rPr>
        <w:t xml:space="preserve">will </w:t>
      </w:r>
      <w:r w:rsidRPr="00587992">
        <w:rPr>
          <w:i w:val="0"/>
          <w:iCs/>
          <w:lang w:val="en-GB"/>
        </w:rPr>
        <w:t xml:space="preserve">focus on the application of the techniques designed in </w:t>
      </w:r>
      <w:r>
        <w:rPr>
          <w:i w:val="0"/>
          <w:iCs/>
          <w:lang w:val="en-GB"/>
        </w:rPr>
        <w:t>O</w:t>
      </w:r>
      <w:r w:rsidRPr="00587992">
        <w:rPr>
          <w:i w:val="0"/>
          <w:iCs/>
          <w:lang w:val="en-GB"/>
        </w:rPr>
        <w:t xml:space="preserve">bjective 4 to specific </w:t>
      </w:r>
      <w:r w:rsidR="006A734D">
        <w:rPr>
          <w:i w:val="0"/>
          <w:iCs/>
          <w:lang w:val="en-GB"/>
        </w:rPr>
        <w:t xml:space="preserve">real-life </w:t>
      </w:r>
      <w:r w:rsidRPr="00587992">
        <w:rPr>
          <w:i w:val="0"/>
          <w:iCs/>
          <w:lang w:val="en-GB"/>
        </w:rPr>
        <w:t>problem</w:t>
      </w:r>
      <w:r w:rsidR="00712825">
        <w:rPr>
          <w:i w:val="0"/>
          <w:iCs/>
          <w:lang w:val="en-GB"/>
        </w:rPr>
        <w:t>s</w:t>
      </w:r>
      <w:r w:rsidRPr="00587992">
        <w:rPr>
          <w:i w:val="0"/>
          <w:iCs/>
          <w:lang w:val="en-GB"/>
        </w:rPr>
        <w:t>.</w:t>
      </w:r>
      <w:r w:rsidR="000A0989">
        <w:rPr>
          <w:i w:val="0"/>
          <w:iCs/>
          <w:lang w:val="en-GB"/>
        </w:rPr>
        <w:t xml:space="preserve"> </w:t>
      </w:r>
      <w:r w:rsidR="006A734D">
        <w:rPr>
          <w:i w:val="0"/>
          <w:iCs/>
          <w:lang w:val="en-GB"/>
        </w:rPr>
        <w:t>To obtain the required data and to validate the experiments we plan to collaborate with expert</w:t>
      </w:r>
      <w:r w:rsidR="002F7EF9">
        <w:rPr>
          <w:i w:val="0"/>
          <w:iCs/>
          <w:lang w:val="en-GB"/>
        </w:rPr>
        <w:t>s</w:t>
      </w:r>
      <w:r w:rsidR="006A734D">
        <w:rPr>
          <w:i w:val="0"/>
          <w:iCs/>
          <w:lang w:val="en-GB"/>
        </w:rPr>
        <w:t xml:space="preserve"> in the specific fields.</w:t>
      </w:r>
      <w:bookmarkStart w:id="5" w:name="_Toc117149272"/>
      <w:r w:rsidR="008034D3">
        <w:rPr>
          <w:i w:val="0"/>
          <w:iCs/>
          <w:lang w:val="en-GB"/>
        </w:rPr>
        <w:t xml:space="preserve"> Specifically, </w:t>
      </w:r>
      <w:r w:rsidR="00D51652" w:rsidRPr="00D51652">
        <w:rPr>
          <w:i w:val="0"/>
          <w:iCs/>
          <w:lang w:val="en-GB"/>
        </w:rPr>
        <w:t>it is foreseen to maintain contact with</w:t>
      </w:r>
      <w:r w:rsidR="00D51652">
        <w:rPr>
          <w:i w:val="0"/>
          <w:iCs/>
          <w:lang w:val="en-GB"/>
        </w:rPr>
        <w:t xml:space="preserve"> </w:t>
      </w:r>
      <w:r w:rsidR="009472AE" w:rsidRPr="009472AE">
        <w:rPr>
          <w:i w:val="0"/>
          <w:iCs/>
          <w:lang w:val="en-GB"/>
        </w:rPr>
        <w:t>Katarzyna Kaczmarek-Majer</w:t>
      </w:r>
      <w:r w:rsidR="009472AE">
        <w:rPr>
          <w:i w:val="0"/>
          <w:iCs/>
          <w:lang w:val="en-GB"/>
        </w:rPr>
        <w:t xml:space="preserve"> from the Systems Research Institute of the Polish Academy of Sciences</w:t>
      </w:r>
      <w:r w:rsidR="00FC2A10">
        <w:rPr>
          <w:i w:val="0"/>
          <w:iCs/>
          <w:lang w:val="en-GB"/>
        </w:rPr>
        <w:t xml:space="preserve"> and </w:t>
      </w:r>
      <w:r w:rsidR="00FC2A10" w:rsidRPr="00FC2A10">
        <w:rPr>
          <w:i w:val="0"/>
          <w:iCs/>
          <w:lang w:val="en-GB"/>
        </w:rPr>
        <w:t>Magdalena Skorupska</w:t>
      </w:r>
      <w:r w:rsidR="00FC2A10">
        <w:rPr>
          <w:i w:val="0"/>
          <w:iCs/>
          <w:lang w:val="en-GB"/>
        </w:rPr>
        <w:t xml:space="preserve"> from the University of Warsaw</w:t>
      </w:r>
      <w:r w:rsidR="00D51652">
        <w:rPr>
          <w:i w:val="0"/>
          <w:iCs/>
          <w:lang w:val="en-GB"/>
        </w:rPr>
        <w:t xml:space="preserve"> for the analysis of data regarding Polish elections</w:t>
      </w:r>
      <w:r w:rsidR="002F7EF9">
        <w:rPr>
          <w:i w:val="0"/>
          <w:iCs/>
          <w:lang w:val="en-GB"/>
        </w:rPr>
        <w:t xml:space="preserve"> </w:t>
      </w:r>
      <w:r w:rsidR="00C517DD">
        <w:rPr>
          <w:i w:val="0"/>
          <w:iCs/>
          <w:lang w:val="en-GB"/>
        </w:rPr>
        <w:t>and</w:t>
      </w:r>
      <w:r w:rsidR="00D51652">
        <w:rPr>
          <w:i w:val="0"/>
          <w:iCs/>
          <w:lang w:val="en-GB"/>
        </w:rPr>
        <w:t xml:space="preserve"> with collaborators from the Health Research Institute of the Balearic Islands (</w:t>
      </w:r>
      <w:proofErr w:type="spellStart"/>
      <w:r w:rsidR="00D51652">
        <w:rPr>
          <w:i w:val="0"/>
          <w:iCs/>
          <w:lang w:val="en-GB"/>
        </w:rPr>
        <w:t>IdISBa</w:t>
      </w:r>
      <w:proofErr w:type="spellEnd"/>
      <w:r w:rsidR="00D51652">
        <w:rPr>
          <w:i w:val="0"/>
          <w:iCs/>
          <w:lang w:val="en-GB"/>
        </w:rPr>
        <w:t>) for the analysis of medical data.</w:t>
      </w:r>
    </w:p>
    <w:p w14:paraId="382AA720" w14:textId="77777777" w:rsidR="004B39A0" w:rsidRPr="009472AE" w:rsidRDefault="004B39A0" w:rsidP="00D51652">
      <w:pPr>
        <w:pStyle w:val="P68B1DB1-paragraph13"/>
        <w:spacing w:before="0" w:beforeAutospacing="0" w:after="120" w:afterAutospacing="0"/>
        <w:ind w:left="720"/>
        <w:jc w:val="both"/>
        <w:textAlignment w:val="baseline"/>
        <w:rPr>
          <w:i w:val="0"/>
          <w:iCs/>
          <w:lang w:val="en-GB"/>
        </w:rPr>
      </w:pPr>
    </w:p>
    <w:p w14:paraId="084F5C2E" w14:textId="2E37E5BB" w:rsidR="002E3399" w:rsidRDefault="000912AF">
      <w:pPr>
        <w:pStyle w:val="P68B1DB1-Nadpis314"/>
        <w:spacing w:before="120" w:after="120"/>
        <w:rPr>
          <w:rStyle w:val="normaltextrun"/>
          <w:lang w:val="en-GB"/>
        </w:rPr>
      </w:pPr>
      <w:bookmarkStart w:id="6" w:name="_Toc146454580"/>
      <w:r w:rsidRPr="004B3EBA">
        <w:rPr>
          <w:lang w:val="en-GB"/>
        </w:rPr>
        <w:t xml:space="preserve">1.2 </w:t>
      </w:r>
      <w:bookmarkEnd w:id="5"/>
      <w:r w:rsidR="006B5EB5" w:rsidRPr="004B3EBA">
        <w:rPr>
          <w:rStyle w:val="normaltextrun"/>
          <w:lang w:val="en-GB"/>
        </w:rPr>
        <w:t xml:space="preserve">RELEVANCE, QUALITY AND </w:t>
      </w:r>
      <w:r w:rsidR="00F115B2">
        <w:rPr>
          <w:rStyle w:val="normaltextrun"/>
          <w:lang w:val="en-GB"/>
        </w:rPr>
        <w:t xml:space="preserve">NOVELTY </w:t>
      </w:r>
      <w:r w:rsidR="006B5EB5" w:rsidRPr="004B3EBA">
        <w:rPr>
          <w:rStyle w:val="normaltextrun"/>
          <w:lang w:val="en-GB"/>
        </w:rPr>
        <w:t>OF THE PROJECT</w:t>
      </w:r>
      <w:bookmarkEnd w:id="6"/>
    </w:p>
    <w:p w14:paraId="48FF7B7B" w14:textId="77777777" w:rsidR="0064066D" w:rsidRDefault="001C70E5" w:rsidP="00387B9C">
      <w:pPr>
        <w:pStyle w:val="paragraph"/>
        <w:spacing w:after="120"/>
        <w:jc w:val="both"/>
        <w:textAlignment w:val="baseline"/>
        <w:rPr>
          <w:rFonts w:ascii="Arial" w:hAnsi="Arial" w:cs="Arial"/>
          <w:sz w:val="22"/>
          <w:szCs w:val="22"/>
          <w:lang w:val="es-ES"/>
        </w:rPr>
      </w:pPr>
      <w:r w:rsidRPr="00BE6C9E">
        <w:rPr>
          <w:rFonts w:ascii="Arial" w:hAnsi="Arial" w:cs="Arial"/>
          <w:sz w:val="22"/>
          <w:szCs w:val="22"/>
          <w:lang w:val="en-GB"/>
        </w:rPr>
        <w:t xml:space="preserve">Fuzzy logic was </w:t>
      </w:r>
      <w:r w:rsidR="00ED25F6" w:rsidRPr="00BE6C9E">
        <w:rPr>
          <w:rFonts w:ascii="Arial" w:hAnsi="Arial" w:cs="Arial"/>
          <w:sz w:val="22"/>
          <w:szCs w:val="22"/>
          <w:lang w:val="en-GB"/>
        </w:rPr>
        <w:t xml:space="preserve">first </w:t>
      </w:r>
      <w:r w:rsidRPr="00BE6C9E">
        <w:rPr>
          <w:rFonts w:ascii="Arial" w:hAnsi="Arial" w:cs="Arial"/>
          <w:sz w:val="22"/>
          <w:szCs w:val="22"/>
          <w:lang w:val="en-GB"/>
        </w:rPr>
        <w:t>introduced by L. A. Zadeh</w:t>
      </w:r>
      <w:r w:rsidR="00ED25F6" w:rsidRPr="00BE6C9E">
        <w:rPr>
          <w:rFonts w:ascii="Arial" w:hAnsi="Arial" w:cs="Arial"/>
          <w:sz w:val="22"/>
          <w:szCs w:val="22"/>
          <w:lang w:val="en-GB"/>
        </w:rPr>
        <w:t xml:space="preserve"> in the 1960s</w:t>
      </w:r>
      <w:r w:rsidRPr="00BE6C9E">
        <w:rPr>
          <w:rFonts w:ascii="Arial" w:hAnsi="Arial" w:cs="Arial"/>
          <w:sz w:val="22"/>
          <w:szCs w:val="22"/>
          <w:lang w:val="en-GB"/>
        </w:rPr>
        <w:t xml:space="preserve"> as a more adequate formalism to handle the imprecision of human reasoning </w:t>
      </w:r>
      <w:r w:rsidR="00A448D3">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{"citationID":"fiJ2Z2vk","properties":{"formattedCitation":"[13]","plainCitation":"[13]","noteIndex":0},"citationItems":[{"id":"oHgNK5BX/efiLSVyq","uris":["http://zotero.org/users/local/8h6rAf77/items/K7HCTVRF"],"itemData":{"id":29,"type":"chapter","abstract":"This paper tries to suggest some reasons why fuzzy set theory came to life 50 years ago by pointing out the existence of streams of thought in the first half of the XXth century in logic, linguistics and philosophy, that paved the way to the idea of moving away from the Boolean framework, through the proposal of many-valued logics and the study of the vagueness phenomenon in natural languages. The founding paper in fuzzy set theory can be viewed as the crystallization of such ideas inside the engineering arena. Then we stress the point that this publication in 1965 was followed by several other seminal papers in the subsequent 15 years, regarding classification, ordering and similarity, systems science, decision-making, uncertainty management and approximate reasoning. The continued effort by Zadeh to apply fuzzy sets to the basic notions of a number of disciplines in computer and information sciences proved crucial in the diffusion of this concept from mathematical sciences to industrial applications.","collection-title":"Studies in Fuzziness and Soft Computing","container-title":"Fuzzy Logic in Its 50th Year: New Developments, Directions and Challenges","event-place":"Cham","ISBN":"978-3-319-31093-0","language":"en","note":"DOI: 10.1007/978-3-319-31093-0_1","page":"3-19","publisher":"Springer International Publishing","publisher-place":"Cham","source":"Springer Link","title":"The Emergence of Fuzzy Sets: A Historical Perspective","title-short":"The Emergence of Fuzzy Sets","URL":"https://doi.org/10.1007/978-3-319-31093-0_1","author":[{"family":"Dubois","given":"Didier"},{"family":"Prade","given":"Henri"}],"editor":[{"family":"Kahraman","given":"Cengiz"},{"family":"Kaymak","given":"Uzay"},{"family":"Yazici","given":"Adnan"}],"accessed":{"date-parts":[["2023",9,24]]},"issued":{"date-parts":[["2016"]]}}}],"schema":"https://github.com/citation-style-language/schema/raw/master/csl-citation.json"} </w:instrText>
      </w:r>
      <w:r w:rsidR="00A448D3">
        <w:rPr>
          <w:rFonts w:ascii="Arial" w:hAnsi="Arial" w:cs="Arial"/>
          <w:sz w:val="22"/>
          <w:szCs w:val="22"/>
          <w:lang w:val="en-GB"/>
        </w:rPr>
        <w:fldChar w:fldCharType="separate"/>
      </w:r>
      <w:r w:rsidR="00A448D3" w:rsidRPr="00A448D3">
        <w:rPr>
          <w:rFonts w:ascii="Arial" w:hAnsi="Arial" w:cs="Arial"/>
          <w:sz w:val="22"/>
        </w:rPr>
        <w:t>[13]</w:t>
      </w:r>
      <w:r w:rsidR="00A448D3">
        <w:rPr>
          <w:rFonts w:ascii="Arial" w:hAnsi="Arial" w:cs="Arial"/>
          <w:sz w:val="22"/>
          <w:szCs w:val="22"/>
          <w:lang w:val="en-GB"/>
        </w:rPr>
        <w:fldChar w:fldCharType="end"/>
      </w:r>
      <w:r w:rsidR="00ED25F6" w:rsidRPr="00BE6C9E">
        <w:rPr>
          <w:rFonts w:ascii="Arial" w:hAnsi="Arial" w:cs="Arial"/>
          <w:sz w:val="22"/>
          <w:szCs w:val="22"/>
          <w:lang w:val="en-GB"/>
        </w:rPr>
        <w:t xml:space="preserve">. </w:t>
      </w:r>
      <w:r w:rsidR="00290205" w:rsidRPr="00BE6C9E">
        <w:rPr>
          <w:rFonts w:ascii="Arial" w:hAnsi="Arial" w:cs="Arial"/>
          <w:sz w:val="22"/>
          <w:szCs w:val="22"/>
          <w:lang w:val="en-GB"/>
        </w:rPr>
        <w:t xml:space="preserve">In the narrow sense, fuzzy logic is a multi-valued logic in which truth degrees lie within the real interval </w:t>
      </w:r>
      <m:oMath>
        <m:r>
          <w:rPr>
            <w:rFonts w:ascii="Cambria Math" w:hAnsi="Cambria Math" w:cs="Arial"/>
            <w:sz w:val="22"/>
            <w:szCs w:val="22"/>
            <w:lang w:val="en-GB"/>
          </w:rPr>
          <m:t>[0,1]</m:t>
        </m:r>
      </m:oMath>
      <w:r w:rsidR="00290205" w:rsidRPr="00BE6C9E">
        <w:rPr>
          <w:rFonts w:ascii="Arial" w:hAnsi="Arial" w:cs="Arial"/>
          <w:sz w:val="22"/>
          <w:szCs w:val="22"/>
          <w:lang w:val="en-GB"/>
        </w:rPr>
        <w:t xml:space="preserve">, where 0 indicates “absolute falsity” and 1 indicates “absolute truth”. However, in the wider sense fuzzy logic is almost synonymous with the theory of fuzzy sets. Although fuzzy logic can be systematically studied as a multi-valued mathematical logic </w:t>
      </w:r>
      <w:r w:rsidR="00A448D3"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{"citationID":"rxgXAIhQ","properties":{"formattedCitation":"[14]","plainCitation":"[14]","noteIndex":0},"citationItems":[{"id":"oHgNK5BX/THFl9cAH","uris":["http://zotero.org/users/local/8h6rAf77/items/HX63PZ5J"],"itemData":{"id":30,"type":"book","collection-title":"Trends in Logic","event-place":"Dordrecht","ISBN":"978-1-4020-0370-7","language":"en","note":"DOI: 10.1007/978-94-011-5300-3","publisher":"Springer Netherlands","publisher-place":"Dordrecht","source":"DOI.org (Crossref)","title":"Metamathematics of Fuzzy Logic","URL":"http://link.springer.com/10.1007/978-94-011-5300-3","volume":"4","author":[{"family":"Hájek","given":"Petr"}],"collection-editor":[{"family":"Wójcicki","given":"Ryszard"},{"family":"Hájek","given":"Petr"},{"family":"Makinson","given":"David"},{"family":"Mundici","given":"Daniele"},{"family":"Segerberg","given":"Krister"},{"family":"Urquhart","given":"Alasdair"},{"family":"Malinowski","given":"Jacek"}],"accessed":{"date-parts":[["2023",9,24]]},"issued":{"date-parts":[["1998"]]}}}],"schema":"https://github.com/citation-style-language/schema/raw/master/csl-citation.json"} </w:instrText>
      </w:r>
      <w:r w:rsidR="00A448D3" w:rsidRPr="002B77D9">
        <w:rPr>
          <w:rFonts w:ascii="Arial" w:hAnsi="Arial" w:cs="Arial"/>
          <w:sz w:val="22"/>
          <w:szCs w:val="22"/>
          <w:lang w:val="en-GB"/>
        </w:rPr>
        <w:fldChar w:fldCharType="separate"/>
      </w:r>
      <w:r w:rsidR="00A448D3" w:rsidRPr="002B77D9">
        <w:rPr>
          <w:rFonts w:ascii="Arial" w:hAnsi="Arial" w:cs="Arial"/>
          <w:sz w:val="22"/>
        </w:rPr>
        <w:t>[14]</w:t>
      </w:r>
      <w:r w:rsidR="00A448D3" w:rsidRPr="002B77D9">
        <w:rPr>
          <w:rFonts w:ascii="Arial" w:hAnsi="Arial" w:cs="Arial"/>
          <w:sz w:val="22"/>
          <w:szCs w:val="22"/>
          <w:lang w:val="en-GB"/>
        </w:rPr>
        <w:fldChar w:fldCharType="end"/>
      </w:r>
      <w:r w:rsidR="00290205" w:rsidRPr="00BE6C9E">
        <w:rPr>
          <w:rFonts w:ascii="Arial" w:hAnsi="Arial" w:cs="Arial"/>
          <w:sz w:val="22"/>
          <w:szCs w:val="22"/>
          <w:lang w:val="en-GB"/>
        </w:rPr>
        <w:t xml:space="preserve">, the utmost motive of Zadeh’s ideas were to use fuzzy logic as a theory of approximate reasoning whereby truth degrees act as modifiers of the fuzzy statements they apply to. </w:t>
      </w:r>
      <w:r w:rsidRPr="00BE6C9E">
        <w:rPr>
          <w:rFonts w:ascii="Arial" w:hAnsi="Arial" w:cs="Arial"/>
          <w:sz w:val="22"/>
          <w:szCs w:val="22"/>
          <w:lang w:val="en-GB"/>
        </w:rPr>
        <w:t>Nowadays, fuzzy logic</w:t>
      </w:r>
      <w:r w:rsidR="00290205" w:rsidRPr="00BE6C9E">
        <w:rPr>
          <w:rFonts w:ascii="Arial" w:hAnsi="Arial" w:cs="Arial"/>
          <w:sz w:val="22"/>
          <w:szCs w:val="22"/>
          <w:lang w:val="en-GB"/>
        </w:rPr>
        <w:t xml:space="preserve"> has become</w:t>
      </w:r>
      <w:r w:rsidRPr="00BE6C9E">
        <w:rPr>
          <w:rFonts w:ascii="Arial" w:hAnsi="Arial" w:cs="Arial"/>
          <w:sz w:val="22"/>
          <w:szCs w:val="22"/>
          <w:lang w:val="en-GB"/>
        </w:rPr>
        <w:t xml:space="preserve"> a well-established discipline with several theoretical ramifications and a wide variety of contemporary application areas: computing with words </w:t>
      </w:r>
      <w:r w:rsidR="00A448D3"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{"citationID":"i2YDpuJG","properties":{"formattedCitation":"[15]","plainCitation":"[15]","noteIndex":0},"citationItems":[{"id":"oHgNK5BX/73R8eHob","uris":["http://zotero.org/users/local/8h6rAf77/items/CK5XCWM7"],"itemData":{"id":32,"type":"article-journal","abstract":"Human beings have an inherent capability to use linguistic information (LI) seamlessly even though it is vague and imprecise. Computing with Words (CWW) was proposed to impart computing systems with this capability of human beings. The interest in the field of CWW is evident from a number of publications on various CWW methodologies. These methodologies use different ways to model the semantics of the LI. However, to the best of our knowledge, the literature on these methodologies is mostly scattered and does not give an interested researcher a comprehensive but gentle guide about the notion and utility of these methodologies. Hence, to introduce the foundations and state-of-the-art CWW methodologies, we provide a concise but a wide-ranging coverage of them in a simple and easy to understand manner. We feel that the simplicity with which we give a high-quality review and introduction to the CWW methodologies is very useful for investigators or especially those embarking on the use of CWW for the first time. We also provide future research directions to build upon for the interested and motivated researchers.","container-title":"Neurocomputing","DOI":"10.1016/j.neucom.2022.05.097","ISSN":"0925-2312","journalAbbreviation":"Neurocomputing","page":"921-937","source":"ScienceDirect","title":"A gentle introduction and survey on Computing with Words (CWW) methodologies","volume":"500","author":[{"family":"Gupta","given":"Prashant K."},{"family":"Andreu-Perez","given":"Javier"}],"issued":{"date-parts":[["2022",8,21]]}}}],"schema":"https://github.com/citation-style-language/schema/raw/master/csl-citation.json"} </w:instrText>
      </w:r>
      <w:r w:rsidR="00A448D3" w:rsidRPr="002B77D9">
        <w:rPr>
          <w:rFonts w:ascii="Arial" w:hAnsi="Arial" w:cs="Arial"/>
          <w:sz w:val="22"/>
          <w:szCs w:val="22"/>
          <w:lang w:val="en-GB"/>
        </w:rPr>
        <w:fldChar w:fldCharType="separate"/>
      </w:r>
      <w:r w:rsidR="00A448D3" w:rsidRPr="002B77D9">
        <w:rPr>
          <w:rFonts w:ascii="Arial" w:hAnsi="Arial" w:cs="Arial"/>
          <w:sz w:val="22"/>
        </w:rPr>
        <w:t>[15]</w:t>
      </w:r>
      <w:r w:rsidR="00A448D3" w:rsidRPr="002B77D9">
        <w:rPr>
          <w:rFonts w:ascii="Arial" w:hAnsi="Arial" w:cs="Arial"/>
          <w:sz w:val="22"/>
          <w:szCs w:val="22"/>
          <w:lang w:val="en-GB"/>
        </w:rPr>
        <w:fldChar w:fldCharType="end"/>
      </w:r>
      <w:r w:rsidRPr="00BE6C9E">
        <w:rPr>
          <w:rFonts w:ascii="Arial" w:hAnsi="Arial" w:cs="Arial"/>
          <w:sz w:val="22"/>
          <w:szCs w:val="22"/>
          <w:lang w:val="en-GB"/>
        </w:rPr>
        <w:t xml:space="preserve">, fuzzy control </w:t>
      </w:r>
      <w:r w:rsidR="00A448D3"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{"citationID":"HcK6VYqz","properties":{"formattedCitation":"[16]","plainCitation":"[16]","noteIndex":0},"citationItems":[{"id":"oHgNK5BX/KiUwS3UM","uris":["http://zotero.org/users/local/8h6rAf77/items/7EHZMA9C"],"itemData":{"id":35,"type":"article-journal","abstract":"Fuzzy control has long been applied to industry with several important theoretical results and successful results. Originally introduced as model-free control design approach, model-based fuzzy control has gained widespread significance in the past decade. This paper presents a survey on recent developments of analysis and design of fuzzy control systems focused on industrial applications reported after 2000.","container-title":"Computers in Industry","DOI":"10.1016/j.compind.2010.10.001","ISSN":"0166-3615","issue":"3","journalAbbreviation":"Computers in Industry","page":"213-226","source":"ScienceDirect","title":"A survey on industrial applications of fuzzy control","volume":"62","author":[{"family":"Precup","given":"Radu-Emil"},{"family":"Hellendoorn","given":"Hans"}],"issued":{"date-parts":[["2011",4,1]]}}}],"schema":"https://github.com/citation-style-language/schema/raw/master/csl-citation.json"} </w:instrText>
      </w:r>
      <w:r w:rsidR="00A448D3" w:rsidRPr="002B77D9">
        <w:rPr>
          <w:rFonts w:ascii="Arial" w:hAnsi="Arial" w:cs="Arial"/>
          <w:sz w:val="22"/>
          <w:szCs w:val="22"/>
          <w:lang w:val="en-GB"/>
        </w:rPr>
        <w:fldChar w:fldCharType="separate"/>
      </w:r>
      <w:r w:rsidR="00A448D3" w:rsidRPr="002B77D9">
        <w:rPr>
          <w:rFonts w:ascii="Arial" w:hAnsi="Arial" w:cs="Arial"/>
          <w:sz w:val="22"/>
        </w:rPr>
        <w:t>[16]</w:t>
      </w:r>
      <w:r w:rsidR="00A448D3" w:rsidRPr="002B77D9">
        <w:rPr>
          <w:rFonts w:ascii="Arial" w:hAnsi="Arial" w:cs="Arial"/>
          <w:sz w:val="22"/>
          <w:szCs w:val="22"/>
          <w:lang w:val="en-GB"/>
        </w:rPr>
        <w:fldChar w:fldCharType="end"/>
      </w:r>
      <w:r w:rsidRPr="00BE6C9E">
        <w:rPr>
          <w:rFonts w:ascii="Arial" w:hAnsi="Arial" w:cs="Arial"/>
          <w:sz w:val="22"/>
          <w:szCs w:val="22"/>
          <w:lang w:val="en-GB"/>
        </w:rPr>
        <w:t xml:space="preserve">, decision making </w:t>
      </w:r>
      <w:r w:rsidR="00A448D3"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i9CsEKUf","properties":{"formattedCitation":"[17]\\uc0\\u8211{}[19]","plainCitation":"[17]–[19]","noteIndex":0},"citationItems":[{"id":"oHgNK5BX/CHamBDQI","uris":["http://zotero.org/users/local/8h6rAf77/items/IBTTK6PW"],"itemData":{"id":37,"type":"article-journal","abstract":"Fuzzy decision-making consists in making decisions under complex and uncertain environments where the information can be assessed with fuzzy sets and systems. The aim of this study is to review the main contributions in this field by using a bibliome","container-title":"Journal of Intelligent &amp; Fuzzy Systems","DOI":"10.3233/JIFS-161640","ISSN":"1064-1246","issue":"3","language":"en","note":"publisher: IOS Press","page":"2033-2050","source":"content.iospress.com","title":"Fuzzy decision making: A bibliometric-based review","title-short":"Fuzzy decision making","volume":"32","author":[{"family":"Blanco-Mesa","given":"Fabio"},{"family":"Merigó","given":"José M."},{"family":"Gil-Lafuente","given":"Anna M."}],"issued":{"date-parts":[["2017",1,1]]}}},{"id":"oHgNK5BX/IsK29vLE","uris":["http://zotero.org/users/local/8h6rAf77/items/4P2P69B7"],"itemData":{"id":39,"type":"article-journal","abstract":"Analytic Hierarchy Process (AHP) is a broadly applied multi-criteria decision-making method to determine the weights of criteria and priorities of alternatives in a structured manner based on pairwise comparison. As subjective judgments during comparison might be imprecise, fuzzy sets have been combined with AHP. This is referred to as fuzzy AHP or FAHP. An increasing amount of papers are published which describe different ways to derive the weights/priorities from a fuzzy comparison matrix, but seldomly set out the relative benefits of each approach so that the choice of the approach seems arbitrary. A review of various fuzzy AHP techniques is required to guide both academic and industrial experts to choose suitable techniques for a specific practical context. This paper reviews the literature published since 2008 where fuzzy AHP is applied to decision-making problems in industry, particularly the various selection problems. The techniques are categorised by the four aspects of developing a fuzzy AHP model: (i) representation of the relative importance for pairwise comparison, (ii) aggregation of fuzzy sets for group decisions and weights/priorities, (iii) defuzzification of a fuzzy set to a crisp value for final comparison, and (iv) consistency measurement of the judgements. These techniques are discussed in terms of their underlying principles, origins, strengths and weakness. Summary tables and specification charts are provided to guide the selection of suitable techniques. Tips for building a fuzzy AHP model are also included and six open questions are posed for future work.","container-title":"Expert Systems with Applications","DOI":"10.1016/j.eswa.2020.113738","ISSN":"0957-4174","journalAbbreviation":"Expert Systems with Applications","page":"113738","source":"ScienceDirect","title":"A review of fuzzy AHP methods for decision-making with subjective judgements","volume":"161","author":[{"family":"Liu","given":"Yan"},{"family":"Eckert","given":"Claudia M."},{"family":"Earl","given":"Christopher"}],"issued":{"date-parts":[["2020",12,15]]}}},{"id":"oHgNK5BX/RvqdLXd6","uris":["http://zotero.org/users/local/8h6rAf77/items/3ILBAH6A"],"itemData":{"id":42,"type":"article-journal","abstract":"MCDM is considered as a complex decision-making tool involving both quantitative and qualitative factors. In recent years, several fuzzy FMCDM tools have been suggested to choosing the optimal probably options. The purpose of this paper is to review systematically the applications and methodologies of the fuzzy multi decision-making (FMCDM) techniques. This study reviewed a total of 403 papers published from 1994 to 2014 in more than 150 peer reviewed journals (extracted from online databases such as ScienceDirect, Springer, Emerald, Wiley, ProQuest, and Taylor &amp; Francis). According to experts’ opinions, these papers were grouped into four main fields: engineering, management and business, science, and technology. Furthermore, these papers were categorized based on authors, publication date, country of origin, methods, tools, and type of research (FMCDM utilizing research, FMCDM developing research, and FMCDM proposing research). The results of this study indicated that, in 2013, scholars have published papers more than other years. In addition, hybrid fuzzy MCDM in the integrated method and fuzzy AHP in the individual section were ranked as the first and second methods in use. Additionally, Taiwan was ranked as the first country that contributed to this survey, and engineering was ranked as the first field that has applied fuzzy DM tools and techniques.","container-title":"Expert Systems with Applications","DOI":"10.1016/j.eswa.2015.01.003","ISSN":"0957-4174","issue":"8","journalAbbreviation":"Expert Systems with Applications","page":"4126-4148","source":"ScienceDirect","title":"Fuzzy multiple criteria decision-making techniques and applications – Two decades review from 1994 to 2014","volume":"42","author":[{"family":"Mardani","given":"Abbas"},{"family":"Jusoh","given":"Ahmad"},{"family":"Zavadskas","given":"Edmundas Kazimieras"}],"issued":{"date-parts":[["2015",5,15]]}}}],"schema":"https://github.com/citation-style-language/schema/raw/master/csl-citation.json"} </w:instrText>
      </w:r>
      <w:r w:rsidR="00A448D3" w:rsidRPr="002B77D9">
        <w:rPr>
          <w:rFonts w:ascii="Arial" w:hAnsi="Arial" w:cs="Arial"/>
          <w:sz w:val="22"/>
          <w:szCs w:val="22"/>
          <w:lang w:val="en-GB"/>
        </w:rPr>
        <w:fldChar w:fldCharType="separate"/>
      </w:r>
      <w:r w:rsidR="00A448D3" w:rsidRPr="002B77D9">
        <w:rPr>
          <w:rFonts w:ascii="Arial" w:hAnsi="Arial" w:cs="Arial"/>
          <w:sz w:val="22"/>
          <w:szCs w:val="24"/>
        </w:rPr>
        <w:t>[17]–[19]</w:t>
      </w:r>
      <w:r w:rsidR="00A448D3" w:rsidRPr="002B77D9">
        <w:rPr>
          <w:rFonts w:ascii="Arial" w:hAnsi="Arial" w:cs="Arial"/>
          <w:sz w:val="22"/>
          <w:szCs w:val="22"/>
          <w:lang w:val="en-GB"/>
        </w:rPr>
        <w:fldChar w:fldCharType="end"/>
      </w:r>
      <w:r w:rsidRPr="00BE6C9E">
        <w:rPr>
          <w:rFonts w:ascii="Arial" w:hAnsi="Arial" w:cs="Arial"/>
          <w:sz w:val="22"/>
          <w:szCs w:val="22"/>
          <w:lang w:val="en-GB"/>
        </w:rPr>
        <w:t xml:space="preserve">, image processing </w:t>
      </w:r>
      <w:r w:rsidR="00A448D3"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B6K5bRjZ","properties":{"formattedCitation":"[20]","plainCitation":"[20]","noteIndex":0},"citationItems":[{"id":"oHgNK5BX/CExXO8fs","uris":["http://zotero.org/users/local/8h6rAf77/items/IMMGE2JQ"],"itemData":{"id":44,"type":"book","event-place":"Cham","ISBN":"978-3-031-19424-5","language":"en","note":"DOI: 10.1007/978-3-031-19425-2","publisher":"Springer International Publishing","publisher-place":"Cham","source":"DOI.org (Crossref)","title":"Fuzzy Sets Methods in Image Processing and Understanding: Medical Imaging Applications","title-short":"Fuzzy Sets Methods in Image Processing and Understanding","URL":"https://link.springer.com/10.1007/978-3-031-19425-2","author":[{"family":"Bloch","given":"Isabelle"},{"family":"Ralescu","given":"Anca"}],"accessed":{"date-parts":[["2023",9,24]]},"issued":{"date-parts":[["2023"]]}}}],"schema":"https://github.com/citation-style-language/schema/raw/master/csl-citation.json"} </w:instrText>
      </w:r>
      <w:r w:rsidR="00A448D3" w:rsidRPr="002B77D9">
        <w:rPr>
          <w:rFonts w:ascii="Arial" w:hAnsi="Arial" w:cs="Arial"/>
          <w:sz w:val="22"/>
          <w:szCs w:val="22"/>
          <w:lang w:val="en-GB"/>
        </w:rPr>
        <w:fldChar w:fldCharType="separate"/>
      </w:r>
      <w:r w:rsidR="00A448D3" w:rsidRPr="002B77D9">
        <w:rPr>
          <w:rFonts w:ascii="Arial" w:hAnsi="Arial" w:cs="Arial"/>
          <w:sz w:val="22"/>
        </w:rPr>
        <w:t>[20]</w:t>
      </w:r>
      <w:r w:rsidR="00A448D3" w:rsidRPr="002B77D9">
        <w:rPr>
          <w:rFonts w:ascii="Arial" w:hAnsi="Arial" w:cs="Arial"/>
          <w:sz w:val="22"/>
          <w:szCs w:val="22"/>
          <w:lang w:val="en-GB"/>
        </w:rPr>
        <w:fldChar w:fldCharType="end"/>
      </w:r>
      <w:r w:rsidRPr="00BE6C9E">
        <w:rPr>
          <w:rFonts w:ascii="Arial" w:hAnsi="Arial" w:cs="Arial"/>
          <w:sz w:val="22"/>
          <w:szCs w:val="22"/>
          <w:lang w:val="en-GB"/>
        </w:rPr>
        <w:t xml:space="preserve">, data mining and machine learning </w:t>
      </w:r>
      <w:r w:rsidR="007D60EA"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{"citationID":"diGfdnLP","properties":{"formattedCitation":"[21]","plainCitation":"[21]","noteIndex":0},"citationItems":[{"id":"oHgNK5BX/vDYsgij0","uris":["http://zotero.org/users/local/8h6rAf77/items/VXKHFS4N"],"itemData":{"id":45,"type":"article-journal","abstract":"In this paper, a case study on the role of fuzzy logic (FL) in data mining and machine learning is carried out. It is outlined that, in order to draw more attention of data-mining and machine-learning communities to FL, studies on FL could be more focused not on the activities that fuzzy methods can perform better but rather on the activities that fuzzy methods can perform and the non-fuzzy ones can’t. Such approach takes us away from discussing quantitative differences between fuzzy and non-fuzzy methods to discussing qualitative differences, which are possibly more favorable objects of scientific curiosity. Following the outlined suggestion, a novel speed-up technique is proposed in this paper to support association rule mining (ARM). The proposed technique is a clustering-based one and provides fusion of clustering and ARM. The catchy feature of this technique is that it works well if applied in fuzzy ARM and doesn’t work well if applied in non-fuzzy ARM. The proposed technique is put through experimental verification involving several real-world datasets, and the results substantiate its effectiveness.","container-title":"Expert Systems with Applications","DOI":"10.1016/j.eswa.2020.113781","ISSN":"0957-4174","journalAbbreviation":"Expert Systems with Applications","page":"113781","source":"ScienceDirect","title":"Value of fuzzy logic for data mining and machine learning: A case study","title-short":"Value of fuzzy logic for data mining and machine learning","volume":"162","author":[{"family":"Mirzakhanov","given":"Vugar E."}],"issued":{"date-parts":[["2020",12,30]]}}}],"schema":"https://github.com/citation-style-language/schema/raw/master/csl-citation.json"} </w:instrText>
      </w:r>
      <w:r w:rsidR="007D60EA" w:rsidRPr="002B77D9">
        <w:rPr>
          <w:rFonts w:ascii="Arial" w:hAnsi="Arial" w:cs="Arial"/>
          <w:sz w:val="22"/>
          <w:szCs w:val="22"/>
          <w:lang w:val="en-GB"/>
        </w:rPr>
        <w:fldChar w:fldCharType="separate"/>
      </w:r>
      <w:r w:rsidR="007D60EA" w:rsidRPr="002B77D9">
        <w:rPr>
          <w:rFonts w:ascii="Arial" w:hAnsi="Arial" w:cs="Arial"/>
          <w:sz w:val="22"/>
        </w:rPr>
        <w:t>[21]</w:t>
      </w:r>
      <w:r w:rsidR="007D60EA" w:rsidRPr="002B77D9">
        <w:rPr>
          <w:rFonts w:ascii="Arial" w:hAnsi="Arial" w:cs="Arial"/>
          <w:sz w:val="22"/>
          <w:szCs w:val="22"/>
          <w:lang w:val="en-GB"/>
        </w:rPr>
        <w:fldChar w:fldCharType="end"/>
      </w:r>
      <w:r w:rsidR="00F25C2E" w:rsidRPr="00BE6C9E">
        <w:rPr>
          <w:rFonts w:ascii="Arial" w:hAnsi="Arial" w:cs="Arial"/>
          <w:sz w:val="22"/>
          <w:szCs w:val="22"/>
          <w:lang w:val="en-GB"/>
        </w:rPr>
        <w:t xml:space="preserve">, neural networks </w:t>
      </w:r>
      <w:r w:rsidR="007D60EA"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{"citationID":"bwhDcwzk","properties":{"formattedCitation":"[22]","plainCitation":"[22]","noteIndex":0},"citationItems":[{"id":"oHgNK5BX/gdl38xL2","uris":["http://zotero.org/users/local/8h6rAf77/items/ZFRW3VLJ"],"itemData":{"id":47,"type":"book","collection-title":"Studies in Fuzziness and Soft Computing","event-place":"Cham","ISBN":"978-3-030-72279-1","language":"en","note":"DOI: 10.1007/978-3-030-72280-7","publisher":"Springer International Publishing","publisher-place":"Cham","source":"DOI.org (Crossref)","title":"Explainable Neural Networks Based on Fuzzy Logic and Multi-criteria Decision Tools","URL":"https://link.springer.com/10.1007/978-3-030-72280-7","volume":"408","author":[{"family":"Dombi","given":"József"},{"family":"Csiszár","given":"Orsolya"}],"accessed":{"date-parts":[["2023",9,24]]},"issued":{"date-parts":[["2021"]]}}}],"schema":"https://github.com/citation-style-language/schema/raw/master/csl-citation.json"} </w:instrText>
      </w:r>
      <w:r w:rsidR="007D60EA" w:rsidRPr="002B77D9">
        <w:rPr>
          <w:rFonts w:ascii="Arial" w:hAnsi="Arial" w:cs="Arial"/>
          <w:sz w:val="22"/>
          <w:szCs w:val="22"/>
          <w:lang w:val="en-GB"/>
        </w:rPr>
        <w:fldChar w:fldCharType="separate"/>
      </w:r>
      <w:r w:rsidR="007D60EA" w:rsidRPr="002B77D9">
        <w:rPr>
          <w:rFonts w:ascii="Arial" w:hAnsi="Arial" w:cs="Arial"/>
          <w:sz w:val="22"/>
        </w:rPr>
        <w:t>[22]</w:t>
      </w:r>
      <w:r w:rsidR="007D60EA" w:rsidRPr="002B77D9">
        <w:rPr>
          <w:rFonts w:ascii="Arial" w:hAnsi="Arial" w:cs="Arial"/>
          <w:sz w:val="22"/>
          <w:szCs w:val="22"/>
          <w:lang w:val="en-GB"/>
        </w:rPr>
        <w:fldChar w:fldCharType="end"/>
      </w:r>
      <w:r w:rsidR="00F25C2E" w:rsidRPr="00BE6C9E">
        <w:rPr>
          <w:rFonts w:ascii="Arial" w:hAnsi="Arial" w:cs="Arial"/>
          <w:sz w:val="22"/>
          <w:szCs w:val="22"/>
          <w:lang w:val="en-GB"/>
        </w:rPr>
        <w:t xml:space="preserve">, genetic algorithms </w:t>
      </w:r>
      <w:r w:rsidR="007D60EA" w:rsidRPr="002B77D9">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{"citationID":"bHXXk6L3","properties":{"formattedCitation":"[23]","plainCitation":"[23]","noteIndex":0},"citationItems":[{"id":"oHgNK5BX/tkMEZTsM","uris":["http://zotero.org/users/local/8h6rAf77/items/WBDHFLB7"],"itemData":{"id":48,"type":"article-journal","abstract":"The use of genetic algorithms for designing fuzzy systems provides them with the learning and adaptation capabilities and is called genetic fuzzy systems (GFSs). This topic has attracted considerable attention in the Computation Intelligence community in the last few years. This paper gives an overview of the field of GFSs, being organized in the following four parts: (a) a taxonomy proposal focused on the fuzzy system components involved in the genetic learning process; (b) a quick snapshot of the GFSs status paying attention to the pioneer GFSs contributions, showing the GFSs visibility at ISI Web of Science including the most cited papers and pointing out the milestones covered by the books and the special issues in the topic; (c) the current research lines together with a discussion on critical considerations of the recent developments; and (d) some potential future research directions.","container-title":"Evolutionary Intelligence","DOI":"10.1007/s12065-007-0001-5","ISSN":"1864-5917","issue":"1","journalAbbreviation":"Evol. Intel.","language":"en","page":"27-46","source":"Springer Link","title":"Genetic fuzzy systems: taxonomy, current research trends and prospects","title-short":"Genetic fuzzy systems","volume":"1","author":[{"family":"Herrera","given":"Francisco"}],"issued":{"date-parts":[["2008",3,1]]}}}],"schema":"https://github.com/citation-style-language/schema/raw/master/csl-citation.json"} </w:instrText>
      </w:r>
      <w:r w:rsidR="007D60EA" w:rsidRPr="002B77D9">
        <w:rPr>
          <w:rFonts w:ascii="Arial" w:hAnsi="Arial" w:cs="Arial"/>
          <w:sz w:val="22"/>
          <w:szCs w:val="22"/>
          <w:lang w:val="en-GB"/>
        </w:rPr>
        <w:fldChar w:fldCharType="separate"/>
      </w:r>
      <w:r w:rsidR="007D60EA" w:rsidRPr="002B77D9">
        <w:rPr>
          <w:rFonts w:ascii="Arial" w:hAnsi="Arial" w:cs="Arial"/>
          <w:sz w:val="22"/>
        </w:rPr>
        <w:t>[23]</w:t>
      </w:r>
      <w:r w:rsidR="007D60EA" w:rsidRPr="002B77D9">
        <w:rPr>
          <w:rFonts w:ascii="Arial" w:hAnsi="Arial" w:cs="Arial"/>
          <w:sz w:val="22"/>
          <w:szCs w:val="22"/>
          <w:lang w:val="en-GB"/>
        </w:rPr>
        <w:fldChar w:fldCharType="end"/>
      </w:r>
      <w:r w:rsidR="00F25C2E" w:rsidRPr="00BE6C9E">
        <w:rPr>
          <w:rFonts w:ascii="Arial" w:hAnsi="Arial" w:cs="Arial"/>
          <w:sz w:val="22"/>
          <w:szCs w:val="22"/>
          <w:lang w:val="en-GB"/>
        </w:rPr>
        <w:t xml:space="preserve">, knowledge discovery </w:t>
      </w:r>
      <w:r w:rsidR="007D60EA">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{"citationID":"veGvTDd2","properties":{"formattedCitation":"[24], [25]","plainCitation":"[24], [25]","noteIndex":0},"citationItems":[{"id":"oHgNK5BX/1gNcLK6Z","uris":["http://zotero.org/users/local/8h6rAf77/items/2LKURRTM"],"itemData":{"id":50,"type":"article-journal","abstract":"Subgroup discovery is a data mining technique which extracts interesting rules with respect to a target variable. An important characteristic of this task is the combination of predictive and descriptive induction. An overview related to the task of subgroup discovery is presented. This review focuses on the foundations, algorithms, and advanced studies together with the applications of subgroup discovery presented throughout the specialised bibliography.","container-title":"Knowledge and Information Systems","DOI":"10.1007/s10115-010-0356-2","ISSN":"0219-3116","issue":"3","journalAbbreviation":"Knowl Inf Syst","language":"en","page":"495-525","source":"Springer Link","title":"An overview on subgroup discovery: foundations and applications","title-short":"An overview on subgroup discovery","volume":"29","author":[{"family":"Herrera","given":"Franciso"},{"family":"Carmona","given":"Cristóbal José"},{"family":"González","given":"Pedro"},{"family":"Jesus","given":"María José","non-dropping-particle":"del"}],"issued":{"date-parts":[["2011",12,1]]}}},{"id":"oHgNK5BX/yTuabztH","uris":["http://zotero.org/users/local/8h6rAf77/items/PIGS3R8M"],"itemData":{"id":52,"type":"article-journal","abstract":"This survey makes a review of the most recent applications and trends on fuzzy cognitive maps (FC</w:instrText>
      </w:r>
      <w:r w:rsidR="000921DF" w:rsidRPr="000921DF">
        <w:rPr>
          <w:rFonts w:ascii="Arial" w:hAnsi="Arial" w:cs="Arial"/>
          <w:sz w:val="22"/>
          <w:szCs w:val="22"/>
          <w:lang w:val="es-ES"/>
        </w:rPr>
        <w:instrText xml:space="preserve">Ms) over the past decade. FCMs are inference networks, using cyclic digraphs, for knowledge representation and reasoning. Over the past decade, FCMs have gained considerable research interest and are widely used to analyze causal complex systems, which have originated from the combination of fuzzy logic and neural networks. FCMs have been applied in diverse application domains, such as computer science, engineering, environmental sciences, behavioral sciences, medicine, business, information systems, and information technology. Their dynamic characteristics and learning capabilities make them essential for a number of tasks such as modeling, analysis, decision making, forecast, etc. Overall, this paper summarizes the current state of knowledge of the topic of FCMs. It creates an understanding of the topic for the reader by discussing the findings presented in recent research papers. A survey on FCM studies concentrated on FCM applications on diverse scientific areas, where the FCMs emerged with a high degree of applicability, has also been done during the past ten years.","container-title":"IEEE Transactions on Fuzzy Systems","issue":"1","language":"en-US","page":"66-79","title":"A Review of Fuzzy Cognitive Maps Research During the Last Decade","volume":"21","author":[{"family":"Papageorgiou","given":"E. I."},{"family":"Salmeron","given":"J. L."}],"issued":{"date-parts":[["2013"]]}}}],"schema":"https://github.com/citation-style-language/schema/raw/master/csl-citation.json"} </w:instrText>
      </w:r>
      <w:r w:rsidR="007D60EA">
        <w:rPr>
          <w:rFonts w:ascii="Arial" w:hAnsi="Arial" w:cs="Arial"/>
          <w:sz w:val="22"/>
          <w:szCs w:val="22"/>
          <w:lang w:val="en-GB"/>
        </w:rPr>
        <w:fldChar w:fldCharType="separate"/>
      </w:r>
      <w:r w:rsidR="007D60EA" w:rsidRPr="00E8245E">
        <w:rPr>
          <w:rFonts w:ascii="Arial" w:hAnsi="Arial" w:cs="Arial"/>
          <w:sz w:val="22"/>
          <w:lang w:val="es-ES"/>
        </w:rPr>
        <w:t>[24], [25]</w:t>
      </w:r>
      <w:r w:rsidR="007D60EA">
        <w:rPr>
          <w:rFonts w:ascii="Arial" w:hAnsi="Arial" w:cs="Arial"/>
          <w:sz w:val="22"/>
          <w:szCs w:val="22"/>
          <w:lang w:val="en-GB"/>
        </w:rPr>
        <w:fldChar w:fldCharType="end"/>
      </w:r>
      <w:r w:rsidR="00F25C2E" w:rsidRPr="00E8245E">
        <w:rPr>
          <w:rFonts w:ascii="Arial" w:hAnsi="Arial" w:cs="Arial"/>
          <w:sz w:val="22"/>
          <w:szCs w:val="22"/>
          <w:lang w:val="es-ES"/>
        </w:rPr>
        <w:t xml:space="preserve">, medicine </w:t>
      </w:r>
      <w:r w:rsidR="007D60EA" w:rsidRPr="002B77D9">
        <w:rPr>
          <w:rFonts w:ascii="Arial" w:hAnsi="Arial" w:cs="Arial"/>
          <w:sz w:val="22"/>
          <w:szCs w:val="22"/>
          <w:lang w:val="en-GB"/>
        </w:rPr>
        <w:fldChar w:fldCharType="begin"/>
      </w:r>
      <w:r w:rsidR="000921DF">
        <w:rPr>
          <w:rFonts w:ascii="Arial" w:hAnsi="Arial" w:cs="Arial"/>
          <w:sz w:val="22"/>
          <w:szCs w:val="22"/>
          <w:lang w:val="es-ES"/>
        </w:rPr>
        <w:instrText xml:space="preserve"> ADDIN ZOTERO_ITEM CSL_CITATION {"citationID":"4lwoTTPR","properties":{"formattedCitation":"[26]","plainCitation":"[26]","noteIndex":0},"citationItems":[{"id":"oHgNK5BX/yrmVslPZ","uris":["http://zotero.org/users/local/8h6rAf77/items/65EE3NPJ"],"itemData":{"id":54,"type":"article-journal","abstract":"In recent years Artificial Intelligence Techniques (AITs) have now highly increased in solving complex and critical problems of more uncertainties that occur in the process of the system. AITs, offer the possibility of designing intelligent mathematical models involving Fuzzy Logic(FL), Artificial Neural Network(ANN), Genetic Algorithm(GA), and as such. In this, Fuzzy set theory is a highly suitable and applicable basis for developing knowledge-based systems in medical fields for diagnosing diseases and predicting risk factors. Fuzzy Logic decides uncertainty, incomplete, vagueness, and flexible structure with the use of intuitive methods. Due to the advent of digitalization in the field of the medical diagnostic process, Fuzzy Logic is highly suitable to make the decisions for diagnosis and treatment of different diseases. This article mainly focuses on a review of the applications of Fuzzy Logic in the Application areas of Medicines like Heart Disease, Asthma, Cold and Flu, Malaria, Parkinson's Disease, Diabetic Disease, Tuberculosis, Breast Cancer, and Covid-19 as well.","container-title":"International Journal of Statistics and Applied Mathematics","DOI":"10.22271/maths.2022.v7.i2a.789","ISSN":"2456-1452","issue":"2","journalAbbreviation":"Int. J. Stat. Appl. Math.","language":"en","note":"publisher: AkiNik Publications","page":"20-27","source":"www.mathsjournal.com","title":"Impact of fuzzy logic and its applications in medicine: A review","title-short":"Impact of fuzzy logic and its applications in medicine","volume":"7","author":[{"family":"Uma","given":""},{"family":"Sharline","given":"Joyce"}],"issued":{"date-parts":[["2022"]]}}}],"schema":"https://github.com/citation-style-language/schema/raw/master/csl-citation.json"} </w:instrText>
      </w:r>
      <w:r w:rsidR="007D60EA" w:rsidRPr="002B77D9">
        <w:rPr>
          <w:rFonts w:ascii="Arial" w:hAnsi="Arial" w:cs="Arial"/>
          <w:sz w:val="22"/>
          <w:szCs w:val="22"/>
          <w:lang w:val="en-GB"/>
        </w:rPr>
        <w:fldChar w:fldCharType="separate"/>
      </w:r>
      <w:r w:rsidR="007D60EA" w:rsidRPr="00E8245E">
        <w:rPr>
          <w:rFonts w:ascii="Arial" w:hAnsi="Arial" w:cs="Arial"/>
          <w:sz w:val="22"/>
          <w:lang w:val="es-ES"/>
        </w:rPr>
        <w:t>[26]</w:t>
      </w:r>
      <w:r w:rsidR="007D60EA" w:rsidRPr="002B77D9">
        <w:rPr>
          <w:rFonts w:ascii="Arial" w:hAnsi="Arial" w:cs="Arial"/>
          <w:sz w:val="22"/>
          <w:szCs w:val="22"/>
          <w:lang w:val="en-GB"/>
        </w:rPr>
        <w:fldChar w:fldCharType="end"/>
      </w:r>
      <w:r w:rsidR="00F25C2E" w:rsidRPr="00E8245E">
        <w:rPr>
          <w:rFonts w:ascii="Arial" w:hAnsi="Arial" w:cs="Arial"/>
          <w:sz w:val="22"/>
          <w:szCs w:val="22"/>
          <w:lang w:val="es-ES"/>
        </w:rPr>
        <w:t xml:space="preserve">, </w:t>
      </w:r>
      <w:proofErr w:type="spellStart"/>
      <w:r w:rsidR="00F25C2E" w:rsidRPr="00E8245E">
        <w:rPr>
          <w:rFonts w:ascii="Arial" w:hAnsi="Arial" w:cs="Arial"/>
          <w:sz w:val="22"/>
          <w:szCs w:val="22"/>
          <w:lang w:val="es-ES"/>
        </w:rPr>
        <w:t>robotics</w:t>
      </w:r>
      <w:proofErr w:type="spellEnd"/>
      <w:r w:rsidR="00F25C2E" w:rsidRPr="00E8245E">
        <w:rPr>
          <w:rFonts w:ascii="Arial" w:hAnsi="Arial" w:cs="Arial"/>
          <w:sz w:val="22"/>
          <w:szCs w:val="22"/>
          <w:lang w:val="es-ES"/>
        </w:rPr>
        <w:t xml:space="preserve"> </w:t>
      </w:r>
      <w:r w:rsidR="007D60EA" w:rsidRPr="002B77D9">
        <w:rPr>
          <w:rFonts w:ascii="Arial" w:hAnsi="Arial" w:cs="Arial"/>
          <w:sz w:val="22"/>
          <w:szCs w:val="22"/>
          <w:lang w:val="en-GB"/>
        </w:rPr>
        <w:fldChar w:fldCharType="begin"/>
      </w:r>
      <w:r w:rsidR="000921DF">
        <w:rPr>
          <w:rFonts w:ascii="Arial" w:hAnsi="Arial" w:cs="Arial"/>
          <w:sz w:val="22"/>
          <w:szCs w:val="22"/>
          <w:lang w:val="es-ES"/>
        </w:rPr>
        <w:instrText xml:space="preserve"> ADDIN ZOTERO_ITEM CSL_CITATION {"citationID":"7OF9Ys76","properties":{"formattedCitation":"[27]","plainCitation":"[27]","noteIndex":0},"citationItems":[{"id":"oHgNK5BX/vp4F5I1f","uris":["http://zotero.org/users/local/8h6rAf77/items/3R5G9E7R"],"itemData":{"id":56,"type":"article-journal","abstract":"Autonomous navigation of a robot is a promising research domain due to its extensive applications. The navigation consists of four essential requirements known as perception, localization, cognition and path planning, and motion control in which path planning is the most important and interesting part. The proposed path planning techniques are classified into two main categories: classical methods and heuristic methods. The classical methods consist of cell decomposition, potential field method, subgoal network and road map. The approaches are simple; however, they commonly consume expensive computation and may possibly fail when the robot confronts with uncertainty. This survey concentrates on heuristic-based algorithms in robot path planning which are comprised of neural network, fuzzy logic, nature-inspired algorithms and hybrid algorithms. In addition, potential field method is also considered due to the good results. The strengths and drawbacks of each algorithm are discussed and future outline is provided. Autonomous navigation of a robot is a promising research domain due to its extensive applications.This survey concentrates on heuristic-based algorithms in robot path planning which are comprised of neural network, fuzzy logic, nature inspired algorithms and hybrid algorithms.The strengths and drawbacks of each algorithm are discussed and future outline is provided.","container-title":"Robotics and Autonomous Systems","DOI":"10.1016/j.robot.2016.08.001","ISSN":"0921-8890","issue":"C","journalAbbreviation":"Robot. Auton. Syst.","page":"13–28","source":"ACM Digital Library","title":"Heuristic approaches in robot path planning","volume":"86","author":[{"family":"Mac","given":"Thi Thoa"},{"family":"Copot","given":"Cosmin"},{"family":"Tran","given":"Duc Trung"},{"family":"De Keyser","given":"Robin"}],"issued":{"date-parts":[["2016",12,1]]}}}],"schema":"https://github.com/citation-style-language/schema/raw/master/csl-citation.json"} </w:instrText>
      </w:r>
      <w:r w:rsidR="007D60EA" w:rsidRPr="002B77D9">
        <w:rPr>
          <w:rFonts w:ascii="Arial" w:hAnsi="Arial" w:cs="Arial"/>
          <w:sz w:val="22"/>
          <w:szCs w:val="22"/>
          <w:lang w:val="en-GB"/>
        </w:rPr>
        <w:fldChar w:fldCharType="separate"/>
      </w:r>
      <w:r w:rsidR="007D60EA" w:rsidRPr="00E8245E">
        <w:rPr>
          <w:rFonts w:ascii="Arial" w:hAnsi="Arial" w:cs="Arial"/>
          <w:sz w:val="22"/>
          <w:lang w:val="es-ES"/>
        </w:rPr>
        <w:t>[27]</w:t>
      </w:r>
      <w:r w:rsidR="007D60EA" w:rsidRPr="002B77D9">
        <w:rPr>
          <w:rFonts w:ascii="Arial" w:hAnsi="Arial" w:cs="Arial"/>
          <w:sz w:val="22"/>
          <w:szCs w:val="22"/>
          <w:lang w:val="en-GB"/>
        </w:rPr>
        <w:fldChar w:fldCharType="end"/>
      </w:r>
      <w:r w:rsidRPr="00E8245E">
        <w:rPr>
          <w:rFonts w:ascii="Arial" w:hAnsi="Arial" w:cs="Arial"/>
          <w:sz w:val="22"/>
          <w:szCs w:val="22"/>
          <w:lang w:val="es-ES"/>
        </w:rPr>
        <w:t>…</w:t>
      </w:r>
    </w:p>
    <w:p w14:paraId="526FB0CD" w14:textId="1F52DD46" w:rsidR="0042046A" w:rsidRPr="00567689" w:rsidRDefault="00387B9C" w:rsidP="00387B9C">
      <w:pPr>
        <w:pStyle w:val="paragraph"/>
        <w:spacing w:after="120"/>
        <w:jc w:val="both"/>
        <w:textAlignment w:val="baseline"/>
        <w:rPr>
          <w:rFonts w:ascii="Arial" w:hAnsi="Arial" w:cs="Arial"/>
          <w:sz w:val="22"/>
          <w:szCs w:val="22"/>
          <w:lang w:val="en-US"/>
        </w:rPr>
      </w:pPr>
      <w:proofErr w:type="spellStart"/>
      <w:r w:rsidRPr="000921DF">
        <w:rPr>
          <w:rFonts w:ascii="Arial" w:hAnsi="Arial" w:cs="Arial"/>
          <w:sz w:val="22"/>
          <w:szCs w:val="22"/>
          <w:lang w:val="es-ES"/>
        </w:rPr>
        <w:t>One</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of</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the</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most</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important</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branches</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of</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fuzzy</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logic</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corresponds</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to</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the</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study</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of</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fuzzy</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operators</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which</w:t>
      </w:r>
      <w:proofErr w:type="spellEnd"/>
      <w:r w:rsidRPr="000921DF">
        <w:rPr>
          <w:rFonts w:ascii="Arial" w:hAnsi="Arial" w:cs="Arial"/>
          <w:sz w:val="22"/>
          <w:szCs w:val="22"/>
          <w:lang w:val="es-ES"/>
        </w:rPr>
        <w:t xml:space="preserve"> are </w:t>
      </w:r>
      <w:proofErr w:type="spellStart"/>
      <w:r w:rsidRPr="000921DF">
        <w:rPr>
          <w:rFonts w:ascii="Arial" w:hAnsi="Arial" w:cs="Arial"/>
          <w:sz w:val="22"/>
          <w:szCs w:val="22"/>
          <w:lang w:val="es-ES"/>
        </w:rPr>
        <w:t>used</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to</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operate</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between</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membership</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values</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or</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truth</w:t>
      </w:r>
      <w:proofErr w:type="spellEnd"/>
      <w:r w:rsidRPr="000921DF">
        <w:rPr>
          <w:rFonts w:ascii="Arial" w:hAnsi="Arial" w:cs="Arial"/>
          <w:sz w:val="22"/>
          <w:szCs w:val="22"/>
          <w:lang w:val="es-ES"/>
        </w:rPr>
        <w:t xml:space="preserve"> </w:t>
      </w:r>
      <w:proofErr w:type="spellStart"/>
      <w:r w:rsidRPr="000921DF">
        <w:rPr>
          <w:rFonts w:ascii="Arial" w:hAnsi="Arial" w:cs="Arial"/>
          <w:sz w:val="22"/>
          <w:szCs w:val="22"/>
          <w:lang w:val="es-ES"/>
        </w:rPr>
        <w:t>degrees</w:t>
      </w:r>
      <w:proofErr w:type="spellEnd"/>
      <w:r w:rsidRPr="000921DF">
        <w:rPr>
          <w:rFonts w:ascii="Arial" w:hAnsi="Arial" w:cs="Arial"/>
          <w:sz w:val="22"/>
          <w:szCs w:val="22"/>
          <w:lang w:val="es-ES"/>
        </w:rPr>
        <w:t xml:space="preserve">. </w:t>
      </w:r>
      <w:r w:rsidRPr="00BE6C9E">
        <w:rPr>
          <w:rFonts w:ascii="Arial" w:hAnsi="Arial" w:cs="Arial"/>
          <w:sz w:val="22"/>
          <w:szCs w:val="22"/>
          <w:lang w:val="en-GB"/>
        </w:rPr>
        <w:t xml:space="preserve">Traditionally, many fuzzy concepts were defined as a generalization of the corresponding one in classical logic. Following this reasoning, the main classical logic connectives have been generalized: the intersection or conjunction is defined as a fuzzy conjunction (usually a t-norm); the union or disjunction is defined as a fuzzy disjunction (usually a t-conorm); the negation or the complement is defined as a fuzzy negation; and the conditionals are represented by fuzzy implication functions. However, the study of fuzzy operators goes beyond logic connectives and it intersects with the study of aggregation functions. Aggregation functions (also called aggregation operators) are used for combining and merging values into a single one according to a certain objective. Since fuzzy operators play an important role in a wide variety of applications, many different types have been defined. To illustrate this </w:t>
      </w:r>
      <w:r w:rsidR="00884E04" w:rsidRPr="00BE6C9E">
        <w:rPr>
          <w:rFonts w:ascii="Arial" w:hAnsi="Arial" w:cs="Arial"/>
          <w:sz w:val="22"/>
          <w:szCs w:val="22"/>
          <w:lang w:val="en-GB"/>
        </w:rPr>
        <w:t>fact,</w:t>
      </w:r>
      <w:r w:rsidRPr="00BE6C9E">
        <w:rPr>
          <w:rFonts w:ascii="Arial" w:hAnsi="Arial" w:cs="Arial"/>
          <w:sz w:val="22"/>
          <w:szCs w:val="22"/>
          <w:lang w:val="en-GB"/>
        </w:rPr>
        <w:t xml:space="preserve"> we refer the reader to some books exclusively devoted to this topic</w:t>
      </w:r>
      <w:r w:rsidR="007D60EA">
        <w:rPr>
          <w:rFonts w:ascii="Arial" w:hAnsi="Arial" w:cs="Arial"/>
          <w:sz w:val="22"/>
          <w:szCs w:val="22"/>
          <w:lang w:val="en-GB"/>
        </w:rPr>
        <w:t xml:space="preserve"> </w:t>
      </w:r>
      <w:r w:rsidR="007D60EA" w:rsidRPr="008114BF">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{"citationID":"N1ZshHwR","properties":{"formattedCitation":"[6], [28]\\uc0\\u8211{}[31]","plainCitation":"[6], [28]–[31]","noteIndex":0},"citationItems":[{"id":"oHgNK5BX/uP8YNESQ","uris":["http://zotero.org/users/local/8h6rAf77/items/5MIU2TLF"],"itemData":{"id":4,"type":"book","collection-title":"Studies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id":"oHgNK5BX/BxrXqg8w","uris":["http://zotero.org/users/local/8h6rAf77/items/BVT4BKIK"],"itemData":{"id":57,"type":"book","ISBN":"978-981-256-671-3","language":"en","note":"DOI: 10.1142/6036","publisher":"WORLD SCIENTIFIC","source":"DOI.org (Crossref)","title":"Associative Functions: Triangular Norms and Copulas","title-short":"Associative Functions","URL":"http://www.worldscientific.com/worldscibooks/10.1142/6036","author":[{"family":"Alsina","given":"Claudi"},{"family":"Frank","given":"Maurice J"},{"family":"Schweizer","given":"Berthold"}],"accessed":{"date-parts":[["2023",9,24]]},"issued":{"date-parts":[["2006",2]]}}},{"id":"oHgNK5BX/2jbGbzlN","uris":["http://zotero.org/users/local/8h6rAf77/items/URN79V4S"],"itemData":{"id":58,"type":"book","collection-title":"Studies in Fuzziness and Soft Computing","event-place":"Berlin, Heidelberg","ISBN":"978-3-540-73720-9","language":"en","note":"DOI: 10.1007/978-3-540-73721-6","publisher":"Springer","publisher-place":"Berlin, Heidelberg","source":"DOI.org (Crossref)","title":"Aggregation Functions: A Guide for Practitioners","title-short":"Aggregation Functions","URL":"http://link.springer.com/10.1007/978-3-540-73721-6","volume":"221","author":[{"family":"Beliakov","given":"Gleb"},{"family":"Pradera","given":"Ana"},{"family":"Calvo","given":"Tomasa"}],"accessed":{"date-parts":[["2023",9,24]]},"issued":{"date-parts":[["2007"]]}}},{"id":"oHgNK5BX/97jGvCjY","uris":["http://zotero.org/users/local/8h6rAf77/items/P6EZZI6T"],"itemData":{"id":60,"type":"book","collection-title":"Studies in Fuzziness and Soft Computing","event-place":"Heidelberg","ISBN":"978-3-662-00319-0","language":"en","note":"DOI: 10.1007/978-3-7908-1787-4","publisher":"Physica-Verlag HD","publisher-place":"Heidelberg","source":"DOI.org (Crossref)","title":"Aggregation Operators: New Trends and Applications","title-short":"Aggregation Operators","URL":"http://link.springer.com/10.1007/978-3-7908-1787-4","volume":"97","editor":[{"family":"Calvo","given":"Tomasa"},{"family":"Mayor","given":"Gaspar"},{"family":"Mesiar","given":"Radko"}],"collection-editor":[{"family":"Kacprzyk","given":"Janusz"}],"accessed":{"date-parts":[["2023",9,24]]},"issued":{"date-parts":[["2002"]]}}},{"id":"oHgNK5BX/dZ6UkHGR","uris":["http://zotero.org/users/local/8h6rAf77/items/Q4I87FDQ"],"itemData":{"id":66,"type":"book","collection-title":"Trends in Logic","event-place":"Dordrecht","ISBN":"978-90-481-5507-1","language":"en","note":"DOI: 10.1007/978-94-015-9540-7","publisher":"Springer Netherlands","publisher-place":"Dordrecht","source":"DOI.org (Crossref)","title":"Triangular Norms","URL":"http://link.springer.com/10.1007/978-94-015-9540-7","volume":"8","author":[{"family":"Klement","given":"Erich Peter"},{"family":"Mesiar","given":"Radko"},{"family":"Pap","given":"Endre"}],"collection-editor":[{"family":"Wójcicki","given":"Ryszard"},{"family":"Mundici","given":"Daniele"},{"family":"Priest","given":"Graham"},{"family":"Segerberg","given":"Krister"},{"family":"Urquhart","given":"Alasdair"},{"family":"Wansing","given":"Heinrich"},{"family":"Malinowski","given":"Jacek"}],"accessed":{"date-parts":[["2023",9,24]]},"issued":{"date-parts":[["2000"]]}}}],"schema":"https://github.com/citation-style-language/schema/raw/master/csl-citation.json"} </w:instrText>
      </w:r>
      <w:r w:rsidR="007D60EA" w:rsidRPr="008114BF">
        <w:rPr>
          <w:rFonts w:ascii="Arial" w:hAnsi="Arial" w:cs="Arial"/>
          <w:sz w:val="22"/>
          <w:szCs w:val="22"/>
          <w:lang w:val="en-GB"/>
        </w:rPr>
        <w:fldChar w:fldCharType="separate"/>
      </w:r>
      <w:r w:rsidR="00CE3E84" w:rsidRPr="008114BF">
        <w:rPr>
          <w:rFonts w:ascii="Arial" w:hAnsi="Arial" w:cs="Arial"/>
          <w:sz w:val="22"/>
          <w:szCs w:val="24"/>
        </w:rPr>
        <w:t>[6], [28]–[31]</w:t>
      </w:r>
      <w:r w:rsidR="007D60EA" w:rsidRPr="008114BF">
        <w:rPr>
          <w:rFonts w:ascii="Arial" w:hAnsi="Arial" w:cs="Arial"/>
          <w:sz w:val="22"/>
          <w:szCs w:val="22"/>
          <w:lang w:val="en-GB"/>
        </w:rPr>
        <w:fldChar w:fldCharType="end"/>
      </w:r>
      <w:r w:rsidRPr="00BE6C9E">
        <w:rPr>
          <w:rFonts w:ascii="Arial" w:hAnsi="Arial" w:cs="Arial"/>
          <w:sz w:val="22"/>
          <w:szCs w:val="22"/>
          <w:lang w:val="en-GB"/>
        </w:rPr>
        <w:t xml:space="preserve">. Although other domains besides </w:t>
      </w:r>
      <m:oMath>
        <m:r>
          <w:rPr>
            <w:rFonts w:ascii="Cambria Math" w:hAnsi="Cambria Math" w:cs="Arial"/>
            <w:sz w:val="22"/>
            <w:szCs w:val="22"/>
            <w:lang w:val="en-GB"/>
          </w:rPr>
          <m:t>[0,1]</m:t>
        </m:r>
      </m:oMath>
      <w:r w:rsidRPr="00BE6C9E">
        <w:rPr>
          <w:rFonts w:ascii="Arial" w:hAnsi="Arial" w:cs="Arial"/>
          <w:sz w:val="22"/>
          <w:szCs w:val="22"/>
          <w:lang w:val="en-GB"/>
        </w:rPr>
        <w:t xml:space="preserve"> have been considered in the literature</w:t>
      </w:r>
      <w:r w:rsidR="008114BF">
        <w:rPr>
          <w:rFonts w:ascii="Arial" w:hAnsi="Arial" w:cs="Arial"/>
          <w:sz w:val="22"/>
          <w:szCs w:val="22"/>
          <w:lang w:val="en-GB"/>
        </w:rPr>
        <w:t xml:space="preserve"> </w:t>
      </w:r>
      <w:r w:rsidR="008114BF">
        <w:rPr>
          <w:rFonts w:ascii="Arial" w:hAnsi="Arial" w:cs="Arial"/>
          <w:sz w:val="22"/>
          <w:szCs w:val="22"/>
          <w:lang w:val="en-GB"/>
        </w:rPr>
        <w:fldChar w:fldCharType="begin"/>
      </w:r>
      <w:r w:rsidR="008114BF">
        <w:rPr>
          <w:rFonts w:ascii="Arial" w:hAnsi="Arial" w:cs="Arial"/>
          <w:sz w:val="22"/>
          <w:szCs w:val="22"/>
          <w:lang w:val="en-GB"/>
        </w:rPr>
        <w:instrText xml:space="preserve"> ADDIN ZOTERO_ITEM CSL_CITATION {"citationID":"NV4hpf3F","properties":{"formattedCitation":"[32], [33]","plainCitation":"[32], [33]","noteIndex":0},"citationItems":[{"id":179,"uris":["http://zotero.org/users/local/8h6rAf77/items/CPHJSSKN"],"itemData":{"id":179,"type":"article-journal","container-title":"Journal of Mathematical Analysis and Applications","issue":"1","page":"145-174","title":"L-fuzzy sets","volume":"18","author":[{"family":"Goguen","given":"J.A"}],"issued":{"date-parts":[["1967"]]}}},{"id":288,"uris":["http://zotero.org/users/local/8h6rAf77/items/7J8JDR62"],"itemData":{"id":288,"type":"article-journal","container-title":"Fuzzy Sets and Systems","page":"108469","title":"A review on logical connectives defined on finite chains","author":[{"family":"Munar","given":"M."},{"family":"Massanet","given":"S."},{"family":"Ruiz-Aguilera","given":"D."}],"issued":{"date-parts":[["2023"]]}}}],"schema":"https://github.com/citation-style-language/schema/raw/master/csl-citation.json"} </w:instrText>
      </w:r>
      <w:r w:rsidR="008114BF">
        <w:rPr>
          <w:rFonts w:ascii="Arial" w:hAnsi="Arial" w:cs="Arial"/>
          <w:sz w:val="22"/>
          <w:szCs w:val="22"/>
          <w:lang w:val="en-GB"/>
        </w:rPr>
        <w:fldChar w:fldCharType="separate"/>
      </w:r>
      <w:r w:rsidR="008114BF" w:rsidRPr="008114BF">
        <w:rPr>
          <w:rFonts w:ascii="Arial" w:hAnsi="Arial" w:cs="Arial"/>
          <w:sz w:val="22"/>
        </w:rPr>
        <w:t>[32], [33]</w:t>
      </w:r>
      <w:r w:rsidR="008114BF">
        <w:rPr>
          <w:rFonts w:ascii="Arial" w:hAnsi="Arial" w:cs="Arial"/>
          <w:sz w:val="22"/>
          <w:szCs w:val="22"/>
          <w:lang w:val="en-GB"/>
        </w:rPr>
        <w:fldChar w:fldCharType="end"/>
      </w:r>
      <w:r w:rsidRPr="00BE6C9E">
        <w:rPr>
          <w:rFonts w:ascii="Arial" w:hAnsi="Arial" w:cs="Arial"/>
          <w:sz w:val="22"/>
          <w:szCs w:val="22"/>
          <w:lang w:val="en-GB"/>
        </w:rPr>
        <w:t xml:space="preserve">, typically fuzzy operators are defined as functions </w:t>
      </w:r>
      <m:oMath>
        <m:r>
          <w:rPr>
            <w:rFonts w:ascii="Cambria Math" w:hAnsi="Cambria Math" w:cs="Arial"/>
            <w:sz w:val="22"/>
            <w:szCs w:val="22"/>
            <w:lang w:val="en-GB"/>
          </w:rPr>
          <m:t>F:</m:t>
        </m:r>
        <m:sSup>
          <m:sSupPr>
            <m:ctrlPr>
              <w:rPr>
                <w:rFonts w:ascii="Cambria Math" w:hAnsi="Cambria Math" w:cs="Arial"/>
                <w:i/>
                <w:sz w:val="22"/>
                <w:szCs w:val="22"/>
                <w:lang w:val="en-GB"/>
              </w:rPr>
            </m:ctrlPr>
          </m:sSupPr>
          <m:e>
            <m:d>
              <m:dPr>
                <m:begChr m:val="["/>
                <m:endChr m:val="]"/>
                <m:ctrlPr>
                  <w:rPr>
                    <w:rFonts w:ascii="Cambria Math" w:hAnsi="Cambria Math" w:cs="Arial"/>
                    <w:i/>
                    <w:sz w:val="22"/>
                    <w:szCs w:val="22"/>
                    <w:lang w:val="en-GB"/>
                  </w:rPr>
                </m:ctrlPr>
              </m:dPr>
              <m:e>
                <m:r>
                  <w:rPr>
                    <w:rFonts w:ascii="Cambria Math" w:hAnsi="Cambria Math" w:cs="Arial"/>
                    <w:sz w:val="22"/>
                    <w:szCs w:val="22"/>
                    <w:lang w:val="en-GB"/>
                  </w:rPr>
                  <m:t>0,1</m:t>
                </m:r>
              </m:e>
            </m:d>
          </m:e>
          <m:sup>
            <m:r>
              <w:rPr>
                <w:rFonts w:ascii="Cambria Math" w:hAnsi="Cambria Math" w:cs="Arial"/>
                <w:sz w:val="22"/>
                <w:szCs w:val="22"/>
                <w:lang w:val="en-GB"/>
              </w:rPr>
              <m:t>n</m:t>
            </m:r>
          </m:sup>
        </m:sSup>
        <m:r>
          <w:rPr>
            <w:rFonts w:ascii="Cambria Math" w:hAnsi="Cambria Math" w:cs="Arial"/>
            <w:sz w:val="22"/>
            <w:szCs w:val="22"/>
            <w:lang w:val="en-GB"/>
          </w:rPr>
          <m:t>→[0,1]</m:t>
        </m:r>
      </m:oMath>
      <w:r w:rsidR="00F25C2E" w:rsidRPr="00BE6C9E">
        <w:rPr>
          <w:rFonts w:ascii="Arial" w:hAnsi="Arial" w:cs="Arial"/>
          <w:sz w:val="22"/>
          <w:szCs w:val="22"/>
          <w:lang w:val="en-GB"/>
        </w:rPr>
        <w:t xml:space="preserve"> </w:t>
      </w:r>
      <w:r w:rsidRPr="00BE6C9E">
        <w:rPr>
          <w:rFonts w:ascii="Arial" w:hAnsi="Arial" w:cs="Arial"/>
          <w:sz w:val="22"/>
          <w:szCs w:val="22"/>
          <w:lang w:val="en-GB"/>
        </w:rPr>
        <w:t xml:space="preserve">that </w:t>
      </w:r>
      <w:r w:rsidR="00003153" w:rsidRPr="00BE6C9E">
        <w:rPr>
          <w:rFonts w:ascii="Arial" w:hAnsi="Arial" w:cs="Arial"/>
          <w:sz w:val="22"/>
          <w:szCs w:val="22"/>
          <w:lang w:val="en-GB"/>
        </w:rPr>
        <w:t>fulfil</w:t>
      </w:r>
      <w:r w:rsidRPr="00BE6C9E">
        <w:rPr>
          <w:rFonts w:ascii="Arial" w:hAnsi="Arial" w:cs="Arial"/>
          <w:sz w:val="22"/>
          <w:szCs w:val="22"/>
          <w:lang w:val="en-GB"/>
        </w:rPr>
        <w:t xml:space="preserve"> some set of conditions (monotonicity, continuity, associativity, commutativity, boundary conditions...). However, these conditions are usually general enough to allow the existence of many different operators of a certain kind. This results in the more specific study of different classes of operators that </w:t>
      </w:r>
      <w:r w:rsidR="00003153" w:rsidRPr="00BE6C9E">
        <w:rPr>
          <w:rFonts w:ascii="Arial" w:hAnsi="Arial" w:cs="Arial"/>
          <w:sz w:val="22"/>
          <w:szCs w:val="22"/>
          <w:lang w:val="en-GB"/>
        </w:rPr>
        <w:t>fulfil</w:t>
      </w:r>
      <w:r w:rsidRPr="00BE6C9E">
        <w:rPr>
          <w:rFonts w:ascii="Arial" w:hAnsi="Arial" w:cs="Arial"/>
          <w:sz w:val="22"/>
          <w:szCs w:val="22"/>
          <w:lang w:val="en-GB"/>
        </w:rPr>
        <w:t xml:space="preserve"> a certain set of conditions, in which desired additional properties apart from the ones in the </w:t>
      </w:r>
      <w:r w:rsidR="00194D12">
        <w:rPr>
          <w:rFonts w:ascii="Arial" w:hAnsi="Arial" w:cs="Arial"/>
          <w:sz w:val="22"/>
          <w:szCs w:val="22"/>
          <w:lang w:val="en-GB"/>
        </w:rPr>
        <w:t>definition of the operator</w:t>
      </w:r>
      <w:r w:rsidRPr="00BE6C9E">
        <w:rPr>
          <w:rFonts w:ascii="Arial" w:hAnsi="Arial" w:cs="Arial"/>
          <w:sz w:val="22"/>
          <w:szCs w:val="22"/>
          <w:lang w:val="en-GB"/>
        </w:rPr>
        <w:t xml:space="preserve"> can be included. Thus, </w:t>
      </w:r>
      <w:r w:rsidRPr="00BE6C9E">
        <w:rPr>
          <w:rFonts w:ascii="Arial" w:hAnsi="Arial" w:cs="Arial"/>
          <w:sz w:val="22"/>
          <w:szCs w:val="22"/>
          <w:lang w:val="en-GB"/>
        </w:rPr>
        <w:lastRenderedPageBreak/>
        <w:t>from a more theoretical point of view, the study of fuzzy operators falls within the scope of functional equations</w:t>
      </w:r>
      <w:r w:rsidR="002B77D9">
        <w:rPr>
          <w:rFonts w:ascii="Arial" w:hAnsi="Arial" w:cs="Arial"/>
          <w:sz w:val="22"/>
          <w:szCs w:val="22"/>
          <w:lang w:val="en-GB"/>
        </w:rPr>
        <w:t xml:space="preserve"> </w:t>
      </w:r>
      <w:r w:rsidR="002B77D9">
        <w:rPr>
          <w:rFonts w:ascii="Arial" w:hAnsi="Arial" w:cs="Arial"/>
          <w:sz w:val="22"/>
          <w:szCs w:val="22"/>
          <w:lang w:val="en-GB"/>
        </w:rPr>
        <w:fldChar w:fldCharType="begin"/>
      </w:r>
      <w:r w:rsidR="002B77D9">
        <w:rPr>
          <w:rFonts w:ascii="Arial" w:hAnsi="Arial" w:cs="Arial"/>
          <w:sz w:val="22"/>
          <w:szCs w:val="22"/>
          <w:lang w:val="en-GB"/>
        </w:rPr>
        <w:instrText xml:space="preserve"> ADDIN ZOTERO_ITEM CSL_CITATION {"citationID":"nRJlTcve","properties":{"formattedCitation":"[34], [35]","plainCitation":"[34], [35]","noteIndex":0},"citationItems":[{"id":69,"uris":["http://zotero.org/users/local/8h6rAf77/items/IYLKKDK2"],"itemData":{"id":69,"type":"book","collection-title":"Mathematics in science and engineering","publisher":"Academic Press","title":"Lectures on Functional Equations and Their Applications","volume":"19","author":[{"family":"Aczél","given":"J."}],"issued":{"date-parts":[["1966"]]}}},{"id":223,"uris":["http://zotero.org/users/local/8h6rAf77/items/L2SZD8SU"],"itemData":{"id":223,"type":"book","publisher":"Warszawa [PWN-Polish Scientific Publishers]","title":"Functional equations","author":[{"family":"Kuczma","given":"M."}],"issued":{"date-parts":[["1968"]]}}}],"schema":"https://github.com/citation-style-language/schema/raw/master/csl-citation.json"} </w:instrText>
      </w:r>
      <w:r w:rsidR="002B77D9">
        <w:rPr>
          <w:rFonts w:ascii="Arial" w:hAnsi="Arial" w:cs="Arial"/>
          <w:sz w:val="22"/>
          <w:szCs w:val="22"/>
          <w:lang w:val="en-GB"/>
        </w:rPr>
        <w:fldChar w:fldCharType="separate"/>
      </w:r>
      <w:r w:rsidR="002B77D9" w:rsidRPr="002B77D9">
        <w:rPr>
          <w:rFonts w:ascii="Arial" w:hAnsi="Arial" w:cs="Arial"/>
          <w:sz w:val="22"/>
        </w:rPr>
        <w:t>[34], [35]</w:t>
      </w:r>
      <w:r w:rsidR="002B77D9">
        <w:rPr>
          <w:rFonts w:ascii="Arial" w:hAnsi="Arial" w:cs="Arial"/>
          <w:sz w:val="22"/>
          <w:szCs w:val="22"/>
          <w:lang w:val="en-GB"/>
        </w:rPr>
        <w:fldChar w:fldCharType="end"/>
      </w:r>
      <w:r w:rsidRPr="00BE6C9E">
        <w:rPr>
          <w:rFonts w:ascii="Arial" w:hAnsi="Arial" w:cs="Arial"/>
          <w:sz w:val="22"/>
          <w:szCs w:val="22"/>
          <w:lang w:val="en-GB"/>
        </w:rPr>
        <w:t xml:space="preserve">. </w:t>
      </w:r>
    </w:p>
    <w:p w14:paraId="5ABAB9DB" w14:textId="65D7DFA9" w:rsidR="00020403" w:rsidRDefault="00F25C2E" w:rsidP="00387B9C">
      <w:pPr>
        <w:pStyle w:val="paragraph"/>
        <w:spacing w:after="120"/>
        <w:jc w:val="both"/>
        <w:textAlignment w:val="baseline"/>
        <w:rPr>
          <w:rFonts w:ascii="Arial" w:hAnsi="Arial" w:cs="Arial"/>
          <w:sz w:val="22"/>
          <w:szCs w:val="22"/>
          <w:lang w:val="en-GB"/>
        </w:rPr>
      </w:pPr>
      <w:r w:rsidRPr="00BE6C9E">
        <w:rPr>
          <w:rFonts w:ascii="Arial" w:hAnsi="Arial" w:cs="Arial"/>
          <w:sz w:val="22"/>
          <w:szCs w:val="22"/>
          <w:lang w:val="en-GB"/>
        </w:rPr>
        <w:t>The submitted project</w:t>
      </w:r>
      <w:r w:rsidR="00387B9C" w:rsidRPr="00BE6C9E">
        <w:rPr>
          <w:rFonts w:ascii="Arial" w:hAnsi="Arial" w:cs="Arial"/>
          <w:sz w:val="22"/>
          <w:szCs w:val="22"/>
          <w:lang w:val="en-GB"/>
        </w:rPr>
        <w:t xml:space="preserve"> is mainly devoted to the study of fuzzy implication functions</w:t>
      </w:r>
      <w:r w:rsidRPr="00BE6C9E">
        <w:rPr>
          <w:rFonts w:ascii="Arial" w:hAnsi="Arial" w:cs="Arial"/>
          <w:sz w:val="22"/>
          <w:szCs w:val="22"/>
          <w:lang w:val="en-GB"/>
        </w:rPr>
        <w:t xml:space="preserve"> and their applications.</w:t>
      </w:r>
      <w:r w:rsidR="00C632BF" w:rsidRPr="00BE6C9E">
        <w:rPr>
          <w:rFonts w:ascii="Arial" w:hAnsi="Arial" w:cs="Arial"/>
          <w:sz w:val="22"/>
          <w:szCs w:val="22"/>
          <w:lang w:val="en-GB"/>
        </w:rPr>
        <w:t xml:space="preserve"> Fuzzy implication functions are defined as functions </w:t>
      </w:r>
      <m:oMath>
        <m:r>
          <w:rPr>
            <w:rFonts w:ascii="Cambria Math" w:hAnsi="Cambria Math" w:cs="Arial"/>
            <w:sz w:val="22"/>
            <w:szCs w:val="22"/>
            <w:lang w:val="en-GB"/>
          </w:rPr>
          <m:t>I:</m:t>
        </m:r>
        <m:sSup>
          <m:sSupPr>
            <m:ctrlPr>
              <w:rPr>
                <w:rFonts w:ascii="Cambria Math" w:hAnsi="Cambria Math" w:cs="Arial"/>
                <w:i/>
                <w:sz w:val="22"/>
                <w:szCs w:val="22"/>
                <w:lang w:val="en-GB"/>
              </w:rPr>
            </m:ctrlPr>
          </m:sSupPr>
          <m:e>
            <m:r>
              <w:rPr>
                <w:rFonts w:ascii="Cambria Math" w:hAnsi="Cambria Math" w:cs="Arial"/>
                <w:sz w:val="22"/>
                <w:szCs w:val="22"/>
                <w:lang w:val="en-GB"/>
              </w:rPr>
              <m:t>[0,1]</m:t>
            </m:r>
          </m:e>
          <m:sup>
            <m:r>
              <w:rPr>
                <w:rFonts w:ascii="Cambria Math" w:hAnsi="Cambria Math" w:cs="Arial"/>
                <w:sz w:val="22"/>
                <w:szCs w:val="22"/>
                <w:lang w:val="en-GB"/>
              </w:rPr>
              <m:t>2</m:t>
            </m:r>
          </m:sup>
        </m:sSup>
        <m:r>
          <w:rPr>
            <w:rFonts w:ascii="Cambria Math" w:hAnsi="Cambria Math" w:cs="Arial"/>
            <w:sz w:val="22"/>
            <w:szCs w:val="22"/>
            <w:lang w:val="en-GB"/>
          </w:rPr>
          <m:t>→[0,1]</m:t>
        </m:r>
      </m:oMath>
      <w:r w:rsidR="00C632BF" w:rsidRPr="00BE6C9E">
        <w:rPr>
          <w:rFonts w:ascii="Arial" w:hAnsi="Arial" w:cs="Arial"/>
          <w:sz w:val="22"/>
          <w:szCs w:val="22"/>
          <w:lang w:val="en-GB"/>
        </w:rPr>
        <w:t xml:space="preserve"> which are decreasing with respect to the first variable, increasing with respect to the second variable and they coincide with the classical implication in </w:t>
      </w:r>
      <m:oMath>
        <m:sSup>
          <m:sSupPr>
            <m:ctrlPr>
              <w:rPr>
                <w:rFonts w:ascii="Cambria Math" w:hAnsi="Cambria Math" w:cs="Arial"/>
                <w:i/>
                <w:sz w:val="22"/>
                <w:szCs w:val="22"/>
                <w:lang w:val="en-GB"/>
              </w:rPr>
            </m:ctrlPr>
          </m:sSupPr>
          <m:e>
            <m:r>
              <w:rPr>
                <w:rFonts w:ascii="Cambria Math" w:hAnsi="Cambria Math" w:cs="Arial"/>
                <w:sz w:val="22"/>
                <w:szCs w:val="22"/>
                <w:lang w:val="en-GB"/>
              </w:rPr>
              <m:t>{0,1}</m:t>
            </m:r>
          </m:e>
          <m:sup>
            <m:r>
              <w:rPr>
                <w:rFonts w:ascii="Cambria Math" w:hAnsi="Cambria Math" w:cs="Arial"/>
                <w:sz w:val="22"/>
                <w:szCs w:val="22"/>
                <w:lang w:val="en-GB"/>
              </w:rPr>
              <m:t>2</m:t>
            </m:r>
          </m:sup>
        </m:sSup>
      </m:oMath>
      <w:r w:rsidR="00C632BF" w:rsidRPr="00BE6C9E">
        <w:rPr>
          <w:rFonts w:ascii="Arial" w:hAnsi="Arial" w:cs="Arial"/>
          <w:sz w:val="22"/>
          <w:szCs w:val="22"/>
          <w:lang w:val="en-GB"/>
        </w:rPr>
        <w:t>.</w:t>
      </w:r>
      <w:r w:rsidR="009472AE" w:rsidRPr="00BE6C9E">
        <w:rPr>
          <w:rFonts w:ascii="Arial" w:hAnsi="Arial" w:cs="Arial"/>
          <w:sz w:val="22"/>
          <w:szCs w:val="22"/>
          <w:lang w:val="en-GB"/>
        </w:rPr>
        <w:t xml:space="preserve"> </w:t>
      </w:r>
      <w:r w:rsidR="00C217BD">
        <w:rPr>
          <w:rFonts w:ascii="Arial" w:hAnsi="Arial" w:cs="Arial"/>
          <w:sz w:val="22"/>
          <w:szCs w:val="22"/>
          <w:lang w:val="en-GB"/>
        </w:rPr>
        <w:t>It is well known that</w:t>
      </w:r>
      <w:r w:rsidR="009472AE" w:rsidRPr="00BE6C9E">
        <w:rPr>
          <w:rFonts w:ascii="Arial" w:hAnsi="Arial" w:cs="Arial"/>
          <w:sz w:val="22"/>
          <w:szCs w:val="22"/>
          <w:lang w:val="en-GB"/>
        </w:rPr>
        <w:t xml:space="preserve"> </w:t>
      </w:r>
      <w:r w:rsidR="002B452C" w:rsidRPr="00BE6C9E">
        <w:rPr>
          <w:rFonts w:ascii="Arial" w:hAnsi="Arial" w:cs="Arial"/>
          <w:sz w:val="22"/>
          <w:szCs w:val="22"/>
          <w:lang w:val="en-GB"/>
        </w:rPr>
        <w:t>Boolean</w:t>
      </w:r>
      <w:r w:rsidR="009472AE" w:rsidRPr="00BE6C9E">
        <w:rPr>
          <w:rFonts w:ascii="Arial" w:hAnsi="Arial" w:cs="Arial"/>
          <w:sz w:val="22"/>
          <w:szCs w:val="22"/>
          <w:lang w:val="en-GB"/>
        </w:rPr>
        <w:t xml:space="preserve"> implications are employed in inference schemas like modus ponens, modus tollens, etc.</w:t>
      </w:r>
      <w:r w:rsidR="00C217BD">
        <w:rPr>
          <w:rFonts w:ascii="Arial" w:hAnsi="Arial" w:cs="Arial"/>
          <w:sz w:val="22"/>
          <w:szCs w:val="22"/>
          <w:lang w:val="en-GB"/>
        </w:rPr>
        <w:t xml:space="preserve"> In the fuzzy logic framework, </w:t>
      </w:r>
      <w:r w:rsidR="009472AE" w:rsidRPr="00BE6C9E">
        <w:rPr>
          <w:rFonts w:ascii="Arial" w:hAnsi="Arial" w:cs="Arial"/>
          <w:sz w:val="22"/>
          <w:szCs w:val="22"/>
          <w:lang w:val="en-GB"/>
        </w:rPr>
        <w:t xml:space="preserve">fuzzy implication functions play </w:t>
      </w:r>
      <w:r w:rsidR="00C217BD">
        <w:rPr>
          <w:rFonts w:ascii="Arial" w:hAnsi="Arial" w:cs="Arial"/>
          <w:sz w:val="22"/>
          <w:szCs w:val="22"/>
          <w:lang w:val="en-GB"/>
        </w:rPr>
        <w:t>an analogous</w:t>
      </w:r>
      <w:r w:rsidR="009472AE" w:rsidRPr="00BE6C9E">
        <w:rPr>
          <w:rFonts w:ascii="Arial" w:hAnsi="Arial" w:cs="Arial"/>
          <w:sz w:val="22"/>
          <w:szCs w:val="22"/>
          <w:lang w:val="en-GB"/>
        </w:rPr>
        <w:t xml:space="preserve"> role in the generalization of these schemas </w:t>
      </w:r>
      <w:r w:rsidR="002B452C" w:rsidRPr="00BE6C9E">
        <w:rPr>
          <w:rFonts w:ascii="Arial" w:hAnsi="Arial" w:cs="Arial"/>
          <w:sz w:val="22"/>
          <w:szCs w:val="22"/>
          <w:lang w:val="en-GB"/>
        </w:rPr>
        <w:t>modelling</w:t>
      </w:r>
      <w:r w:rsidR="009472AE" w:rsidRPr="00BE6C9E">
        <w:rPr>
          <w:rFonts w:ascii="Arial" w:hAnsi="Arial" w:cs="Arial"/>
          <w:sz w:val="22"/>
          <w:szCs w:val="22"/>
          <w:lang w:val="en-GB"/>
        </w:rPr>
        <w:t xml:space="preserve"> the corresponding </w:t>
      </w:r>
      <w:r w:rsidR="00C517DD">
        <w:rPr>
          <w:rFonts w:ascii="Arial" w:hAnsi="Arial" w:cs="Arial"/>
          <w:sz w:val="22"/>
          <w:szCs w:val="22"/>
          <w:lang w:val="en-GB"/>
        </w:rPr>
        <w:t xml:space="preserve">fuzzy </w:t>
      </w:r>
      <w:r w:rsidR="009472AE" w:rsidRPr="00BE6C9E">
        <w:rPr>
          <w:rFonts w:ascii="Arial" w:hAnsi="Arial" w:cs="Arial"/>
          <w:sz w:val="22"/>
          <w:szCs w:val="22"/>
          <w:lang w:val="en-GB"/>
        </w:rPr>
        <w:t>conditionals which are called fuzzy IF-THEN rules. These rules are widely used in approximate reasoning, wherein from imprecise inputs and fuzzy premises or rules, imprecise conclusions are drawn. However, apart from inference systems based on fuzzy rules</w:t>
      </w:r>
      <w:r w:rsidR="002B77D9">
        <w:rPr>
          <w:rFonts w:ascii="Arial" w:hAnsi="Arial" w:cs="Arial"/>
          <w:sz w:val="22"/>
          <w:szCs w:val="22"/>
          <w:lang w:val="en-GB"/>
        </w:rPr>
        <w:t xml:space="preserve"> </w:t>
      </w:r>
      <w:r w:rsidR="002B77D9">
        <w:rPr>
          <w:rFonts w:ascii="Arial" w:hAnsi="Arial" w:cs="Arial"/>
          <w:sz w:val="22"/>
          <w:szCs w:val="22"/>
          <w:lang w:val="en-GB"/>
        </w:rPr>
        <w:fldChar w:fldCharType="begin"/>
      </w:r>
      <w:r w:rsidR="002B77D9">
        <w:rPr>
          <w:rFonts w:ascii="Arial" w:hAnsi="Arial" w:cs="Arial"/>
          <w:sz w:val="22"/>
          <w:szCs w:val="22"/>
          <w:lang w:val="en-GB"/>
        </w:rPr>
        <w:instrText xml:space="preserve"> ADDIN ZOTERO_ITEM CSL_CITATION {"citationID":"D5RByPJ1","properties":{"formattedCitation":"[36]\\uc0\\u8211{}[38]","plainCitation":"[36]–[38]","noteIndex":0},"citationItems":[{"id":204,"uris":["http://zotero.org/users/local/8h6rAf77/items/5J4JZ2CQ"],"itemData":{"id":204,"type":"article-journal","container-title":"IEEE Transactions on Fuzzy Systems","page":"130-144","title":"On the Law of Importation (x \\wedge y) \\longrightarrow z \\equiv (x \\longrightarrow (y \\longrightarrow z)) in Fuzzy Logic","volume":"16","author":[{"family":"Jayaram","given":"B."}],"issued":{"date-parts":[["2008"]]}}},{"id":205,"uris":["http://zotero.org/users/local/8h6rAf77/items/JQF3QNWI"],"itemData":{"id":205,"type":"article-journal","container-title":"International Journal of Approximate Reasoning","issue":"1","page":"156-173","title":"Rule reduction for efficient inferencing in similarity based reasoning","volume":"48","author":[{"family":"Jayaram","given":"B."}],"issued":{"date-parts":[["2008"]]}}},{"id":125,"uris":["http://zotero.org/users/local/8h6rAf77/items/VF9INYWM"],"itemData":{"id":125,"type":"article-journal","container-title":"IEEE Transactions on Fuzzy Systems","issue":"1","page":"1-11","title":"Combinatorial rule explosion eliminated by a fuzzy rule configuration","volume":"6","author":[{"family":"Combs","given":"W. E."},{"family":"Andrews","given":"J. E."}],"issued":{"date-parts":[["1998"]]}}}],"schema":"https://github.com/citation-style-language/schema/raw/master/csl-citation.json"} </w:instrText>
      </w:r>
      <w:r w:rsidR="002B77D9">
        <w:rPr>
          <w:rFonts w:ascii="Arial" w:hAnsi="Arial" w:cs="Arial"/>
          <w:sz w:val="22"/>
          <w:szCs w:val="22"/>
          <w:lang w:val="en-GB"/>
        </w:rPr>
        <w:fldChar w:fldCharType="separate"/>
      </w:r>
      <w:r w:rsidR="002B77D9" w:rsidRPr="002B77D9">
        <w:rPr>
          <w:rFonts w:ascii="Arial" w:hAnsi="Arial" w:cs="Arial"/>
          <w:sz w:val="22"/>
          <w:szCs w:val="24"/>
        </w:rPr>
        <w:t>[36]–[38]</w:t>
      </w:r>
      <w:r w:rsidR="002B77D9">
        <w:rPr>
          <w:rFonts w:ascii="Arial" w:hAnsi="Arial" w:cs="Arial"/>
          <w:sz w:val="22"/>
          <w:szCs w:val="22"/>
          <w:lang w:val="en-GB"/>
        </w:rPr>
        <w:fldChar w:fldCharType="end"/>
      </w:r>
      <w:r w:rsidR="009472AE" w:rsidRPr="00BE6C9E">
        <w:rPr>
          <w:rFonts w:ascii="Arial" w:hAnsi="Arial" w:cs="Arial"/>
          <w:sz w:val="22"/>
          <w:szCs w:val="22"/>
          <w:lang w:val="en-GB"/>
        </w:rPr>
        <w:t xml:space="preserve">, fuzzy implication functions </w:t>
      </w:r>
      <w:r w:rsidR="00FC2A10" w:rsidRPr="00BE6C9E">
        <w:rPr>
          <w:rFonts w:ascii="Arial" w:hAnsi="Arial" w:cs="Arial"/>
          <w:sz w:val="22"/>
          <w:szCs w:val="22"/>
          <w:lang w:val="en-GB"/>
        </w:rPr>
        <w:t>have been considered</w:t>
      </w:r>
      <w:r w:rsidR="009472AE" w:rsidRPr="00BE6C9E">
        <w:rPr>
          <w:rFonts w:ascii="Arial" w:hAnsi="Arial" w:cs="Arial"/>
          <w:sz w:val="22"/>
          <w:szCs w:val="22"/>
          <w:lang w:val="en-GB"/>
        </w:rPr>
        <w:t xml:space="preserve"> in other application areas like fuzzy mathematical morphology or data mining </w:t>
      </w:r>
      <w:r w:rsidR="002B77D9">
        <w:rPr>
          <w:rFonts w:ascii="Arial" w:hAnsi="Arial" w:cs="Arial"/>
          <w:sz w:val="22"/>
          <w:szCs w:val="22"/>
          <w:lang w:val="en-GB"/>
        </w:rPr>
        <w:fldChar w:fldCharType="begin"/>
      </w:r>
      <w:r w:rsidR="002B77D9">
        <w:rPr>
          <w:rFonts w:ascii="Arial" w:hAnsi="Arial" w:cs="Arial"/>
          <w:sz w:val="22"/>
          <w:szCs w:val="22"/>
          <w:lang w:val="en-GB"/>
        </w:rPr>
        <w:instrText xml:space="preserve"> ADDIN ZOTERO_ITEM CSL_CITATION {"citationID":"ErP54TkW","properties":{"formattedCitation":"[39]","plainCitation":"[39]","noteIndex":0},"citationItems":[{"id":87,"uris":["http://zotero.org/users/local/8h6rAf77/items/5ZAZLYM3"],"itemData":{"id":87,"type":"chapter","container-title":"Springer Handbook of Computational Intelligence","page":"183-202","publisher":"Springer Berlin Heidelberg","title":"Fuzzy Implications: Past, Present, and Future","author":[{"family":"Baczyński","given":"M."},{"family":"Jayaram","given":"B."},{"family":"Massanet","given":"S."},{"family":"Torrens","given":"J."}],"editor":[{"family":"Kacprzyk","given":"J."},{"family":"Pedrycz","given":"W."}],"issued":{"date-parts":[["2015"]]}}}],"schema":"https://github.com/citation-style-language/schema/raw/master/csl-citation.json"} </w:instrText>
      </w:r>
      <w:r w:rsidR="002B77D9">
        <w:rPr>
          <w:rFonts w:ascii="Arial" w:hAnsi="Arial" w:cs="Arial"/>
          <w:sz w:val="22"/>
          <w:szCs w:val="22"/>
          <w:lang w:val="en-GB"/>
        </w:rPr>
        <w:fldChar w:fldCharType="separate"/>
      </w:r>
      <w:r w:rsidR="002B77D9" w:rsidRPr="002B77D9">
        <w:rPr>
          <w:rFonts w:ascii="Arial" w:hAnsi="Arial" w:cs="Arial"/>
          <w:sz w:val="22"/>
        </w:rPr>
        <w:t>[39]</w:t>
      </w:r>
      <w:r w:rsidR="002B77D9">
        <w:rPr>
          <w:rFonts w:ascii="Arial" w:hAnsi="Arial" w:cs="Arial"/>
          <w:sz w:val="22"/>
          <w:szCs w:val="22"/>
          <w:lang w:val="en-GB"/>
        </w:rPr>
        <w:fldChar w:fldCharType="end"/>
      </w:r>
      <w:r w:rsidR="009472AE" w:rsidRPr="00BE6C9E">
        <w:rPr>
          <w:rFonts w:ascii="Arial" w:hAnsi="Arial" w:cs="Arial"/>
          <w:sz w:val="22"/>
          <w:szCs w:val="22"/>
          <w:lang w:val="en-GB"/>
        </w:rPr>
        <w:t>.</w:t>
      </w:r>
      <w:r w:rsidR="004F06E2">
        <w:rPr>
          <w:rFonts w:ascii="Arial" w:hAnsi="Arial" w:cs="Arial"/>
          <w:sz w:val="22"/>
          <w:szCs w:val="22"/>
          <w:lang w:val="en-GB"/>
        </w:rPr>
        <w:t xml:space="preserve"> </w:t>
      </w:r>
      <w:r w:rsidR="009472AE" w:rsidRPr="00BE6C9E">
        <w:rPr>
          <w:rFonts w:ascii="Arial" w:hAnsi="Arial" w:cs="Arial"/>
          <w:sz w:val="22"/>
          <w:szCs w:val="22"/>
          <w:lang w:val="en-GB"/>
        </w:rPr>
        <w:t xml:space="preserve">Partly motivated by their potential applications, the study of fuzzy implication functions has significantly grown in the last decades (see the bibliometric analysis in </w:t>
      </w:r>
      <w:r w:rsidR="002B77D9">
        <w:rPr>
          <w:rFonts w:ascii="Arial" w:hAnsi="Arial" w:cs="Arial"/>
          <w:sz w:val="22"/>
          <w:szCs w:val="22"/>
          <w:lang w:val="en-GB"/>
        </w:rPr>
        <w:fldChar w:fldCharType="begin"/>
      </w:r>
      <w:r w:rsidR="002B77D9">
        <w:rPr>
          <w:rFonts w:ascii="Arial" w:hAnsi="Arial" w:cs="Arial"/>
          <w:sz w:val="22"/>
          <w:szCs w:val="22"/>
          <w:lang w:val="en-GB"/>
        </w:rPr>
        <w:instrText xml:space="preserve"> ADDIN ZOTERO_ITEM CSL_CITATION {"citationID":"iggmhv9U","properties":{"formattedCitation":"[1]","plainCitation":"[1]","noteIndex":0},"citationItems":[{"id":224,"uris":["http://zotero.org/users/local/8h6rAf77/items/I3Q34Q4Z"],"itemData":{"id":224,"type":"article-journal","container-title":"Fuzzy Sets and Systems","page":"155-183","title":"Forty years of Fuzzy Sets and Systems: A bibliometric analysis","volume":"402","author":[{"family":"Laengle","given":"S."},{"family":"Lobos","given":"V."},{"family":"Merigó","given":"J. M."},{"family":"Herrera-Viedma","given":"E."},{"family":"Cobo","given":"M. J"},{"family":"De Baets","given":"B."}],"issued":{"date-parts":[["2021"]]}}}],"schema":"https://github.com/citation-style-language/schema/raw/master/csl-citation.json"} </w:instrText>
      </w:r>
      <w:r w:rsidR="002B77D9">
        <w:rPr>
          <w:rFonts w:ascii="Arial" w:hAnsi="Arial" w:cs="Arial"/>
          <w:sz w:val="22"/>
          <w:szCs w:val="22"/>
          <w:lang w:val="en-GB"/>
        </w:rPr>
        <w:fldChar w:fldCharType="separate"/>
      </w:r>
      <w:r w:rsidR="002B77D9" w:rsidRPr="002B77D9">
        <w:rPr>
          <w:rFonts w:ascii="Arial" w:hAnsi="Arial" w:cs="Arial"/>
          <w:sz w:val="22"/>
        </w:rPr>
        <w:t>[1]</w:t>
      </w:r>
      <w:r w:rsidR="002B77D9">
        <w:rPr>
          <w:rFonts w:ascii="Arial" w:hAnsi="Arial" w:cs="Arial"/>
          <w:sz w:val="22"/>
          <w:szCs w:val="22"/>
          <w:lang w:val="en-GB"/>
        </w:rPr>
        <w:fldChar w:fldCharType="end"/>
      </w:r>
      <w:r w:rsidR="009472AE" w:rsidRPr="00BE6C9E">
        <w:rPr>
          <w:rFonts w:ascii="Arial" w:hAnsi="Arial" w:cs="Arial"/>
          <w:sz w:val="22"/>
          <w:szCs w:val="22"/>
          <w:lang w:val="en-GB"/>
        </w:rPr>
        <w:t xml:space="preserve">). Indeed, some monographs </w:t>
      </w:r>
      <w:r w:rsidR="002B77D9" w:rsidRPr="002B77D9">
        <w:rPr>
          <w:lang w:val="en-GB"/>
        </w:rPr>
        <w:fldChar w:fldCharType="begin"/>
      </w:r>
      <w:r w:rsidR="000921DF">
        <w:rPr>
          <w:lang w:val="en-GB"/>
        </w:rPr>
        <w:instrText xml:space="preserve"> ADDIN ZOTERO_ITEM CSL_CITATION {"citationID":"NuGrrKrD","properties":{"formattedCitation":"[5], [6]","plainCitation":"[5], [6]","noteIndex":0},"citationItems":[{"id":"oHgNK5BX/xgaFSrUy","uris":["http://zotero.org/users/local/8h6rAf77/items/AFZYHKXN"],"itemData":{"id":3,"type":"book","collection-title":"Studies in Fuzziness and Soft Computing","event-place":"Berlin, Heidelberg","ISBN":"978-3-642-35676-6","language":"en","note":"DOI: 10.1007/978-3-642-35677-3","publisher":"Springer","publisher-place":"Berlin, Heidelberg","source":"DOI.org (Crossref)","title":"Advances in Fuzzy Implication Functions","URL":"https://link.springer.com/10.1007/978-3-642-35677-3","volume":"300","editor":[{"family":"Baczyński","given":"Michał"},{"family":"Beliakov","given":"Gleb"},{"family":"Bustince Sola","given":"Humberto"},{"family":"Pradera","given":"Ana"}],"accessed":{"date-parts":[["2023",9,19]]},"issued":{"date-parts":[["2013"]]}}},{"id":"oHgNK5BX/uP8YNESQ","uris":["http://zotero.org/users/local/8h6rAf77/items/5MIU2TLF"],"itemData":{"id":4,"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schema":"https://github.com/citation-style-language/schema/raw/master/csl-citation.json"} </w:instrText>
      </w:r>
      <w:r w:rsidR="002B77D9" w:rsidRPr="002B77D9">
        <w:rPr>
          <w:lang w:val="en-GB"/>
        </w:rPr>
        <w:fldChar w:fldCharType="separate"/>
      </w:r>
      <w:r w:rsidR="002B77D9" w:rsidRPr="002B77D9">
        <w:rPr>
          <w:rFonts w:ascii="Arial" w:hAnsi="Arial" w:cs="Arial"/>
          <w:sz w:val="22"/>
        </w:rPr>
        <w:t>[5], [6]</w:t>
      </w:r>
      <w:r w:rsidR="002B77D9" w:rsidRPr="002B77D9">
        <w:rPr>
          <w:lang w:val="en-GB"/>
        </w:rPr>
        <w:fldChar w:fldCharType="end"/>
      </w:r>
      <w:r w:rsidR="009472AE" w:rsidRPr="00BE6C9E">
        <w:rPr>
          <w:rFonts w:ascii="Arial" w:hAnsi="Arial" w:cs="Arial"/>
          <w:sz w:val="22"/>
          <w:szCs w:val="22"/>
          <w:lang w:val="en-GB"/>
        </w:rPr>
        <w:t xml:space="preserve"> and surveys </w:t>
      </w:r>
      <w:r w:rsidR="002B77D9" w:rsidRPr="002B77D9">
        <w:rPr>
          <w:lang w:val="en-GB"/>
        </w:rPr>
        <w:fldChar w:fldCharType="begin"/>
      </w:r>
      <w:r w:rsidR="000921DF">
        <w:rPr>
          <w:lang w:val="en-GB"/>
        </w:rPr>
        <w:instrText xml:space="preserve"> ADDIN ZOTERO_ITEM CSL_CITATION {"citationID":"hzuLlnZM","properties":{"formattedCitation":"[2]","plainCitation":"[2]","noteIndex":0},"citationItems":[{"id":"oHgNK5BX/toAPpU44","uris":["http://zotero.org/users/local/8h6rAf77/items/YH27FYCB"],"itemData":{"id":7,"type":"article-journal","abstract":"In this work we give a state-of-the-art review of two of the most established classes of fuzzy implications, viz., (S, N)- and R-implications. Firstly, we discuss their properties, characterizations and representations. Many new results concerning fuzzy negations and (S, N )-implications, notably their characterizations with respect to the identity principle and ordering property, are presented, which give rise to some representation results. Finally, using the presented facts, an almost complete characterization of the intersections that exist among some subfamilies of (S, N)- and R-implications are obtained.","container-title":"Fuzzy Sets and Systems","DOI":"10.1016/j.fss.2007.11.015","ISSN":"01650114","issue":"14","journalAbbreviation":"Fuzzy Sets and Systems","language":"en","page":"1836-1859","source":"DOI.org (Crossref)","title":"(S,N)- and R-implications: A state-of-the-art survey","title-short":"- and R-implications","volume":"159","author":[{"family":"Baczyński","given":"Michał"},{"family":"Jayaram","given":"Balasubramaniam"}],"issued":{"date-parts":[["2008",7]]}}}],"schema":"https://github.com/citation-style-language/schema/raw/master/csl-citation.json"} </w:instrText>
      </w:r>
      <w:r w:rsidR="002B77D9" w:rsidRPr="002B77D9">
        <w:rPr>
          <w:lang w:val="en-GB"/>
        </w:rPr>
        <w:fldChar w:fldCharType="separate"/>
      </w:r>
      <w:r w:rsidR="002B77D9" w:rsidRPr="002B77D9">
        <w:rPr>
          <w:rFonts w:ascii="Arial" w:hAnsi="Arial" w:cs="Arial"/>
          <w:sz w:val="22"/>
        </w:rPr>
        <w:t>[2]</w:t>
      </w:r>
      <w:r w:rsidR="002B77D9" w:rsidRPr="002B77D9">
        <w:rPr>
          <w:lang w:val="en-GB"/>
        </w:rPr>
        <w:fldChar w:fldCharType="end"/>
      </w:r>
      <w:r w:rsidR="002B77D9" w:rsidRPr="002B77D9">
        <w:rPr>
          <w:lang w:val="en-GB"/>
        </w:rPr>
        <w:t xml:space="preserve">, </w:t>
      </w:r>
      <w:r w:rsidR="002B77D9" w:rsidRPr="002B77D9">
        <w:rPr>
          <w:lang w:val="en-GB"/>
        </w:rPr>
        <w:fldChar w:fldCharType="begin"/>
      </w:r>
      <w:r w:rsidR="000921DF">
        <w:rPr>
          <w:lang w:val="en-GB"/>
        </w:rPr>
        <w:instrText xml:space="preserve"> ADDIN ZOTERO_ITEM CSL_CITATION {"citationID":"WyDChQjx","properties":{"formattedCitation":"[3]","plainCitation":"[3]","noteIndex":0},"citationItems":[{"id":"oHgNK5BX/T6XunYSa","uris":["http://zotero.org/users/local/8h6rAf77/items/SRK5STW4"],"itemData":{"id":8,"type":"chapter","abstract":"Fuzzy implications are a generalization of the classical two-valued implication to the multi-valued setting. They play a very important role both in the theory and applications, as can be seen from their use in, among others, multivalued mathematical logic, approximate reasoning, fuzzy control, image processing, and data analysis. The goal of this chapter is to present the evolution of fuzzy implications from their beginnings to the current days. From the theoretical point of view, we present the basic facts, as well as the main topics and lines of research around fuzzy implications. We also devote a specific section to state and recall a list of main application fields where fuzzy implications are employed, as well as another one to the main open problems on the topic.","collection-title":"Springer Handbooks","container-title":"Springer Handbook of Computational Intelligence","event-place":"Berlin, Heidelberg","ISBN":"978-3-662-43505-2","language":"en","note":"DOI: 10.1007/978-3-662-43505-2_12","page":"183-202","publisher":"Springer","publisher-place":"Berlin, Heidelberg","source":"Springer Link","title":"Fuzzy Implications: Past, Present, and Future","title-short":"Fuzzy Implications","URL":"https://doi.org/10.1007/978-3-662-43505-2_12","author":[{"family":"Baczynski","given":"Michał"},{"family":"Jayaram","given":"Balasubramaniam"},{"family":"Massanet","given":"Sebastia"},{"family":"Torrens","given":"Joan"}],"editor":[{"family":"Kacprzyk","given":"Janusz"},{"family":"Pedrycz","given":"Witold"}],"accessed":{"date-parts":[["2023",9,19]]},"issued":{"date-parts":[["2015"]]}}}],"schema":"https://github.com/citation-style-language/schema/raw/master/csl-citation.json"} </w:instrText>
      </w:r>
      <w:r w:rsidR="002B77D9" w:rsidRPr="002B77D9">
        <w:rPr>
          <w:lang w:val="en-GB"/>
        </w:rPr>
        <w:fldChar w:fldCharType="separate"/>
      </w:r>
      <w:r w:rsidR="002B77D9" w:rsidRPr="002B77D9">
        <w:rPr>
          <w:rFonts w:ascii="Arial" w:hAnsi="Arial" w:cs="Arial"/>
          <w:sz w:val="22"/>
        </w:rPr>
        <w:t>[3]</w:t>
      </w:r>
      <w:r w:rsidR="002B77D9" w:rsidRPr="002B77D9">
        <w:rPr>
          <w:lang w:val="en-GB"/>
        </w:rPr>
        <w:fldChar w:fldCharType="end"/>
      </w:r>
      <w:r w:rsidR="002B77D9" w:rsidRPr="002B77D9">
        <w:rPr>
          <w:lang w:val="en-GB"/>
        </w:rPr>
        <w:t xml:space="preserve">, </w:t>
      </w:r>
      <w:r w:rsidR="002B77D9" w:rsidRPr="002B77D9">
        <w:rPr>
          <w:lang w:val="en-GB"/>
        </w:rPr>
        <w:fldChar w:fldCharType="begin"/>
      </w:r>
      <w:r w:rsidR="000921DF">
        <w:rPr>
          <w:lang w:val="en-GB"/>
        </w:rPr>
        <w:instrText xml:space="preserve"> ADDIN ZOTERO_ITEM CSL_CITATION {"citationID":"l91fcXms","properties":{"formattedCitation":"[4]","plainCitation":"[4]","noteIndex":0},"citationItems":[{"id":"oHgNK5BX/1svBs6N6","uris":["http://zotero.org/users/local/8h6rAf77/items/HNP4DCQ9"],"itemData":{"id":9,"type":"article-journal","abstract":"One of the key operations in fuzzy logic and approximate reasoning is the fuzzy implication, which is usually performed by a binary operator, called an implication function or, simply, an implication. Many fuzzy rule based systems do their inference processes through these operators that also take charge of the propagation of uncertainty in fuzzy reasonings. Moreover, they have proved to be useful also in other fields like composition of fuzzy relations, fuzzy relational equations, fuzzy mathematical morphology, and image processing. This paper aims to present an overview on fuzzy implication functions that usually are constructed from t-norms and t-conorms but also from other kinds of aggregation operators. The four most usual ways to define these implications are recalled and their characteristic properties stated, not only in the case of [0,1] but also in the discrete case.","container-title":"IEEE Transactions on Fuzzy Systems","DOI":"10.1109/TFUZZ.2007.896304","ISSN":"1941-0034","issue":"6","note":"event-title: IEEE Transactions on Fuzzy Systems","page":"1107-1121","source":"IEEE Xplore","title":"A Survey on Fuzzy Implication Functions","volume":"15","author":[{"family":"Mas","given":"M."},{"family":"Monserrat","given":"M."},{"family":"Torrens","given":"J."},{"family":"Trillas","given":"E."}],"issued":{"date-parts":[["2007",12]]}}}],"schema":"https://github.com/citation-style-language/schema/raw/master/csl-citation.json"} </w:instrText>
      </w:r>
      <w:r w:rsidR="002B77D9" w:rsidRPr="002B77D9">
        <w:rPr>
          <w:lang w:val="en-GB"/>
        </w:rPr>
        <w:fldChar w:fldCharType="separate"/>
      </w:r>
      <w:r w:rsidR="002B77D9" w:rsidRPr="002B77D9">
        <w:rPr>
          <w:rFonts w:ascii="Arial" w:hAnsi="Arial" w:cs="Arial"/>
          <w:sz w:val="22"/>
        </w:rPr>
        <w:t>[4]</w:t>
      </w:r>
      <w:r w:rsidR="002B77D9" w:rsidRPr="002B77D9">
        <w:rPr>
          <w:lang w:val="en-GB"/>
        </w:rPr>
        <w:fldChar w:fldCharType="end"/>
      </w:r>
      <w:r w:rsidR="009472AE" w:rsidRPr="00BE6C9E">
        <w:rPr>
          <w:rFonts w:ascii="Arial" w:hAnsi="Arial" w:cs="Arial"/>
          <w:sz w:val="22"/>
          <w:szCs w:val="22"/>
          <w:lang w:val="en-GB"/>
        </w:rPr>
        <w:t xml:space="preserve"> only devoted to the study of these operators have been published. From a theoretical perspective, the main research lines in this topic focus on the definition and study of different classes of fuzzy implication functions and the additional properties that they may satisfy.</w:t>
      </w:r>
      <w:r w:rsidR="00AC31BC">
        <w:rPr>
          <w:rFonts w:ascii="Arial" w:hAnsi="Arial" w:cs="Arial"/>
          <w:sz w:val="22"/>
          <w:szCs w:val="22"/>
          <w:lang w:val="en-GB"/>
        </w:rPr>
        <w:t xml:space="preserve"> </w:t>
      </w:r>
    </w:p>
    <w:p w14:paraId="30FF257D" w14:textId="0B927B1A" w:rsidR="00AE0F0F" w:rsidRPr="00AE0F0F" w:rsidRDefault="00AE0F0F" w:rsidP="00AE0F0F">
      <w:pPr>
        <w:pStyle w:val="paragraph"/>
        <w:spacing w:after="120"/>
        <w:jc w:val="both"/>
        <w:textAlignment w:val="baseline"/>
        <w:rPr>
          <w:rFonts w:ascii="Arial" w:hAnsi="Arial" w:cs="Arial"/>
          <w:sz w:val="22"/>
          <w:szCs w:val="22"/>
          <w:lang w:val="en-GB"/>
        </w:rPr>
      </w:pPr>
      <w:r w:rsidRPr="00AE0F0F">
        <w:rPr>
          <w:rFonts w:ascii="Arial" w:hAnsi="Arial" w:cs="Arial"/>
          <w:sz w:val="22"/>
          <w:szCs w:val="22"/>
          <w:lang w:val="en-GB"/>
        </w:rPr>
        <w:t xml:space="preserve">The definition of new families of fuzzy implication functions is motivated by the fact that, depending on the context and the proper rule and its behaviour, various fuzzy implication functions with different properties can be adequate </w:t>
      </w:r>
      <w:r w:rsidR="002B77D9">
        <w:rPr>
          <w:rFonts w:ascii="Arial" w:hAnsi="Arial" w:cs="Arial"/>
          <w:sz w:val="22"/>
          <w:szCs w:val="22"/>
          <w:lang w:val="en-GB"/>
        </w:rPr>
        <w:fldChar w:fldCharType="begin"/>
      </w:r>
      <w:r w:rsidR="002B77D9">
        <w:rPr>
          <w:rFonts w:ascii="Arial" w:hAnsi="Arial" w:cs="Arial"/>
          <w:sz w:val="22"/>
          <w:szCs w:val="22"/>
          <w:lang w:val="en-GB"/>
        </w:rPr>
        <w:instrText xml:space="preserve"> ADDIN ZOTERO_ITEM CSL_CITATION {"citationID":"jOSh4F9c","properties":{"formattedCitation":"[40]","plainCitation":"[40]","noteIndex":0},"citationItems":[{"id":342,"uris":["http://zotero.org/users/local/8h6rAf77/items/BRU2SSG4"],"itemData":{"id":342,"type":"article-journal","container-title":"International Journal of Approximate Reasoning","issue":"2","page":"583-597","title":"On the representation of fuzzy rules","volume":"48","author":[{"family":"Trillas","given":"E."},{"family":"Mas","given":"M."},{"family":"Monserrat","given":"M."},{"family":"Torrens","given":"J."}],"issued":{"date-parts":[["2008"]]}}}],"schema":"https://github.com/citation-style-language/schema/raw/master/csl-citation.json"} </w:instrText>
      </w:r>
      <w:r w:rsidR="002B77D9">
        <w:rPr>
          <w:rFonts w:ascii="Arial" w:hAnsi="Arial" w:cs="Arial"/>
          <w:sz w:val="22"/>
          <w:szCs w:val="22"/>
          <w:lang w:val="en-GB"/>
        </w:rPr>
        <w:fldChar w:fldCharType="separate"/>
      </w:r>
      <w:r w:rsidR="002B77D9" w:rsidRPr="002B77D9">
        <w:rPr>
          <w:rFonts w:ascii="Arial" w:hAnsi="Arial" w:cs="Arial"/>
          <w:sz w:val="22"/>
        </w:rPr>
        <w:t>[40]</w:t>
      </w:r>
      <w:r w:rsidR="002B77D9">
        <w:rPr>
          <w:rFonts w:ascii="Arial" w:hAnsi="Arial" w:cs="Arial"/>
          <w:sz w:val="22"/>
          <w:szCs w:val="22"/>
          <w:lang w:val="en-GB"/>
        </w:rPr>
        <w:fldChar w:fldCharType="end"/>
      </w:r>
      <w:r w:rsidRPr="00AE0F0F">
        <w:rPr>
          <w:rFonts w:ascii="Arial" w:hAnsi="Arial" w:cs="Arial"/>
          <w:sz w:val="22"/>
          <w:szCs w:val="22"/>
          <w:lang w:val="en-GB"/>
        </w:rPr>
        <w:t xml:space="preserve">. Under this incentive, it is estimated that more than one hundred families of fuzzy implications functions have been proposed so far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{"citationID":"CtR3BxhV","properties":{"formattedCitation":"[41]","plainCitation":"[41]","noteIndex":0},"citationItems":[{"id":272,"uris":["http://zotero.org/users/local/8h6rAf77/items/XYM6W4ET"],"itemData":{"id":272,"type":"chapter","container-title":"Book of abstracts of the 10th International Summer School on Aggregation Operators","page":"1-2","publisher":"Olomouc University","title":"Tidying up the Mess of classes of fuzzy implication functions","author":[{"family":"Massanet","given":"S."}],"editor":[{"family":"Halas","given":"R."},{"family":"Gagolewski","given":"M."},{"family":"Mesiar","given":"R."}],"issued":{"date-parts":[["2019"]]}}}],"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[41]</w:t>
      </w:r>
      <w:r w:rsidR="00641546">
        <w:rPr>
          <w:rFonts w:ascii="Arial" w:hAnsi="Arial" w:cs="Arial"/>
          <w:sz w:val="22"/>
          <w:szCs w:val="22"/>
          <w:lang w:val="en-GB"/>
        </w:rPr>
        <w:fldChar w:fldCharType="end"/>
      </w:r>
      <w:r w:rsidRPr="00AE0F0F">
        <w:rPr>
          <w:rFonts w:ascii="Arial" w:hAnsi="Arial" w:cs="Arial"/>
          <w:sz w:val="22"/>
          <w:szCs w:val="22"/>
          <w:lang w:val="en-GB"/>
        </w:rPr>
        <w:t>. Nonetheless, the existing surveys and monographs focus on the classical families, and they do not consider the plenty of families that have been introduced in the last ten years.</w:t>
      </w:r>
    </w:p>
    <w:p w14:paraId="5C41207A" w14:textId="1DB199B5" w:rsidR="00AE0F0F" w:rsidRDefault="00AE0F0F" w:rsidP="00AE0F0F">
      <w:pPr>
        <w:pStyle w:val="paragraph"/>
        <w:spacing w:after="120"/>
        <w:jc w:val="both"/>
        <w:textAlignment w:val="baseline"/>
        <w:rPr>
          <w:rFonts w:ascii="Arial" w:hAnsi="Arial" w:cs="Arial"/>
          <w:sz w:val="22"/>
          <w:szCs w:val="22"/>
          <w:lang w:val="en-GB"/>
        </w:rPr>
      </w:pPr>
      <w:r w:rsidRPr="00AE0F0F">
        <w:rPr>
          <w:rFonts w:ascii="Arial" w:hAnsi="Arial" w:cs="Arial"/>
          <w:sz w:val="22"/>
          <w:szCs w:val="22"/>
          <w:lang w:val="en-GB"/>
        </w:rPr>
        <w:t>For that reason, as part of this project</w:t>
      </w:r>
      <w:r>
        <w:rPr>
          <w:rFonts w:ascii="Arial" w:hAnsi="Arial" w:cs="Arial"/>
          <w:sz w:val="22"/>
          <w:szCs w:val="22"/>
          <w:lang w:val="en-GB"/>
        </w:rPr>
        <w:t xml:space="preserve"> (see Objective 1)</w:t>
      </w:r>
      <w:r w:rsidRPr="00AE0F0F">
        <w:rPr>
          <w:rFonts w:ascii="Arial" w:hAnsi="Arial" w:cs="Arial"/>
          <w:sz w:val="22"/>
          <w:szCs w:val="22"/>
          <w:lang w:val="en-GB"/>
        </w:rPr>
        <w:t xml:space="preserve">, we will make an up-to-date compilation of the families introduced in the literature so far. In this document we intend to collect the following information about each family: the motivation behind its definition, the additional properties that have been studied, and the known intersections with other families. This compilation will be publicly available so that it can serve as a </w:t>
      </w:r>
      <w:r w:rsidR="00793961">
        <w:rPr>
          <w:rFonts w:ascii="Arial" w:hAnsi="Arial" w:cs="Arial"/>
          <w:sz w:val="22"/>
          <w:szCs w:val="22"/>
          <w:lang w:val="en-GB"/>
        </w:rPr>
        <w:t>helpful resource</w:t>
      </w:r>
      <w:r w:rsidRPr="00AE0F0F">
        <w:rPr>
          <w:rFonts w:ascii="Arial" w:hAnsi="Arial" w:cs="Arial"/>
          <w:sz w:val="22"/>
          <w:szCs w:val="22"/>
          <w:lang w:val="en-GB"/>
        </w:rPr>
        <w:t xml:space="preserve"> for researchers interested in fuzzy implication functions from both a theoretical and applied point</w:t>
      </w:r>
      <w:r w:rsidR="00AE019B">
        <w:rPr>
          <w:rFonts w:ascii="Arial" w:hAnsi="Arial" w:cs="Arial"/>
          <w:sz w:val="22"/>
          <w:szCs w:val="22"/>
          <w:lang w:val="en-GB"/>
        </w:rPr>
        <w:t>s</w:t>
      </w:r>
      <w:r w:rsidRPr="00AE0F0F">
        <w:rPr>
          <w:rFonts w:ascii="Arial" w:hAnsi="Arial" w:cs="Arial"/>
          <w:sz w:val="22"/>
          <w:szCs w:val="22"/>
          <w:lang w:val="en-GB"/>
        </w:rPr>
        <w:t xml:space="preserve"> of view. On the one hand, the survey will be useful for having a global view of the existing families and their additional properties to better contextualize the possible introduction of a new class</w:t>
      </w:r>
      <w:r w:rsidR="00634A4F">
        <w:rPr>
          <w:rFonts w:ascii="Arial" w:hAnsi="Arial" w:cs="Arial"/>
          <w:sz w:val="22"/>
          <w:szCs w:val="22"/>
          <w:lang w:val="en-GB"/>
        </w:rPr>
        <w:t xml:space="preserve"> or a new property</w:t>
      </w:r>
      <w:r w:rsidRPr="00AE0F0F">
        <w:rPr>
          <w:rFonts w:ascii="Arial" w:hAnsi="Arial" w:cs="Arial"/>
          <w:sz w:val="22"/>
          <w:szCs w:val="22"/>
          <w:lang w:val="en-GB"/>
        </w:rPr>
        <w:t>. On the other hand, the document c</w:t>
      </w:r>
      <w:r>
        <w:rPr>
          <w:rFonts w:ascii="Arial" w:hAnsi="Arial" w:cs="Arial"/>
          <w:sz w:val="22"/>
          <w:szCs w:val="22"/>
          <w:lang w:val="en-GB"/>
        </w:rPr>
        <w:t>ould</w:t>
      </w:r>
      <w:r w:rsidRPr="00AE0F0F">
        <w:rPr>
          <w:rFonts w:ascii="Arial" w:hAnsi="Arial" w:cs="Arial"/>
          <w:sz w:val="22"/>
          <w:szCs w:val="22"/>
          <w:lang w:val="en-GB"/>
        </w:rPr>
        <w:t xml:space="preserve"> be used as a source of reference for deciding which of the existing families</w:t>
      </w:r>
      <w:r w:rsidR="00C517DD">
        <w:rPr>
          <w:rFonts w:ascii="Arial" w:hAnsi="Arial" w:cs="Arial"/>
          <w:sz w:val="22"/>
          <w:szCs w:val="22"/>
          <w:lang w:val="en-GB"/>
        </w:rPr>
        <w:t xml:space="preserve"> fulfil</w:t>
      </w:r>
      <w:r w:rsidRPr="00AE0F0F">
        <w:rPr>
          <w:rFonts w:ascii="Arial" w:hAnsi="Arial" w:cs="Arial"/>
          <w:sz w:val="22"/>
          <w:szCs w:val="22"/>
          <w:lang w:val="en-GB"/>
        </w:rPr>
        <w:t xml:space="preserve"> the additional properties required for a practical problem.</w:t>
      </w:r>
      <w:r w:rsidR="00C517DD">
        <w:rPr>
          <w:rFonts w:ascii="Arial" w:hAnsi="Arial" w:cs="Arial"/>
          <w:sz w:val="22"/>
          <w:szCs w:val="22"/>
          <w:lang w:val="en-GB"/>
        </w:rPr>
        <w:t xml:space="preserve"> Also, the survey will point out open problems in the field. </w:t>
      </w:r>
      <w:r w:rsidRPr="00AE0F0F">
        <w:rPr>
          <w:rFonts w:ascii="Arial" w:hAnsi="Arial" w:cs="Arial"/>
          <w:sz w:val="22"/>
          <w:szCs w:val="22"/>
          <w:lang w:val="en-GB"/>
        </w:rPr>
        <w:t xml:space="preserve">Further, it is intended to </w:t>
      </w:r>
      <w:r w:rsidR="00B93404">
        <w:rPr>
          <w:rFonts w:ascii="Arial" w:hAnsi="Arial" w:cs="Arial"/>
          <w:sz w:val="22"/>
          <w:szCs w:val="22"/>
          <w:lang w:val="en-GB"/>
        </w:rPr>
        <w:t>keep</w:t>
      </w:r>
      <w:r w:rsidRPr="00AE0F0F">
        <w:rPr>
          <w:rFonts w:ascii="Arial" w:hAnsi="Arial" w:cs="Arial"/>
          <w:sz w:val="22"/>
          <w:szCs w:val="22"/>
          <w:lang w:val="en-GB"/>
        </w:rPr>
        <w:t xml:space="preserve"> the document updated</w:t>
      </w:r>
      <w:r w:rsidR="00B93404">
        <w:rPr>
          <w:rFonts w:ascii="Arial" w:hAnsi="Arial" w:cs="Arial"/>
          <w:sz w:val="22"/>
          <w:szCs w:val="22"/>
          <w:lang w:val="en-GB"/>
        </w:rPr>
        <w:t>,</w:t>
      </w:r>
      <w:r w:rsidRPr="00AE0F0F">
        <w:rPr>
          <w:rFonts w:ascii="Arial" w:hAnsi="Arial" w:cs="Arial"/>
          <w:sz w:val="22"/>
          <w:szCs w:val="22"/>
          <w:lang w:val="en-GB"/>
        </w:rPr>
        <w:t xml:space="preserve"> </w:t>
      </w:r>
      <w:proofErr w:type="gramStart"/>
      <w:r w:rsidRPr="00AE0F0F">
        <w:rPr>
          <w:rFonts w:ascii="Arial" w:hAnsi="Arial" w:cs="Arial"/>
          <w:sz w:val="22"/>
          <w:szCs w:val="22"/>
          <w:lang w:val="en-GB"/>
        </w:rPr>
        <w:t>taking into account</w:t>
      </w:r>
      <w:proofErr w:type="gramEnd"/>
      <w:r w:rsidRPr="00AE0F0F">
        <w:rPr>
          <w:rFonts w:ascii="Arial" w:hAnsi="Arial" w:cs="Arial"/>
          <w:sz w:val="22"/>
          <w:szCs w:val="22"/>
          <w:lang w:val="en-GB"/>
        </w:rPr>
        <w:t xml:space="preserve"> the possible families of fuzzy implication functions to be introduced in the future.</w:t>
      </w:r>
    </w:p>
    <w:p w14:paraId="613A899D" w14:textId="1476AC6A" w:rsidR="008C547B" w:rsidRDefault="00EE6E7E" w:rsidP="008C547B">
      <w:pPr>
        <w:pStyle w:val="paragraph"/>
        <w:spacing w:after="120"/>
        <w:jc w:val="both"/>
        <w:textAlignment w:val="baseline"/>
        <w:rPr>
          <w:rStyle w:val="eop"/>
          <w:rFonts w:ascii="Arial" w:hAnsi="Arial" w:cs="Arial"/>
          <w:iCs/>
          <w:sz w:val="22"/>
          <w:szCs w:val="22"/>
          <w:lang w:val="en-GB"/>
        </w:rPr>
      </w:pPr>
      <w:r>
        <w:rPr>
          <w:rFonts w:ascii="Arial" w:hAnsi="Arial" w:cs="Arial"/>
          <w:sz w:val="22"/>
          <w:szCs w:val="22"/>
          <w:lang w:val="en-GB"/>
        </w:rPr>
        <w:t xml:space="preserve">Although it is clear that many families of fuzzy implication functions have been introduced in the literature, </w:t>
      </w:r>
      <w:r w:rsidRPr="00EE6E7E">
        <w:rPr>
          <w:rFonts w:ascii="Arial" w:hAnsi="Arial" w:cs="Arial"/>
          <w:sz w:val="22"/>
          <w:szCs w:val="22"/>
          <w:lang w:val="en-GB"/>
        </w:rPr>
        <w:t>that does not mean that all of these families are significantly different.</w:t>
      </w:r>
      <w:r>
        <w:rPr>
          <w:rFonts w:ascii="Arial" w:hAnsi="Arial" w:cs="Arial"/>
          <w:sz w:val="22"/>
          <w:szCs w:val="22"/>
          <w:lang w:val="en-GB"/>
        </w:rPr>
        <w:t xml:space="preserve"> Indeed, </w:t>
      </w:r>
      <w:r w:rsidR="00B46B0F">
        <w:rPr>
          <w:rFonts w:ascii="Arial" w:hAnsi="Arial" w:cs="Arial"/>
          <w:sz w:val="22"/>
          <w:szCs w:val="22"/>
          <w:lang w:val="en-GB"/>
        </w:rPr>
        <w:t>s</w:t>
      </w:r>
      <w:r w:rsidRPr="00EE6E7E">
        <w:rPr>
          <w:rFonts w:ascii="Arial" w:hAnsi="Arial" w:cs="Arial"/>
          <w:sz w:val="22"/>
          <w:szCs w:val="22"/>
          <w:lang w:val="en-GB"/>
        </w:rPr>
        <w:t xml:space="preserve">ince there </w:t>
      </w:r>
      <w:r w:rsidR="00B46B0F">
        <w:rPr>
          <w:rFonts w:ascii="Arial" w:hAnsi="Arial" w:cs="Arial"/>
          <w:sz w:val="22"/>
          <w:szCs w:val="22"/>
          <w:lang w:val="en-GB"/>
        </w:rPr>
        <w:t>exist</w:t>
      </w:r>
      <w:r w:rsidRPr="00EE6E7E">
        <w:rPr>
          <w:rFonts w:ascii="Arial" w:hAnsi="Arial" w:cs="Arial"/>
          <w:sz w:val="22"/>
          <w:szCs w:val="22"/>
          <w:lang w:val="en-GB"/>
        </w:rPr>
        <w:t xml:space="preserve"> several techniques for defining new families, two apparently different families may intersect or turn out to be exactly the same </w:t>
      </w:r>
      <w:r w:rsidR="00B46B0F">
        <w:rPr>
          <w:rFonts w:ascii="Arial" w:hAnsi="Arial" w:cs="Arial"/>
          <w:sz w:val="22"/>
          <w:szCs w:val="22"/>
          <w:lang w:val="en-GB"/>
        </w:rPr>
        <w:t xml:space="preserve">one </w:t>
      </w:r>
      <w:r w:rsidR="00641546">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JfGSNlLs","properties":{"formattedCitation":"[7]","plainCitation":"[7]","noteIndex":0},"citationItems":[{"id":"oHgNK5BX/kdJS40VU","uris":["http://zotero.org/users/local/8h6rAf77/items/REZ5RZFH"],"itemData":{"id":"qHLWS2qL/WO5kClEY","type":"article-journal","abstract":"Since their introduction in 2012 and 2013 by P. Grzegorzewski, probabilistic S-implications and survival S-implications have attracted the efforts of some researchers due to the connection that they represent between probability theory and fuzzy logic. In this paper, the characterizations of these two families of fuzzy implication functions are presented jointly with the characterization of the material implications derived from co-copulas and the classical negation. Even more, it is proved that the three families are actually the same. Thus every result concerning one of these families can be straightforwardly rewritten in terms of the other two families.","collection-title":"Theme: Aggregation Functions","container-title":"Fuzzy Sets and Systems","DOI":"10.1016/j.fss.2017.01.002","ISSN":"0165-0114","journalAbbreviation":"Fuzzy Sets and Systems","page":"103-116","source":"ScienceDirect","title":"From three to one: Equivalence and characterization of material implications derived from co-copulas, probabilistic S-implications and survival S-implications","title-short":"From three to one","volume":"323","author":[{"family":"Massanet","given":"S."},{"family":"Pradera","given":"A."},{"family":"Ruiz-Aguilera","given":"D."},{"family":"Torrens","given":"J."}],"issued":{"date-parts":[["2017",9,15]]}}}],"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[7]</w:t>
      </w:r>
      <w:r w:rsidR="00641546">
        <w:rPr>
          <w:rFonts w:ascii="Arial" w:hAnsi="Arial" w:cs="Arial"/>
          <w:sz w:val="22"/>
          <w:szCs w:val="22"/>
          <w:lang w:val="en-GB"/>
        </w:rPr>
        <w:fldChar w:fldCharType="end"/>
      </w:r>
      <w:r w:rsidR="00B46B0F">
        <w:rPr>
          <w:rFonts w:ascii="Arial" w:hAnsi="Arial" w:cs="Arial"/>
          <w:sz w:val="22"/>
          <w:szCs w:val="22"/>
          <w:lang w:val="en-GB"/>
        </w:rPr>
        <w:t xml:space="preserve">. </w:t>
      </w:r>
      <w:r w:rsidR="00B46B0F" w:rsidRPr="00B46B0F">
        <w:rPr>
          <w:rFonts w:ascii="Arial" w:hAnsi="Arial" w:cs="Arial"/>
          <w:sz w:val="22"/>
          <w:szCs w:val="22"/>
          <w:lang w:val="en-GB"/>
        </w:rPr>
        <w:t xml:space="preserve">For this reason, it is of the utmost importance to study the additional properties that the operators of a certain family satisfy and to provide an axiomatic characterization of the new operators in the literature in order to find its possible relation with respect to those already known. In this respect, the characterization of several families of fuzzy implication functions have already been achieved: </w:t>
      </w:r>
      <w:r w:rsidR="00B46B0F">
        <w:rPr>
          <w:rFonts w:ascii="Arial" w:hAnsi="Arial" w:cs="Arial"/>
          <w:sz w:val="22"/>
          <w:szCs w:val="22"/>
          <w:lang w:val="en-GB"/>
        </w:rPr>
        <w:t>(S,N)-</w:t>
      </w:r>
      <w:r w:rsidR="00B46B0F" w:rsidRPr="00B46B0F">
        <w:rPr>
          <w:rFonts w:ascii="Arial" w:hAnsi="Arial" w:cs="Arial"/>
          <w:sz w:val="22"/>
          <w:szCs w:val="22"/>
          <w:lang w:val="en-GB"/>
        </w:rPr>
        <w:t xml:space="preserve">implications with a continuous negation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{"citationID":"EdzKbhaw","properties":{"formattedCitation":"[42]","plainCitation":"[42]","noteIndex":0},"citationItems":[{"id":79,"uris":["http://zotero.org/users/local/8h6rAf77/items/WRYXAHXG"],"itemData":{"id":79,"type":"article-journal","container-title":"Fuzzy Sets and Systems","issue":"15","page":"1713-1727","title":"On the characterizations of (S,N)-implications","volume":"158","author":[{"family":"Baczyński","given":"M."},{"family":"Jayaram","given":"B."}],"issued":{"date-parts":[["2007"]]}}}],"schema":"https://github.com/citation-style-language/schema/raw/master/csl-citation.json"}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[42]</w:t>
      </w:r>
      <w:r w:rsidR="00641546">
        <w:rPr>
          <w:rFonts w:ascii="Arial" w:hAnsi="Arial" w:cs="Arial"/>
          <w:sz w:val="22"/>
          <w:szCs w:val="22"/>
          <w:lang w:val="en-GB"/>
        </w:rPr>
        <w:fldChar w:fldCharType="end"/>
      </w:r>
      <w:r w:rsidR="00C517DD">
        <w:rPr>
          <w:rFonts w:ascii="Arial" w:hAnsi="Arial" w:cs="Arial"/>
          <w:sz w:val="22"/>
          <w:szCs w:val="22"/>
          <w:lang w:val="en-GB"/>
        </w:rPr>
        <w:t xml:space="preserve"> or with a negation with one point of discontinuity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{"citationID":"RFKq8CIZ","properties":{"formattedCitation":"[43]","plainCitation":"[43]","noteIndex":0},"citationItems":[{"id":162,"uris":["http://zotero.org/users/local/8h6rAf77/items/NKVBJ96T"],"itemData":{"id":162,"type":"article-journal","container-title":"Fuzzy Sets and Systems","page":"1-32","title":"A general framework for the characterization of (S,N)-implications with a non-continuous negation based on completions of t-conorms","volume":"441","author":[{"family":"Fernandez-Peralta","given":"R."},{"family":"Massanet","given":"S."},{"family":"Mesiarová-Zemánková","given":"A."},{"family":"Mir","given":"A."}],"issued":{"date-parts":[["2022"]]}}}],"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[43]</w:t>
      </w:r>
      <w:r w:rsidR="00641546">
        <w:rPr>
          <w:rFonts w:ascii="Arial" w:hAnsi="Arial" w:cs="Arial"/>
          <w:sz w:val="22"/>
          <w:szCs w:val="22"/>
          <w:lang w:val="en-GB"/>
        </w:rPr>
        <w:fldChar w:fldCharType="end"/>
      </w:r>
      <w:r w:rsidR="00B46B0F" w:rsidRPr="00B46B0F">
        <w:rPr>
          <w:rFonts w:ascii="Arial" w:hAnsi="Arial" w:cs="Arial"/>
          <w:sz w:val="22"/>
          <w:szCs w:val="22"/>
          <w:lang w:val="en-GB"/>
        </w:rPr>
        <w:t xml:space="preserve">, </w:t>
      </w:r>
      <m:oMath>
        <m:r>
          <w:rPr>
            <w:rFonts w:ascii="Cambria Math" w:hAnsi="Cambria Math" w:cs="Arial"/>
            <w:sz w:val="22"/>
            <w:szCs w:val="22"/>
            <w:lang w:val="en-GB"/>
          </w:rPr>
          <m:t>R</m:t>
        </m:r>
      </m:oMath>
      <w:r w:rsidR="00B46B0F">
        <w:rPr>
          <w:rFonts w:ascii="Cambria Math" w:hAnsi="Cambria Math" w:cs="Cambria Math"/>
          <w:sz w:val="22"/>
          <w:szCs w:val="22"/>
          <w:lang w:val="en-GB"/>
        </w:rPr>
        <w:t>-</w:t>
      </w:r>
      <w:r w:rsidR="00B46B0F" w:rsidRPr="00B46B0F">
        <w:rPr>
          <w:rFonts w:ascii="Arial" w:hAnsi="Arial" w:cs="Arial"/>
          <w:sz w:val="22"/>
          <w:szCs w:val="22"/>
          <w:lang w:val="en-GB"/>
        </w:rPr>
        <w:t xml:space="preserve">implications obtained from left-continuous t-norms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{"citationID":"KKL9aYai","properties":{"formattedCitation":"[44], [45]","plainCitation":"[44], [45]","noteIndex":0},"citationItems":[{"id":171,"uris":["http://zotero.org/users/local/8h6rAf77/items/2RFXSP6K"],"itemData":{"id":171,"type":"book","publisher":"Kluwer Academic Publishers","title":"Fuzzy Preference Modelling and Multicriteria Decision Support","author":[{"family":"Fodor","given":"J."},{"family":"Roubens","given":"M."}],"issued":{"date-parts":[["1994"]]}}},{"id":286,"uris":["http://zotero.org/users/local/8h6rAf77/items/4EMBAKZD"],"itemData":{"id":286,"type":"article-journal","container-title":"Fuzzy Sets and Systems","issue":"1","page":"53-63","title":"Solutions of composite fuzzy relational equations with triangular norms","volume":"16","author":[{"family":"Miyakoshi","given":"M."},{"family":"Shimbo","given":"M."}],"issued":{"date-parts":[["1985"]]}}}],"schema":"https://github.com/citation-style-language/schema/raw/master/csl-citation.json"}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[44], [45]</w:t>
      </w:r>
      <w:r w:rsidR="00641546">
        <w:rPr>
          <w:rFonts w:ascii="Arial" w:hAnsi="Arial" w:cs="Arial"/>
          <w:sz w:val="22"/>
          <w:szCs w:val="22"/>
          <w:lang w:val="en-GB"/>
        </w:rPr>
        <w:fldChar w:fldCharType="end"/>
      </w:r>
      <w:r w:rsidR="00B46B0F" w:rsidRPr="00B46B0F">
        <w:rPr>
          <w:rFonts w:ascii="Arial" w:hAnsi="Arial" w:cs="Arial"/>
          <w:sz w:val="22"/>
          <w:szCs w:val="22"/>
          <w:lang w:val="en-GB"/>
        </w:rPr>
        <w:t xml:space="preserve">, some </w:t>
      </w:r>
      <m:oMath>
        <m:r>
          <w:rPr>
            <w:rFonts w:ascii="Cambria Math" w:hAnsi="Cambria Math" w:cs="Arial"/>
            <w:sz w:val="22"/>
            <w:szCs w:val="22"/>
            <w:lang w:val="en-GB"/>
          </w:rPr>
          <m:t>QL</m:t>
        </m:r>
      </m:oMath>
      <w:r w:rsidR="00B46B0F">
        <w:rPr>
          <w:rFonts w:ascii="Cambria Math" w:hAnsi="Cambria Math" w:cs="Cambria Math"/>
          <w:sz w:val="22"/>
          <w:szCs w:val="22"/>
          <w:lang w:val="en-GB"/>
        </w:rPr>
        <w:t>-</w:t>
      </w:r>
      <w:r w:rsidR="00B46B0F" w:rsidRPr="00B46B0F">
        <w:rPr>
          <w:rFonts w:ascii="Arial" w:hAnsi="Arial" w:cs="Arial"/>
          <w:sz w:val="22"/>
          <w:szCs w:val="22"/>
          <w:lang w:val="en-GB"/>
        </w:rPr>
        <w:t xml:space="preserve">implications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{"citationID":"n7tn1VJX","properties":{"formattedCitation":"[46]","plainCitation":"[46]","noteIndex":0},"citationItems":[{"id":335,"uris":["http://zotero.org/users/local/8h6rAf77/items/LVITCGNB"],"itemData":{"id":335,"type":"paper-conference","container-title":"Proceedings of Ninth International Conference on Fuzzy Set Theory and Applications (FATA ABSTRACTS)","page":"109-110","title":"On the characterization of QL-implications satisfying the Smets-Magrez axioms","author":[{"family":"Shi","given":"Y."},{"family":"Van Gasse","given":"B."},{"family":"Ruan","given":"D."},{"family":"Kerre","given":"E. E."}],"issued":{"date-parts":[["2008"]]}}}],"schema":"https://github.com/citation-style-language/schema/raw/master/csl-citation.json"}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[46]</w:t>
      </w:r>
      <w:r w:rsidR="00641546">
        <w:rPr>
          <w:rFonts w:ascii="Arial" w:hAnsi="Arial" w:cs="Arial"/>
          <w:sz w:val="22"/>
          <w:szCs w:val="22"/>
          <w:lang w:val="en-GB"/>
        </w:rPr>
        <w:fldChar w:fldCharType="end"/>
      </w:r>
      <w:r w:rsidR="00B46B0F" w:rsidRPr="00B46B0F">
        <w:rPr>
          <w:rFonts w:ascii="Arial" w:hAnsi="Arial" w:cs="Arial"/>
          <w:sz w:val="22"/>
          <w:szCs w:val="22"/>
          <w:lang w:val="en-GB"/>
        </w:rPr>
        <w:t xml:space="preserve">, Yager’s implications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{"citationID":"01DZPu7t","properties":{"formattedCitation":"[47]","plainCitation":"[47]","noteIndex":0},"citationItems":[{"id":154,"uris":["http://zotero.org/users/local/8h6rAf77/items/E6MPYMQ9"],"itemData":{"id":154,"type":"paper-conference","collection-title":"Communications in Computer and Information Science","container-title":"Information Processing and Management of Uncertainty in Knowledge-Based Systems. Theory and Foundations","page":"636 - 648","publisher":"Springer International Publishing","title":"On the Characterization of a Family of Generalized Yager's Implications","volume":"853","author":[{"family":"Fernandez-Peralta","given":"R."},{"family":"Massanet","given":"S."}],"editor":[{"family":"Medina","given":"J."},{"family":"Ojeda-Aciego","given":"M."},{"family":"Verdegay","given":"J. L."},{"family":"Pelta","given":"D. A."},{"family":"Cabrera","given":"I. P."},{"family":"Bouchon-Meunier","given":"B."},{"family":"Yager","given":"R. R."}],"issued":{"date-parts":[["2018"]]}}}],"schema":"https://github.com/citation-style-language/schema/raw/master/csl-citation.json"}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[47]</w:t>
      </w:r>
      <w:r w:rsidR="00641546">
        <w:rPr>
          <w:rFonts w:ascii="Arial" w:hAnsi="Arial" w:cs="Arial"/>
          <w:sz w:val="22"/>
          <w:szCs w:val="22"/>
          <w:lang w:val="en-GB"/>
        </w:rPr>
        <w:fldChar w:fldCharType="end"/>
      </w:r>
      <w:r w:rsidR="00B46B0F" w:rsidRPr="00B46B0F">
        <w:rPr>
          <w:rFonts w:ascii="Arial" w:hAnsi="Arial" w:cs="Arial"/>
          <w:sz w:val="22"/>
          <w:szCs w:val="22"/>
          <w:lang w:val="en-GB"/>
        </w:rPr>
        <w:t>,</w:t>
      </w:r>
      <w:r w:rsidR="00641546">
        <w:rPr>
          <w:rFonts w:ascii="Arial" w:hAnsi="Arial" w:cs="Arial"/>
          <w:sz w:val="22"/>
          <w:szCs w:val="22"/>
          <w:lang w:val="en-GB"/>
        </w:rPr>
        <w:t xml:space="preserve"> </w:t>
      </w:r>
      <m:oMath>
        <m:r>
          <w:rPr>
            <w:rFonts w:ascii="Cambria Math" w:hAnsi="Cambria Math" w:cs="Arial"/>
            <w:sz w:val="22"/>
            <w:szCs w:val="22"/>
            <w:lang w:val="en-GB"/>
          </w:rPr>
          <m:t>h</m:t>
        </m:r>
      </m:oMath>
      <w:r w:rsidR="00B46B0F">
        <w:rPr>
          <w:rFonts w:ascii="Cambria Math" w:hAnsi="Cambria Math" w:cs="Cambria Math"/>
          <w:sz w:val="22"/>
          <w:szCs w:val="22"/>
          <w:lang w:val="en-GB"/>
        </w:rPr>
        <w:t>-</w:t>
      </w:r>
      <w:r w:rsidR="00B46B0F" w:rsidRPr="00B46B0F">
        <w:rPr>
          <w:rFonts w:ascii="Arial" w:hAnsi="Arial" w:cs="Arial"/>
          <w:sz w:val="22"/>
          <w:szCs w:val="22"/>
          <w:lang w:val="en-GB"/>
        </w:rPr>
        <w:t xml:space="preserve">implications </w:t>
      </w:r>
      <w:r w:rsidR="00641546">
        <w:rPr>
          <w:rFonts w:ascii="Arial" w:hAnsi="Arial" w:cs="Arial"/>
          <w:sz w:val="22"/>
          <w:szCs w:val="22"/>
          <w:lang w:val="en-GB"/>
        </w:rPr>
        <w:fldChar w:fldCharType="begin"/>
      </w:r>
      <w:r w:rsidR="00641546">
        <w:rPr>
          <w:rFonts w:ascii="Arial" w:hAnsi="Arial" w:cs="Arial"/>
          <w:sz w:val="22"/>
          <w:szCs w:val="22"/>
          <w:lang w:val="en-GB"/>
        </w:rPr>
        <w:instrText xml:space="preserve"> ADDIN ZOTERO_ITEM CSL_CITATION {"citationID":"jV4sePkj","properties":{"formattedCitation":"[48]","plainCitation":"[48]","noteIndex":0},"citationItems":[{"id":258,"uris":["http://zotero.org/users/local/8h6rAf77/items/3AVDEJUH"],"itemData":{"id":258,"type":"article-journal","container-title":"Fuzzy Sets and Systems","page":"50-75","title":"Threshold generation method of construction of a new implication from two given ones","volume":"205","author":[{"family":"Massanet","given":"S."},{"family":"Torrens","given":"J."}],"issued":{"date-parts":[["2012"]]}}}],"schema":"https://github.com/citation-style-language/schema/raw/master/csl-citation.json"}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[48]</w:t>
      </w:r>
      <w:r w:rsidR="00641546">
        <w:rPr>
          <w:rFonts w:ascii="Arial" w:hAnsi="Arial" w:cs="Arial"/>
          <w:sz w:val="22"/>
          <w:szCs w:val="22"/>
          <w:lang w:val="en-GB"/>
        </w:rPr>
        <w:fldChar w:fldCharType="end"/>
      </w:r>
      <w:r w:rsidR="00B46B0F" w:rsidRPr="00B46B0F">
        <w:rPr>
          <w:rFonts w:ascii="Arial" w:hAnsi="Arial" w:cs="Arial"/>
          <w:sz w:val="22"/>
          <w:szCs w:val="22"/>
          <w:lang w:val="en-GB"/>
        </w:rPr>
        <w:t xml:space="preserve">, probabilistic and survival </w:t>
      </w:r>
      <m:oMath>
        <m:r>
          <w:rPr>
            <w:rFonts w:ascii="Cambria Math" w:hAnsi="Cambria Math" w:cs="Arial"/>
            <w:sz w:val="22"/>
            <w:szCs w:val="22"/>
            <w:lang w:val="en-GB"/>
          </w:rPr>
          <m:t>S</m:t>
        </m:r>
      </m:oMath>
      <w:r w:rsidR="00B46B0F">
        <w:rPr>
          <w:rFonts w:ascii="Cambria Math" w:hAnsi="Cambria Math" w:cs="Cambria Math"/>
          <w:sz w:val="22"/>
          <w:szCs w:val="22"/>
          <w:lang w:val="en-GB"/>
        </w:rPr>
        <w:t>-</w:t>
      </w:r>
      <w:r w:rsidR="00B46B0F" w:rsidRPr="00B46B0F">
        <w:rPr>
          <w:rFonts w:ascii="Arial" w:hAnsi="Arial" w:cs="Arial"/>
          <w:sz w:val="22"/>
          <w:szCs w:val="22"/>
          <w:lang w:val="en-GB"/>
        </w:rPr>
        <w:t xml:space="preserve">implications </w:t>
      </w:r>
      <w:r w:rsidR="00641546">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ioaSKVTk","properties":{"formattedCitation":"[7]","plainCitation":"[7]","noteIndex":0},"citationItems":[{"id":"oHgNK5BX/kdJS40VU","uris":["http://zotero.org/users/local/8h6rAf77/items/REZ5RZFH"],"itemData":{"id":"qHLWS2qL/WO5kClEY","type":"article-journal","abstract":"Since their introduction in 2012 and 2013 by P. Grzegorzewski, probabilistic S-implications and survival S-implications have attracted the efforts of some researchers due to the connection that they represent between probability theory and fuzzy logic. In this paper, the characterizations of these two families of fuzzy implication functions are presented jointly with the characterization of the material implications derived from co-copulas and the classical negation. Even more, it is proved that the three families are actually the same. Thus every result concerning one of these families can be straightforwardly rewritten in terms of the other two families.","collection-title":"Theme: Aggregation Functions","container-title":"Fuzzy Sets and Systems","DOI":"10.1016/j.fss.2017.01.002","ISSN":"0165-0114","journalAbbreviation":"Fuzzy Sets and Systems","page":"103-116","source":"ScienceDirect","title":"From three to one: Equivalence and characterization of material implications derived from co-copulas, probabilistic S-implications and survival S-implications","title-short":"From three to one","volume":"323","author":[{"family":"Massanet","given":"S."},{"family":"Pradera","given":"A."},{"family":"Ruiz-Aguilera","given":"D."},{"family":"Torrens","given":"J."}],"issued":{"date-parts":[["2017",9,15]]}}}],"schema":"https://github.com/citation-style-language/schema/raw/master/csl-citation.json"} </w:instrText>
      </w:r>
      <w:r w:rsidR="00641546">
        <w:rPr>
          <w:rFonts w:ascii="Arial" w:hAnsi="Arial" w:cs="Arial"/>
          <w:sz w:val="22"/>
          <w:szCs w:val="22"/>
          <w:lang w:val="en-GB"/>
        </w:rPr>
        <w:fldChar w:fldCharType="separate"/>
      </w:r>
      <w:r w:rsidR="00641546" w:rsidRPr="00641546">
        <w:rPr>
          <w:rFonts w:ascii="Arial" w:hAnsi="Arial" w:cs="Arial"/>
          <w:sz w:val="22"/>
        </w:rPr>
        <w:t>[7]</w:t>
      </w:r>
      <w:r w:rsidR="00641546">
        <w:rPr>
          <w:rFonts w:ascii="Arial" w:hAnsi="Arial" w:cs="Arial"/>
          <w:sz w:val="22"/>
          <w:szCs w:val="22"/>
          <w:lang w:val="en-GB"/>
        </w:rPr>
        <w:fldChar w:fldCharType="end"/>
      </w:r>
      <w:r w:rsidR="00B46B0F" w:rsidRPr="00B46B0F">
        <w:rPr>
          <w:rFonts w:ascii="Arial" w:hAnsi="Arial" w:cs="Arial"/>
          <w:sz w:val="22"/>
          <w:szCs w:val="22"/>
          <w:lang w:val="en-GB"/>
        </w:rPr>
        <w:t>; among others</w:t>
      </w:r>
      <w:r w:rsidR="00914403">
        <w:rPr>
          <w:rFonts w:ascii="Arial" w:hAnsi="Arial" w:cs="Arial"/>
          <w:sz w:val="22"/>
          <w:szCs w:val="22"/>
          <w:lang w:val="en-GB"/>
        </w:rPr>
        <w:t xml:space="preserve"> </w:t>
      </w:r>
      <w:r w:rsidR="00914403">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{"citationID":"XnJ2gkrh","properties":{"formattedCitation":"[8], [49]\\uc0\\u8211{}[51]","plainCitation":"[8], [49]–[51]","noteIndex":0},"citationItems":[{"id":"oHgNK5BX/deTnMA5w","uris":["http://zotero.org/users/local/8h6rAf77/items/S4IAZ22U"],"itemData":{"id":"qHLWS2qL/bfxokKxJ","type":"article-journal","abstract":"Recently, the so-called family of T-power based implications was introduced. These operators involve the use of Zadeh's quantifiers modelled by powers of t-norms in its definition. Due to the fact that Zadeh's quantifiers constitute the usual method to modify fuzzy propositions, most of the members of this family of fuzzy implication functions satisfy an important property in approximate reasoning such as the invariance of the truth value of the fuzzy conditional when both the antecedent and the consequent are modified using the same quantifier. In this paper, an in-depth analysis of this property is performed by characterizing all binary functions satisfying it. From this general result, a fully characterization of the subfamily of T-power based implications which satisfy the invariance property is presented. Furthermore, a characterization of the whole family of T-power based implications is proved in which a novel property which slightly resembles the hypothetical syllogism plays a key role.","collection-title":"Theme: Many-valued Implications","container-title":"Fuzzy Sets and Systems","DOI":"10.1016/j.fss.2018.08.007","ISSN":"0165-0114","journalAbbreviation":"Fuzzy Sets and Systems","page":"42-62","source":"ScienceDirect","title":"Some characterizations of T-power based implications","volume":"359","author":[{"family":"Massanet","given":"Sebastia"},{"family":"Recasens","given":"Jordi"},{"family":"Torrens","given":"Joan"}],"issued":{"date-parts":[["2019",3,15]]}}},{"id":70,"uris":["http://zotero.org/users/local/8h6rAf77/items/5G2HM9FP"],"itemData":{"id":70,"type":"article-journal","container-title":"Information Sciences","issue":"20","page":"3992-4005","title":"A characterization of residual implications derived from left-continuous uninorms","volume":"180","author":[{"family":"Aguiló","given":"I."},{"family":"Suñer","given":"J."},{"family":"Torrens","given":"J."}],"issued":{"date-parts":[["2010"]]}}},{"id":82,"uris":["http://zotero.org/users/local/8h6rAf77/items/YTLUKY48"],"itemData":{"id":82,"type":"article-journal","container-title":"Fuzzy Sets and Systems","issue":"14","page":"2049-2062","title":"(U,N)-implications and their characterizations","volume":"160","author":[{"family":"Baczyński","given":"M."},{"family":"Jayaram","given":"B."}],"issued":{"date-parts":[["2009"]]}}},{"id":372,"uris":["http://zotero.org/users/local/8h6rAf77/items/YEZVFRXG"],"itemData":{"id":372,"type":"article-journal","container-title":"IEEE Transactions on Fuzzy Systems","issue":"10","page":"2988-3002","title":"Characterizations of Fuzzy Implications Generated by Continuous Multiplicative Generators of T-Norms","volume":"29","author":[{"family":"Zhou","given":"H."}],"issued":{"date-parts":[["2021"]]}}}],"schema":"https://github.com/citation-style-language/schema/raw/master/csl-citation.json"} </w:instrText>
      </w:r>
      <w:r w:rsidR="00914403">
        <w:rPr>
          <w:rFonts w:ascii="Arial" w:hAnsi="Arial" w:cs="Arial"/>
          <w:sz w:val="22"/>
          <w:szCs w:val="22"/>
          <w:lang w:val="en-GB"/>
        </w:rPr>
        <w:fldChar w:fldCharType="separate"/>
      </w:r>
      <w:r w:rsidR="00914403" w:rsidRPr="00914403">
        <w:rPr>
          <w:rFonts w:ascii="Arial" w:hAnsi="Arial" w:cs="Arial"/>
          <w:sz w:val="22"/>
          <w:szCs w:val="24"/>
        </w:rPr>
        <w:t>[8], [49]–[51]</w:t>
      </w:r>
      <w:r w:rsidR="00914403">
        <w:rPr>
          <w:rFonts w:ascii="Arial" w:hAnsi="Arial" w:cs="Arial"/>
          <w:sz w:val="22"/>
          <w:szCs w:val="22"/>
          <w:lang w:val="en-GB"/>
        </w:rPr>
        <w:fldChar w:fldCharType="end"/>
      </w:r>
      <w:r w:rsidR="00B46B0F" w:rsidRPr="00B46B0F">
        <w:rPr>
          <w:rFonts w:ascii="Arial" w:hAnsi="Arial" w:cs="Arial"/>
          <w:sz w:val="22"/>
          <w:szCs w:val="22"/>
          <w:lang w:val="en-GB"/>
        </w:rPr>
        <w:t>. Besides, the intersections between some of the families have also been studied</w:t>
      </w:r>
      <w:r w:rsidR="00914403">
        <w:rPr>
          <w:rFonts w:ascii="Arial" w:hAnsi="Arial" w:cs="Arial"/>
          <w:sz w:val="22"/>
          <w:szCs w:val="22"/>
          <w:lang w:val="en-GB"/>
        </w:rPr>
        <w:t xml:space="preserve"> </w:t>
      </w:r>
      <w:r w:rsidR="00914403">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{"citationID":"GDA7EXEa","properties":{"formattedCitation":"[2], [6], [52]","plainCitation":"[2], [6], [52]","noteIndex":0},"citationItems":[{"id":"oHgNK5BX/toAPpU44","uris":["http://zotero.org/users/local/8h6rAf77/items/YH27FYCB"],"itemData":{"id":"qHLWS2qL/g7EzIoJy","type":"article-journal","abstract":"In this work we give a state-of-the-art review of two of the most established classes of fuzzy implications, viz., (S, N)- and R-implications. Firstly, we discuss their properties, characterizations and representations. Many new results concerning fuzzy negations and (S, N )-implications, notably their characterizations with respect to the identity principle and ordering property, are presented, which give rise to some representation results. Finally, using the presented facts, an almost complete characterization of the intersections that exist among some subfamilies of (S, N)- and R-implications are obtained.","container-title":"Fuzzy Sets and Systems","DOI":"10.1016/j.fss.2007.11.015","ISSN":"01650114","issue":"14","journalAbbreviation":"Fuzzy Sets and Systems","language":"en","page":"1836-1859","source":"DOI.org (Crossref)","title":"(S,N)- and R-implications: A state-of-the-art survey","title-short":"- and R-implications","volume":"159","author":[{"family":"Baczyński","given":"Michał"},{"family":"Jayaram","given":"Balasubramaniam"}],"issued":{"date-parts":[["2008",7]]}}},{"id":"oHgNK5BX/uP8YNESQ","uris":["http://zotero.org/users/local/8h6rAf77/items/5MIU2TLF"],"itemData":{"id":"qHLWS2qL/tnbEVm4P","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id":85,"uris":["http://zotero.org/users/local/8h6rAf77/items/S2A2LXS6"],"itemData":{"id":85,"type":"article-journal","container-title":"Fuzzy Sets and Systems","issue":"2","page":"158-188","title":"QL-implications: Some properties and intersections","volume":"161","author":[{"family":"Baczyński","given":"M."},{"family":"Jayaram","given":"B."}],"issued":{"date-parts":[["2010"]]}}}],"schema":"https://github.com/citation-style-language/schema/raw/master/csl-citation.json"} </w:instrText>
      </w:r>
      <w:r w:rsidR="00914403">
        <w:rPr>
          <w:rFonts w:ascii="Arial" w:hAnsi="Arial" w:cs="Arial"/>
          <w:sz w:val="22"/>
          <w:szCs w:val="22"/>
          <w:lang w:val="en-GB"/>
        </w:rPr>
        <w:fldChar w:fldCharType="separate"/>
      </w:r>
      <w:r w:rsidR="00914403" w:rsidRPr="00914403">
        <w:rPr>
          <w:rFonts w:ascii="Arial" w:hAnsi="Arial" w:cs="Arial"/>
          <w:sz w:val="22"/>
        </w:rPr>
        <w:t>[2], [6], [52]</w:t>
      </w:r>
      <w:r w:rsidR="00914403">
        <w:rPr>
          <w:rFonts w:ascii="Arial" w:hAnsi="Arial" w:cs="Arial"/>
          <w:sz w:val="22"/>
          <w:szCs w:val="22"/>
          <w:lang w:val="en-GB"/>
        </w:rPr>
        <w:fldChar w:fldCharType="end"/>
      </w:r>
      <w:r w:rsidR="00B46B0F" w:rsidRPr="00B46B0F">
        <w:rPr>
          <w:rFonts w:ascii="Arial" w:hAnsi="Arial" w:cs="Arial"/>
          <w:sz w:val="22"/>
          <w:szCs w:val="22"/>
          <w:lang w:val="en-GB"/>
        </w:rPr>
        <w:t xml:space="preserve">. However, </w:t>
      </w:r>
      <w:r w:rsidR="00B46B0F" w:rsidRPr="00BE6C9E">
        <w:rPr>
          <w:rStyle w:val="eop"/>
          <w:rFonts w:ascii="Arial" w:hAnsi="Arial" w:cs="Arial"/>
          <w:iCs/>
          <w:sz w:val="22"/>
          <w:szCs w:val="22"/>
          <w:lang w:val="en-GB"/>
        </w:rPr>
        <w:t xml:space="preserve">there are still many families of fuzzy implication functions whose characterizations </w:t>
      </w:r>
      <w:r w:rsidR="00B46B0F">
        <w:rPr>
          <w:rStyle w:val="eop"/>
          <w:rFonts w:ascii="Arial" w:hAnsi="Arial" w:cs="Arial"/>
          <w:iCs/>
          <w:sz w:val="22"/>
          <w:szCs w:val="22"/>
          <w:lang w:val="en-GB"/>
        </w:rPr>
        <w:t xml:space="preserve">or intersections with others </w:t>
      </w:r>
      <w:r w:rsidR="00B46B0F" w:rsidRPr="00BE6C9E">
        <w:rPr>
          <w:rStyle w:val="eop"/>
          <w:rFonts w:ascii="Arial" w:hAnsi="Arial" w:cs="Arial"/>
          <w:iCs/>
          <w:sz w:val="22"/>
          <w:szCs w:val="22"/>
          <w:lang w:val="en-GB"/>
        </w:rPr>
        <w:t>are unknown</w:t>
      </w:r>
      <w:r w:rsidR="00595477">
        <w:rPr>
          <w:rStyle w:val="eop"/>
          <w:rFonts w:ascii="Arial" w:hAnsi="Arial" w:cs="Arial"/>
          <w:iCs/>
          <w:sz w:val="22"/>
          <w:szCs w:val="22"/>
          <w:lang w:val="en-GB"/>
        </w:rPr>
        <w:t>: some subfamilies of QL and D-implications, many of the generalizations of Yager’s implications, (</w:t>
      </w:r>
      <w:proofErr w:type="gramStart"/>
      <w:r w:rsidR="00595477">
        <w:rPr>
          <w:rStyle w:val="eop"/>
          <w:rFonts w:ascii="Arial" w:hAnsi="Arial" w:cs="Arial"/>
          <w:iCs/>
          <w:sz w:val="22"/>
          <w:szCs w:val="22"/>
          <w:lang w:val="en-GB"/>
        </w:rPr>
        <w:t>S,N</w:t>
      </w:r>
      <w:proofErr w:type="gramEnd"/>
      <w:r w:rsidR="00595477">
        <w:rPr>
          <w:rStyle w:val="eop"/>
          <w:rFonts w:ascii="Arial" w:hAnsi="Arial" w:cs="Arial"/>
          <w:iCs/>
          <w:sz w:val="22"/>
          <w:szCs w:val="22"/>
          <w:lang w:val="en-GB"/>
        </w:rPr>
        <w:t xml:space="preserve">)-implications derived from a fuzzy negation with more than one </w:t>
      </w:r>
      <w:r w:rsidR="00914403">
        <w:rPr>
          <w:rStyle w:val="eop"/>
          <w:rFonts w:ascii="Arial" w:hAnsi="Arial" w:cs="Arial"/>
          <w:iCs/>
          <w:sz w:val="22"/>
          <w:szCs w:val="22"/>
          <w:lang w:val="en-GB"/>
        </w:rPr>
        <w:t>point of discontinuity</w:t>
      </w:r>
      <w:r w:rsidR="00595477">
        <w:rPr>
          <w:rStyle w:val="eop"/>
          <w:rFonts w:ascii="Arial" w:hAnsi="Arial" w:cs="Arial"/>
          <w:iCs/>
          <w:sz w:val="22"/>
          <w:szCs w:val="22"/>
          <w:lang w:val="en-GB"/>
        </w:rPr>
        <w:t>, R-implications derived from a t-norm which is not left</w:t>
      </w:r>
      <w:r w:rsidR="00914403">
        <w:rPr>
          <w:rStyle w:val="eop"/>
          <w:rFonts w:ascii="Arial" w:hAnsi="Arial" w:cs="Arial"/>
          <w:iCs/>
          <w:sz w:val="22"/>
          <w:szCs w:val="22"/>
          <w:lang w:val="en-GB"/>
        </w:rPr>
        <w:t>-</w:t>
      </w:r>
      <w:r w:rsidR="00595477">
        <w:rPr>
          <w:rStyle w:val="eop"/>
          <w:rFonts w:ascii="Arial" w:hAnsi="Arial" w:cs="Arial"/>
          <w:iCs/>
          <w:sz w:val="22"/>
          <w:szCs w:val="22"/>
          <w:lang w:val="en-GB"/>
        </w:rPr>
        <w:t>continuous..</w:t>
      </w:r>
      <w:r w:rsidR="00B46B0F">
        <w:rPr>
          <w:rStyle w:val="eop"/>
          <w:rFonts w:ascii="Arial" w:hAnsi="Arial" w:cs="Arial"/>
          <w:iCs/>
          <w:sz w:val="22"/>
          <w:szCs w:val="22"/>
          <w:lang w:val="en-GB"/>
        </w:rPr>
        <w:t xml:space="preserve">. </w:t>
      </w:r>
      <w:r w:rsidR="00595477">
        <w:rPr>
          <w:rStyle w:val="eop"/>
          <w:rFonts w:ascii="Arial" w:hAnsi="Arial" w:cs="Arial"/>
          <w:iCs/>
          <w:sz w:val="22"/>
          <w:szCs w:val="22"/>
          <w:lang w:val="en-GB"/>
        </w:rPr>
        <w:t xml:space="preserve">In the Objective 2 of the presented project, we will focus on the study of characterizations and intersections </w:t>
      </w:r>
      <w:r w:rsidR="00634A4F">
        <w:rPr>
          <w:rStyle w:val="eop"/>
          <w:rFonts w:ascii="Arial" w:hAnsi="Arial" w:cs="Arial"/>
          <w:iCs/>
          <w:sz w:val="22"/>
          <w:szCs w:val="22"/>
          <w:lang w:val="en-GB"/>
        </w:rPr>
        <w:t xml:space="preserve">of these families. Further, since the problem of the study of characterization and intersections may be </w:t>
      </w:r>
      <w:r w:rsidR="00942FA9">
        <w:rPr>
          <w:rStyle w:val="eop"/>
          <w:rFonts w:ascii="Arial" w:hAnsi="Arial" w:cs="Arial"/>
          <w:iCs/>
          <w:sz w:val="22"/>
          <w:szCs w:val="22"/>
          <w:lang w:val="en-GB"/>
        </w:rPr>
        <w:t>complex</w:t>
      </w:r>
      <w:r w:rsidR="00634A4F">
        <w:rPr>
          <w:rStyle w:val="eop"/>
          <w:rFonts w:ascii="Arial" w:hAnsi="Arial" w:cs="Arial"/>
          <w:iCs/>
          <w:sz w:val="22"/>
          <w:szCs w:val="22"/>
          <w:lang w:val="en-GB"/>
        </w:rPr>
        <w:t>, it is well</w:t>
      </w:r>
      <w:r w:rsidR="00C517DD">
        <w:rPr>
          <w:rStyle w:val="eop"/>
          <w:rFonts w:ascii="Arial" w:hAnsi="Arial" w:cs="Arial"/>
          <w:iCs/>
          <w:sz w:val="22"/>
          <w:szCs w:val="22"/>
          <w:lang w:val="en-GB"/>
        </w:rPr>
        <w:t xml:space="preserve"> </w:t>
      </w:r>
      <w:r w:rsidR="00634A4F">
        <w:rPr>
          <w:rStyle w:val="eop"/>
          <w:rFonts w:ascii="Arial" w:hAnsi="Arial" w:cs="Arial"/>
          <w:iCs/>
          <w:sz w:val="22"/>
          <w:szCs w:val="22"/>
          <w:lang w:val="en-GB"/>
        </w:rPr>
        <w:t xml:space="preserve">known that </w:t>
      </w:r>
      <w:r w:rsidR="00942FA9">
        <w:rPr>
          <w:rStyle w:val="eop"/>
          <w:rFonts w:ascii="Arial" w:hAnsi="Arial" w:cs="Arial"/>
          <w:iCs/>
          <w:sz w:val="22"/>
          <w:szCs w:val="22"/>
          <w:lang w:val="en-GB"/>
        </w:rPr>
        <w:t>the characterization problem</w:t>
      </w:r>
      <w:r w:rsidR="00634A4F">
        <w:rPr>
          <w:rStyle w:val="eop"/>
          <w:rFonts w:ascii="Arial" w:hAnsi="Arial" w:cs="Arial"/>
          <w:iCs/>
          <w:sz w:val="22"/>
          <w:szCs w:val="22"/>
          <w:lang w:val="en-GB"/>
        </w:rPr>
        <w:t xml:space="preserve"> may lead to the study of </w:t>
      </w:r>
      <w:r w:rsidR="00942FA9">
        <w:rPr>
          <w:rStyle w:val="eop"/>
          <w:rFonts w:ascii="Arial" w:hAnsi="Arial" w:cs="Arial"/>
          <w:iCs/>
          <w:sz w:val="22"/>
          <w:szCs w:val="22"/>
          <w:lang w:val="en-GB"/>
        </w:rPr>
        <w:t>other</w:t>
      </w:r>
      <w:r w:rsidR="00634A4F">
        <w:rPr>
          <w:rStyle w:val="eop"/>
          <w:rFonts w:ascii="Arial" w:hAnsi="Arial" w:cs="Arial"/>
          <w:iCs/>
          <w:sz w:val="22"/>
          <w:szCs w:val="22"/>
          <w:lang w:val="en-GB"/>
        </w:rPr>
        <w:t xml:space="preserve"> problems which</w:t>
      </w:r>
      <w:r w:rsidR="00634A4F" w:rsidRPr="00634A4F">
        <w:t xml:space="preserve"> </w:t>
      </w:r>
      <w:r w:rsidR="00634A4F" w:rsidRPr="00634A4F">
        <w:rPr>
          <w:rStyle w:val="eop"/>
          <w:rFonts w:ascii="Arial" w:hAnsi="Arial" w:cs="Arial"/>
          <w:iCs/>
          <w:sz w:val="22"/>
          <w:szCs w:val="22"/>
          <w:lang w:val="en-GB"/>
        </w:rPr>
        <w:t>fall outside the scope of the study of fuzzy implication</w:t>
      </w:r>
      <w:r w:rsidR="00634A4F">
        <w:rPr>
          <w:rStyle w:val="eop"/>
          <w:rFonts w:ascii="Arial" w:hAnsi="Arial" w:cs="Arial"/>
          <w:iCs/>
          <w:sz w:val="22"/>
          <w:szCs w:val="22"/>
          <w:lang w:val="en-GB"/>
        </w:rPr>
        <w:t xml:space="preserve"> functions</w:t>
      </w:r>
      <w:r w:rsidR="00634A4F" w:rsidRPr="00634A4F">
        <w:rPr>
          <w:rStyle w:val="eop"/>
          <w:rFonts w:ascii="Arial" w:hAnsi="Arial" w:cs="Arial"/>
          <w:iCs/>
          <w:sz w:val="22"/>
          <w:szCs w:val="22"/>
          <w:lang w:val="en-GB"/>
        </w:rPr>
        <w:t>.</w:t>
      </w:r>
      <w:r w:rsidR="00634A4F">
        <w:rPr>
          <w:rStyle w:val="eop"/>
          <w:rFonts w:ascii="Arial" w:hAnsi="Arial" w:cs="Arial"/>
          <w:iCs/>
          <w:sz w:val="22"/>
          <w:szCs w:val="22"/>
          <w:lang w:val="en-GB"/>
        </w:rPr>
        <w:t xml:space="preserve"> For instance, recently the characterization of </w:t>
      </w:r>
      <m:oMath>
        <m:r>
          <w:rPr>
            <w:rStyle w:val="eop"/>
            <w:rFonts w:ascii="Cambria Math" w:hAnsi="Cambria Math" w:cs="Arial"/>
            <w:sz w:val="22"/>
            <w:szCs w:val="22"/>
            <w:lang w:val="en-GB"/>
          </w:rPr>
          <m:t>(S,N)</m:t>
        </m:r>
      </m:oMath>
      <w:r w:rsidR="00634A4F">
        <w:rPr>
          <w:rStyle w:val="eop"/>
          <w:rFonts w:ascii="Arial" w:hAnsi="Arial" w:cs="Arial"/>
          <w:iCs/>
          <w:sz w:val="22"/>
          <w:szCs w:val="22"/>
          <w:lang w:val="en-GB"/>
        </w:rPr>
        <w:t>-implications with a non-</w:t>
      </w:r>
      <w:r w:rsidR="00634A4F">
        <w:rPr>
          <w:rStyle w:val="eop"/>
          <w:rFonts w:ascii="Arial" w:hAnsi="Arial" w:cs="Arial"/>
          <w:iCs/>
          <w:sz w:val="22"/>
          <w:szCs w:val="22"/>
          <w:lang w:val="en-GB"/>
        </w:rPr>
        <w:lastRenderedPageBreak/>
        <w:t xml:space="preserve">continuous negation has been related to the </w:t>
      </w:r>
      <w:r w:rsidR="00942FA9">
        <w:rPr>
          <w:rStyle w:val="eop"/>
          <w:rFonts w:ascii="Arial" w:hAnsi="Arial" w:cs="Arial"/>
          <w:iCs/>
          <w:sz w:val="22"/>
          <w:szCs w:val="22"/>
          <w:lang w:val="en-GB"/>
        </w:rPr>
        <w:t>well</w:t>
      </w:r>
      <w:r w:rsidR="00C517DD">
        <w:rPr>
          <w:rStyle w:val="eop"/>
          <w:rFonts w:ascii="Arial" w:hAnsi="Arial" w:cs="Arial"/>
          <w:iCs/>
          <w:sz w:val="22"/>
          <w:szCs w:val="22"/>
          <w:lang w:val="en-GB"/>
        </w:rPr>
        <w:t>-</w:t>
      </w:r>
      <w:r w:rsidR="00942FA9">
        <w:rPr>
          <w:rStyle w:val="eop"/>
          <w:rFonts w:ascii="Arial" w:hAnsi="Arial" w:cs="Arial"/>
          <w:iCs/>
          <w:sz w:val="22"/>
          <w:szCs w:val="22"/>
          <w:lang w:val="en-GB"/>
        </w:rPr>
        <w:t xml:space="preserve">known </w:t>
      </w:r>
      <w:r w:rsidR="00634A4F">
        <w:rPr>
          <w:rStyle w:val="eop"/>
          <w:rFonts w:ascii="Arial" w:hAnsi="Arial" w:cs="Arial"/>
          <w:iCs/>
          <w:sz w:val="22"/>
          <w:szCs w:val="22"/>
          <w:lang w:val="en-GB"/>
        </w:rPr>
        <w:t xml:space="preserve">problem of the completion of triangular norms </w:t>
      </w:r>
      <w:r w:rsidR="00914403">
        <w:rPr>
          <w:rStyle w:val="eop"/>
          <w:rFonts w:ascii="Arial" w:hAnsi="Arial" w:cs="Arial"/>
          <w:iCs/>
          <w:sz w:val="22"/>
          <w:szCs w:val="22"/>
          <w:lang w:val="en-GB"/>
        </w:rPr>
        <w:fldChar w:fldCharType="begin"/>
      </w:r>
      <w:r w:rsidR="00914403">
        <w:rPr>
          <w:rStyle w:val="eop"/>
          <w:rFonts w:ascii="Arial" w:hAnsi="Arial" w:cs="Arial"/>
          <w:iCs/>
          <w:sz w:val="22"/>
          <w:szCs w:val="22"/>
          <w:lang w:val="en-GB"/>
        </w:rPr>
        <w:instrText xml:space="preserve"> ADDIN ZOTERO_ITEM CSL_CITATION {"citationID":"1H9I0ESS","properties":{"formattedCitation":"[43]","plainCitation":"[43]","noteIndex":0},"citationItems":[{"id":162,"uris":["http://zotero.org/users/local/8h6rAf77/items/NKVBJ96T"],"itemData":{"id":162,"type":"article-journal","container-title":"Fuzzy Sets and Systems","page":"1-32","title":"A general framework for the characterization of (S,N)-implications with a non-continuous negation based on completions of t-conorms","volume":"441","author":[{"family":"Fernandez-Peralta","given":"R."},{"family":"Massanet","given":"S."},{"family":"Mesiarová-Zemánková","given":"A."},{"family":"Mir","given":"A."}],"issued":{"date-parts":[["2022"]]}}}],"schema":"https://github.com/citation-style-language/schema/raw/master/csl-citation.json"} </w:instrText>
      </w:r>
      <w:r w:rsidR="00914403">
        <w:rPr>
          <w:rStyle w:val="eop"/>
          <w:rFonts w:ascii="Arial" w:hAnsi="Arial" w:cs="Arial"/>
          <w:iCs/>
          <w:sz w:val="22"/>
          <w:szCs w:val="22"/>
          <w:lang w:val="en-GB"/>
        </w:rPr>
        <w:fldChar w:fldCharType="separate"/>
      </w:r>
      <w:r w:rsidR="00914403" w:rsidRPr="00914403">
        <w:rPr>
          <w:rFonts w:ascii="Arial" w:hAnsi="Arial" w:cs="Arial"/>
          <w:sz w:val="22"/>
        </w:rPr>
        <w:t>[43]</w:t>
      </w:r>
      <w:r w:rsidR="00914403">
        <w:rPr>
          <w:rStyle w:val="eop"/>
          <w:rFonts w:ascii="Arial" w:hAnsi="Arial" w:cs="Arial"/>
          <w:iCs/>
          <w:sz w:val="22"/>
          <w:szCs w:val="22"/>
          <w:lang w:val="en-GB"/>
        </w:rPr>
        <w:fldChar w:fldCharType="end"/>
      </w:r>
      <w:r w:rsidR="00634A4F">
        <w:rPr>
          <w:rStyle w:val="eop"/>
          <w:rFonts w:ascii="Arial" w:hAnsi="Arial" w:cs="Arial"/>
          <w:iCs/>
          <w:sz w:val="22"/>
          <w:szCs w:val="22"/>
          <w:lang w:val="en-GB"/>
        </w:rPr>
        <w:t xml:space="preserve">. As part of the Objective 2 we will also </w:t>
      </w:r>
      <w:r w:rsidR="00C217BD">
        <w:rPr>
          <w:rStyle w:val="eop"/>
          <w:rFonts w:ascii="Arial" w:hAnsi="Arial" w:cs="Arial"/>
          <w:iCs/>
          <w:sz w:val="22"/>
          <w:szCs w:val="22"/>
          <w:lang w:val="en-GB"/>
        </w:rPr>
        <w:t>solve</w:t>
      </w:r>
      <w:r w:rsidR="00634A4F">
        <w:rPr>
          <w:rStyle w:val="eop"/>
          <w:rFonts w:ascii="Arial" w:hAnsi="Arial" w:cs="Arial"/>
          <w:iCs/>
          <w:sz w:val="22"/>
          <w:szCs w:val="22"/>
          <w:lang w:val="en-GB"/>
        </w:rPr>
        <w:t xml:space="preserve"> problems that are related to the </w:t>
      </w:r>
      <w:r w:rsidR="00C217BD">
        <w:rPr>
          <w:rStyle w:val="eop"/>
          <w:rFonts w:ascii="Arial" w:hAnsi="Arial" w:cs="Arial"/>
          <w:iCs/>
          <w:sz w:val="22"/>
          <w:szCs w:val="22"/>
          <w:lang w:val="en-GB"/>
        </w:rPr>
        <w:t xml:space="preserve">study of </w:t>
      </w:r>
      <w:r w:rsidR="00634A4F">
        <w:rPr>
          <w:rStyle w:val="eop"/>
          <w:rFonts w:ascii="Arial" w:hAnsi="Arial" w:cs="Arial"/>
          <w:iCs/>
          <w:sz w:val="22"/>
          <w:szCs w:val="22"/>
          <w:lang w:val="en-GB"/>
        </w:rPr>
        <w:t>characterizations and intersections</w:t>
      </w:r>
      <w:r w:rsidR="00C217BD">
        <w:rPr>
          <w:rStyle w:val="eop"/>
          <w:rFonts w:ascii="Arial" w:hAnsi="Arial" w:cs="Arial"/>
          <w:iCs/>
          <w:sz w:val="22"/>
          <w:szCs w:val="22"/>
          <w:lang w:val="en-GB"/>
        </w:rPr>
        <w:t xml:space="preserve"> of fuzzy implication functions</w:t>
      </w:r>
      <w:r w:rsidR="00634A4F">
        <w:rPr>
          <w:rStyle w:val="eop"/>
          <w:rFonts w:ascii="Arial" w:hAnsi="Arial" w:cs="Arial"/>
          <w:iCs/>
          <w:sz w:val="22"/>
          <w:szCs w:val="22"/>
          <w:lang w:val="en-GB"/>
        </w:rPr>
        <w:t>.</w:t>
      </w:r>
    </w:p>
    <w:p w14:paraId="667D6553" w14:textId="22D90DDC" w:rsidR="00634A4F" w:rsidRPr="008C547B" w:rsidRDefault="009472AE" w:rsidP="008C547B">
      <w:pPr>
        <w:pStyle w:val="paragraph"/>
        <w:spacing w:after="120"/>
        <w:jc w:val="both"/>
        <w:textAlignment w:val="baseline"/>
        <w:rPr>
          <w:rFonts w:ascii="Arial" w:hAnsi="Arial" w:cs="Arial"/>
          <w:iCs/>
          <w:sz w:val="22"/>
          <w:szCs w:val="22"/>
          <w:lang w:val="en-GB"/>
        </w:rPr>
      </w:pPr>
      <w:r w:rsidRPr="008C547B">
        <w:rPr>
          <w:rFonts w:ascii="Arial" w:hAnsi="Arial" w:cs="Arial"/>
          <w:iCs/>
          <w:sz w:val="22"/>
          <w:szCs w:val="22"/>
          <w:lang w:val="en-GB"/>
        </w:rPr>
        <w:t>Apart from the introduction of new families of fuzzy implication functions</w:t>
      </w:r>
      <w:r w:rsidR="00FC2A10" w:rsidRPr="008C547B">
        <w:rPr>
          <w:rFonts w:ascii="Arial" w:hAnsi="Arial" w:cs="Arial"/>
          <w:iCs/>
          <w:sz w:val="22"/>
          <w:szCs w:val="22"/>
          <w:lang w:val="en-GB"/>
        </w:rPr>
        <w:t>, the study and proposal of additional properties is also a hot topic right now</w:t>
      </w:r>
      <w:r w:rsidR="00AE019B" w:rsidRPr="008C547B">
        <w:rPr>
          <w:rFonts w:ascii="Arial" w:hAnsi="Arial" w:cs="Arial"/>
          <w:i/>
          <w:iCs/>
          <w:sz w:val="22"/>
          <w:szCs w:val="22"/>
          <w:lang w:val="en-GB"/>
        </w:rPr>
        <w:t xml:space="preserve"> </w:t>
      </w:r>
      <w:r w:rsidR="00AE019B" w:rsidRPr="008C547B">
        <w:rPr>
          <w:rFonts w:ascii="Arial" w:hAnsi="Arial" w:cs="Arial"/>
          <w:i/>
          <w:iCs/>
          <w:sz w:val="22"/>
          <w:szCs w:val="22"/>
          <w:lang w:val="en-GB"/>
        </w:rPr>
        <w:fldChar w:fldCharType="begin"/>
      </w:r>
      <w:r w:rsidR="00AE019B" w:rsidRPr="008C547B">
        <w:rPr>
          <w:rFonts w:ascii="Arial" w:hAnsi="Arial" w:cs="Arial"/>
          <w:i/>
          <w:iCs/>
          <w:sz w:val="22"/>
          <w:szCs w:val="22"/>
          <w:lang w:val="en-GB"/>
        </w:rPr>
        <w:instrText xml:space="preserve"> ADDIN ZOTERO_ITEM CSL_CITATION {"citationID":"8v0SYTzt","properties":{"formattedCitation":"[53]\\uc0\\u8211{}[59]","plainCitation":"[53]–[59]","noteIndex":0},"citationItems":[{"id":97,"uris":["http://zotero.org/users/local/8h6rAf77/items/IP9CWWW9"],"itemData":{"id":97,"type":"article-journal","container-title":"Fuzzy Sets and Systems","page":"196-205","title":"On a generalization of multiplicative Sincov's equation for fuzzy implication functions","volume":"451","author":[{"family":"Baczyński","given":"M."},{"family":"Fechner","given":"W."},{"family":"Massanet","given":"S."}],"issued":{"date-parts":[["2022"]]}}},{"id":93,"uris":["http://zotero.org/users/local/8h6rAf77/items/N2895K8V"],"itemData":{"id":93,"type":"article-journal","container-title":"Information Sciences","page":"87-96","title":"Fuzzy implications: alpha migrativity and generalised laws of importation","volume":"531","author":[{"family":"Baczyński","given":"M."},{"family":"Jayaram","given":"B."},{"family":"Mesiar","given":"R."}],"issued":{"date-parts":[["2020"]]}}},{"id":94,"uris":["http://zotero.org/users/local/8h6rAf77/items/WIUYETDR"],"itemData":{"id":94,"type":"article-journal","container-title":"IEEE Transactions on Fuzzy Systems","issue":"11","page":"2982-2995","title":"General Characterization of Implication's Distributivity Properties: The Preference Implication","volume":"28","author":[{"family":"Dombi","given":"J."},{"family":"Baczyński","given":"M."}],"issued":{"date-parts":[["2020"]]}}},{"id":140,"uris":["http://zotero.org/users/local/8h6rAf77/items/25ZQS3J2"],"itemData":{"id":140,"type":"article-journal","container-title":"International Journal of Approximate Reasoning","page":"110-131","title":"On the distributivity of fuzzy implications and the weighted S-implications","volume":"136","author":[{"family":"Dombi","given":"J."},{"family":"Baczyński","given":"M."}],"issued":{"date-parts":[["2021"]]}}},{"id":284,"uris":["http://zotero.org/users/local/8h6rAf77/items/FDHPXXCB"],"itemData":{"id":284,"type":"article-journal","container-title":"Fuzzy Sets and Systems","page":"33-57","title":"On functional equations and inequalities related to some reasoning schemes that involve fuzzy implications","volume":"441","author":[{"family":"Miś","given":"K."},{"family":"Baczyński","given":"M."},{"family":"Helbin","given":"P."}],"issued":{"date-parts":[["2022"]]}}},{"id":300,"uris":["http://zotero.org/users/local/8h6rAf77/items/89QHYLZ4"],"itemData":{"id":300,"type":"article-journal","container-title":"International Journal of Approximate Reasoning","page":"82-102","title":"New results of fuzzy implications satisfying I(x,I(y,z))=I(I(x,y),I(x,z))","volume":"124","author":[{"family":"Peng","given":"Z."},{"family":"Peng","given":"C."}],"issued":{"date-parts":[["2020"]]}}},{"id":374,"uris":["http://zotero.org/users/local/8h6rAf77/items/BB24DHDH"],"itemData":{"id":374,"type":"article-journal","container-title":"Fuzzy Sets and Systems","page":"58-82","title":"Characterization of a class of fuzzy implication solutions to the law of importation","volume":"441","author":[{"family":"Zhou","given":"H."},{"family":"Song","given":"Y."}],"issued":{"date-parts":[["2022"]]}}}],"schema":"https://github.com/citation-style-language/schema/raw/master/csl-citation.json"} </w:instrText>
      </w:r>
      <w:r w:rsidR="00AE019B" w:rsidRPr="008C547B">
        <w:rPr>
          <w:rFonts w:ascii="Arial" w:hAnsi="Arial" w:cs="Arial"/>
          <w:i/>
          <w:iCs/>
          <w:sz w:val="22"/>
          <w:szCs w:val="22"/>
          <w:lang w:val="en-GB"/>
        </w:rPr>
        <w:fldChar w:fldCharType="separate"/>
      </w:r>
      <w:r w:rsidR="00AE019B" w:rsidRPr="008C547B">
        <w:rPr>
          <w:rFonts w:ascii="Arial" w:hAnsi="Arial" w:cs="Arial"/>
          <w:sz w:val="22"/>
          <w:szCs w:val="22"/>
        </w:rPr>
        <w:t>[53]–[59]</w:t>
      </w:r>
      <w:r w:rsidR="00AE019B" w:rsidRPr="008C547B">
        <w:rPr>
          <w:rFonts w:ascii="Arial" w:hAnsi="Arial" w:cs="Arial"/>
          <w:i/>
          <w:iCs/>
          <w:sz w:val="22"/>
          <w:szCs w:val="22"/>
          <w:lang w:val="en-GB"/>
        </w:rPr>
        <w:fldChar w:fldCharType="end"/>
      </w:r>
      <w:r w:rsidR="00FC2A10" w:rsidRPr="008C547B">
        <w:rPr>
          <w:rFonts w:ascii="Arial" w:hAnsi="Arial" w:cs="Arial"/>
          <w:iCs/>
          <w:sz w:val="22"/>
          <w:szCs w:val="22"/>
          <w:lang w:val="en-GB"/>
        </w:rPr>
        <w:t>.</w:t>
      </w:r>
      <w:r w:rsidR="00BE6C9E" w:rsidRPr="008C547B">
        <w:rPr>
          <w:rFonts w:ascii="Arial" w:hAnsi="Arial" w:cs="Arial"/>
          <w:iCs/>
          <w:sz w:val="22"/>
          <w:szCs w:val="22"/>
          <w:lang w:val="en-GB"/>
        </w:rPr>
        <w:t xml:space="preserve"> These properties come often in the form of functional equations which involve fuzzy implication functions and some of them, other operators as well. The motivation behind the definition of these additional properties are diverse, but the most usual are: a large majority of them were introduced as the straightforward generalizations of classical logic tautologies to fuzzy logic; others point out some desirable or interesting analytical/algebraic properties of these functions; some were introduced since they appeared when solving a particular problem; finally, many of these properties aim to be useful in a particular problem or application. </w:t>
      </w:r>
      <w:r w:rsidR="00F074FC" w:rsidRPr="008C547B">
        <w:rPr>
          <w:rFonts w:ascii="Arial" w:hAnsi="Arial" w:cs="Arial"/>
          <w:iCs/>
          <w:sz w:val="22"/>
          <w:szCs w:val="22"/>
          <w:lang w:val="en-GB"/>
        </w:rPr>
        <w:t>In</w:t>
      </w:r>
      <w:r w:rsidR="00942FA9" w:rsidRPr="008C547B">
        <w:rPr>
          <w:rFonts w:ascii="Arial" w:hAnsi="Arial" w:cs="Arial"/>
          <w:iCs/>
          <w:sz w:val="22"/>
          <w:szCs w:val="22"/>
          <w:lang w:val="en-GB"/>
        </w:rPr>
        <w:t xml:space="preserve"> </w:t>
      </w:r>
      <w:r w:rsidR="00F074FC" w:rsidRPr="008C547B">
        <w:rPr>
          <w:rFonts w:ascii="Arial" w:hAnsi="Arial" w:cs="Arial"/>
          <w:iCs/>
          <w:sz w:val="22"/>
          <w:szCs w:val="22"/>
          <w:lang w:val="en-GB"/>
        </w:rPr>
        <w:t>Objective 3</w:t>
      </w:r>
      <w:r w:rsidR="00BE6C9E" w:rsidRPr="008C547B">
        <w:rPr>
          <w:rFonts w:ascii="Arial" w:hAnsi="Arial" w:cs="Arial"/>
          <w:iCs/>
          <w:sz w:val="22"/>
          <w:szCs w:val="22"/>
          <w:lang w:val="en-GB"/>
        </w:rPr>
        <w:t xml:space="preserve"> we are particularly interested in the study of additional properties from this latter perspective. </w:t>
      </w:r>
      <w:r w:rsidR="00634A4F" w:rsidRPr="008C547B">
        <w:rPr>
          <w:rFonts w:ascii="Arial" w:hAnsi="Arial" w:cs="Arial"/>
          <w:iCs/>
          <w:sz w:val="22"/>
          <w:szCs w:val="22"/>
          <w:lang w:val="en-GB"/>
        </w:rPr>
        <w:t xml:space="preserve">On the one hand, we will study </w:t>
      </w:r>
      <w:r w:rsidR="00F074FC" w:rsidRPr="008C547B">
        <w:rPr>
          <w:rFonts w:ascii="Arial" w:hAnsi="Arial" w:cs="Arial"/>
          <w:iCs/>
          <w:sz w:val="22"/>
          <w:szCs w:val="22"/>
          <w:lang w:val="en-GB"/>
        </w:rPr>
        <w:t xml:space="preserve">and find solutions of </w:t>
      </w:r>
      <w:r w:rsidR="00634A4F" w:rsidRPr="008C547B">
        <w:rPr>
          <w:rFonts w:ascii="Arial" w:hAnsi="Arial" w:cs="Arial"/>
          <w:iCs/>
          <w:sz w:val="22"/>
          <w:szCs w:val="22"/>
          <w:lang w:val="en-GB"/>
        </w:rPr>
        <w:t xml:space="preserve">additional properties related to practical applications like the invariance with respect to the powers of a non-Archimedean continuous t-norm </w:t>
      </w:r>
      <w:r w:rsidR="00AE019B" w:rsidRPr="008C547B">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{"citationID":"R6TOOSeD","properties":{"formattedCitation":"[7], [8]","plainCitation":"[7], [8]","noteIndex":0},"citationItems":[{"id":"oHgNK5BX/kdJS40VU","uris":["http://zotero.org/users/local/8h6rAf77/items/REZ5RZFH"],"itemData":{"id":12,"type":"article-journal","abstract":"Since their introduction in 2012 and 2013 by P. Grzegorzewski, probabilistic S-implications and survival S-implications have attracted the efforts of some researchers due to the connection that they represent between probability theory and fuzzy logic. In this paper, the characterizations of these two families of fuzzy implication functions are presented jointly with the characterization of the material implications derived from co-copulas and the classical negation. Even more, it is proved that the three families are actually the same. Thus every result concerning one of these families can be straightforwardly rewritten in terms of the other two families.","collection-title":"Theme: Aggregation Functions","container-title":"Fuzzy Sets and Systems","DOI":"10.1016/j.fss.2017.01.002","ISSN":"0165-0114","journalAbbreviation":"Fuzzy Sets and Systems","page":"103-116","source":"ScienceDirect","title":"From three to one: Equivalence and characterization of material implications derived from co-copulas, probabilistic S-implications and survival S-implications","title-short":"From three to one","volume":"323","author":[{"family":"Massanet","given":"S."},{"family":"Pradera","given":"A."},{"family":"Ruiz-Aguilera","given":"D."},{"family":"Torrens","given":"J."}],"issued":{"date-parts":[["2017",9,15]]}}},{"id":"oHgNK5BX/deTnMA5w","uris":["http://zotero.org/users/local/8h6rAf77/items/S4IAZ22U"],"itemData":{"id":14,"type":"article-journal","abstract":"Recently, the so-called family of T-power based implications was introduced. These operators involve the use of Zadeh's quantifiers modelled by powers of t-norms in its definition. Due to the fact that Zadeh's quantifiers constitute the usual method to modify fuzzy propositions, most of the members of this family of fuzzy implication functions satisfy an important property in approximate reasoning such as the invariance of the truth value of the fuzzy conditional when both the antecedent and the consequent are modified using the same quantifier. In this paper, an in-depth analysis of this property is performed by characterizing all binary functions satisfying it. From this general result, a fully characterization of the subfamily of T-power based implications which satisfy the invariance property is presented. Furthermore, a characterization of the whole family of T-power based implications is proved in which a novel property which slightly resembles the hypothetical syllogism plays a key role.","collection-title":"Theme: Many-valued Implications","container-title":"Fuzzy Sets and Systems","DOI":"10.1016/j.fss.2018.08.007","ISSN":"0165-0114","journalAbbreviation":"Fuzzy Sets and Systems","page":"42-62","source":"ScienceDirect","title":"Some characterizations of T-power based implications","volume":"359","author":[{"family":"Massanet","given":"Sebastia"},{"family":"Recasens","given":"Jordi"},{"family":"Torrens","given":"Joan"}],"issued":{"date-parts":[["2019",3,15]]}}}],"schema":"https://github.com/citation-style-language/schema/raw/master/csl-citation.json"} </w:instrText>
      </w:r>
      <w:r w:rsidR="00AE019B" w:rsidRPr="008C547B">
        <w:rPr>
          <w:rFonts w:ascii="Arial" w:hAnsi="Arial" w:cs="Arial"/>
          <w:sz w:val="22"/>
          <w:szCs w:val="22"/>
          <w:lang w:val="en-GB"/>
        </w:rPr>
        <w:fldChar w:fldCharType="separate"/>
      </w:r>
      <w:r w:rsidR="00AE019B" w:rsidRPr="008C547B">
        <w:rPr>
          <w:rFonts w:ascii="Arial" w:hAnsi="Arial" w:cs="Arial"/>
          <w:sz w:val="22"/>
          <w:szCs w:val="22"/>
        </w:rPr>
        <w:t>[7], [8]</w:t>
      </w:r>
      <w:r w:rsidR="00AE019B" w:rsidRPr="008C547B">
        <w:rPr>
          <w:rFonts w:ascii="Arial" w:hAnsi="Arial" w:cs="Arial"/>
          <w:sz w:val="22"/>
          <w:szCs w:val="22"/>
          <w:lang w:val="en-GB"/>
        </w:rPr>
        <w:fldChar w:fldCharType="end"/>
      </w:r>
      <w:r w:rsidR="00634A4F" w:rsidRPr="008C547B">
        <w:rPr>
          <w:rFonts w:ascii="Arial" w:hAnsi="Arial" w:cs="Arial"/>
          <w:iCs/>
          <w:sz w:val="22"/>
          <w:szCs w:val="22"/>
          <w:lang w:val="en-GB"/>
        </w:rPr>
        <w:t xml:space="preserve"> or the monotonicity of the generalized modus ponens </w:t>
      </w:r>
      <w:r w:rsidR="00AE019B" w:rsidRPr="008C547B">
        <w:rPr>
          <w:rFonts w:ascii="Arial" w:hAnsi="Arial" w:cs="Arial"/>
          <w:sz w:val="22"/>
          <w:szCs w:val="22"/>
          <w:lang w:val="en-GB"/>
        </w:rPr>
        <w:fldChar w:fldCharType="begin"/>
      </w:r>
      <w:r w:rsidR="000921DF">
        <w:rPr>
          <w:rFonts w:ascii="Arial" w:hAnsi="Arial" w:cs="Arial"/>
          <w:sz w:val="22"/>
          <w:szCs w:val="22"/>
          <w:lang w:val="en-GB"/>
        </w:rPr>
        <w:instrText xml:space="preserve"> ADDIN ZOTERO_ITEM CSL_CITATION {"citationID":"INudxXuI","properties":{"formattedCitation":"[9]","plainCitation":"[9]","noteIndex":0},"citationItems":[{"id":"oHgNK5BX/bLRLxFJu","uris":["http://zotero.org/users/local/8h6rAf77/items/CR8CZQJY"],"itemData":{"id":20,"type":"thesis","publisher":"University of the Balearic Islands","title":"New characterizations of some families of fuzzy implication functions and their intersections. Applications to subgroup discovery","URL":"https://github.com/rferper/ PhDThesis/blob/main/RaquelThesis.pdf","author":[{"family":"Fernandez-Peralta","given":"Raquel"}],"issued":{"date-parts":[["2023"]]}}}],"schema":"https://github.com/citation-style-language/schema/raw/master/csl-citation.json"} </w:instrText>
      </w:r>
      <w:r w:rsidR="00AE019B" w:rsidRPr="008C547B">
        <w:rPr>
          <w:rFonts w:ascii="Arial" w:hAnsi="Arial" w:cs="Arial"/>
          <w:sz w:val="22"/>
          <w:szCs w:val="22"/>
          <w:lang w:val="en-GB"/>
        </w:rPr>
        <w:fldChar w:fldCharType="separate"/>
      </w:r>
      <w:r w:rsidR="00AE019B" w:rsidRPr="008C547B">
        <w:rPr>
          <w:rFonts w:ascii="Arial" w:hAnsi="Arial" w:cs="Arial"/>
          <w:sz w:val="22"/>
          <w:szCs w:val="22"/>
        </w:rPr>
        <w:t>[9]</w:t>
      </w:r>
      <w:r w:rsidR="00AE019B" w:rsidRPr="008C547B">
        <w:rPr>
          <w:rFonts w:ascii="Arial" w:hAnsi="Arial" w:cs="Arial"/>
          <w:sz w:val="22"/>
          <w:szCs w:val="22"/>
          <w:lang w:val="en-GB"/>
        </w:rPr>
        <w:fldChar w:fldCharType="end"/>
      </w:r>
      <w:r w:rsidR="00634A4F" w:rsidRPr="008C547B">
        <w:rPr>
          <w:rFonts w:ascii="Arial" w:hAnsi="Arial" w:cs="Arial"/>
          <w:iCs/>
          <w:sz w:val="22"/>
          <w:szCs w:val="22"/>
          <w:lang w:val="en-GB"/>
        </w:rPr>
        <w:t>. On the other hand, we will study which additional properties have to be considered or introduced for the practical applications corresponding to Objective 4.</w:t>
      </w:r>
    </w:p>
    <w:p w14:paraId="796DEEF9" w14:textId="5FACA84A" w:rsidR="00F074FC" w:rsidRDefault="008F0EF8" w:rsidP="00F074FC">
      <w:pPr>
        <w:jc w:val="both"/>
        <w:rPr>
          <w:rFonts w:ascii="Arial" w:hAnsi="Arial" w:cs="Arial"/>
          <w:szCs w:val="22"/>
          <w:lang w:val="en-GB"/>
        </w:rPr>
      </w:pPr>
      <w:r>
        <w:rPr>
          <w:rFonts w:ascii="Arial" w:hAnsi="Arial" w:cs="Arial"/>
          <w:szCs w:val="22"/>
          <w:lang w:val="en-GB"/>
        </w:rPr>
        <w:t xml:space="preserve">Apart from their theoretical relevance, </w:t>
      </w:r>
      <w:r w:rsidR="002E3399" w:rsidRPr="00BE6C9E">
        <w:rPr>
          <w:rFonts w:ascii="Arial" w:hAnsi="Arial" w:cs="Arial"/>
          <w:szCs w:val="22"/>
          <w:lang w:val="en-GB"/>
        </w:rPr>
        <w:t>fuzzy implication functions</w:t>
      </w:r>
      <w:r>
        <w:rPr>
          <w:rFonts w:ascii="Arial" w:hAnsi="Arial" w:cs="Arial"/>
          <w:szCs w:val="22"/>
          <w:lang w:val="en-GB"/>
        </w:rPr>
        <w:t xml:space="preserve"> also play an important role</w:t>
      </w:r>
      <w:r w:rsidR="00463FE7" w:rsidRPr="00BE6C9E">
        <w:rPr>
          <w:rFonts w:ascii="Arial" w:hAnsi="Arial" w:cs="Arial"/>
          <w:szCs w:val="22"/>
          <w:lang w:val="en-GB"/>
        </w:rPr>
        <w:t xml:space="preserve"> in </w:t>
      </w:r>
      <w:r>
        <w:rPr>
          <w:rFonts w:ascii="Arial" w:hAnsi="Arial" w:cs="Arial"/>
          <w:szCs w:val="22"/>
          <w:lang w:val="en-GB"/>
        </w:rPr>
        <w:t>many</w:t>
      </w:r>
      <w:r w:rsidR="00463FE7" w:rsidRPr="00BE6C9E">
        <w:rPr>
          <w:rFonts w:ascii="Arial" w:hAnsi="Arial" w:cs="Arial"/>
          <w:szCs w:val="22"/>
          <w:lang w:val="en-GB"/>
        </w:rPr>
        <w:t xml:space="preserve"> application areas like inference systems based on fuzzy rules </w:t>
      </w:r>
      <w:r w:rsidR="00AE019B" w:rsidRPr="008C547B">
        <w:rPr>
          <w:lang w:val="en-GB"/>
        </w:rPr>
        <w:fldChar w:fldCharType="begin"/>
      </w:r>
      <w:r w:rsidR="000921DF">
        <w:rPr>
          <w:lang w:val="en-GB"/>
        </w:rPr>
        <w:instrText xml:space="preserve"> ADDIN ZOTERO_ITEM CSL_CITATION {"citationID":"rdCnUMZd","properties":{"formattedCitation":"[6]","plainCitation":"[6]","noteIndex":0},"citationItems":[{"id":"oHgNK5BX/uP8YNESQ","uris":["http://zotero.org/users/local/8h6rAf77/items/5MIU2TLF"],"itemData":{"id":4,"type":"book","collection-title":"Studies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schema":"https://github.com/citation-style-language/schema/raw/master/csl-citation.json"} </w:instrText>
      </w:r>
      <w:r w:rsidR="00AE019B" w:rsidRPr="008C547B">
        <w:rPr>
          <w:lang w:val="en-GB"/>
        </w:rPr>
        <w:fldChar w:fldCharType="separate"/>
      </w:r>
      <w:r w:rsidR="00AE019B" w:rsidRPr="008C547B">
        <w:rPr>
          <w:rFonts w:ascii="Arial" w:hAnsi="Arial" w:cs="Arial"/>
        </w:rPr>
        <w:t>[6]</w:t>
      </w:r>
      <w:r w:rsidR="00AE019B" w:rsidRPr="008C547B">
        <w:rPr>
          <w:lang w:val="en-GB"/>
        </w:rPr>
        <w:fldChar w:fldCharType="end"/>
      </w:r>
      <w:r w:rsidR="00AE019B" w:rsidRPr="008C547B">
        <w:rPr>
          <w:lang w:val="en-GB"/>
        </w:rPr>
        <w:t xml:space="preserve">, </w:t>
      </w:r>
      <w:r w:rsidR="00AE019B" w:rsidRPr="008C547B">
        <w:rPr>
          <w:lang w:val="en-GB"/>
        </w:rPr>
        <w:fldChar w:fldCharType="begin"/>
      </w:r>
      <w:r w:rsidR="000921DF">
        <w:rPr>
          <w:lang w:val="en-GB"/>
        </w:rPr>
        <w:instrText xml:space="preserve"> ADDIN ZOTERO_ITEM CSL_CITATION {"citationID":"nuMGLba6","properties":{"formattedCitation":"[10], [11]","plainCitation":"[10], [11]","noteIndex":0},"citationItems":[{"id":"oHgNK5BX/f6IEaC9x","uris":["http://zotero.org/users/local/8h6rAf77/items/6PJY5K9P"],"itemData":{"id":21,"type":"article-journal","abstract":"Different interpretations of fuzzy conditional statements in decision making for fuzzy systems control are considered. Some of their attributes which embarrass their application in this area are analysed. A list of demands for fuzzy implication and a compositional rule of inference is suggested. It is proposed to apply Mamdani's fuzzy implication with Mizumoto's </w:instrText>
      </w:r>
      <w:r w:rsidR="000921DF">
        <w:rPr>
          <w:rFonts w:ascii="Cambria Math" w:hAnsi="Cambria Math" w:cs="Cambria Math"/>
          <w:lang w:val="en-GB"/>
        </w:rPr>
        <w:instrText>▴</w:instrText>
      </w:r>
      <w:r w:rsidR="000921DF">
        <w:rPr>
          <w:lang w:val="en-GB"/>
        </w:rPr>
        <w:instrText>-composition. Some properties are proved and an example is discussed.","container-title":"Fuzzy Sets and Systems","DOI":"10.1016/0165-0114(92)90088-L","ISSN":"0165-0114","issue":"1","journalAbbreviation":"Fuzzy Sets and Systems","page":"25-35","source":"ScienceDirect","title":"Fuzzy implication in fuzzy systems control","volume":"45","author":[{"family":"Piskunov","given":"Alexandre"}],"issued":{"date-parts":[["1992",1,10]]}}},{"id":"oHgNK5BX/0ZglM3BH","uris":["http://zotero.org/users/local/8h6rAf77/items/5FJCGQL6"],"itemData":{"id":25,"type":"article-journal","abstract":"In this paper, the construction and approximation problem of a single input and single output (SISO) fuzzy system with normal implication and center-of-gravity defuzzifier is discussed. First, the method of a non-singleton fuzzifier for the input variable and the concept of an adaptive universe for the output fuzzy set are proposed. Then, by using this method and this concept of an adaptive universe, SISO fuzzy systems based on center-of-gravity defuzzifier and normal implications such as the Kleene–Dienes implication or the Lukasiewicz implication are constructed. The constructed fuzzy systems have the general form S¯(x)=Ai</w:instrText>
      </w:r>
      <w:r w:rsidR="000921DF">
        <w:rPr>
          <w:rFonts w:ascii="Cambria Math" w:hAnsi="Cambria Math" w:cs="Cambria Math"/>
          <w:lang w:val="en-GB"/>
        </w:rPr>
        <w:instrText>∗</w:instrText>
      </w:r>
      <w:r w:rsidR="000921DF">
        <w:rPr>
          <w:lang w:val="en-GB"/>
        </w:rPr>
        <w:instrText>(x)f(xi)+Ai+1</w:instrText>
      </w:r>
      <w:r w:rsidR="000921DF">
        <w:rPr>
          <w:rFonts w:ascii="Cambria Math" w:hAnsi="Cambria Math" w:cs="Cambria Math"/>
          <w:lang w:val="en-GB"/>
        </w:rPr>
        <w:instrText>∗</w:instrText>
      </w:r>
      <w:r w:rsidR="000921DF">
        <w:rPr>
          <w:lang w:val="en-GB"/>
        </w:rPr>
        <w:instrText>(x)f(xi+1), with Ai</w:instrText>
      </w:r>
      <w:r w:rsidR="000921DF">
        <w:rPr>
          <w:rFonts w:ascii="Cambria Math" w:hAnsi="Cambria Math" w:cs="Cambria Math"/>
          <w:lang w:val="en-GB"/>
        </w:rPr>
        <w:instrText>∗</w:instrText>
      </w:r>
      <w:r w:rsidR="000921DF">
        <w:rPr>
          <w:lang w:val="en-GB"/>
        </w:rPr>
        <w:instrText>(x)+Ai+1</w:instrText>
      </w:r>
      <w:r w:rsidR="000921DF">
        <w:rPr>
          <w:rFonts w:ascii="Cambria Math" w:hAnsi="Cambria Math" w:cs="Cambria Math"/>
          <w:lang w:val="en-GB"/>
        </w:rPr>
        <w:instrText>∗</w:instrText>
      </w:r>
      <w:r w:rsidR="000921DF">
        <w:rPr>
          <w:lang w:val="en-GB"/>
        </w:rPr>
        <w:instrText xml:space="preserve">(x)=1, and, furthermore, they are universal approximators. The sufficient conditions for the proposed fuzzy systems to be universal approximators are also obtained. To illustrate the universal property, an example is also given.","container-title":"Computers &amp; Mathematics with Applications","DOI":"10.1016/j.camwa.2011.03.074","ISSN":"0898-1221","issue":"9","journalAbbreviation":"Computers &amp; Mathematics with Applications","page":"2879-2898","source":"ScienceDirect","title":"Center-of-gravity fuzzy systems based on normal fuzzy implications","volume":"61","author":[{"family":"Yuan","given":"Xue-hai"},{"family":"Liu","given":"Zeng-liang"},{"family":"Stanley Lee","given":"E."}],"issued":{"date-parts":[["2011",5,1]]}}}],"schema":"https://github.com/citation-style-language/schema/raw/master/csl-citation.json"} </w:instrText>
      </w:r>
      <w:r w:rsidR="00AE019B" w:rsidRPr="008C547B">
        <w:rPr>
          <w:lang w:val="en-GB"/>
        </w:rPr>
        <w:fldChar w:fldCharType="separate"/>
      </w:r>
      <w:r w:rsidR="00AE019B" w:rsidRPr="008C547B">
        <w:rPr>
          <w:rFonts w:ascii="Arial" w:hAnsi="Arial" w:cs="Arial"/>
        </w:rPr>
        <w:t>[10], [11]</w:t>
      </w:r>
      <w:r w:rsidR="00AE019B" w:rsidRPr="008C547B">
        <w:rPr>
          <w:lang w:val="en-GB"/>
        </w:rPr>
        <w:fldChar w:fldCharType="end"/>
      </w:r>
      <w:r w:rsidR="00463FE7" w:rsidRPr="00BE6C9E">
        <w:rPr>
          <w:rFonts w:ascii="Arial" w:hAnsi="Arial" w:cs="Arial"/>
          <w:szCs w:val="22"/>
          <w:lang w:val="en-GB"/>
        </w:rPr>
        <w:t>, image processing</w:t>
      </w:r>
      <w:r w:rsidR="00AE019B">
        <w:rPr>
          <w:rFonts w:ascii="Arial" w:hAnsi="Arial" w:cs="Arial"/>
          <w:szCs w:val="22"/>
          <w:lang w:val="en-GB"/>
        </w:rPr>
        <w:t xml:space="preserve"> </w:t>
      </w:r>
      <w:r w:rsidR="00AE019B" w:rsidRPr="008C547B">
        <w:rPr>
          <w:lang w:val="en-GB"/>
        </w:rPr>
        <w:fldChar w:fldCharType="begin"/>
      </w:r>
      <w:r w:rsidR="000921DF">
        <w:rPr>
          <w:lang w:val="en-GB"/>
        </w:rPr>
        <w:instrText xml:space="preserve"> ADDIN ZOTERO_ITEM CSL_CITATION {"citationID":"d64ffYfY","properties":{"formattedCitation":"[12]","plainCitation":"[12]","noteIndex":0},"citationItems":[{"id":"oHgNK5BX/0h3ZLP9b","uris":["http://zotero.org/users/local/8h6rAf77/items/ZAU5PBZR"],"itemData":{"id":27,"type":"article-journal","abstract":"In this paper, the fuzzy morphological gradients from the fuzzy mathematical morphologies based on t-norms and conjunctive uninorms are deeply analyzed in order to establish which pair of conjunction and fuzzy implications are optimal, in accordance with their performance in edge detection applications. A novel three-step algorithm based on the fuzzy morphology is proposed. The comparison is performed by means of the so-called Pratt's figure of merit. In addition, a statistical analysis is carried out to study the relationship between the different configurations and to establish a classification of the conjunctions and implications considered. Both the objective measure and the statistical analysis conclude that the pairs nilpotent minimum t-norm and the Kleene-Dienes implication, and the idempotent uninorm obtained with the classical negation as a generator and its residual implication, are the best configurations in this approach, because they also obtain competitive results with respect to other approaches.","container-title":"IEEE Transactions on Fuzzy Systems","issue":"4","language":"en-US","title":"On the Choice of the Pair Conjunction–Implication Into the Fuzzy Morphological Edge Detector","URL":"https://ieeexplore.ieee.org/abstract/document/6843982/","volume":"23","contributor":[{"family":"González-Hidalgo","given":"M."},{"family":"Massanet","given":"S."},{"family":"Mir","given":"A."},{"family":"Ruiz-Aguilera","given":"D."}],"accessed":{"date-parts":[["2023",9,24]]},"issued":{"date-parts":[["2015"]]}}}],"schema":"https://github.com/citation-style-language/schema/raw/master/csl-citation.json"} </w:instrText>
      </w:r>
      <w:r w:rsidR="00AE019B" w:rsidRPr="008C547B">
        <w:rPr>
          <w:lang w:val="en-GB"/>
        </w:rPr>
        <w:fldChar w:fldCharType="separate"/>
      </w:r>
      <w:r w:rsidR="00AE019B" w:rsidRPr="008C547B">
        <w:rPr>
          <w:rFonts w:ascii="Arial" w:hAnsi="Arial" w:cs="Arial"/>
        </w:rPr>
        <w:t>[12]</w:t>
      </w:r>
      <w:r w:rsidR="00AE019B" w:rsidRPr="008C547B">
        <w:rPr>
          <w:lang w:val="en-GB"/>
        </w:rPr>
        <w:fldChar w:fldCharType="end"/>
      </w:r>
      <w:r w:rsidR="00463FE7" w:rsidRPr="00BE6C9E">
        <w:rPr>
          <w:rFonts w:ascii="Arial" w:hAnsi="Arial" w:cs="Arial"/>
          <w:szCs w:val="22"/>
          <w:lang w:val="en-GB"/>
        </w:rPr>
        <w:t xml:space="preserve"> or data mining </w:t>
      </w:r>
      <w:r w:rsidR="00AE019B">
        <w:rPr>
          <w:rFonts w:ascii="Arial" w:hAnsi="Arial" w:cs="Arial"/>
          <w:szCs w:val="22"/>
          <w:lang w:val="en-GB"/>
        </w:rPr>
        <w:fldChar w:fldCharType="begin"/>
      </w:r>
      <w:r w:rsidR="00AE019B">
        <w:rPr>
          <w:rFonts w:ascii="Arial" w:hAnsi="Arial" w:cs="Arial"/>
          <w:szCs w:val="22"/>
          <w:lang w:val="en-GB"/>
        </w:rPr>
        <w:instrText xml:space="preserve"> ADDIN ZOTERO_ITEM CSL_CITATION {"citationID":"rwZEoxWI","properties":{"formattedCitation":"[60]","plainCitation":"[60]","noteIndex":0},"citationItems":[{"id":412,"uris":["http://zotero.org/users/local/8h6rAf77/items/RBHM4VZ3"],"itemData":{"id":412,"type":"article-journal","abstract":"This paper extends the work on discovering fuzzy association rules with degrees of support and implication (ARsi). The effort is twofold: one is to discover ARsi with hierarchy so as to express more semantics due to the fact that hierarchical relationships usually exist among fuzzy sets associated with the attribute concerned; the other is to generate a “core” set of rules, namely the rule cover set, that are of more interest in a sense that all other rules could be derived by the cover set. Corresponding algorithms for ARsi with hierarchy and the cover set are proposed along with pruning strategies incorporated to improve the computational efficiency. Some data experiments are conducted as well to show the effectiveness of the approach.","collection-title":"Dealing with Uncertainty in Data Mining and Information Extraction","container-title":"Information Sciences","DOI":"10.1016/j.ins.2005.03.003","ISSN":"0020-0255","issue":"4","journalAbbreviation":"Information Sciences","page":"319-336","source":"ScienceDirect","title":"Discovering a cover set of ARsi with hierarchy from quantitative databases","volume":"173","author":[{"family":"Yan","given":"Peng"},{"family":"Chen","given":"Guoqing"}],"issued":{"date-parts":[["2005",6,23]]}}}],"schema":"https://github.com/citation-style-language/schema/raw/master/csl-citation.json"} </w:instrText>
      </w:r>
      <w:r w:rsidR="00AE019B">
        <w:rPr>
          <w:rFonts w:ascii="Arial" w:hAnsi="Arial" w:cs="Arial"/>
          <w:szCs w:val="22"/>
          <w:lang w:val="en-GB"/>
        </w:rPr>
        <w:fldChar w:fldCharType="separate"/>
      </w:r>
      <w:r w:rsidR="00AE019B" w:rsidRPr="00AE019B">
        <w:rPr>
          <w:rFonts w:ascii="Arial" w:hAnsi="Arial" w:cs="Arial"/>
        </w:rPr>
        <w:t>[60]</w:t>
      </w:r>
      <w:r w:rsidR="00AE019B">
        <w:rPr>
          <w:rFonts w:ascii="Arial" w:hAnsi="Arial" w:cs="Arial"/>
          <w:szCs w:val="22"/>
          <w:lang w:val="en-GB"/>
        </w:rPr>
        <w:fldChar w:fldCharType="end"/>
      </w:r>
      <w:r w:rsidR="00463FE7" w:rsidRPr="00BE6C9E">
        <w:rPr>
          <w:rFonts w:ascii="Arial" w:hAnsi="Arial" w:cs="Arial"/>
          <w:szCs w:val="22"/>
          <w:lang w:val="en-GB"/>
        </w:rPr>
        <w:t>.</w:t>
      </w:r>
      <w:r w:rsidR="00595477">
        <w:rPr>
          <w:rFonts w:ascii="Arial" w:hAnsi="Arial" w:cs="Arial"/>
          <w:szCs w:val="22"/>
          <w:lang w:val="en-GB"/>
        </w:rPr>
        <w:t xml:space="preserve"> </w:t>
      </w:r>
      <w:r w:rsidR="00737943" w:rsidRPr="00BE6C9E">
        <w:rPr>
          <w:rFonts w:ascii="Arial" w:hAnsi="Arial" w:cs="Arial"/>
          <w:szCs w:val="22"/>
          <w:lang w:val="en-GB"/>
        </w:rPr>
        <w:t xml:space="preserve">Recently, a </w:t>
      </w:r>
      <w:r w:rsidR="00F074FC">
        <w:rPr>
          <w:rFonts w:ascii="Arial" w:hAnsi="Arial" w:cs="Arial"/>
          <w:szCs w:val="22"/>
          <w:lang w:val="en-GB"/>
        </w:rPr>
        <w:t>novel</w:t>
      </w:r>
      <w:r w:rsidR="00737943" w:rsidRPr="00BE6C9E">
        <w:rPr>
          <w:rFonts w:ascii="Arial" w:hAnsi="Arial" w:cs="Arial"/>
          <w:szCs w:val="22"/>
          <w:lang w:val="en-GB"/>
        </w:rPr>
        <w:t xml:space="preserve"> research line</w:t>
      </w:r>
      <w:r w:rsidR="00F074FC">
        <w:rPr>
          <w:rFonts w:ascii="Arial" w:hAnsi="Arial" w:cs="Arial"/>
          <w:szCs w:val="22"/>
          <w:lang w:val="en-GB"/>
        </w:rPr>
        <w:t xml:space="preserve"> for the applicability of fuzzy implication functions has been proposed </w:t>
      </w:r>
      <w:r w:rsidR="00737943" w:rsidRPr="00BE6C9E">
        <w:rPr>
          <w:rFonts w:ascii="Arial" w:hAnsi="Arial" w:cs="Arial"/>
          <w:szCs w:val="22"/>
          <w:lang w:val="en-GB"/>
        </w:rPr>
        <w:t xml:space="preserve">in the context of knowledge discovery (see </w:t>
      </w:r>
      <w:r w:rsidR="00AE019B">
        <w:rPr>
          <w:rFonts w:ascii="Arial" w:hAnsi="Arial" w:cs="Arial"/>
          <w:szCs w:val="22"/>
          <w:lang w:val="en-GB"/>
        </w:rPr>
        <w:fldChar w:fldCharType="begin"/>
      </w:r>
      <w:r w:rsidR="00AE019B">
        <w:rPr>
          <w:rFonts w:ascii="Arial" w:hAnsi="Arial" w:cs="Arial"/>
          <w:szCs w:val="22"/>
          <w:lang w:val="en-GB"/>
        </w:rPr>
        <w:instrText xml:space="preserve"> ADDIN ZOTERO_ITEM CSL_CITATION {"citationID":"gWBSkmmW","properties":{"formattedCitation":"[61]","plainCitation":"[61]","noteIndex":0},"citationItems":[{"id":169,"uris":["http://zotero.org/users/local/8h6rAf77/items/2RNB87KM"],"itemData":{"id":169,"type":"paper-conference","event-place":"Songdo Incheon, Korea","event-title":"2023 International Conference on Fuzzy Systems. FUZZ-IEEE 2023","publisher-place":"Songdo Incheon, Korea","title":"Subgroup Discovery through Sharp Transitions using Implicative Type Rules","author":[{"family":"Fernandez-Peralta","given":"R."},{"family":"Massanet","given":"S."},{"family":"Gupta","given":"M."},{"family":"Nanavati","given":"K."},{"family":"Jayaram","given":"B."}],"issued":{"date-parts":[["2023"]]}}}],"schema":"https://github.com/citation-style-language/schema/raw/master/csl-citation.json"} </w:instrText>
      </w:r>
      <w:r w:rsidR="00AE019B">
        <w:rPr>
          <w:rFonts w:ascii="Arial" w:hAnsi="Arial" w:cs="Arial"/>
          <w:szCs w:val="22"/>
          <w:lang w:val="en-GB"/>
        </w:rPr>
        <w:fldChar w:fldCharType="separate"/>
      </w:r>
      <w:r w:rsidR="00AE019B" w:rsidRPr="00AE019B">
        <w:rPr>
          <w:rFonts w:ascii="Arial" w:hAnsi="Arial" w:cs="Arial"/>
        </w:rPr>
        <w:t>[61]</w:t>
      </w:r>
      <w:r w:rsidR="00AE019B">
        <w:rPr>
          <w:rFonts w:ascii="Arial" w:hAnsi="Arial" w:cs="Arial"/>
          <w:szCs w:val="22"/>
          <w:lang w:val="en-GB"/>
        </w:rPr>
        <w:fldChar w:fldCharType="end"/>
      </w:r>
      <w:r w:rsidR="00F074FC">
        <w:rPr>
          <w:rFonts w:ascii="Arial" w:hAnsi="Arial" w:cs="Arial"/>
          <w:szCs w:val="22"/>
          <w:lang w:val="en-GB"/>
        </w:rPr>
        <w:t>,</w:t>
      </w:r>
      <w:r w:rsidR="00737943" w:rsidRPr="00BE6C9E">
        <w:rPr>
          <w:rFonts w:ascii="Arial" w:hAnsi="Arial" w:cs="Arial"/>
          <w:szCs w:val="22"/>
          <w:lang w:val="en-GB"/>
        </w:rPr>
        <w:t xml:space="preserve"> </w:t>
      </w:r>
      <w:r w:rsidR="00AE019B">
        <w:rPr>
          <w:rFonts w:ascii="Arial" w:hAnsi="Arial" w:cs="Arial"/>
          <w:szCs w:val="22"/>
          <w:lang w:val="en-GB"/>
        </w:rPr>
        <w:fldChar w:fldCharType="begin"/>
      </w:r>
      <w:r w:rsidR="008C547B">
        <w:rPr>
          <w:rFonts w:ascii="Arial" w:hAnsi="Arial" w:cs="Arial"/>
          <w:szCs w:val="22"/>
          <w:lang w:val="en-GB"/>
        </w:rPr>
        <w:instrText xml:space="preserve"> ADDIN ZOTERO_ITEM CSL_CITATION {"citationID":"eOqpbtFJ","properties":{"formattedCitation":"[62]","plainCitation":"[62]","noteIndex":0},"citationItems":[{"id":168,"uris":["http://zotero.org/users/local/8h6rAf77/items/Z69NI2CA"],"itemData":{"id":168,"type":"paper-conference","container-title":"Book of Abstracts of the 13th Conference of the European Society for Fuzzy Logic and Technology, EUSFLAT 2023","title":"A new approach to subgroup discovery based on fuzzy implication functions","author":[{"family":"Fernandez-Peralta","given":"R."},{"family":"Massanet","given":"S."},{"family":"Jayaram","given":"B."}],"issued":{"date-parts":[["2023"]]}}}],"schema":"https://github.com/citation-style-language/schema/raw/master/csl-citation.json"} </w:instrText>
      </w:r>
      <w:r w:rsidR="00AE019B">
        <w:rPr>
          <w:rFonts w:ascii="Arial" w:hAnsi="Arial" w:cs="Arial"/>
          <w:szCs w:val="22"/>
          <w:lang w:val="en-GB"/>
        </w:rPr>
        <w:fldChar w:fldCharType="separate"/>
      </w:r>
      <w:r w:rsidR="00AE019B" w:rsidRPr="00AE019B">
        <w:rPr>
          <w:rFonts w:ascii="Arial" w:hAnsi="Arial" w:cs="Arial"/>
        </w:rPr>
        <w:t>[62]</w:t>
      </w:r>
      <w:r w:rsidR="00AE019B">
        <w:rPr>
          <w:rFonts w:ascii="Arial" w:hAnsi="Arial" w:cs="Arial"/>
          <w:szCs w:val="22"/>
          <w:lang w:val="en-GB"/>
        </w:rPr>
        <w:fldChar w:fldCharType="end"/>
      </w:r>
      <w:r w:rsidR="00F074FC">
        <w:rPr>
          <w:rFonts w:ascii="Arial" w:hAnsi="Arial" w:cs="Arial"/>
          <w:szCs w:val="22"/>
          <w:lang w:val="en-GB"/>
        </w:rPr>
        <w:t xml:space="preserve"> and </w:t>
      </w:r>
      <w:r w:rsidR="00AE019B">
        <w:rPr>
          <w:rFonts w:ascii="Arial" w:hAnsi="Arial" w:cs="Arial"/>
          <w:szCs w:val="22"/>
          <w:lang w:val="en-GB"/>
        </w:rPr>
        <w:fldChar w:fldCharType="begin"/>
      </w:r>
      <w:r w:rsidR="000921DF">
        <w:rPr>
          <w:rFonts w:ascii="Arial" w:hAnsi="Arial" w:cs="Arial"/>
          <w:szCs w:val="22"/>
          <w:lang w:val="en-GB"/>
        </w:rPr>
        <w:instrText xml:space="preserve"> ADDIN ZOTERO_ITEM CSL_CITATION {"citationID":"ybTVFCuA","properties":{"formattedCitation":"[9]","plainCitation":"[9]","noteIndex":0},"citationItems":[{"id":"oHgNK5BX/bLRLxFJu","uris":["http://zotero.org/users/local/8h6rAf77/items/CR8CZQJY"],"itemData":{"id":"qHLWS2qL/CP6aNlVJ","type":"thesis","publisher":"University of the Balearic Islands","title":"New characterizations of some families of fuzzy implication functions and their intersections. Applications to subgroup discovery","URL":"https://github.com/rferper/ PhDThesis/blob/main/RaquelThesis.pdf","author":[{"family":"Fernandez-Peralta","given":"Raquel"}],"issued":{"date-parts":[["2023"]]}}}],"schema":"https://github.com/citation-style-language/schema/raw/master/csl-citation.json"} </w:instrText>
      </w:r>
      <w:r w:rsidR="00AE019B">
        <w:rPr>
          <w:rFonts w:ascii="Arial" w:hAnsi="Arial" w:cs="Arial"/>
          <w:szCs w:val="22"/>
          <w:lang w:val="en-GB"/>
        </w:rPr>
        <w:fldChar w:fldCharType="separate"/>
      </w:r>
      <w:r w:rsidR="00AE019B" w:rsidRPr="00AE019B">
        <w:rPr>
          <w:rFonts w:ascii="Arial" w:hAnsi="Arial" w:cs="Arial"/>
        </w:rPr>
        <w:t>[9]</w:t>
      </w:r>
      <w:r w:rsidR="00AE019B">
        <w:rPr>
          <w:rFonts w:ascii="Arial" w:hAnsi="Arial" w:cs="Arial"/>
          <w:szCs w:val="22"/>
          <w:lang w:val="en-GB"/>
        </w:rPr>
        <w:fldChar w:fldCharType="end"/>
      </w:r>
      <w:r w:rsidR="00737943" w:rsidRPr="00BE6C9E">
        <w:rPr>
          <w:rFonts w:ascii="Arial" w:hAnsi="Arial" w:cs="Arial"/>
          <w:szCs w:val="22"/>
          <w:lang w:val="en-GB"/>
        </w:rPr>
        <w:t>).</w:t>
      </w:r>
      <w:r w:rsidR="00595477">
        <w:rPr>
          <w:rFonts w:ascii="Arial" w:hAnsi="Arial" w:cs="Arial"/>
          <w:szCs w:val="22"/>
          <w:lang w:val="en-GB"/>
        </w:rPr>
        <w:t xml:space="preserve"> </w:t>
      </w:r>
      <w:r w:rsidR="003B3474">
        <w:rPr>
          <w:rFonts w:ascii="Arial" w:hAnsi="Arial" w:cs="Arial"/>
          <w:szCs w:val="22"/>
          <w:lang w:val="en-GB"/>
        </w:rPr>
        <w:t>In Objective 4 we propose to further explore this new research area by designing and implementing knowledge discovery algorithms based on fuzzy implication functions.</w:t>
      </w:r>
    </w:p>
    <w:p w14:paraId="30BC3289" w14:textId="2E7D4DFB" w:rsidR="00135CC6" w:rsidRDefault="001C2E99" w:rsidP="00346890">
      <w:pPr>
        <w:jc w:val="both"/>
        <w:rPr>
          <w:rFonts w:ascii="Arial" w:hAnsi="Arial" w:cs="Arial"/>
          <w:szCs w:val="22"/>
          <w:lang w:val="en-GB"/>
        </w:rPr>
      </w:pPr>
      <w:r w:rsidRPr="00BE6C9E">
        <w:rPr>
          <w:rFonts w:ascii="Arial" w:hAnsi="Arial" w:cs="Arial"/>
          <w:szCs w:val="22"/>
          <w:lang w:val="en-GB"/>
        </w:rPr>
        <w:t xml:space="preserve">One of the most </w:t>
      </w:r>
      <w:r w:rsidR="00C517DD">
        <w:rPr>
          <w:rFonts w:ascii="Arial" w:hAnsi="Arial" w:cs="Arial"/>
          <w:szCs w:val="22"/>
          <w:lang w:val="en-GB"/>
        </w:rPr>
        <w:t xml:space="preserve">important </w:t>
      </w:r>
      <w:r w:rsidRPr="00BE6C9E">
        <w:rPr>
          <w:rFonts w:ascii="Arial" w:hAnsi="Arial" w:cs="Arial"/>
          <w:szCs w:val="22"/>
          <w:lang w:val="en-GB"/>
        </w:rPr>
        <w:t xml:space="preserve">aspects of the knowledge discovery algorithms is that the output should be easy to interpret by an expert, so he/she can derive his/her own conclusions without necessarily knowing all the specific details of its design. </w:t>
      </w:r>
      <w:r w:rsidR="00F02E3A" w:rsidRPr="00BE6C9E">
        <w:rPr>
          <w:rFonts w:ascii="Arial" w:hAnsi="Arial" w:cs="Arial"/>
          <w:szCs w:val="22"/>
          <w:lang w:val="en-GB"/>
        </w:rPr>
        <w:t>In accordance, fuzzy logic and particularly, the use of descriptive fuzzy rules, has been considered as a suitable description language to represent the knowledge provided</w:t>
      </w:r>
      <w:r w:rsidR="00C517DD">
        <w:rPr>
          <w:rFonts w:ascii="Arial" w:hAnsi="Arial" w:cs="Arial"/>
          <w:szCs w:val="22"/>
          <w:lang w:val="en-GB"/>
        </w:rPr>
        <w:t xml:space="preserve"> by</w:t>
      </w:r>
      <w:r w:rsidR="00F02E3A" w:rsidRPr="00BE6C9E">
        <w:rPr>
          <w:rFonts w:ascii="Arial" w:hAnsi="Arial" w:cs="Arial"/>
          <w:szCs w:val="22"/>
          <w:lang w:val="en-GB"/>
        </w:rPr>
        <w:t xml:space="preserve"> this kind of algorithms in a similar way to human reasoning. Indeed, heretofore several </w:t>
      </w:r>
      <w:r w:rsidR="00F074FC">
        <w:rPr>
          <w:rFonts w:ascii="Arial" w:hAnsi="Arial" w:cs="Arial"/>
          <w:szCs w:val="22"/>
          <w:lang w:val="en-GB"/>
        </w:rPr>
        <w:t>knowledge discovery</w:t>
      </w:r>
      <w:r w:rsidR="00F02E3A" w:rsidRPr="00BE6C9E">
        <w:rPr>
          <w:rFonts w:ascii="Arial" w:hAnsi="Arial" w:cs="Arial"/>
          <w:szCs w:val="22"/>
          <w:lang w:val="en-GB"/>
        </w:rPr>
        <w:t xml:space="preserve"> algorithms based on fuzzy rules have been proposed </w:t>
      </w:r>
      <w:r w:rsidR="008C547B">
        <w:rPr>
          <w:rFonts w:ascii="Arial" w:hAnsi="Arial" w:cs="Arial"/>
          <w:szCs w:val="22"/>
          <w:lang w:val="en-GB"/>
        </w:rPr>
        <w:fldChar w:fldCharType="begin"/>
      </w:r>
      <w:r w:rsidR="000921DF">
        <w:rPr>
          <w:rFonts w:ascii="Arial" w:hAnsi="Arial" w:cs="Arial"/>
          <w:szCs w:val="22"/>
          <w:lang w:val="en-GB"/>
        </w:rPr>
        <w:instrText xml:space="preserve"> ADDIN ZOTERO_ITEM CSL_CITATION {"citationID":"PIVYVAmu","properties":{"formattedCitation":"[24], [25]","plainCitation":"[24], [25]","noteIndex":0},"citationItems":[{"id":"oHgNK5BX/1gNcLK6Z","uris":["http://zotero.org/users/local/8h6rAf77/items/2LKURRTM"],"itemData":{"id":50,"type":"article-journal","abstract":"Subgroup discovery is a data mining technique which extracts interesting rules with respect to a target variable. An important characteristic of this task is the combination of predictive and descriptive induction. An overview related to the task of subgroup discovery is presented. This review focuses on the foundations, algorithms, and advanced studies together with the applications of subgroup discovery presented throughout the specialised bibliography.","container-title":"Knowledge and Information Systems","DOI":"10.1007/s10115-010-0356-2","ISSN":"0219-3116","issue":"3","journalAbbreviation":"Knowl Inf Syst","language":"en","page":"495-525","source":"Springer Link","title":"An overview on subgroup discovery: foundations and applications","title-short":"An overview on subgroup discovery","volume":"29","author":[{"family":"Herrera","given":"Franciso"},{"family":"Carmona","given":"Cristóbal José"},{"family":"González","given":"Pedro"},{"family":"Jesus","given":"María José","non-dropping-particle":"del"}],"issued":{"date-parts":[["2011",12,1]]}}},{"id":"oHgNK5BX/yTuabztH","uris":["http://zotero.org/users/local/8h6rAf77/items/PIGS3R8M"],"itemData":{"id":52,"type":"article-journal","abstract":"This survey makes a review of the most recent applications and trends on fuzzy cognitive maps (FCMs) over the past decade. FCMs are inference networks, using cyclic digraphs, for knowledge representation and reasoning. Over the past decade, FCMs have gained considerable research interest and are widely used to analyze causal complex systems, which have originated from the combination of fuzzy logic and neural networks. FCMs have been applied in diverse application domains, such as computer science, engineering, environmental sciences, behavioral sciences, medicine, business, information systems, and information technology. Their dynamic characteristics and learning capabilities make them essential for a number of tasks such as modeling, analysis, decision making, forecast, etc. Overall, this paper summarizes the current state of knowledge of the topic of FCMs. It creates an understanding of the topic for the reader by discussing the findings presented in recent research papers. A survey on FCM studies concentrated on FCM applications on diverse scientific areas, where the FCMs emerged with a high degree of applicability, has also been done during the past ten years.","container-title":"IEEE Transactions on Fuzzy Systems","issue":"1","language":"en-US","page":"66-79","title":"A Review of Fuzzy Cognitive Maps Research During the Last Decade","volume":"21","author":[{"family":"Papageorgiou","given":"E. I."},{"family":"Salmeron","given":"J. L."}],"issued":{"date-parts":[["2013"]]}}}],"schema":"https://github.com/citation-style-language/schema/raw/master/csl-citation.json"} </w:instrText>
      </w:r>
      <w:r w:rsidR="008C547B">
        <w:rPr>
          <w:rFonts w:ascii="Arial" w:hAnsi="Arial" w:cs="Arial"/>
          <w:szCs w:val="22"/>
          <w:lang w:val="en-GB"/>
        </w:rPr>
        <w:fldChar w:fldCharType="separate"/>
      </w:r>
      <w:r w:rsidR="008C547B" w:rsidRPr="002B77D9">
        <w:rPr>
          <w:rFonts w:ascii="Arial" w:hAnsi="Arial" w:cs="Arial"/>
        </w:rPr>
        <w:t>[24]</w:t>
      </w:r>
      <w:r w:rsidR="008C547B" w:rsidRPr="007D60EA">
        <w:rPr>
          <w:rFonts w:ascii="Arial" w:hAnsi="Arial" w:cs="Arial"/>
        </w:rPr>
        <w:t xml:space="preserve">, </w:t>
      </w:r>
      <w:r w:rsidR="008C547B" w:rsidRPr="002B77D9">
        <w:rPr>
          <w:rFonts w:ascii="Arial" w:hAnsi="Arial" w:cs="Arial"/>
        </w:rPr>
        <w:t>[25]</w:t>
      </w:r>
      <w:r w:rsidR="008C547B">
        <w:rPr>
          <w:rFonts w:ascii="Arial" w:hAnsi="Arial" w:cs="Arial"/>
          <w:szCs w:val="22"/>
          <w:lang w:val="en-GB"/>
        </w:rPr>
        <w:fldChar w:fldCharType="end"/>
      </w:r>
      <w:r w:rsidR="008C547B">
        <w:rPr>
          <w:rFonts w:ascii="Arial" w:hAnsi="Arial" w:cs="Arial"/>
          <w:szCs w:val="22"/>
          <w:lang w:val="en-GB"/>
        </w:rPr>
        <w:t xml:space="preserve">, </w:t>
      </w:r>
      <w:r w:rsidR="00FC2D53">
        <w:rPr>
          <w:rFonts w:ascii="Arial" w:hAnsi="Arial" w:cs="Arial"/>
          <w:szCs w:val="22"/>
          <w:lang w:val="en-GB"/>
        </w:rPr>
        <w:fldChar w:fldCharType="begin"/>
      </w:r>
      <w:r w:rsidR="000921DF">
        <w:rPr>
          <w:rFonts w:ascii="Arial" w:hAnsi="Arial" w:cs="Arial"/>
          <w:szCs w:val="22"/>
          <w:lang w:val="en-GB"/>
        </w:rPr>
        <w:instrText xml:space="preserve"> ADDIN ZOTERO_ITEM CSL_CITATION {"citationID":"JzNljpUC","properties":{"formattedCitation":"[63]","plainCitation":"[63]","noteIndex":0},"citationItems":[{"id":"oHgNK5BX/fx0S8dUS","uris":["http://zotero.org/users/local/8h6rAf77/items/MT2ZN5KX"],"itemData":{"id":23,"type":"article-journal","abstract":"The main purpose of this paper is to propose a data mining algorithm for finding interesting association rules from given sets of fuzzy transaction data. To efficiently resolve the ambiguity frequently arising in available information and do more justice to the essential fuzziness in human judgment and preference, the trapezoidal fuzzy numbers are used to describe the fuzzy assessments of transaction data. Then, combining the concepts of fuzzy set theory and the priori algorithms, the interesting item sets are found to construct the association rules. Finally, a numerical example is used to demonstrate the computational process of proposed data mining algorithm. By utilizing this data mining algorithm, the decision-makers’ fuzzy assessments with various rating attitudes can be taken into account in the data mining process to assure more convincing and accurate knowledge discovery.","container-title":"Quality &amp; Quantity","DOI":"10.1007/s11135-013-9934-1","ISSN":"1573-7845","issue":"6","journalAbbreviation":"Qual Quant","language":"en","page":"2963-2971","source":"Springer Link","title":"A data mining algorithm for fuzzy transaction data","volume":"48","author":[{"family":"Chen","given":"Chin-Yuan"},{"family":"Liang","given":"Gin-Shuh"},{"family":"Su","given":"Yuhling"},{"family":"Liao","given":"Mao-Sheng"}],"issued":{"date-parts":[["2014",11,1]]}}}],"schema":"https://github.com/citation-style-language/schema/raw/master/csl-citation.json"} </w:instrText>
      </w:r>
      <w:r w:rsidR="00FC2D53">
        <w:rPr>
          <w:rFonts w:ascii="Arial" w:hAnsi="Arial" w:cs="Arial"/>
          <w:szCs w:val="22"/>
          <w:lang w:val="en-GB"/>
        </w:rPr>
        <w:fldChar w:fldCharType="separate"/>
      </w:r>
      <w:r w:rsidR="00AE019B" w:rsidRPr="00AE019B">
        <w:rPr>
          <w:rFonts w:ascii="Arial" w:hAnsi="Arial" w:cs="Arial"/>
        </w:rPr>
        <w:t>[63]</w:t>
      </w:r>
      <w:r w:rsidR="00FC2D53">
        <w:rPr>
          <w:rFonts w:ascii="Arial" w:hAnsi="Arial" w:cs="Arial"/>
          <w:szCs w:val="22"/>
          <w:lang w:val="en-GB"/>
        </w:rPr>
        <w:fldChar w:fldCharType="end"/>
      </w:r>
      <w:r w:rsidR="00F02E3A" w:rsidRPr="00BE6C9E">
        <w:rPr>
          <w:rFonts w:ascii="Arial" w:hAnsi="Arial" w:cs="Arial"/>
          <w:szCs w:val="22"/>
          <w:lang w:val="en-GB"/>
        </w:rPr>
        <w:t xml:space="preserve">. However, even though </w:t>
      </w:r>
      <w:r w:rsidR="00595477">
        <w:rPr>
          <w:rFonts w:ascii="Arial" w:hAnsi="Arial" w:cs="Arial"/>
          <w:szCs w:val="22"/>
          <w:lang w:val="en-GB"/>
        </w:rPr>
        <w:t>IF-THEN rules</w:t>
      </w:r>
      <w:r w:rsidR="00F02E3A" w:rsidRPr="00BE6C9E">
        <w:rPr>
          <w:rFonts w:ascii="Arial" w:hAnsi="Arial" w:cs="Arial"/>
          <w:szCs w:val="22"/>
          <w:lang w:val="en-GB"/>
        </w:rPr>
        <w:t xml:space="preserve"> </w:t>
      </w:r>
      <w:r w:rsidR="00595477">
        <w:rPr>
          <w:rFonts w:ascii="Arial" w:hAnsi="Arial" w:cs="Arial"/>
          <w:szCs w:val="22"/>
          <w:lang w:val="en-GB"/>
        </w:rPr>
        <w:t>are</w:t>
      </w:r>
      <w:r w:rsidR="00F02E3A" w:rsidRPr="00BE6C9E">
        <w:rPr>
          <w:rFonts w:ascii="Arial" w:hAnsi="Arial" w:cs="Arial"/>
          <w:szCs w:val="22"/>
          <w:lang w:val="en-GB"/>
        </w:rPr>
        <w:t xml:space="preserve"> symbolically represented by a conditional, the generalization of conditionals in fuzzy logic - fuzzy implication functions - have not been considered for </w:t>
      </w:r>
      <w:r w:rsidR="00595477">
        <w:rPr>
          <w:rFonts w:ascii="Arial" w:hAnsi="Arial" w:cs="Arial"/>
          <w:szCs w:val="22"/>
          <w:lang w:val="en-GB"/>
        </w:rPr>
        <w:t>this kind of algorithms</w:t>
      </w:r>
      <w:r w:rsidR="00F02E3A" w:rsidRPr="00BE6C9E">
        <w:rPr>
          <w:rFonts w:ascii="Arial" w:hAnsi="Arial" w:cs="Arial"/>
          <w:szCs w:val="22"/>
          <w:lang w:val="en-GB"/>
        </w:rPr>
        <w:t>.</w:t>
      </w:r>
      <w:r w:rsidR="00F074FC">
        <w:rPr>
          <w:rFonts w:ascii="Arial" w:hAnsi="Arial" w:cs="Arial"/>
          <w:szCs w:val="22"/>
          <w:lang w:val="en-GB"/>
        </w:rPr>
        <w:t xml:space="preserve"> </w:t>
      </w:r>
      <w:r w:rsidR="0019712D" w:rsidRPr="00BE6C9E">
        <w:rPr>
          <w:rFonts w:ascii="Arial" w:hAnsi="Arial" w:cs="Arial"/>
          <w:szCs w:val="22"/>
          <w:lang w:val="en-GB"/>
        </w:rPr>
        <w:t xml:space="preserve">Thus, differently from the existing fuzzy logic perspectives in the literature, we choose to interpret the conditional in </w:t>
      </w:r>
      <w:r w:rsidR="00C517DD" w:rsidRPr="00BE6C9E">
        <w:rPr>
          <w:rFonts w:ascii="Arial" w:hAnsi="Arial" w:cs="Arial"/>
          <w:szCs w:val="22"/>
          <w:lang w:val="en-GB"/>
        </w:rPr>
        <w:t>an</w:t>
      </w:r>
      <w:r w:rsidR="0019712D" w:rsidRPr="00BE6C9E">
        <w:rPr>
          <w:rFonts w:ascii="Arial" w:hAnsi="Arial" w:cs="Arial"/>
          <w:szCs w:val="22"/>
          <w:lang w:val="en-GB"/>
        </w:rPr>
        <w:t xml:space="preserve"> </w:t>
      </w:r>
      <w:r w:rsidR="00C517DD">
        <w:rPr>
          <w:rFonts w:ascii="Arial" w:hAnsi="Arial" w:cs="Arial"/>
          <w:szCs w:val="22"/>
          <w:lang w:val="en-GB"/>
        </w:rPr>
        <w:t>IF-THEN rule</w:t>
      </w:r>
      <w:r w:rsidR="0019712D" w:rsidRPr="00BE6C9E">
        <w:rPr>
          <w:rFonts w:ascii="Arial" w:hAnsi="Arial" w:cs="Arial"/>
          <w:szCs w:val="22"/>
          <w:lang w:val="en-GB"/>
        </w:rPr>
        <w:t xml:space="preserve"> as a logical conditional rather than the co-occurrence of the antecedent and the consequent. Moreover, in contrast with </w:t>
      </w:r>
      <w:r w:rsidR="00F074FC">
        <w:rPr>
          <w:rFonts w:ascii="Arial" w:hAnsi="Arial" w:cs="Arial"/>
          <w:szCs w:val="22"/>
          <w:lang w:val="en-GB"/>
        </w:rPr>
        <w:t>many</w:t>
      </w:r>
      <w:r w:rsidR="0019712D" w:rsidRPr="00BE6C9E">
        <w:rPr>
          <w:rFonts w:ascii="Arial" w:hAnsi="Arial" w:cs="Arial"/>
          <w:szCs w:val="22"/>
          <w:lang w:val="en-GB"/>
        </w:rPr>
        <w:t xml:space="preserve"> existing algorithms in the literature, the use of fuzzy implication functions makes our perspective adequate for numeric targets </w:t>
      </w:r>
      <w:r w:rsidR="00F074FC" w:rsidRPr="00BE6C9E">
        <w:rPr>
          <w:rFonts w:ascii="Arial" w:hAnsi="Arial" w:cs="Arial"/>
          <w:szCs w:val="22"/>
          <w:lang w:val="en-GB"/>
        </w:rPr>
        <w:t>modelled</w:t>
      </w:r>
      <w:r w:rsidR="0019712D" w:rsidRPr="00BE6C9E">
        <w:rPr>
          <w:rFonts w:ascii="Arial" w:hAnsi="Arial" w:cs="Arial"/>
          <w:szCs w:val="22"/>
          <w:lang w:val="en-GB"/>
        </w:rPr>
        <w:t xml:space="preserve"> as fuzzy linguistic variables</w:t>
      </w:r>
      <w:r w:rsidR="003B3474">
        <w:rPr>
          <w:rFonts w:ascii="Arial" w:hAnsi="Arial" w:cs="Arial"/>
          <w:szCs w:val="22"/>
          <w:lang w:val="en-GB"/>
        </w:rPr>
        <w:t>.</w:t>
      </w:r>
      <w:r w:rsidR="00211850">
        <w:rPr>
          <w:rFonts w:ascii="Arial" w:hAnsi="Arial" w:cs="Arial"/>
          <w:szCs w:val="22"/>
          <w:lang w:val="en-GB"/>
        </w:rPr>
        <w:t xml:space="preserve"> Some of the techniques we will consider are subgroup discovery, exception rules and causal discovery.</w:t>
      </w:r>
    </w:p>
    <w:p w14:paraId="4464F7C3" w14:textId="0B663041" w:rsidR="00E04448" w:rsidRDefault="00E04448" w:rsidP="00087D0F">
      <w:pPr>
        <w:pStyle w:val="paragraph"/>
        <w:jc w:val="both"/>
        <w:textAlignment w:val="baseline"/>
        <w:rPr>
          <w:rFonts w:ascii="Arial" w:hAnsi="Arial" w:cs="Arial"/>
          <w:sz w:val="22"/>
          <w:szCs w:val="22"/>
          <w:lang w:val="en-GB"/>
        </w:rPr>
      </w:pPr>
      <w:r w:rsidRPr="00E04448">
        <w:rPr>
          <w:rFonts w:ascii="Arial" w:hAnsi="Arial" w:cs="Arial"/>
          <w:sz w:val="22"/>
          <w:szCs w:val="22"/>
          <w:lang w:val="en-GB"/>
        </w:rPr>
        <w:t xml:space="preserve">Finally, in Objective 5 we propose to test and use the techniques implemented in Objective 4 in real-life problems and to collaborate with experts in different areas for obtaining the data and validating our results. Up to now, we have maintained contact with experts in the analysis of Polish elections and the medical domain. However, it is planned to seek further collaborations in the development of the project. This part of the project highlights the </w:t>
      </w:r>
      <w:r w:rsidR="00C217BD">
        <w:rPr>
          <w:rFonts w:ascii="Arial" w:hAnsi="Arial" w:cs="Arial"/>
          <w:sz w:val="22"/>
          <w:szCs w:val="22"/>
          <w:lang w:val="en-GB"/>
        </w:rPr>
        <w:t>researcher</w:t>
      </w:r>
      <w:r>
        <w:rPr>
          <w:rFonts w:ascii="Arial" w:hAnsi="Arial" w:cs="Arial"/>
          <w:sz w:val="22"/>
          <w:szCs w:val="22"/>
          <w:lang w:val="en-GB"/>
        </w:rPr>
        <w:t>’s commitment</w:t>
      </w:r>
      <w:r w:rsidRPr="00E04448">
        <w:rPr>
          <w:rFonts w:ascii="Arial" w:hAnsi="Arial" w:cs="Arial"/>
          <w:sz w:val="22"/>
          <w:szCs w:val="22"/>
          <w:lang w:val="en-GB"/>
        </w:rPr>
        <w:t xml:space="preserve"> to the dissemination and practical application of the proposed objectives. </w:t>
      </w:r>
    </w:p>
    <w:p w14:paraId="205385F0" w14:textId="3F461224" w:rsidR="00BC3E8E" w:rsidRDefault="00020403" w:rsidP="00087D0F">
      <w:pPr>
        <w:pStyle w:val="paragraph"/>
        <w:jc w:val="both"/>
        <w:textAlignment w:val="baseline"/>
        <w:rPr>
          <w:rFonts w:ascii="Arial" w:hAnsi="Arial" w:cs="Arial"/>
          <w:sz w:val="22"/>
          <w:szCs w:val="22"/>
          <w:lang w:val="en-GB"/>
        </w:rPr>
      </w:pPr>
      <w:r>
        <w:rPr>
          <w:rFonts w:ascii="Arial" w:hAnsi="Arial" w:cs="Arial"/>
          <w:sz w:val="22"/>
          <w:szCs w:val="22"/>
          <w:lang w:val="en-GB"/>
        </w:rPr>
        <w:t>The project aligns closely with the European Research Area’s objectives</w:t>
      </w:r>
      <w:r w:rsidR="000A074D">
        <w:rPr>
          <w:rFonts w:ascii="Arial" w:hAnsi="Arial" w:cs="Arial"/>
          <w:sz w:val="22"/>
          <w:szCs w:val="22"/>
          <w:lang w:val="en-GB"/>
        </w:rPr>
        <w:t xml:space="preserve"> of promoting scientific research excellence</w:t>
      </w:r>
      <w:r w:rsidR="004961C9">
        <w:rPr>
          <w:rFonts w:ascii="Arial" w:hAnsi="Arial" w:cs="Arial"/>
          <w:sz w:val="22"/>
          <w:szCs w:val="22"/>
          <w:lang w:val="en-GB"/>
        </w:rPr>
        <w:t>, innovation and international collaboration.</w:t>
      </w:r>
      <w:r w:rsidR="00F76EDE">
        <w:rPr>
          <w:rFonts w:ascii="Arial" w:hAnsi="Arial" w:cs="Arial"/>
          <w:sz w:val="22"/>
          <w:szCs w:val="22"/>
          <w:lang w:val="en-GB"/>
        </w:rPr>
        <w:t xml:space="preserve"> </w:t>
      </w:r>
      <w:r w:rsidR="003E6FD3">
        <w:rPr>
          <w:rFonts w:ascii="Arial" w:hAnsi="Arial" w:cs="Arial"/>
          <w:sz w:val="22"/>
          <w:szCs w:val="22"/>
          <w:lang w:val="en-GB"/>
        </w:rPr>
        <w:t>The</w:t>
      </w:r>
      <w:r w:rsidR="009F2068">
        <w:rPr>
          <w:rFonts w:ascii="Arial" w:hAnsi="Arial" w:cs="Arial"/>
          <w:sz w:val="22"/>
          <w:szCs w:val="22"/>
          <w:lang w:val="en-GB"/>
        </w:rPr>
        <w:t xml:space="preserve"> </w:t>
      </w:r>
      <w:r w:rsidR="009F2068" w:rsidRPr="0042046A">
        <w:rPr>
          <w:rFonts w:ascii="Arial" w:hAnsi="Arial" w:cs="Arial"/>
          <w:sz w:val="22"/>
          <w:szCs w:val="22"/>
          <w:lang w:val="en-GB"/>
        </w:rPr>
        <w:t xml:space="preserve">project is of great novelty because, although it focuses on one of the </w:t>
      </w:r>
      <w:r w:rsidR="009F2068">
        <w:rPr>
          <w:rFonts w:ascii="Arial" w:hAnsi="Arial" w:cs="Arial"/>
          <w:sz w:val="22"/>
          <w:szCs w:val="22"/>
          <w:lang w:val="en-GB"/>
        </w:rPr>
        <w:t>well-established</w:t>
      </w:r>
      <w:r w:rsidR="009F2068" w:rsidRPr="0042046A">
        <w:rPr>
          <w:rFonts w:ascii="Arial" w:hAnsi="Arial" w:cs="Arial"/>
          <w:sz w:val="22"/>
          <w:szCs w:val="22"/>
          <w:lang w:val="en-GB"/>
        </w:rPr>
        <w:t xml:space="preserve"> branches of fuzzy logic, it does so from a </w:t>
      </w:r>
      <w:r w:rsidR="009F2068">
        <w:rPr>
          <w:rFonts w:ascii="Arial" w:hAnsi="Arial" w:cs="Arial"/>
          <w:sz w:val="22"/>
          <w:szCs w:val="22"/>
          <w:lang w:val="en-GB"/>
        </w:rPr>
        <w:t>new</w:t>
      </w:r>
      <w:r w:rsidR="009F2068" w:rsidRPr="0042046A">
        <w:rPr>
          <w:rFonts w:ascii="Arial" w:hAnsi="Arial" w:cs="Arial"/>
          <w:sz w:val="22"/>
          <w:szCs w:val="22"/>
          <w:lang w:val="en-GB"/>
        </w:rPr>
        <w:t xml:space="preserve"> and promising perspective.</w:t>
      </w:r>
      <w:r w:rsidR="009F2068" w:rsidRPr="0042046A">
        <w:rPr>
          <w:rFonts w:ascii="Arial" w:hAnsi="Arial" w:cs="Arial"/>
          <w:sz w:val="22"/>
          <w:szCs w:val="22"/>
        </w:rPr>
        <w:t xml:space="preserve"> Indeed, </w:t>
      </w:r>
      <w:r w:rsidR="009F2068" w:rsidRPr="0042046A">
        <w:rPr>
          <w:rFonts w:ascii="Arial" w:hAnsi="Arial" w:cs="Arial"/>
          <w:sz w:val="22"/>
          <w:szCs w:val="22"/>
          <w:lang w:val="en-GB"/>
        </w:rPr>
        <w:t>the objectives of the project are in line with the latest concerns of the field</w:t>
      </w:r>
      <w:r w:rsidR="009F2068">
        <w:rPr>
          <w:rFonts w:ascii="Arial" w:hAnsi="Arial" w:cs="Arial"/>
          <w:sz w:val="22"/>
          <w:szCs w:val="22"/>
          <w:lang w:val="en-GB"/>
        </w:rPr>
        <w:t xml:space="preserve"> </w:t>
      </w:r>
      <w:r w:rsidR="002B0205">
        <w:rPr>
          <w:rFonts w:ascii="Arial" w:hAnsi="Arial" w:cs="Arial"/>
          <w:sz w:val="22"/>
          <w:szCs w:val="22"/>
          <w:lang w:val="en-GB"/>
        </w:rPr>
        <w:fldChar w:fldCharType="begin"/>
      </w:r>
      <w:r w:rsidR="002B0205">
        <w:rPr>
          <w:rFonts w:ascii="Arial" w:hAnsi="Arial" w:cs="Arial"/>
          <w:sz w:val="22"/>
          <w:szCs w:val="22"/>
          <w:lang w:val="en-GB"/>
        </w:rPr>
        <w:instrText xml:space="preserve"> ADDIN ZOTERO_ITEM CSL_CITATION {"citationID":"M8HS2qu3","properties":{"formattedCitation":"[64]","plainCitation":"[64]","noteIndex":0},"citationItems":[{"id":414,"uris":["http://zotero.org/users/local/8h6rAf77/items/3JUZLSM3"],"itemData":{"id":414,"type":"article-journal","container-title":"Fuzzy Sets and Systems","page":"(In revision, minor)","title":"On valuable and troubling practices in the research on classes of fuzzy implication functions","author":[{"family":"Massanet","given":"Sebastia"},{"family":"Fernandez-Peralta","given":"Raquel"},{"family":"Baczynski","given":"Michał"},{"family":"Jayaram","given":"Balasubramaniam"}],"issued":{"date-parts":[["2023"]]}}}],"schema":"https://github.com/citation-style-language/schema/raw/master/csl-citation.json"} </w:instrText>
      </w:r>
      <w:r w:rsidR="002B0205">
        <w:rPr>
          <w:rFonts w:ascii="Arial" w:hAnsi="Arial" w:cs="Arial"/>
          <w:sz w:val="22"/>
          <w:szCs w:val="22"/>
          <w:lang w:val="en-GB"/>
        </w:rPr>
        <w:fldChar w:fldCharType="separate"/>
      </w:r>
      <w:r w:rsidR="002B0205" w:rsidRPr="002B0205">
        <w:rPr>
          <w:rFonts w:ascii="Arial" w:hAnsi="Arial" w:cs="Arial"/>
          <w:sz w:val="22"/>
        </w:rPr>
        <w:t>[64]</w:t>
      </w:r>
      <w:r w:rsidR="002B0205">
        <w:rPr>
          <w:rFonts w:ascii="Arial" w:hAnsi="Arial" w:cs="Arial"/>
          <w:sz w:val="22"/>
          <w:szCs w:val="22"/>
          <w:lang w:val="en-GB"/>
        </w:rPr>
        <w:fldChar w:fldCharType="end"/>
      </w:r>
      <w:r w:rsidR="009F2068">
        <w:rPr>
          <w:rFonts w:ascii="Arial" w:hAnsi="Arial" w:cs="Arial"/>
          <w:sz w:val="22"/>
          <w:szCs w:val="22"/>
          <w:lang w:val="en-GB"/>
        </w:rPr>
        <w:t xml:space="preserve">, </w:t>
      </w:r>
      <w:r w:rsidR="009F2068" w:rsidRPr="0042046A">
        <w:rPr>
          <w:rFonts w:ascii="Arial" w:hAnsi="Arial" w:cs="Arial"/>
          <w:sz w:val="22"/>
          <w:szCs w:val="22"/>
          <w:lang w:val="en-GB"/>
        </w:rPr>
        <w:t>placing significant emphasis on practical applications.</w:t>
      </w:r>
      <w:r w:rsidR="009F2068">
        <w:rPr>
          <w:rFonts w:ascii="Arial" w:hAnsi="Arial" w:cs="Arial"/>
          <w:sz w:val="22"/>
          <w:szCs w:val="22"/>
          <w:lang w:val="en-GB"/>
        </w:rPr>
        <w:t xml:space="preserve"> </w:t>
      </w:r>
      <w:r w:rsidR="009F2068" w:rsidRPr="002E04EE">
        <w:rPr>
          <w:rFonts w:ascii="Arial" w:hAnsi="Arial" w:cs="Arial"/>
          <w:sz w:val="22"/>
          <w:szCs w:val="22"/>
          <w:lang w:val="en-GB"/>
        </w:rPr>
        <w:t xml:space="preserve">Our project </w:t>
      </w:r>
      <w:r w:rsidR="009F2068">
        <w:rPr>
          <w:rFonts w:ascii="Arial" w:hAnsi="Arial" w:cs="Arial"/>
          <w:sz w:val="22"/>
          <w:szCs w:val="22"/>
          <w:lang w:val="en-GB"/>
        </w:rPr>
        <w:t xml:space="preserve">also </w:t>
      </w:r>
      <w:r w:rsidR="009F2068" w:rsidRPr="002E04EE">
        <w:rPr>
          <w:rFonts w:ascii="Arial" w:hAnsi="Arial" w:cs="Arial"/>
          <w:sz w:val="22"/>
          <w:szCs w:val="22"/>
          <w:lang w:val="en-GB"/>
        </w:rPr>
        <w:t>encourages international collaboration and engagement</w:t>
      </w:r>
      <w:r w:rsidR="009F2068">
        <w:rPr>
          <w:rFonts w:ascii="Arial" w:hAnsi="Arial" w:cs="Arial"/>
          <w:sz w:val="22"/>
          <w:szCs w:val="22"/>
          <w:lang w:val="en-GB"/>
        </w:rPr>
        <w:t xml:space="preserve">. On the one hand, </w:t>
      </w:r>
      <w:r w:rsidR="003E6FD3" w:rsidRPr="003E6FD3">
        <w:rPr>
          <w:rFonts w:ascii="Arial" w:hAnsi="Arial" w:cs="Arial"/>
          <w:sz w:val="22"/>
          <w:szCs w:val="22"/>
          <w:lang w:val="en-GB"/>
        </w:rPr>
        <w:t>contact with international collaborators for the data acquisition and the analysis of results is foreseen.</w:t>
      </w:r>
      <w:r w:rsidR="003E6FD3">
        <w:rPr>
          <w:rFonts w:ascii="Arial" w:hAnsi="Arial" w:cs="Arial"/>
          <w:sz w:val="22"/>
          <w:szCs w:val="22"/>
          <w:lang w:val="en-GB"/>
        </w:rPr>
        <w:t xml:space="preserve"> </w:t>
      </w:r>
      <w:r w:rsidR="009F2068">
        <w:rPr>
          <w:rFonts w:ascii="Arial" w:hAnsi="Arial" w:cs="Arial"/>
          <w:sz w:val="22"/>
          <w:szCs w:val="22"/>
          <w:lang w:val="en-GB"/>
        </w:rPr>
        <w:t xml:space="preserve">On the other hand, the research outcomes will be disseminated through peer-reviewed publications, international conferences, and seminars, facilitating knowledge exchange and reinforcing Europe’s position as leader in mathematical research and its applications. In addition, this project promotes talent mobility because the </w:t>
      </w:r>
      <w:r w:rsidR="00C217BD">
        <w:rPr>
          <w:rFonts w:ascii="Arial" w:hAnsi="Arial" w:cs="Arial"/>
          <w:sz w:val="22"/>
          <w:szCs w:val="22"/>
          <w:lang w:val="en-GB"/>
        </w:rPr>
        <w:t>applying researcher</w:t>
      </w:r>
      <w:r w:rsidR="009F2068">
        <w:rPr>
          <w:rFonts w:ascii="Arial" w:hAnsi="Arial" w:cs="Arial"/>
          <w:sz w:val="22"/>
          <w:szCs w:val="22"/>
          <w:lang w:val="en-GB"/>
        </w:rPr>
        <w:t xml:space="preserve"> of the project is originally from an institution of a different country from the host organization.</w:t>
      </w:r>
      <w:r w:rsidR="003E6FD3">
        <w:rPr>
          <w:rFonts w:ascii="Arial" w:hAnsi="Arial" w:cs="Arial"/>
          <w:sz w:val="22"/>
          <w:szCs w:val="22"/>
          <w:lang w:val="en-GB"/>
        </w:rPr>
        <w:t xml:space="preserve"> To promote transparency, </w:t>
      </w:r>
      <w:r w:rsidR="003E6FD3" w:rsidRPr="003E6FD3">
        <w:rPr>
          <w:rFonts w:ascii="Arial" w:hAnsi="Arial" w:cs="Arial"/>
          <w:sz w:val="22"/>
          <w:szCs w:val="22"/>
          <w:lang w:val="en-GB"/>
        </w:rPr>
        <w:t xml:space="preserve">all </w:t>
      </w:r>
      <w:r w:rsidR="003E6FD3">
        <w:rPr>
          <w:rFonts w:ascii="Arial" w:hAnsi="Arial" w:cs="Arial"/>
          <w:sz w:val="22"/>
          <w:szCs w:val="22"/>
          <w:lang w:val="en-GB"/>
        </w:rPr>
        <w:t xml:space="preserve">the </w:t>
      </w:r>
      <w:r w:rsidR="003E6FD3" w:rsidRPr="003E6FD3">
        <w:rPr>
          <w:rFonts w:ascii="Arial" w:hAnsi="Arial" w:cs="Arial"/>
          <w:sz w:val="22"/>
          <w:szCs w:val="22"/>
          <w:lang w:val="en-GB"/>
        </w:rPr>
        <w:t xml:space="preserve">implemented </w:t>
      </w:r>
      <w:r w:rsidR="003E6FD3" w:rsidRPr="003E6FD3">
        <w:rPr>
          <w:rFonts w:ascii="Arial" w:hAnsi="Arial" w:cs="Arial"/>
          <w:sz w:val="22"/>
          <w:szCs w:val="22"/>
          <w:lang w:val="en-GB"/>
        </w:rPr>
        <w:lastRenderedPageBreak/>
        <w:t>code will be available in open-access repositories</w:t>
      </w:r>
      <w:r w:rsidR="003E6FD3">
        <w:rPr>
          <w:rFonts w:ascii="Arial" w:hAnsi="Arial" w:cs="Arial"/>
          <w:sz w:val="22"/>
          <w:szCs w:val="22"/>
          <w:lang w:val="en-GB"/>
        </w:rPr>
        <w:t xml:space="preserve"> and</w:t>
      </w:r>
      <w:r w:rsidR="008F0EF8">
        <w:rPr>
          <w:rFonts w:ascii="Arial" w:hAnsi="Arial" w:cs="Arial"/>
          <w:sz w:val="22"/>
          <w:szCs w:val="22"/>
          <w:lang w:val="en-GB"/>
        </w:rPr>
        <w:t>,</w:t>
      </w:r>
      <w:r w:rsidR="003E6FD3">
        <w:rPr>
          <w:rFonts w:ascii="Arial" w:hAnsi="Arial" w:cs="Arial"/>
          <w:sz w:val="22"/>
          <w:szCs w:val="22"/>
          <w:lang w:val="en-GB"/>
        </w:rPr>
        <w:t xml:space="preserve"> as far as possible, </w:t>
      </w:r>
      <w:r w:rsidR="003E6FD3" w:rsidRPr="003E6FD3">
        <w:rPr>
          <w:rFonts w:ascii="Arial" w:hAnsi="Arial" w:cs="Arial"/>
          <w:sz w:val="22"/>
          <w:szCs w:val="22"/>
          <w:lang w:val="en-GB"/>
        </w:rPr>
        <w:t>the results of the project will be published in open-access journals</w:t>
      </w:r>
      <w:r w:rsidR="003E6FD3">
        <w:rPr>
          <w:rFonts w:ascii="Arial" w:hAnsi="Arial" w:cs="Arial"/>
          <w:sz w:val="22"/>
          <w:szCs w:val="22"/>
          <w:lang w:val="en-GB"/>
        </w:rPr>
        <w:t>.</w:t>
      </w:r>
    </w:p>
    <w:p w14:paraId="7ADFE04D" w14:textId="38FFA8B1" w:rsidR="00A31457" w:rsidRPr="00A31457" w:rsidRDefault="00A31457" w:rsidP="00A31457">
      <w:pPr>
        <w:pStyle w:val="paragraph"/>
        <w:jc w:val="both"/>
        <w:textAlignment w:val="baseline"/>
        <w:rPr>
          <w:rFonts w:ascii="Arial" w:hAnsi="Arial" w:cs="Arial"/>
          <w:i/>
          <w:iCs/>
          <w:sz w:val="22"/>
          <w:szCs w:val="22"/>
          <w:lang w:val="en-GB"/>
        </w:rPr>
      </w:pPr>
      <w:bookmarkStart w:id="7" w:name="_Toc146454581"/>
      <w:r w:rsidRPr="00A31457">
        <w:rPr>
          <w:rFonts w:ascii="Arial" w:hAnsi="Arial" w:cs="Arial"/>
          <w:i/>
          <w:iCs/>
          <w:sz w:val="22"/>
          <w:szCs w:val="22"/>
          <w:lang w:val="en-GB"/>
        </w:rPr>
        <w:t xml:space="preserve">(To see the </w:t>
      </w:r>
      <w:r>
        <w:rPr>
          <w:rFonts w:ascii="Arial" w:hAnsi="Arial" w:cs="Arial"/>
          <w:i/>
          <w:iCs/>
          <w:sz w:val="22"/>
          <w:szCs w:val="22"/>
          <w:lang w:val="en-GB"/>
        </w:rPr>
        <w:t xml:space="preserve">corresponding </w:t>
      </w:r>
      <w:r w:rsidRPr="00A31457">
        <w:rPr>
          <w:rFonts w:ascii="Arial" w:hAnsi="Arial" w:cs="Arial"/>
          <w:i/>
          <w:iCs/>
          <w:sz w:val="22"/>
          <w:szCs w:val="22"/>
          <w:lang w:val="en-GB"/>
        </w:rPr>
        <w:t>bibliography, we refer the read</w:t>
      </w:r>
      <w:r w:rsidR="008D24C6">
        <w:rPr>
          <w:rFonts w:ascii="Arial" w:hAnsi="Arial" w:cs="Arial"/>
          <w:i/>
          <w:iCs/>
          <w:sz w:val="22"/>
          <w:szCs w:val="22"/>
          <w:lang w:val="en-GB"/>
        </w:rPr>
        <w:t>er</w:t>
      </w:r>
      <w:r w:rsidRPr="00A31457">
        <w:rPr>
          <w:rFonts w:ascii="Arial" w:hAnsi="Arial" w:cs="Arial"/>
          <w:i/>
          <w:iCs/>
          <w:sz w:val="22"/>
          <w:szCs w:val="22"/>
          <w:lang w:val="en-GB"/>
        </w:rPr>
        <w:t xml:space="preserve"> to the end of this document).</w:t>
      </w:r>
    </w:p>
    <w:p w14:paraId="04028FAF" w14:textId="01C843DB" w:rsidR="00400CCB" w:rsidRPr="004B3EBA" w:rsidRDefault="000912AF">
      <w:pPr>
        <w:pStyle w:val="P68B1DB1-Nadpis314"/>
        <w:spacing w:before="120" w:after="120"/>
        <w:rPr>
          <w:lang w:val="en-GB"/>
        </w:rPr>
      </w:pPr>
      <w:r w:rsidRPr="004B3EBA">
        <w:rPr>
          <w:lang w:val="en-GB"/>
        </w:rPr>
        <w:t xml:space="preserve">1.3 </w:t>
      </w:r>
      <w:r w:rsidRPr="004B3EBA">
        <w:rPr>
          <w:rStyle w:val="normaltextrun"/>
          <w:lang w:val="en-GB"/>
        </w:rPr>
        <w:t>METHODOLOGY</w:t>
      </w:r>
      <w:bookmarkEnd w:id="7"/>
    </w:p>
    <w:p w14:paraId="4F9922C4" w14:textId="6CA428A8" w:rsidR="001275D3" w:rsidRPr="001275D3" w:rsidRDefault="001275D3" w:rsidP="001275D3">
      <w:pPr>
        <w:pStyle w:val="paragraph"/>
        <w:spacing w:after="120"/>
        <w:jc w:val="both"/>
        <w:rPr>
          <w:rFonts w:ascii="Arial" w:hAnsi="Arial" w:cs="Arial"/>
          <w:sz w:val="22"/>
          <w:szCs w:val="22"/>
          <w:lang w:val="en-GB"/>
        </w:rPr>
      </w:pPr>
      <w:r w:rsidRPr="001275D3">
        <w:rPr>
          <w:rFonts w:ascii="Arial" w:hAnsi="Arial" w:cs="Arial"/>
          <w:sz w:val="22"/>
          <w:szCs w:val="22"/>
          <w:lang w:val="en-GB"/>
        </w:rPr>
        <w:t>The methodology in our case is fundamentally based on study and constant dedication to achieve the proposed objectives, as evidenced by previously granted project</w:t>
      </w:r>
      <w:r w:rsidR="008F0EF8">
        <w:rPr>
          <w:rFonts w:ascii="Arial" w:hAnsi="Arial" w:cs="Arial"/>
          <w:sz w:val="22"/>
          <w:szCs w:val="22"/>
          <w:lang w:val="en-GB"/>
        </w:rPr>
        <w:t>s</w:t>
      </w:r>
      <w:r w:rsidR="00CC78B9">
        <w:rPr>
          <w:rFonts w:ascii="Arial" w:hAnsi="Arial" w:cs="Arial"/>
          <w:sz w:val="22"/>
          <w:szCs w:val="22"/>
          <w:lang w:val="en-GB"/>
        </w:rPr>
        <w:t xml:space="preserve"> </w:t>
      </w:r>
      <w:r w:rsidR="00CC78B9" w:rsidRPr="00CC78B9">
        <w:rPr>
          <w:rFonts w:ascii="Arial" w:hAnsi="Arial" w:cs="Arial"/>
          <w:sz w:val="22"/>
          <w:szCs w:val="22"/>
          <w:lang w:val="en-GB"/>
        </w:rPr>
        <w:t xml:space="preserve">in which the </w:t>
      </w:r>
      <w:r w:rsidR="00C217BD">
        <w:rPr>
          <w:rFonts w:ascii="Arial" w:hAnsi="Arial" w:cs="Arial"/>
          <w:sz w:val="22"/>
          <w:szCs w:val="22"/>
          <w:lang w:val="en-GB"/>
        </w:rPr>
        <w:t>applying researcher</w:t>
      </w:r>
      <w:r w:rsidR="00CC78B9" w:rsidRPr="00CC78B9">
        <w:rPr>
          <w:rFonts w:ascii="Arial" w:hAnsi="Arial" w:cs="Arial"/>
          <w:sz w:val="22"/>
          <w:szCs w:val="22"/>
          <w:lang w:val="en-GB"/>
        </w:rPr>
        <w:t xml:space="preserve"> has </w:t>
      </w:r>
      <w:r w:rsidR="00CC78B9">
        <w:rPr>
          <w:rFonts w:ascii="Arial" w:hAnsi="Arial" w:cs="Arial"/>
          <w:sz w:val="22"/>
          <w:szCs w:val="22"/>
          <w:lang w:val="en-GB"/>
        </w:rPr>
        <w:t>been part of</w:t>
      </w:r>
      <w:r w:rsidRPr="001275D3">
        <w:rPr>
          <w:rFonts w:ascii="Arial" w:hAnsi="Arial" w:cs="Arial"/>
          <w:sz w:val="22"/>
          <w:szCs w:val="22"/>
          <w:lang w:val="en-GB"/>
        </w:rPr>
        <w:t xml:space="preserve">. It should be noted that the specific nature of the research implies that new questions may appear and, provided they are of interest, they may change the direction and methodology to a greater or lesser extent. Even so, we can outline a series of specific points to </w:t>
      </w:r>
      <w:proofErr w:type="gramStart"/>
      <w:r w:rsidRPr="001275D3">
        <w:rPr>
          <w:rFonts w:ascii="Arial" w:hAnsi="Arial" w:cs="Arial"/>
          <w:sz w:val="22"/>
          <w:szCs w:val="22"/>
          <w:lang w:val="en-GB"/>
        </w:rPr>
        <w:t>take into account</w:t>
      </w:r>
      <w:proofErr w:type="gramEnd"/>
      <w:r w:rsidRPr="001275D3">
        <w:rPr>
          <w:rFonts w:ascii="Arial" w:hAnsi="Arial" w:cs="Arial"/>
          <w:sz w:val="22"/>
          <w:szCs w:val="22"/>
          <w:lang w:val="en-GB"/>
        </w:rPr>
        <w:t xml:space="preserve">, which </w:t>
      </w:r>
      <w:r w:rsidR="00E04448">
        <w:rPr>
          <w:rFonts w:ascii="Arial" w:hAnsi="Arial" w:cs="Arial"/>
          <w:sz w:val="22"/>
          <w:szCs w:val="22"/>
          <w:lang w:val="en-GB"/>
        </w:rPr>
        <w:t xml:space="preserve">will </w:t>
      </w:r>
      <w:r w:rsidRPr="001275D3">
        <w:rPr>
          <w:rFonts w:ascii="Arial" w:hAnsi="Arial" w:cs="Arial"/>
          <w:sz w:val="22"/>
          <w:szCs w:val="22"/>
          <w:lang w:val="en-GB"/>
        </w:rPr>
        <w:t>help guide the research in the best possible way and which will contribute to make our proposal viable:</w:t>
      </w:r>
    </w:p>
    <w:p w14:paraId="27C7B6E5" w14:textId="6730F608" w:rsidR="00AA3F26" w:rsidRPr="00AA3F26" w:rsidRDefault="001275D3" w:rsidP="00AA3F26">
      <w:pPr>
        <w:pStyle w:val="paragraph"/>
        <w:numPr>
          <w:ilvl w:val="0"/>
          <w:numId w:val="11"/>
        </w:numPr>
        <w:spacing w:after="120"/>
        <w:jc w:val="both"/>
        <w:rPr>
          <w:rFonts w:ascii="Arial" w:hAnsi="Arial" w:cs="Arial"/>
          <w:sz w:val="22"/>
          <w:szCs w:val="22"/>
          <w:lang w:val="en-GB"/>
        </w:rPr>
      </w:pPr>
      <w:r w:rsidRPr="001275D3">
        <w:rPr>
          <w:rFonts w:ascii="Arial" w:hAnsi="Arial" w:cs="Arial"/>
          <w:sz w:val="22"/>
          <w:szCs w:val="22"/>
          <w:lang w:val="en-GB"/>
        </w:rPr>
        <w:t xml:space="preserve">During the </w:t>
      </w:r>
      <w:r>
        <w:rPr>
          <w:rFonts w:ascii="Arial" w:hAnsi="Arial" w:cs="Arial"/>
          <w:sz w:val="22"/>
          <w:szCs w:val="22"/>
          <w:lang w:val="en-GB"/>
        </w:rPr>
        <w:t>two</w:t>
      </w:r>
      <w:r w:rsidRPr="001275D3">
        <w:rPr>
          <w:rFonts w:ascii="Arial" w:hAnsi="Arial" w:cs="Arial"/>
          <w:sz w:val="22"/>
          <w:szCs w:val="22"/>
          <w:lang w:val="en-GB"/>
        </w:rPr>
        <w:t xml:space="preserve"> years of the project, it is necessary to continue collecting and assimilating all the new bibliography that appears on the subject in order to be permanently up-to-date. We emphasize how </w:t>
      </w:r>
      <w:r>
        <w:rPr>
          <w:rFonts w:ascii="Arial" w:hAnsi="Arial" w:cs="Arial"/>
          <w:sz w:val="22"/>
          <w:szCs w:val="22"/>
          <w:lang w:val="en-GB"/>
        </w:rPr>
        <w:t>prolific</w:t>
      </w:r>
      <w:r w:rsidRPr="001275D3">
        <w:rPr>
          <w:rFonts w:ascii="Arial" w:hAnsi="Arial" w:cs="Arial"/>
          <w:sz w:val="22"/>
          <w:szCs w:val="22"/>
          <w:lang w:val="en-GB"/>
        </w:rPr>
        <w:t xml:space="preserve"> </w:t>
      </w:r>
      <w:r w:rsidR="00C12649">
        <w:rPr>
          <w:rFonts w:ascii="Arial" w:hAnsi="Arial" w:cs="Arial"/>
          <w:sz w:val="22"/>
          <w:szCs w:val="22"/>
          <w:lang w:val="en-GB"/>
        </w:rPr>
        <w:t xml:space="preserve">the </w:t>
      </w:r>
      <w:r>
        <w:rPr>
          <w:rFonts w:ascii="Arial" w:hAnsi="Arial" w:cs="Arial"/>
          <w:sz w:val="22"/>
          <w:szCs w:val="22"/>
          <w:lang w:val="en-GB"/>
        </w:rPr>
        <w:t xml:space="preserve">study of fuzzy </w:t>
      </w:r>
      <w:r w:rsidR="00C12649">
        <w:rPr>
          <w:rFonts w:ascii="Arial" w:hAnsi="Arial" w:cs="Arial"/>
          <w:sz w:val="22"/>
          <w:szCs w:val="22"/>
          <w:lang w:val="en-GB"/>
        </w:rPr>
        <w:t>implication functions</w:t>
      </w:r>
      <w:r>
        <w:rPr>
          <w:rFonts w:ascii="Arial" w:hAnsi="Arial" w:cs="Arial"/>
          <w:sz w:val="22"/>
          <w:szCs w:val="22"/>
          <w:lang w:val="en-GB"/>
        </w:rPr>
        <w:t xml:space="preserve"> and their applications</w:t>
      </w:r>
      <w:r w:rsidRPr="001275D3">
        <w:rPr>
          <w:rFonts w:ascii="Arial" w:hAnsi="Arial" w:cs="Arial"/>
          <w:sz w:val="22"/>
          <w:szCs w:val="22"/>
          <w:lang w:val="en-GB"/>
        </w:rPr>
        <w:t xml:space="preserve"> has been in the recent years.</w:t>
      </w:r>
      <w:r w:rsidR="000D7EA9">
        <w:rPr>
          <w:rFonts w:ascii="Arial" w:hAnsi="Arial" w:cs="Arial"/>
          <w:sz w:val="22"/>
          <w:szCs w:val="22"/>
          <w:lang w:val="en-GB"/>
        </w:rPr>
        <w:t xml:space="preserve"> </w:t>
      </w:r>
      <w:r w:rsidR="000D7EA9" w:rsidRPr="000D7EA9">
        <w:rPr>
          <w:rFonts w:ascii="Arial" w:hAnsi="Arial" w:cs="Arial"/>
          <w:sz w:val="22"/>
          <w:szCs w:val="22"/>
          <w:lang w:val="en-GB"/>
        </w:rPr>
        <w:t>This point is especially relevant, since the novelty of the results presented will be guaranteed at all times and the techniques already used in the literature to solve similar problems will be used as much as possible.</w:t>
      </w:r>
    </w:p>
    <w:p w14:paraId="345C1A95" w14:textId="6CA43370" w:rsidR="00AA3F26" w:rsidRDefault="00AA3F26" w:rsidP="001275D3">
      <w:pPr>
        <w:pStyle w:val="paragraph"/>
        <w:numPr>
          <w:ilvl w:val="0"/>
          <w:numId w:val="11"/>
        </w:numPr>
        <w:spacing w:after="120"/>
        <w:jc w:val="both"/>
        <w:rPr>
          <w:rFonts w:ascii="Arial" w:hAnsi="Arial" w:cs="Arial"/>
          <w:sz w:val="22"/>
          <w:szCs w:val="22"/>
          <w:lang w:val="en-GB"/>
        </w:rPr>
      </w:pPr>
      <w:r>
        <w:rPr>
          <w:rFonts w:ascii="Arial" w:hAnsi="Arial" w:cs="Arial"/>
          <w:sz w:val="22"/>
          <w:szCs w:val="22"/>
          <w:lang w:val="en-GB"/>
        </w:rPr>
        <w:t>The researcher will assist to periodic meeting</w:t>
      </w:r>
      <w:r w:rsidR="00F12003">
        <w:rPr>
          <w:rFonts w:ascii="Arial" w:hAnsi="Arial" w:cs="Arial"/>
          <w:sz w:val="22"/>
          <w:szCs w:val="22"/>
          <w:lang w:val="en-GB"/>
        </w:rPr>
        <w:t>s</w:t>
      </w:r>
      <w:r w:rsidRPr="00AA3F26">
        <w:rPr>
          <w:rFonts w:ascii="Arial" w:hAnsi="Arial" w:cs="Arial"/>
          <w:sz w:val="22"/>
          <w:szCs w:val="22"/>
          <w:lang w:val="en-GB"/>
        </w:rPr>
        <w:t xml:space="preserve"> and seminars organized at the </w:t>
      </w:r>
      <w:r>
        <w:rPr>
          <w:rFonts w:ascii="Arial" w:hAnsi="Arial" w:cs="Arial"/>
          <w:sz w:val="22"/>
          <w:szCs w:val="22"/>
          <w:lang w:val="en-GB"/>
        </w:rPr>
        <w:t>institute</w:t>
      </w:r>
      <w:r w:rsidRPr="00AA3F26">
        <w:rPr>
          <w:rFonts w:ascii="Arial" w:hAnsi="Arial" w:cs="Arial"/>
          <w:sz w:val="22"/>
          <w:szCs w:val="22"/>
          <w:lang w:val="en-GB"/>
        </w:rPr>
        <w:t xml:space="preserve"> to keep abreast of other </w:t>
      </w:r>
      <w:r w:rsidR="00F12003">
        <w:rPr>
          <w:rFonts w:ascii="Arial" w:hAnsi="Arial" w:cs="Arial"/>
          <w:sz w:val="22"/>
          <w:szCs w:val="22"/>
          <w:lang w:val="en-GB"/>
        </w:rPr>
        <w:t>research lines</w:t>
      </w:r>
      <w:r w:rsidRPr="00AA3F26">
        <w:rPr>
          <w:rFonts w:ascii="Arial" w:hAnsi="Arial" w:cs="Arial"/>
          <w:sz w:val="22"/>
          <w:szCs w:val="22"/>
          <w:lang w:val="en-GB"/>
        </w:rPr>
        <w:t>, discuss problems and share the latest advances.</w:t>
      </w:r>
      <w:r>
        <w:rPr>
          <w:rFonts w:ascii="Arial" w:hAnsi="Arial" w:cs="Arial"/>
          <w:sz w:val="22"/>
          <w:szCs w:val="22"/>
          <w:lang w:val="en-GB"/>
        </w:rPr>
        <w:t xml:space="preserve"> </w:t>
      </w:r>
    </w:p>
    <w:p w14:paraId="092BC718" w14:textId="3482C6C2" w:rsidR="001275D3" w:rsidRDefault="001275D3" w:rsidP="000D7EA9">
      <w:pPr>
        <w:pStyle w:val="paragraph"/>
        <w:numPr>
          <w:ilvl w:val="0"/>
          <w:numId w:val="11"/>
        </w:numPr>
        <w:spacing w:after="120"/>
        <w:jc w:val="both"/>
        <w:rPr>
          <w:rFonts w:ascii="Arial" w:hAnsi="Arial" w:cs="Arial"/>
          <w:sz w:val="22"/>
          <w:szCs w:val="22"/>
          <w:lang w:val="en-GB"/>
        </w:rPr>
      </w:pPr>
      <w:r w:rsidRPr="001275D3">
        <w:rPr>
          <w:rFonts w:ascii="Arial" w:hAnsi="Arial" w:cs="Arial"/>
          <w:sz w:val="22"/>
          <w:szCs w:val="22"/>
          <w:lang w:val="en-GB"/>
        </w:rPr>
        <w:t xml:space="preserve">It is necessary to preserve, and even strengthen, the contacts with the scientific community specialized in the field. Collaboration with other researchers can provide new data and contribute to the proper development of the project. Some of the specific objectives will be partly carried out with other foreign researchers with whom we maintain relationships. </w:t>
      </w:r>
      <w:r w:rsidR="000D7EA9">
        <w:rPr>
          <w:rFonts w:ascii="Arial" w:hAnsi="Arial" w:cs="Arial"/>
          <w:sz w:val="22"/>
          <w:szCs w:val="22"/>
          <w:lang w:val="en-GB"/>
        </w:rPr>
        <w:t xml:space="preserve">As we stated in Objective 5, for obtaining and analysing different type of data we have started a collaboration with </w:t>
      </w:r>
      <w:r w:rsidR="000D7EA9" w:rsidRPr="000D7EA9">
        <w:rPr>
          <w:rFonts w:ascii="Arial" w:hAnsi="Arial" w:cs="Arial"/>
          <w:sz w:val="22"/>
          <w:szCs w:val="22"/>
          <w:lang w:val="en-GB"/>
        </w:rPr>
        <w:t xml:space="preserve">Katarzyna Kaczmarek-Majer from the Systems Research Institute of the Polish Academy of Sciences, Magdalena Skorupska from the University of Warsaw and </w:t>
      </w:r>
      <w:r w:rsidR="00F12003">
        <w:rPr>
          <w:rFonts w:ascii="Arial" w:hAnsi="Arial" w:cs="Arial"/>
          <w:sz w:val="22"/>
          <w:szCs w:val="22"/>
          <w:lang w:val="en-GB"/>
        </w:rPr>
        <w:t xml:space="preserve">some </w:t>
      </w:r>
      <w:r w:rsidR="000D7EA9" w:rsidRPr="000D7EA9">
        <w:rPr>
          <w:rFonts w:ascii="Arial" w:hAnsi="Arial" w:cs="Arial"/>
          <w:sz w:val="22"/>
          <w:szCs w:val="22"/>
          <w:lang w:val="en-GB"/>
        </w:rPr>
        <w:t>collaborators from the Health Research Institute of the Balearic Islands (</w:t>
      </w:r>
      <w:proofErr w:type="spellStart"/>
      <w:r w:rsidR="000D7EA9" w:rsidRPr="000D7EA9">
        <w:rPr>
          <w:rFonts w:ascii="Arial" w:hAnsi="Arial" w:cs="Arial"/>
          <w:sz w:val="22"/>
          <w:szCs w:val="22"/>
          <w:lang w:val="en-GB"/>
        </w:rPr>
        <w:t>IdISBa</w:t>
      </w:r>
      <w:proofErr w:type="spellEnd"/>
      <w:r w:rsidR="000D7EA9" w:rsidRPr="000D7EA9">
        <w:rPr>
          <w:rFonts w:ascii="Arial" w:hAnsi="Arial" w:cs="Arial"/>
          <w:sz w:val="22"/>
          <w:szCs w:val="22"/>
          <w:lang w:val="en-GB"/>
        </w:rPr>
        <w:t>).</w:t>
      </w:r>
      <w:r w:rsidR="000D7EA9">
        <w:rPr>
          <w:rFonts w:ascii="Arial" w:hAnsi="Arial" w:cs="Arial"/>
          <w:sz w:val="22"/>
          <w:szCs w:val="22"/>
          <w:lang w:val="en-GB"/>
        </w:rPr>
        <w:t xml:space="preserve"> Besides, with respect to the study of fuzzy implication functions and aggregation functions, the researcher has already collaborated with Prof</w:t>
      </w:r>
      <w:r w:rsidRPr="000D7EA9">
        <w:rPr>
          <w:rFonts w:ascii="Arial" w:hAnsi="Arial" w:cs="Arial"/>
          <w:sz w:val="22"/>
          <w:szCs w:val="22"/>
          <w:lang w:val="en-GB"/>
        </w:rPr>
        <w:t>. Michal Baczynski (University of Silesia in Katowice), Balasubramaniam Jayaram (Indian Institute of Technology Hyderabad)</w:t>
      </w:r>
      <w:r w:rsidR="000D7EA9">
        <w:rPr>
          <w:rFonts w:ascii="Arial" w:hAnsi="Arial" w:cs="Arial"/>
          <w:sz w:val="22"/>
          <w:szCs w:val="22"/>
          <w:lang w:val="en-GB"/>
        </w:rPr>
        <w:t xml:space="preserve"> and</w:t>
      </w:r>
      <w:r w:rsidRPr="000D7EA9">
        <w:rPr>
          <w:rFonts w:ascii="Arial" w:hAnsi="Arial" w:cs="Arial"/>
          <w:sz w:val="22"/>
          <w:szCs w:val="22"/>
          <w:lang w:val="en-GB"/>
        </w:rPr>
        <w:t xml:space="preserve"> Andrea </w:t>
      </w:r>
      <w:proofErr w:type="spellStart"/>
      <w:r w:rsidRPr="000D7EA9">
        <w:rPr>
          <w:rFonts w:ascii="Arial" w:hAnsi="Arial" w:cs="Arial"/>
          <w:sz w:val="22"/>
          <w:szCs w:val="22"/>
          <w:lang w:val="en-GB"/>
        </w:rPr>
        <w:t>Mesiarová-Zemánková</w:t>
      </w:r>
      <w:proofErr w:type="spellEnd"/>
      <w:r w:rsidRPr="000D7EA9">
        <w:rPr>
          <w:rFonts w:ascii="Arial" w:hAnsi="Arial" w:cs="Arial"/>
          <w:sz w:val="22"/>
          <w:szCs w:val="22"/>
          <w:lang w:val="en-GB"/>
        </w:rPr>
        <w:t xml:space="preserve"> (Slovak Academy of Sciences Bratislava).</w:t>
      </w:r>
      <w:r w:rsidR="000D7EA9">
        <w:rPr>
          <w:rFonts w:ascii="Arial" w:hAnsi="Arial" w:cs="Arial"/>
          <w:sz w:val="22"/>
          <w:szCs w:val="22"/>
          <w:lang w:val="en-GB"/>
        </w:rPr>
        <w:t xml:space="preserve"> </w:t>
      </w:r>
      <w:r w:rsidR="000D7EA9" w:rsidRPr="000D7EA9">
        <w:rPr>
          <w:rFonts w:ascii="Arial" w:hAnsi="Arial" w:cs="Arial"/>
          <w:sz w:val="22"/>
          <w:szCs w:val="22"/>
          <w:lang w:val="en-GB"/>
        </w:rPr>
        <w:t>In addition to these international relations, the researcher will also maintain the relationship with her current research team SCOPIA</w:t>
      </w:r>
      <w:r w:rsidR="000D7EA9">
        <w:rPr>
          <w:rFonts w:ascii="Arial" w:hAnsi="Arial" w:cs="Arial"/>
          <w:sz w:val="22"/>
          <w:szCs w:val="22"/>
          <w:lang w:val="en-GB"/>
        </w:rPr>
        <w:t xml:space="preserve">, </w:t>
      </w:r>
      <w:r w:rsidR="000D7EA9" w:rsidRPr="000D7EA9">
        <w:rPr>
          <w:rFonts w:ascii="Arial" w:hAnsi="Arial" w:cs="Arial"/>
          <w:sz w:val="22"/>
          <w:szCs w:val="22"/>
          <w:lang w:val="en-GB"/>
        </w:rPr>
        <w:t>especially with Prof. Sebastia Massanet, an expert in the area.</w:t>
      </w:r>
      <w:r w:rsidR="000D7EA9">
        <w:rPr>
          <w:rFonts w:ascii="Arial" w:hAnsi="Arial" w:cs="Arial"/>
          <w:sz w:val="22"/>
          <w:szCs w:val="22"/>
          <w:lang w:val="en-GB"/>
        </w:rPr>
        <w:t xml:space="preserve"> Further, </w:t>
      </w:r>
      <w:r w:rsidR="000D7EA9" w:rsidRPr="000D7EA9">
        <w:rPr>
          <w:rFonts w:ascii="Arial" w:hAnsi="Arial" w:cs="Arial"/>
          <w:sz w:val="22"/>
          <w:szCs w:val="22"/>
          <w:lang w:val="en-GB"/>
        </w:rPr>
        <w:t>during the course of the project, new collaborations will be sought by attending international conferences</w:t>
      </w:r>
      <w:r w:rsidR="000D7EA9">
        <w:rPr>
          <w:rFonts w:ascii="Arial" w:hAnsi="Arial" w:cs="Arial"/>
          <w:sz w:val="22"/>
          <w:szCs w:val="22"/>
          <w:lang w:val="en-GB"/>
        </w:rPr>
        <w:t xml:space="preserve"> and/or workshops.</w:t>
      </w:r>
    </w:p>
    <w:p w14:paraId="1A5F02C3" w14:textId="794F46B1" w:rsidR="00F12003" w:rsidRDefault="00A74C66" w:rsidP="000D7EA9">
      <w:pPr>
        <w:pStyle w:val="paragraph"/>
        <w:numPr>
          <w:ilvl w:val="0"/>
          <w:numId w:val="11"/>
        </w:numPr>
        <w:spacing w:after="120"/>
        <w:jc w:val="both"/>
        <w:rPr>
          <w:rFonts w:ascii="Arial" w:hAnsi="Arial" w:cs="Arial"/>
          <w:sz w:val="22"/>
          <w:szCs w:val="22"/>
          <w:lang w:val="en-GB"/>
        </w:rPr>
      </w:pPr>
      <w:r>
        <w:rPr>
          <w:rFonts w:ascii="Arial" w:hAnsi="Arial" w:cs="Arial"/>
          <w:sz w:val="22"/>
          <w:szCs w:val="22"/>
          <w:lang w:val="en-GB"/>
        </w:rPr>
        <w:t>To ensure the transparency and reproducibility of the project, all the implementations will be done using an open-source programming language like Python. Further, all the corresponding code and simulations will be publicly available at the researcher’s personal repository.</w:t>
      </w:r>
    </w:p>
    <w:p w14:paraId="4B476385" w14:textId="40B04E3A" w:rsidR="00400CCB" w:rsidRPr="009408E6" w:rsidRDefault="00626E90" w:rsidP="00D964DB">
      <w:pPr>
        <w:pStyle w:val="paragraph"/>
        <w:numPr>
          <w:ilvl w:val="0"/>
          <w:numId w:val="11"/>
        </w:numPr>
        <w:spacing w:after="120"/>
        <w:jc w:val="both"/>
        <w:rPr>
          <w:rStyle w:val="normaltextrun"/>
          <w:rFonts w:ascii="Arial" w:hAnsi="Arial" w:cs="Arial"/>
          <w:sz w:val="22"/>
          <w:szCs w:val="22"/>
          <w:lang w:val="en-GB"/>
        </w:rPr>
      </w:pPr>
      <w:r w:rsidRPr="00626E90">
        <w:rPr>
          <w:rFonts w:ascii="Arial" w:hAnsi="Arial" w:cs="Arial"/>
          <w:sz w:val="22"/>
          <w:szCs w:val="22"/>
          <w:lang w:val="en-GB"/>
        </w:rPr>
        <w:t>The research outcomes will be published in international peer-reviewed journal</w:t>
      </w:r>
      <w:r>
        <w:rPr>
          <w:rFonts w:ascii="Arial" w:hAnsi="Arial" w:cs="Arial"/>
          <w:sz w:val="22"/>
          <w:szCs w:val="22"/>
          <w:lang w:val="en-GB"/>
        </w:rPr>
        <w:t>s and proceedings of international conferences.</w:t>
      </w:r>
    </w:p>
    <w:p w14:paraId="65123B21" w14:textId="07735C06" w:rsidR="004F7FA9" w:rsidRPr="004B3EBA" w:rsidRDefault="000912AF">
      <w:pPr>
        <w:pStyle w:val="P68B1DB1-Nadpis315"/>
        <w:spacing w:before="120" w:after="120"/>
        <w:rPr>
          <w:rStyle w:val="normaltextrun"/>
          <w:caps w:val="0"/>
          <w:lang w:val="en-GB"/>
        </w:rPr>
      </w:pPr>
      <w:bookmarkStart w:id="8" w:name="_Toc146454582"/>
      <w:r w:rsidRPr="004B3EBA">
        <w:rPr>
          <w:lang w:val="en-GB"/>
        </w:rPr>
        <w:t xml:space="preserve">1.4 </w:t>
      </w:r>
      <w:r w:rsidR="006B5EB5" w:rsidRPr="004B3EBA">
        <w:rPr>
          <w:rStyle w:val="normaltextrun"/>
          <w:caps w:val="0"/>
          <w:lang w:val="en-GB"/>
        </w:rPr>
        <w:t>EXCELLENCE OF THE RESEARCHER</w:t>
      </w:r>
      <w:bookmarkEnd w:id="8"/>
    </w:p>
    <w:p w14:paraId="0CC39F06" w14:textId="238A0B0B" w:rsidR="005E7FEA" w:rsidRDefault="00C12649" w:rsidP="00751B21">
      <w:pPr>
        <w:jc w:val="both"/>
        <w:rPr>
          <w:rFonts w:ascii="Arial" w:hAnsi="Arial" w:cs="Arial"/>
          <w:lang w:val="en-GB"/>
        </w:rPr>
      </w:pPr>
      <w:r w:rsidRPr="00C12649">
        <w:rPr>
          <w:rFonts w:ascii="Arial" w:hAnsi="Arial" w:cs="Arial"/>
          <w:lang w:val="en-GB"/>
        </w:rPr>
        <w:t xml:space="preserve">The </w:t>
      </w:r>
      <w:r w:rsidR="00D964DB">
        <w:rPr>
          <w:rFonts w:ascii="Arial" w:hAnsi="Arial" w:cs="Arial"/>
          <w:lang w:val="en-GB"/>
        </w:rPr>
        <w:t>candidate</w:t>
      </w:r>
      <w:r>
        <w:rPr>
          <w:rFonts w:ascii="Arial" w:hAnsi="Arial" w:cs="Arial"/>
          <w:lang w:val="en-GB"/>
        </w:rPr>
        <w:t xml:space="preserve"> proposing the project is a young researcher who has recently obtained her Ph. D. degree </w:t>
      </w:r>
      <w:r w:rsidR="005E7FEA">
        <w:rPr>
          <w:rFonts w:ascii="Arial" w:hAnsi="Arial" w:cs="Arial"/>
          <w:lang w:val="en-GB"/>
        </w:rPr>
        <w:t xml:space="preserve">from </w:t>
      </w:r>
      <w:r>
        <w:rPr>
          <w:rFonts w:ascii="Arial" w:hAnsi="Arial" w:cs="Arial"/>
          <w:lang w:val="en-GB"/>
        </w:rPr>
        <w:t>the University of Balearic Islands, Spain</w:t>
      </w:r>
      <w:r w:rsidR="00F912A8">
        <w:rPr>
          <w:rFonts w:ascii="Arial" w:hAnsi="Arial" w:cs="Arial"/>
          <w:lang w:val="en-GB"/>
        </w:rPr>
        <w:t>.</w:t>
      </w:r>
    </w:p>
    <w:p w14:paraId="6495BFAF" w14:textId="6E0003E8" w:rsidR="00751B21" w:rsidRDefault="00F912A8" w:rsidP="00751B21">
      <w:pPr>
        <w:jc w:val="both"/>
        <w:rPr>
          <w:rFonts w:ascii="Arial" w:hAnsi="Arial" w:cs="Arial"/>
          <w:lang w:val="en-GB"/>
        </w:rPr>
      </w:pPr>
      <w:r w:rsidRPr="00F912A8">
        <w:rPr>
          <w:rFonts w:ascii="Arial" w:hAnsi="Arial" w:cs="Arial"/>
          <w:lang w:val="en-GB"/>
        </w:rPr>
        <w:t xml:space="preserve">Although Raquel Fernández Peralta has still had a short research career given her youth, </w:t>
      </w:r>
      <w:r>
        <w:rPr>
          <w:rFonts w:ascii="Arial" w:hAnsi="Arial" w:cs="Arial"/>
          <w:lang w:val="en-GB"/>
        </w:rPr>
        <w:t>her soundness as a researcher in the field of fuzzy logic can be seen in her 7 journal papers published in Q1 journals by JCR as a first author. Apart from th</w:t>
      </w:r>
      <w:r w:rsidR="00751B21">
        <w:rPr>
          <w:rFonts w:ascii="Arial" w:hAnsi="Arial" w:cs="Arial"/>
          <w:lang w:val="en-GB"/>
        </w:rPr>
        <w:t>ese</w:t>
      </w:r>
      <w:r>
        <w:rPr>
          <w:rFonts w:ascii="Arial" w:hAnsi="Arial" w:cs="Arial"/>
          <w:lang w:val="en-GB"/>
        </w:rPr>
        <w:t xml:space="preserve"> journal papers, she also has 5 full paper</w:t>
      </w:r>
      <w:r w:rsidR="00751B21">
        <w:rPr>
          <w:rFonts w:ascii="Arial" w:hAnsi="Arial" w:cs="Arial"/>
          <w:lang w:val="en-GB"/>
        </w:rPr>
        <w:t>s</w:t>
      </w:r>
      <w:r>
        <w:rPr>
          <w:rFonts w:ascii="Arial" w:hAnsi="Arial" w:cs="Arial"/>
          <w:lang w:val="en-GB"/>
        </w:rPr>
        <w:t xml:space="preserve"> and 6 abstracts published in international conferences proceedings</w:t>
      </w:r>
      <w:r w:rsidR="00751B21">
        <w:rPr>
          <w:rFonts w:ascii="Arial" w:hAnsi="Arial" w:cs="Arial"/>
          <w:lang w:val="en-GB"/>
        </w:rPr>
        <w:t xml:space="preserve"> which were personally presented by her</w:t>
      </w:r>
      <w:r w:rsidR="00627227">
        <w:rPr>
          <w:rFonts w:ascii="Arial" w:hAnsi="Arial" w:cs="Arial"/>
          <w:lang w:val="en-GB"/>
        </w:rPr>
        <w:t xml:space="preserve">, which shows her interest in the dissemination of her work and her </w:t>
      </w:r>
      <w:r w:rsidR="00C217BD">
        <w:rPr>
          <w:rFonts w:ascii="Arial" w:hAnsi="Arial" w:cs="Arial"/>
          <w:lang w:val="en-GB"/>
        </w:rPr>
        <w:t>presentation skills</w:t>
      </w:r>
      <w:r w:rsidR="00627227">
        <w:rPr>
          <w:rFonts w:ascii="Arial" w:hAnsi="Arial" w:cs="Arial"/>
          <w:lang w:val="en-GB"/>
        </w:rPr>
        <w:t>.</w:t>
      </w:r>
      <w:r w:rsidR="00751B21">
        <w:rPr>
          <w:rFonts w:ascii="Arial" w:hAnsi="Arial" w:cs="Arial"/>
          <w:lang w:val="en-GB"/>
        </w:rPr>
        <w:t xml:space="preserve"> All these publications are strictly related to the objectives of the presented project and show that the candidate is mature enough in the field for fulfilling the proposed goals.</w:t>
      </w:r>
    </w:p>
    <w:p w14:paraId="3292844E" w14:textId="00DE0EB8" w:rsidR="00964C31" w:rsidRDefault="00964C31" w:rsidP="00751B21">
      <w:pPr>
        <w:jc w:val="both"/>
        <w:rPr>
          <w:rFonts w:ascii="Arial" w:hAnsi="Arial" w:cs="Arial"/>
          <w:lang w:val="en-GB"/>
        </w:rPr>
      </w:pPr>
      <w:r w:rsidRPr="00964C31">
        <w:rPr>
          <w:rFonts w:ascii="Arial" w:hAnsi="Arial" w:cs="Arial"/>
          <w:lang w:val="en-GB"/>
        </w:rPr>
        <w:lastRenderedPageBreak/>
        <w:t xml:space="preserve">The candidate has shown interest in </w:t>
      </w:r>
      <w:r w:rsidR="008C547B">
        <w:rPr>
          <w:rFonts w:ascii="Arial" w:hAnsi="Arial" w:cs="Arial"/>
          <w:lang w:val="en-GB"/>
        </w:rPr>
        <w:t xml:space="preserve">being part of </w:t>
      </w:r>
      <w:r w:rsidRPr="00964C31">
        <w:rPr>
          <w:rFonts w:ascii="Arial" w:hAnsi="Arial" w:cs="Arial"/>
          <w:lang w:val="en-GB"/>
        </w:rPr>
        <w:t>research projects since she was an undergraduate student.</w:t>
      </w:r>
      <w:r>
        <w:rPr>
          <w:rFonts w:ascii="Arial" w:hAnsi="Arial" w:cs="Arial"/>
          <w:lang w:val="en-GB"/>
        </w:rPr>
        <w:t xml:space="preserve"> During her Bachelor’s degree </w:t>
      </w:r>
      <w:r w:rsidR="009408E6">
        <w:rPr>
          <w:rFonts w:ascii="Arial" w:hAnsi="Arial" w:cs="Arial"/>
          <w:lang w:val="en-GB"/>
        </w:rPr>
        <w:t>s</w:t>
      </w:r>
      <w:r>
        <w:rPr>
          <w:rFonts w:ascii="Arial" w:hAnsi="Arial" w:cs="Arial"/>
          <w:lang w:val="en-GB"/>
        </w:rPr>
        <w:t xml:space="preserve">he obtained a collaboration grant from the </w:t>
      </w:r>
      <w:r w:rsidRPr="00964C31">
        <w:rPr>
          <w:rFonts w:ascii="Arial" w:hAnsi="Arial" w:cs="Arial"/>
          <w:lang w:val="en-GB"/>
        </w:rPr>
        <w:t>Spanish Ministry of Education, Culture and Sports</w:t>
      </w:r>
      <w:r w:rsidR="00A74C66">
        <w:rPr>
          <w:rFonts w:ascii="Arial" w:hAnsi="Arial" w:cs="Arial"/>
          <w:lang w:val="en-GB"/>
        </w:rPr>
        <w:t xml:space="preserve"> with which </w:t>
      </w:r>
      <w:r w:rsidR="009408E6">
        <w:rPr>
          <w:rFonts w:ascii="Arial" w:hAnsi="Arial" w:cs="Arial"/>
          <w:lang w:val="en-GB"/>
        </w:rPr>
        <w:t>s</w:t>
      </w:r>
      <w:r w:rsidR="00A74C66">
        <w:rPr>
          <w:rFonts w:ascii="Arial" w:hAnsi="Arial" w:cs="Arial"/>
          <w:lang w:val="en-GB"/>
        </w:rPr>
        <w:t>he already initiated her research on the study of fuzzy implication functions. D</w:t>
      </w:r>
      <w:r>
        <w:rPr>
          <w:rFonts w:ascii="Arial" w:hAnsi="Arial" w:cs="Arial"/>
          <w:lang w:val="en-GB"/>
        </w:rPr>
        <w:t>uring her Master’s degree</w:t>
      </w:r>
      <w:r w:rsidR="00F7157A">
        <w:rPr>
          <w:rFonts w:ascii="Arial" w:hAnsi="Arial" w:cs="Arial"/>
          <w:lang w:val="en-GB"/>
        </w:rPr>
        <w:t xml:space="preserve"> she obtained a c</w:t>
      </w:r>
      <w:r w:rsidR="00F7157A" w:rsidRPr="00F7157A">
        <w:rPr>
          <w:rFonts w:ascii="Arial" w:hAnsi="Arial" w:cs="Arial"/>
          <w:lang w:val="en-GB"/>
        </w:rPr>
        <w:t>ollaboration fellowship</w:t>
      </w:r>
      <w:r w:rsidR="00F7157A">
        <w:rPr>
          <w:rFonts w:ascii="Arial" w:hAnsi="Arial" w:cs="Arial"/>
          <w:lang w:val="en-GB"/>
        </w:rPr>
        <w:t xml:space="preserve"> at the </w:t>
      </w:r>
      <w:r w:rsidR="00F7157A" w:rsidRPr="00F7157A">
        <w:rPr>
          <w:rFonts w:ascii="Arial" w:hAnsi="Arial" w:cs="Arial"/>
          <w:lang w:val="en-GB"/>
        </w:rPr>
        <w:t>Institute of Mathematical Sciences (ICMAT)</w:t>
      </w:r>
      <w:r w:rsidR="00A74C66">
        <w:rPr>
          <w:rFonts w:ascii="Arial" w:hAnsi="Arial" w:cs="Arial"/>
          <w:lang w:val="en-GB"/>
        </w:rPr>
        <w:t xml:space="preserve"> in which </w:t>
      </w:r>
      <w:r w:rsidR="00CA2FED">
        <w:rPr>
          <w:rFonts w:ascii="Arial" w:hAnsi="Arial" w:cs="Arial"/>
          <w:lang w:val="en-GB"/>
        </w:rPr>
        <w:t>s</w:t>
      </w:r>
      <w:r w:rsidR="00A74C66">
        <w:rPr>
          <w:rFonts w:ascii="Arial" w:hAnsi="Arial" w:cs="Arial"/>
          <w:lang w:val="en-GB"/>
        </w:rPr>
        <w:t xml:space="preserve">he worked as a pre-doctoral student in a research project </w:t>
      </w:r>
      <w:r w:rsidR="00982DFB">
        <w:rPr>
          <w:rFonts w:ascii="Arial" w:hAnsi="Arial" w:cs="Arial"/>
          <w:lang w:val="en-GB"/>
        </w:rPr>
        <w:t>about</w:t>
      </w:r>
      <w:r w:rsidR="00A74C66">
        <w:rPr>
          <w:rFonts w:ascii="Arial" w:hAnsi="Arial" w:cs="Arial"/>
          <w:lang w:val="en-GB"/>
        </w:rPr>
        <w:t xml:space="preserve"> Markov chains and epidemic modelling. Finally, </w:t>
      </w:r>
      <w:r w:rsidR="00F7157A">
        <w:rPr>
          <w:rFonts w:ascii="Arial" w:hAnsi="Arial" w:cs="Arial"/>
          <w:lang w:val="en-GB"/>
        </w:rPr>
        <w:t xml:space="preserve">for doing </w:t>
      </w:r>
      <w:r w:rsidR="007F0F39">
        <w:rPr>
          <w:rFonts w:ascii="Arial" w:hAnsi="Arial" w:cs="Arial"/>
          <w:lang w:val="en-GB"/>
        </w:rPr>
        <w:t>her</w:t>
      </w:r>
      <w:r w:rsidR="00F7157A">
        <w:rPr>
          <w:rFonts w:ascii="Arial" w:hAnsi="Arial" w:cs="Arial"/>
          <w:lang w:val="en-GB"/>
        </w:rPr>
        <w:t xml:space="preserve"> Ph. D. </w:t>
      </w:r>
      <w:r>
        <w:rPr>
          <w:rFonts w:ascii="Arial" w:hAnsi="Arial" w:cs="Arial"/>
          <w:lang w:val="en-GB"/>
        </w:rPr>
        <w:t xml:space="preserve">she obtained one of the most </w:t>
      </w:r>
      <w:r w:rsidR="00982DFB">
        <w:rPr>
          <w:rFonts w:ascii="Arial" w:hAnsi="Arial" w:cs="Arial"/>
          <w:lang w:val="en-GB"/>
        </w:rPr>
        <w:t xml:space="preserve">renowned </w:t>
      </w:r>
      <w:r w:rsidR="00A74C66">
        <w:rPr>
          <w:rFonts w:ascii="Arial" w:hAnsi="Arial" w:cs="Arial"/>
          <w:lang w:val="en-GB"/>
        </w:rPr>
        <w:t>scholarships</w:t>
      </w:r>
      <w:r>
        <w:rPr>
          <w:rFonts w:ascii="Arial" w:hAnsi="Arial" w:cs="Arial"/>
          <w:lang w:val="en-GB"/>
        </w:rPr>
        <w:t xml:space="preserve"> </w:t>
      </w:r>
      <w:r w:rsidR="00982DFB">
        <w:rPr>
          <w:rFonts w:ascii="Arial" w:hAnsi="Arial" w:cs="Arial"/>
          <w:lang w:val="en-GB"/>
        </w:rPr>
        <w:t>awarded by the Spanish government to finance her own project for her doctoral thesis, which was devoted to the study of fuzzy implication functions and their applications</w:t>
      </w:r>
      <w:r w:rsidR="00627227">
        <w:rPr>
          <w:rFonts w:ascii="Arial" w:hAnsi="Arial" w:cs="Arial"/>
          <w:lang w:val="en-GB"/>
        </w:rPr>
        <w:t>, the main topic of the presented project.</w:t>
      </w:r>
    </w:p>
    <w:p w14:paraId="4ABB4888" w14:textId="587C2F93" w:rsidR="00982DFB" w:rsidRDefault="00982DFB" w:rsidP="00751B21">
      <w:pPr>
        <w:jc w:val="both"/>
        <w:rPr>
          <w:rFonts w:ascii="Arial" w:hAnsi="Arial" w:cs="Arial"/>
          <w:lang w:val="en-GB"/>
        </w:rPr>
      </w:pPr>
      <w:r>
        <w:rPr>
          <w:rFonts w:ascii="Arial" w:hAnsi="Arial" w:cs="Arial"/>
          <w:lang w:val="en-GB"/>
        </w:rPr>
        <w:t xml:space="preserve">Although for the time being the researcher has carried out her activity in Spain, she has already collaborated with professors from other countries and </w:t>
      </w:r>
      <w:r w:rsidR="00627227">
        <w:rPr>
          <w:rFonts w:ascii="Arial" w:hAnsi="Arial" w:cs="Arial"/>
          <w:lang w:val="en-GB"/>
        </w:rPr>
        <w:t>s</w:t>
      </w:r>
      <w:r>
        <w:rPr>
          <w:rFonts w:ascii="Arial" w:hAnsi="Arial" w:cs="Arial"/>
          <w:lang w:val="en-GB"/>
        </w:rPr>
        <w:t xml:space="preserve">he has </w:t>
      </w:r>
      <w:r w:rsidR="00BC3E8E">
        <w:rPr>
          <w:rFonts w:ascii="Arial" w:hAnsi="Arial" w:cs="Arial"/>
          <w:lang w:val="en-GB"/>
        </w:rPr>
        <w:t>done</w:t>
      </w:r>
      <w:r>
        <w:rPr>
          <w:rFonts w:ascii="Arial" w:hAnsi="Arial" w:cs="Arial"/>
          <w:lang w:val="en-GB"/>
        </w:rPr>
        <w:t xml:space="preserve"> a </w:t>
      </w:r>
      <w:r w:rsidR="00BC3E8E">
        <w:rPr>
          <w:rFonts w:ascii="Arial" w:hAnsi="Arial" w:cs="Arial"/>
          <w:lang w:val="en-GB"/>
        </w:rPr>
        <w:t>three-</w:t>
      </w:r>
      <w:r>
        <w:rPr>
          <w:rFonts w:ascii="Arial" w:hAnsi="Arial" w:cs="Arial"/>
          <w:lang w:val="en-GB"/>
        </w:rPr>
        <w:t>month</w:t>
      </w:r>
      <w:r w:rsidR="00BC3E8E">
        <w:rPr>
          <w:rFonts w:ascii="Arial" w:hAnsi="Arial" w:cs="Arial"/>
          <w:lang w:val="en-GB"/>
        </w:rPr>
        <w:t>s</w:t>
      </w:r>
      <w:r>
        <w:rPr>
          <w:rFonts w:ascii="Arial" w:hAnsi="Arial" w:cs="Arial"/>
          <w:lang w:val="en-GB"/>
        </w:rPr>
        <w:t xml:space="preserve"> research stay at IIT Hyderabad</w:t>
      </w:r>
      <w:r w:rsidR="00D964DB">
        <w:rPr>
          <w:rFonts w:ascii="Arial" w:hAnsi="Arial" w:cs="Arial"/>
          <w:lang w:val="en-GB"/>
        </w:rPr>
        <w:t>, India,</w:t>
      </w:r>
      <w:r>
        <w:rPr>
          <w:rFonts w:ascii="Arial" w:hAnsi="Arial" w:cs="Arial"/>
          <w:lang w:val="en-GB"/>
        </w:rPr>
        <w:t xml:space="preserve"> under the supervision of Prof. </w:t>
      </w:r>
      <w:proofErr w:type="spellStart"/>
      <w:r>
        <w:rPr>
          <w:rFonts w:ascii="Arial" w:hAnsi="Arial" w:cs="Arial"/>
          <w:lang w:val="en-GB"/>
        </w:rPr>
        <w:t>Balasubramian</w:t>
      </w:r>
      <w:proofErr w:type="spellEnd"/>
      <w:r>
        <w:rPr>
          <w:rFonts w:ascii="Arial" w:hAnsi="Arial" w:cs="Arial"/>
          <w:lang w:val="en-GB"/>
        </w:rPr>
        <w:t xml:space="preserve"> Jayaram.</w:t>
      </w:r>
    </w:p>
    <w:p w14:paraId="57201805" w14:textId="7FF26527" w:rsidR="00627227" w:rsidRDefault="00D964DB" w:rsidP="00D57A36">
      <w:pPr>
        <w:jc w:val="both"/>
        <w:rPr>
          <w:rFonts w:ascii="Arial" w:hAnsi="Arial" w:cs="Arial"/>
          <w:lang w:val="en-GB"/>
        </w:rPr>
      </w:pPr>
      <w:r>
        <w:rPr>
          <w:rFonts w:ascii="Arial" w:hAnsi="Arial" w:cs="Arial"/>
          <w:lang w:val="en-GB"/>
        </w:rPr>
        <w:t>Her interests have not been limited only to research activities, but she has also carried out teaching activities as a professor at the University of the Balearic Islands. Also, she has volunteered in other teaching activities like ESTALMAT (</w:t>
      </w:r>
      <w:r w:rsidR="00CA2FED">
        <w:rPr>
          <w:rFonts w:ascii="Arial" w:hAnsi="Arial" w:cs="Arial"/>
          <w:lang w:val="en-GB"/>
        </w:rPr>
        <w:t>a</w:t>
      </w:r>
      <w:r>
        <w:rPr>
          <w:rFonts w:ascii="Arial" w:hAnsi="Arial" w:cs="Arial"/>
          <w:lang w:val="en-GB"/>
        </w:rPr>
        <w:t xml:space="preserve"> program that seeks to guide and stimulate students aged 12-13 with exceptional mathematical talent), Mathematical Olympiad preparation classes and other dissemination activities organized by the University of the Balearic Islands.</w:t>
      </w:r>
      <w:r w:rsidR="00627227">
        <w:rPr>
          <w:rFonts w:ascii="Arial" w:hAnsi="Arial" w:cs="Arial"/>
          <w:lang w:val="en-GB"/>
        </w:rPr>
        <w:t xml:space="preserve"> Further, she has been part of the organizing committee of several international conferences </w:t>
      </w:r>
      <w:r w:rsidR="00A9156B">
        <w:rPr>
          <w:rFonts w:ascii="Arial" w:hAnsi="Arial" w:cs="Arial"/>
          <w:lang w:val="en-GB"/>
        </w:rPr>
        <w:t>like BYMAT19,</w:t>
      </w:r>
      <w:r w:rsidR="00F912A8">
        <w:rPr>
          <w:rFonts w:ascii="Arial" w:hAnsi="Arial" w:cs="Arial"/>
          <w:lang w:val="en-GB"/>
        </w:rPr>
        <w:t xml:space="preserve"> ICIAM19</w:t>
      </w:r>
      <w:r w:rsidR="00627227">
        <w:rPr>
          <w:rFonts w:ascii="Arial" w:hAnsi="Arial" w:cs="Arial"/>
          <w:lang w:val="en-GB"/>
        </w:rPr>
        <w:t xml:space="preserve">, </w:t>
      </w:r>
      <w:r w:rsidR="00A9156B">
        <w:rPr>
          <w:rFonts w:ascii="Arial" w:hAnsi="Arial" w:cs="Arial"/>
          <w:lang w:val="en-GB"/>
        </w:rPr>
        <w:t>CCIA19</w:t>
      </w:r>
      <w:r w:rsidR="00627227">
        <w:rPr>
          <w:rFonts w:ascii="Arial" w:hAnsi="Arial" w:cs="Arial"/>
          <w:lang w:val="en-GB"/>
        </w:rPr>
        <w:t xml:space="preserve"> and EUSFLAT23.</w:t>
      </w:r>
    </w:p>
    <w:p w14:paraId="2A61968E" w14:textId="4D194AD6" w:rsidR="00D57A36" w:rsidRDefault="00D57A36">
      <w:pPr>
        <w:pStyle w:val="P68B1DB1-Normlny16"/>
        <w:spacing w:after="0" w:line="240" w:lineRule="auto"/>
        <w:jc w:val="both"/>
        <w:textAlignment w:val="baseline"/>
        <w:rPr>
          <w:rFonts w:eastAsiaTheme="minorHAnsi"/>
          <w:b w:val="0"/>
          <w:lang w:val="en-GB"/>
        </w:rPr>
      </w:pPr>
      <w:r w:rsidRPr="00D57A36">
        <w:rPr>
          <w:rFonts w:eastAsiaTheme="minorHAnsi"/>
          <w:b w:val="0"/>
          <w:lang w:val="en-GB"/>
        </w:rPr>
        <w:t xml:space="preserve">All these merits show that </w:t>
      </w:r>
      <w:r w:rsidR="009408E6">
        <w:rPr>
          <w:rFonts w:eastAsiaTheme="minorHAnsi"/>
          <w:b w:val="0"/>
          <w:lang w:val="en-GB"/>
        </w:rPr>
        <w:t>the candidate</w:t>
      </w:r>
      <w:r w:rsidRPr="00D57A36">
        <w:rPr>
          <w:rFonts w:eastAsiaTheme="minorHAnsi"/>
          <w:b w:val="0"/>
          <w:lang w:val="en-GB"/>
        </w:rPr>
        <w:t xml:space="preserve"> has great autonomy, initiative and courage to achieve high quality results</w:t>
      </w:r>
      <w:r w:rsidR="009408E6">
        <w:rPr>
          <w:rFonts w:eastAsiaTheme="minorHAnsi"/>
          <w:b w:val="0"/>
          <w:lang w:val="en-GB"/>
        </w:rPr>
        <w:t>.</w:t>
      </w:r>
    </w:p>
    <w:p w14:paraId="3FB838F5" w14:textId="77777777" w:rsidR="00D57A36" w:rsidRDefault="00D57A36">
      <w:pPr>
        <w:pStyle w:val="P68B1DB1-Normlny16"/>
        <w:spacing w:after="0" w:line="240" w:lineRule="auto"/>
        <w:jc w:val="both"/>
        <w:textAlignment w:val="baseline"/>
        <w:rPr>
          <w:rFonts w:eastAsiaTheme="minorHAnsi"/>
          <w:b w:val="0"/>
          <w:lang w:val="en-GB"/>
        </w:rPr>
      </w:pPr>
    </w:p>
    <w:p w14:paraId="3CCE790E" w14:textId="1A35C2A3" w:rsidR="00400CCB" w:rsidRDefault="000912AF">
      <w:pPr>
        <w:pStyle w:val="P68B1DB1-Normlny16"/>
        <w:spacing w:after="0" w:line="240" w:lineRule="auto"/>
        <w:jc w:val="both"/>
        <w:textAlignment w:val="baseline"/>
        <w:rPr>
          <w:lang w:val="en-GB"/>
        </w:rPr>
      </w:pPr>
      <w:r w:rsidRPr="004B3EBA">
        <w:rPr>
          <w:lang w:val="en-GB"/>
        </w:rPr>
        <w:t>Curriculum Vitae</w:t>
      </w:r>
    </w:p>
    <w:p w14:paraId="011D5893" w14:textId="77777777" w:rsidR="00BC3E8E" w:rsidRDefault="00BC3E8E">
      <w:pPr>
        <w:pStyle w:val="P68B1DB1-Normlny16"/>
        <w:spacing w:after="0" w:line="240" w:lineRule="auto"/>
        <w:jc w:val="both"/>
        <w:textAlignment w:val="baseline"/>
        <w:rPr>
          <w:lang w:val="en-GB"/>
        </w:rPr>
      </w:pPr>
    </w:p>
    <w:p w14:paraId="47DC800F" w14:textId="3896C566" w:rsidR="00400CCB" w:rsidRPr="00BC3E8E" w:rsidRDefault="00BC3E8E">
      <w:pPr>
        <w:spacing w:after="0" w:line="240" w:lineRule="auto"/>
        <w:jc w:val="both"/>
        <w:textAlignment w:val="baseline"/>
        <w:rPr>
          <w:rFonts w:ascii="Arial" w:eastAsia="Times New Roman" w:hAnsi="Arial" w:cs="Arial"/>
          <w:bCs/>
          <w:lang w:val="en-GB"/>
        </w:rPr>
      </w:pPr>
      <w:r w:rsidRPr="00BC3E8E">
        <w:rPr>
          <w:rFonts w:ascii="Arial" w:eastAsia="Times New Roman" w:hAnsi="Arial" w:cs="Arial"/>
          <w:bCs/>
          <w:lang w:val="en-GB"/>
        </w:rPr>
        <w:t>(See the researcher's extended CV at</w:t>
      </w:r>
      <w:r w:rsidR="00F0795D">
        <w:rPr>
          <w:rFonts w:ascii="Arial" w:eastAsia="Times New Roman" w:hAnsi="Arial" w:cs="Arial"/>
          <w:bCs/>
          <w:lang w:val="en-GB"/>
        </w:rPr>
        <w:t xml:space="preserve"> </w:t>
      </w:r>
      <w:hyperlink r:id="rId11" w:history="1">
        <w:r w:rsidR="00F0795D">
          <w:rPr>
            <w:rStyle w:val="Hyperlink"/>
          </w:rPr>
          <w:t>cv_raquel_fernandez_peralta.pdf</w:t>
        </w:r>
      </w:hyperlink>
      <w:r w:rsidRPr="00BC3E8E">
        <w:rPr>
          <w:rFonts w:ascii="Arial" w:eastAsia="Times New Roman" w:hAnsi="Arial" w:cs="Arial"/>
          <w:bCs/>
          <w:lang w:val="en-GB"/>
        </w:rPr>
        <w:t>)</w:t>
      </w:r>
    </w:p>
    <w:p w14:paraId="707EFE4A" w14:textId="77777777" w:rsidR="00BC3E8E" w:rsidRPr="004B3EBA" w:rsidRDefault="00BC3E8E">
      <w:pPr>
        <w:spacing w:after="0" w:line="240" w:lineRule="auto"/>
        <w:jc w:val="both"/>
        <w:textAlignment w:val="baseline"/>
        <w:rPr>
          <w:rFonts w:ascii="Arial" w:eastAsia="Times New Roman" w:hAnsi="Arial" w:cs="Arial"/>
          <w:b/>
          <w:lang w:val="en-GB"/>
        </w:rPr>
      </w:pPr>
    </w:p>
    <w:p w14:paraId="4C679491" w14:textId="1174C5F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Personal information</w:t>
      </w:r>
      <w:r w:rsidRPr="004B3EBA">
        <w:rPr>
          <w:lang w:val="en-GB"/>
        </w:rPr>
        <w:t> </w:t>
      </w:r>
    </w:p>
    <w:p w14:paraId="1E2D8B14" w14:textId="77777777" w:rsidR="006F7B98" w:rsidRDefault="006F7B98">
      <w:pPr>
        <w:pStyle w:val="P68B1DB1-Normlny17"/>
        <w:spacing w:after="0" w:line="240" w:lineRule="auto"/>
        <w:jc w:val="both"/>
        <w:textAlignment w:val="baseline"/>
        <w:rPr>
          <w:lang w:val="en-GB"/>
        </w:rPr>
      </w:pPr>
    </w:p>
    <w:p w14:paraId="3CBB63D4" w14:textId="7232B3ED"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First and last name: </w:t>
      </w:r>
      <w:r w:rsidR="008B6080">
        <w:rPr>
          <w:lang w:val="en-GB"/>
        </w:rPr>
        <w:t>Raquel Fernández Peralta</w:t>
      </w:r>
    </w:p>
    <w:p w14:paraId="7BF19E18" w14:textId="1E793B19" w:rsidR="00400CCB" w:rsidRPr="004B3EBA" w:rsidRDefault="000912AF">
      <w:pPr>
        <w:pStyle w:val="P68B1DB1-Normlny17"/>
        <w:spacing w:after="0" w:line="240" w:lineRule="auto"/>
        <w:jc w:val="both"/>
        <w:textAlignment w:val="baseline"/>
        <w:rPr>
          <w:rFonts w:ascii="Segoe UI" w:hAnsi="Segoe UI" w:cs="Segoe UI"/>
          <w:sz w:val="18"/>
          <w:lang w:val="en-GB"/>
        </w:rPr>
      </w:pPr>
      <w:r w:rsidRPr="00326106">
        <w:rPr>
          <w:lang w:val="en-GB"/>
        </w:rPr>
        <w:t>Identifier</w:t>
      </w:r>
      <w:r w:rsidR="00326106">
        <w:rPr>
          <w:lang w:val="en-GB"/>
        </w:rPr>
        <w:t xml:space="preserve"> (ORCID)</w:t>
      </w:r>
      <w:r w:rsidRPr="00326106">
        <w:rPr>
          <w:lang w:val="en-GB"/>
        </w:rPr>
        <w:t>:</w:t>
      </w:r>
      <w:r w:rsidRPr="004B3EBA">
        <w:rPr>
          <w:lang w:val="en-GB"/>
        </w:rPr>
        <w:t> </w:t>
      </w:r>
      <w:r w:rsidR="00326106" w:rsidRPr="00326106">
        <w:rPr>
          <w:lang w:val="en-GB"/>
        </w:rPr>
        <w:t>0000-0003-1378-832X</w:t>
      </w:r>
    </w:p>
    <w:p w14:paraId="7F4AF600" w14:textId="4A597F9D"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Date of birth: </w:t>
      </w:r>
      <w:r w:rsidR="00326106">
        <w:rPr>
          <w:lang w:val="en-GB"/>
        </w:rPr>
        <w:t>August 27, 1996</w:t>
      </w:r>
    </w:p>
    <w:p w14:paraId="79CC64CB" w14:textId="322EF302"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Nationality: </w:t>
      </w:r>
      <w:r w:rsidR="00326106">
        <w:rPr>
          <w:lang w:val="en-GB"/>
        </w:rPr>
        <w:t>Spanish</w:t>
      </w:r>
    </w:p>
    <w:p w14:paraId="0DDA2E08"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6248E39"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Education</w:t>
      </w:r>
      <w:r w:rsidRPr="004B3EBA">
        <w:rPr>
          <w:lang w:val="en-GB"/>
        </w:rPr>
        <w:t> </w:t>
      </w:r>
    </w:p>
    <w:p w14:paraId="4C0E87A9" w14:textId="77777777" w:rsidR="006F7B98" w:rsidRDefault="006F7B98">
      <w:pPr>
        <w:pStyle w:val="P68B1DB1-Normlny17"/>
        <w:spacing w:after="0" w:line="240" w:lineRule="auto"/>
        <w:jc w:val="both"/>
        <w:textAlignment w:val="baseline"/>
        <w:rPr>
          <w:lang w:val="en-US"/>
        </w:rPr>
      </w:pPr>
    </w:p>
    <w:p w14:paraId="4370E5B7" w14:textId="543D3B08" w:rsidR="00400CCB" w:rsidRPr="00DD7FFE" w:rsidRDefault="00326106">
      <w:pPr>
        <w:pStyle w:val="P68B1DB1-Normlny17"/>
        <w:spacing w:after="0" w:line="240" w:lineRule="auto"/>
        <w:jc w:val="both"/>
        <w:textAlignment w:val="baseline"/>
        <w:rPr>
          <w:rFonts w:ascii="Segoe UI" w:hAnsi="Segoe UI" w:cs="Segoe UI"/>
          <w:sz w:val="18"/>
          <w:lang w:val="en-US"/>
        </w:rPr>
      </w:pPr>
      <w:r w:rsidRPr="00DD7FFE">
        <w:rPr>
          <w:lang w:val="en-US"/>
        </w:rPr>
        <w:t>2023</w:t>
      </w:r>
      <w:r w:rsidR="000912AF" w:rsidRPr="00DD7FFE">
        <w:rPr>
          <w:lang w:val="en-US"/>
        </w:rPr>
        <w:t xml:space="preserve"> – Ph</w:t>
      </w:r>
      <w:r w:rsidR="00DD7FFE" w:rsidRPr="00DD7FFE">
        <w:rPr>
          <w:lang w:val="en-US"/>
        </w:rPr>
        <w:t xml:space="preserve">. </w:t>
      </w:r>
      <w:r w:rsidR="000912AF" w:rsidRPr="00DD7FFE">
        <w:rPr>
          <w:lang w:val="en-US"/>
        </w:rPr>
        <w:t>D</w:t>
      </w:r>
      <w:r w:rsidR="00DD7FFE" w:rsidRPr="00DD7FFE">
        <w:rPr>
          <w:lang w:val="en-US"/>
        </w:rPr>
        <w:t>. In Information a</w:t>
      </w:r>
      <w:r w:rsidR="00DD7FFE">
        <w:rPr>
          <w:lang w:val="en-US"/>
        </w:rPr>
        <w:t>nd Communications Technology</w:t>
      </w:r>
    </w:p>
    <w:p w14:paraId="5D29827B" w14:textId="58B01A90" w:rsidR="00400CCB" w:rsidRPr="00DD7FFE" w:rsidRDefault="00BC3E8E" w:rsidP="00BC3E8E">
      <w:pPr>
        <w:pStyle w:val="P68B1DB1-Normlny17"/>
        <w:spacing w:after="0" w:line="240" w:lineRule="auto"/>
        <w:jc w:val="both"/>
        <w:textAlignment w:val="baseline"/>
        <w:rPr>
          <w:lang w:val="en-US"/>
        </w:rPr>
      </w:pPr>
      <w:r>
        <w:rPr>
          <w:lang w:val="en-US"/>
        </w:rPr>
        <w:t xml:space="preserve">            </w:t>
      </w:r>
      <w:r w:rsidR="00DD7FFE" w:rsidRPr="00DD7FFE">
        <w:rPr>
          <w:lang w:val="en-US"/>
        </w:rPr>
        <w:t>Department of Mathematics and Computer Science</w:t>
      </w:r>
      <w:r w:rsidR="00DD7FFE">
        <w:rPr>
          <w:lang w:val="en-US"/>
        </w:rPr>
        <w:t xml:space="preserve">, University of the Balearic Islands, </w:t>
      </w:r>
      <w:r w:rsidR="00DD7FFE">
        <w:rPr>
          <w:lang w:val="en-US"/>
        </w:rPr>
        <w:tab/>
        <w:t>Spain</w:t>
      </w:r>
      <w:r w:rsidR="00F0795D">
        <w:rPr>
          <w:lang w:val="en-US"/>
        </w:rPr>
        <w:t>.</w:t>
      </w:r>
    </w:p>
    <w:p w14:paraId="0118DDA1" w14:textId="77777777" w:rsidR="008C547B" w:rsidRDefault="008C547B">
      <w:pPr>
        <w:pStyle w:val="P68B1DB1-Normlny17"/>
        <w:spacing w:after="0" w:line="240" w:lineRule="auto"/>
        <w:jc w:val="both"/>
        <w:textAlignment w:val="baseline"/>
        <w:rPr>
          <w:lang w:val="en-US"/>
        </w:rPr>
      </w:pPr>
    </w:p>
    <w:p w14:paraId="1C7FA332" w14:textId="61E74A43" w:rsidR="00400CCB" w:rsidRPr="00DD7FFE" w:rsidRDefault="00DD7FFE">
      <w:pPr>
        <w:pStyle w:val="P68B1DB1-Normlny17"/>
        <w:spacing w:after="0" w:line="240" w:lineRule="auto"/>
        <w:jc w:val="both"/>
        <w:textAlignment w:val="baseline"/>
        <w:rPr>
          <w:rFonts w:ascii="Segoe UI" w:hAnsi="Segoe UI" w:cs="Segoe UI"/>
          <w:sz w:val="18"/>
          <w:lang w:val="en-US"/>
        </w:rPr>
      </w:pPr>
      <w:r>
        <w:rPr>
          <w:lang w:val="en-US"/>
        </w:rPr>
        <w:t>2019</w:t>
      </w:r>
      <w:r w:rsidR="000912AF" w:rsidRPr="00DD7FFE">
        <w:rPr>
          <w:lang w:val="en-US"/>
        </w:rPr>
        <w:t xml:space="preserve"> – Ma</w:t>
      </w:r>
      <w:r w:rsidR="00F115B2" w:rsidRPr="00DD7FFE">
        <w:rPr>
          <w:lang w:val="en-US"/>
        </w:rPr>
        <w:t>ster</w:t>
      </w:r>
      <w:r w:rsidRPr="00DD7FFE">
        <w:rPr>
          <w:lang w:val="en-US"/>
        </w:rPr>
        <w:t xml:space="preserve">’s </w:t>
      </w:r>
      <w:r>
        <w:rPr>
          <w:lang w:val="en-US"/>
        </w:rPr>
        <w:t xml:space="preserve">Degree </w:t>
      </w:r>
      <w:proofErr w:type="gramStart"/>
      <w:r>
        <w:rPr>
          <w:lang w:val="en-US"/>
        </w:rPr>
        <w:t>In</w:t>
      </w:r>
      <w:proofErr w:type="gramEnd"/>
      <w:r>
        <w:rPr>
          <w:lang w:val="en-US"/>
        </w:rPr>
        <w:t xml:space="preserve"> Statistical and Computational Information Processing</w:t>
      </w:r>
    </w:p>
    <w:p w14:paraId="66811219" w14:textId="3008B262" w:rsidR="007903CB" w:rsidRDefault="00BC3E8E" w:rsidP="00BC3E8E">
      <w:pPr>
        <w:pStyle w:val="P68B1DB1-Normlny17"/>
        <w:spacing w:after="0" w:line="240" w:lineRule="auto"/>
        <w:jc w:val="both"/>
        <w:textAlignment w:val="baseline"/>
        <w:rPr>
          <w:lang w:val="en-GB"/>
        </w:rPr>
      </w:pPr>
      <w:r>
        <w:rPr>
          <w:lang w:val="en-GB"/>
        </w:rPr>
        <w:t xml:space="preserve">            </w:t>
      </w:r>
      <w:r w:rsidR="00DD7FFE" w:rsidRPr="00DD7FFE">
        <w:rPr>
          <w:lang w:val="en-GB"/>
        </w:rPr>
        <w:t>Faculty of Mathematics</w:t>
      </w:r>
      <w:r w:rsidR="00DD7FFE">
        <w:rPr>
          <w:lang w:val="en-GB"/>
        </w:rPr>
        <w:t xml:space="preserve">, </w:t>
      </w:r>
      <w:proofErr w:type="spellStart"/>
      <w:r w:rsidR="00DD7FFE">
        <w:rPr>
          <w:lang w:val="en-GB"/>
        </w:rPr>
        <w:t>Complutense</w:t>
      </w:r>
      <w:proofErr w:type="spellEnd"/>
      <w:r w:rsidR="00DD7FFE">
        <w:rPr>
          <w:lang w:val="en-GB"/>
        </w:rPr>
        <w:t xml:space="preserve"> University of Madrid, Spain</w:t>
      </w:r>
      <w:r w:rsidR="00F0795D">
        <w:rPr>
          <w:lang w:val="en-GB"/>
        </w:rPr>
        <w:t>.</w:t>
      </w:r>
    </w:p>
    <w:p w14:paraId="3B1B0820" w14:textId="77777777" w:rsidR="00A22779" w:rsidRDefault="00A22779" w:rsidP="00DD7FFE">
      <w:pPr>
        <w:pStyle w:val="P68B1DB1-Normlny17"/>
        <w:spacing w:after="0" w:line="240" w:lineRule="auto"/>
        <w:ind w:left="708" w:firstLine="708"/>
        <w:jc w:val="both"/>
        <w:textAlignment w:val="baseline"/>
        <w:rPr>
          <w:lang w:val="en-GB"/>
        </w:rPr>
      </w:pPr>
    </w:p>
    <w:p w14:paraId="4E5E533A" w14:textId="534D7C0F" w:rsidR="00DD7FFE" w:rsidRPr="00DD7FFE" w:rsidRDefault="00DD7FFE" w:rsidP="00DD7FFE">
      <w:pPr>
        <w:pStyle w:val="P68B1DB1-Normlny17"/>
        <w:spacing w:after="0" w:line="240" w:lineRule="auto"/>
        <w:jc w:val="both"/>
        <w:textAlignment w:val="baseline"/>
        <w:rPr>
          <w:rFonts w:ascii="Segoe UI" w:hAnsi="Segoe UI" w:cs="Segoe UI"/>
          <w:sz w:val="18"/>
          <w:lang w:val="en-US"/>
        </w:rPr>
      </w:pPr>
      <w:r>
        <w:rPr>
          <w:lang w:val="en-US"/>
        </w:rPr>
        <w:t>2018</w:t>
      </w:r>
      <w:r w:rsidRPr="00DD7FFE">
        <w:rPr>
          <w:lang w:val="en-US"/>
        </w:rPr>
        <w:t xml:space="preserve"> – </w:t>
      </w:r>
      <w:r w:rsidR="001727B7">
        <w:rPr>
          <w:lang w:val="en-US"/>
        </w:rPr>
        <w:t>Bachelor</w:t>
      </w:r>
      <w:r w:rsidRPr="00DD7FFE">
        <w:rPr>
          <w:lang w:val="en-US"/>
        </w:rPr>
        <w:t xml:space="preserve">’s </w:t>
      </w:r>
      <w:r>
        <w:rPr>
          <w:lang w:val="en-US"/>
        </w:rPr>
        <w:t xml:space="preserve">Degree </w:t>
      </w:r>
      <w:proofErr w:type="gramStart"/>
      <w:r>
        <w:rPr>
          <w:lang w:val="en-US"/>
        </w:rPr>
        <w:t>In</w:t>
      </w:r>
      <w:proofErr w:type="gramEnd"/>
      <w:r>
        <w:rPr>
          <w:lang w:val="en-US"/>
        </w:rPr>
        <w:t xml:space="preserve"> </w:t>
      </w:r>
      <w:r w:rsidR="001727B7">
        <w:rPr>
          <w:lang w:val="en-US"/>
        </w:rPr>
        <w:t>Mathematics</w:t>
      </w:r>
    </w:p>
    <w:p w14:paraId="0C7C5A80" w14:textId="7A4479FC" w:rsidR="00400CCB" w:rsidRDefault="00BC3E8E" w:rsidP="00BC3E8E">
      <w:pPr>
        <w:pStyle w:val="P68B1DB1-Normlny17"/>
        <w:spacing w:after="0" w:line="240" w:lineRule="auto"/>
        <w:jc w:val="both"/>
        <w:textAlignment w:val="baseline"/>
        <w:rPr>
          <w:lang w:val="en-US"/>
        </w:rPr>
      </w:pPr>
      <w:r>
        <w:rPr>
          <w:lang w:val="en-US"/>
        </w:rPr>
        <w:t xml:space="preserve">            </w:t>
      </w:r>
      <w:r w:rsidR="001727B7" w:rsidRPr="00DD7FFE">
        <w:rPr>
          <w:lang w:val="en-US"/>
        </w:rPr>
        <w:t>Department of Mathematics and Computer Science</w:t>
      </w:r>
      <w:r w:rsidR="001727B7">
        <w:rPr>
          <w:lang w:val="en-US"/>
        </w:rPr>
        <w:t xml:space="preserve">, University of the Balearic Islands, </w:t>
      </w:r>
      <w:r w:rsidR="001727B7">
        <w:rPr>
          <w:lang w:val="en-US"/>
        </w:rPr>
        <w:tab/>
        <w:t>Spain</w:t>
      </w:r>
      <w:r w:rsidR="00F0795D">
        <w:rPr>
          <w:lang w:val="en-US"/>
        </w:rPr>
        <w:t>.</w:t>
      </w:r>
    </w:p>
    <w:p w14:paraId="3342BF0C" w14:textId="77777777" w:rsidR="00F5078E" w:rsidRPr="00F5078E" w:rsidRDefault="00F5078E" w:rsidP="00F5078E">
      <w:pPr>
        <w:pStyle w:val="P68B1DB1-Normlny17"/>
        <w:spacing w:after="0" w:line="240" w:lineRule="auto"/>
        <w:ind w:left="708" w:firstLine="708"/>
        <w:jc w:val="both"/>
        <w:textAlignment w:val="baseline"/>
        <w:rPr>
          <w:lang w:val="en-US"/>
        </w:rPr>
      </w:pPr>
    </w:p>
    <w:p w14:paraId="19A88A8A" w14:textId="77777777" w:rsidR="00400CCB" w:rsidRDefault="000912AF">
      <w:pPr>
        <w:pStyle w:val="P68B1DB1-Normlny17"/>
        <w:spacing w:after="0" w:line="240" w:lineRule="auto"/>
        <w:jc w:val="both"/>
        <w:textAlignment w:val="baseline"/>
        <w:rPr>
          <w:lang w:val="en-GB"/>
        </w:rPr>
      </w:pPr>
      <w:r w:rsidRPr="004B3EBA">
        <w:rPr>
          <w:b/>
          <w:lang w:val="en-GB"/>
        </w:rPr>
        <w:t>Previous positions</w:t>
      </w:r>
      <w:r w:rsidRPr="004B3EBA">
        <w:rPr>
          <w:lang w:val="en-GB"/>
        </w:rPr>
        <w:t> </w:t>
      </w:r>
    </w:p>
    <w:p w14:paraId="63C8042B" w14:textId="77777777" w:rsidR="00A22779" w:rsidRPr="004B3EBA" w:rsidRDefault="00A22779">
      <w:pPr>
        <w:pStyle w:val="P68B1DB1-Normlny17"/>
        <w:spacing w:after="0" w:line="240" w:lineRule="auto"/>
        <w:jc w:val="both"/>
        <w:textAlignment w:val="baseline"/>
        <w:rPr>
          <w:rFonts w:ascii="Segoe UI" w:hAnsi="Segoe UI" w:cs="Segoe UI"/>
          <w:sz w:val="18"/>
          <w:lang w:val="en-GB"/>
        </w:rPr>
      </w:pPr>
    </w:p>
    <w:p w14:paraId="71D77FC9" w14:textId="15EE3CE4" w:rsidR="00400CCB" w:rsidRPr="004B3EBA" w:rsidRDefault="005F3AD3">
      <w:pPr>
        <w:pStyle w:val="P68B1DB1-Normlny17"/>
        <w:spacing w:after="0" w:line="240" w:lineRule="auto"/>
        <w:jc w:val="both"/>
        <w:textAlignment w:val="baseline"/>
        <w:rPr>
          <w:rFonts w:ascii="Segoe UI" w:hAnsi="Segoe UI" w:cs="Segoe UI"/>
          <w:sz w:val="18"/>
          <w:lang w:val="en-GB"/>
        </w:rPr>
      </w:pPr>
      <w:r>
        <w:rPr>
          <w:lang w:val="en-GB"/>
        </w:rPr>
        <w:t>09/2019</w:t>
      </w:r>
      <w:r w:rsidR="000912AF" w:rsidRPr="004B3EBA">
        <w:rPr>
          <w:lang w:val="en-GB"/>
        </w:rPr>
        <w:t xml:space="preserve"> – </w:t>
      </w:r>
      <w:r>
        <w:rPr>
          <w:lang w:val="en-GB"/>
        </w:rPr>
        <w:t>09/2023</w:t>
      </w:r>
      <w:r w:rsidR="000912AF" w:rsidRPr="004B3EBA">
        <w:rPr>
          <w:lang w:val="en-GB"/>
        </w:rPr>
        <w:t xml:space="preserve"> – </w:t>
      </w:r>
      <w:r w:rsidR="008C43A8">
        <w:rPr>
          <w:lang w:val="en-GB"/>
        </w:rPr>
        <w:t>Pre-doctoral full-time researcher</w:t>
      </w:r>
    </w:p>
    <w:p w14:paraId="76E52E40" w14:textId="04D1A8C6" w:rsidR="00400CCB" w:rsidRPr="008C43A8" w:rsidRDefault="008C43A8" w:rsidP="00BC3E8E">
      <w:pPr>
        <w:pStyle w:val="P68B1DB1-Normlny17"/>
        <w:spacing w:after="0" w:line="240" w:lineRule="auto"/>
        <w:ind w:left="2086"/>
        <w:jc w:val="both"/>
        <w:textAlignment w:val="baseline"/>
        <w:rPr>
          <w:lang w:val="en-US"/>
        </w:rPr>
      </w:pPr>
      <w:r w:rsidRPr="00DD7FFE">
        <w:rPr>
          <w:lang w:val="en-US"/>
        </w:rPr>
        <w:t>Department of Mathematics and Computer Science</w:t>
      </w:r>
      <w:r>
        <w:rPr>
          <w:lang w:val="en-US"/>
        </w:rPr>
        <w:t xml:space="preserve">, University of the Balearic </w:t>
      </w:r>
      <w:r w:rsidR="00BC3E8E">
        <w:rPr>
          <w:lang w:val="en-US"/>
        </w:rPr>
        <w:t xml:space="preserve">      </w:t>
      </w:r>
      <w:r>
        <w:rPr>
          <w:lang w:val="en-US"/>
        </w:rPr>
        <w:t>Islands, Spain</w:t>
      </w:r>
      <w:r w:rsidR="00F0795D">
        <w:rPr>
          <w:lang w:val="en-US"/>
        </w:rPr>
        <w:t>.</w:t>
      </w:r>
    </w:p>
    <w:p w14:paraId="0A64D7F7" w14:textId="77777777" w:rsidR="008C547B" w:rsidRDefault="008C547B" w:rsidP="005F3AD3">
      <w:pPr>
        <w:pStyle w:val="P68B1DB1-Normlny17"/>
        <w:spacing w:after="0" w:line="240" w:lineRule="auto"/>
        <w:jc w:val="both"/>
        <w:textAlignment w:val="baseline"/>
        <w:rPr>
          <w:lang w:val="en-GB"/>
        </w:rPr>
      </w:pPr>
    </w:p>
    <w:p w14:paraId="6738F9D3" w14:textId="31FB226F" w:rsidR="005F3AD3" w:rsidRPr="004B3EBA" w:rsidRDefault="005F3AD3" w:rsidP="005F3AD3">
      <w:pPr>
        <w:pStyle w:val="P68B1DB1-Normlny17"/>
        <w:spacing w:after="0" w:line="240" w:lineRule="auto"/>
        <w:jc w:val="both"/>
        <w:textAlignment w:val="baseline"/>
        <w:rPr>
          <w:rFonts w:ascii="Segoe UI" w:hAnsi="Segoe UI" w:cs="Segoe UI"/>
          <w:sz w:val="18"/>
          <w:lang w:val="en-GB"/>
        </w:rPr>
      </w:pPr>
      <w:r>
        <w:rPr>
          <w:lang w:val="en-GB"/>
        </w:rPr>
        <w:t>09/2018</w:t>
      </w:r>
      <w:r w:rsidRPr="004B3EBA">
        <w:rPr>
          <w:lang w:val="en-GB"/>
        </w:rPr>
        <w:t xml:space="preserve"> – </w:t>
      </w:r>
      <w:r>
        <w:rPr>
          <w:lang w:val="en-GB"/>
        </w:rPr>
        <w:t>0</w:t>
      </w:r>
      <w:r w:rsidR="00FF6C88">
        <w:rPr>
          <w:lang w:val="en-GB"/>
        </w:rPr>
        <w:t>7</w:t>
      </w:r>
      <w:r>
        <w:rPr>
          <w:lang w:val="en-GB"/>
        </w:rPr>
        <w:t>/2019</w:t>
      </w:r>
      <w:r w:rsidRPr="004B3EBA">
        <w:rPr>
          <w:lang w:val="en-GB"/>
        </w:rPr>
        <w:t xml:space="preserve"> – </w:t>
      </w:r>
      <w:r w:rsidR="00FF6C88">
        <w:rPr>
          <w:lang w:val="en-GB"/>
        </w:rPr>
        <w:t xml:space="preserve">Pre-doctoral </w:t>
      </w:r>
      <w:r w:rsidR="00964C31">
        <w:rPr>
          <w:lang w:val="en-GB"/>
        </w:rPr>
        <w:t xml:space="preserve">full-time </w:t>
      </w:r>
      <w:r w:rsidR="00FF6C88">
        <w:rPr>
          <w:lang w:val="en-GB"/>
        </w:rPr>
        <w:t xml:space="preserve">researcher </w:t>
      </w:r>
      <w:r w:rsidRPr="004B3EBA">
        <w:rPr>
          <w:lang w:val="en-GB"/>
        </w:rPr>
        <w:t> </w:t>
      </w:r>
    </w:p>
    <w:p w14:paraId="0FD4F403" w14:textId="32A87D0A" w:rsidR="005F3AD3" w:rsidRPr="004B3EBA" w:rsidRDefault="00FF6C88" w:rsidP="00BC3E8E">
      <w:pPr>
        <w:pStyle w:val="P68B1DB1-Normlny17"/>
        <w:spacing w:after="0" w:line="240" w:lineRule="auto"/>
        <w:ind w:left="1419" w:firstLine="705"/>
        <w:jc w:val="both"/>
        <w:textAlignment w:val="baseline"/>
        <w:rPr>
          <w:lang w:val="en-GB"/>
        </w:rPr>
      </w:pPr>
      <w:r>
        <w:rPr>
          <w:lang w:val="en-GB"/>
        </w:rPr>
        <w:t>Institute of Mathematical Sciences (ICMAT), Spain</w:t>
      </w:r>
      <w:r w:rsidR="00F0795D">
        <w:rPr>
          <w:lang w:val="en-GB"/>
        </w:rPr>
        <w:t>.</w:t>
      </w:r>
    </w:p>
    <w:p w14:paraId="06BE00DE" w14:textId="77777777" w:rsidR="007820DE"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5DBA4131" w14:textId="77777777" w:rsidR="007820DE" w:rsidRDefault="007820DE">
      <w:pPr>
        <w:pStyle w:val="P68B1DB1-Normlny17"/>
        <w:spacing w:after="0" w:line="240" w:lineRule="auto"/>
        <w:jc w:val="both"/>
        <w:textAlignment w:val="baseline"/>
        <w:rPr>
          <w:rFonts w:ascii="Segoe UI" w:hAnsi="Segoe UI" w:cs="Segoe UI"/>
          <w:sz w:val="18"/>
          <w:lang w:val="en-GB"/>
        </w:rPr>
      </w:pPr>
    </w:p>
    <w:p w14:paraId="0DFD4193" w14:textId="77777777" w:rsidR="007820DE" w:rsidRDefault="007820DE">
      <w:pPr>
        <w:pStyle w:val="P68B1DB1-Normlny17"/>
        <w:spacing w:after="0" w:line="240" w:lineRule="auto"/>
        <w:jc w:val="both"/>
        <w:textAlignment w:val="baseline"/>
        <w:rPr>
          <w:rFonts w:ascii="Segoe UI" w:hAnsi="Segoe UI" w:cs="Segoe UI"/>
          <w:sz w:val="18"/>
          <w:lang w:val="en-GB"/>
        </w:rPr>
      </w:pPr>
    </w:p>
    <w:p w14:paraId="12B01F3D" w14:textId="77777777" w:rsidR="007820DE" w:rsidRDefault="007820DE">
      <w:pPr>
        <w:pStyle w:val="P68B1DB1-Normlny17"/>
        <w:spacing w:after="0" w:line="240" w:lineRule="auto"/>
        <w:jc w:val="both"/>
        <w:textAlignment w:val="baseline"/>
        <w:rPr>
          <w:rFonts w:ascii="Segoe UI" w:hAnsi="Segoe UI" w:cs="Segoe UI"/>
          <w:sz w:val="18"/>
          <w:lang w:val="en-GB"/>
        </w:rPr>
      </w:pPr>
    </w:p>
    <w:p w14:paraId="1BC2C24B" w14:textId="47C95AE0" w:rsidR="00400CCB" w:rsidRPr="007820DE" w:rsidRDefault="000912AF">
      <w:pPr>
        <w:pStyle w:val="P68B1DB1-Normlny17"/>
        <w:spacing w:after="0" w:line="240" w:lineRule="auto"/>
        <w:jc w:val="both"/>
        <w:textAlignment w:val="baseline"/>
        <w:rPr>
          <w:rFonts w:ascii="Segoe UI" w:hAnsi="Segoe UI" w:cs="Segoe UI"/>
          <w:sz w:val="18"/>
          <w:lang w:val="en-GB"/>
        </w:rPr>
      </w:pPr>
      <w:r w:rsidRPr="004B3EBA">
        <w:rPr>
          <w:b/>
          <w:lang w:val="en-GB"/>
        </w:rPr>
        <w:lastRenderedPageBreak/>
        <w:t>Scholarships and awards</w:t>
      </w:r>
      <w:r w:rsidRPr="004B3EBA">
        <w:rPr>
          <w:lang w:val="en-GB"/>
        </w:rPr>
        <w:t> </w:t>
      </w:r>
    </w:p>
    <w:p w14:paraId="7C385438" w14:textId="77777777" w:rsidR="00CA2FED" w:rsidRDefault="00CA2FED">
      <w:pPr>
        <w:pStyle w:val="P68B1DB1-Normlny17"/>
        <w:spacing w:after="0" w:line="240" w:lineRule="auto"/>
        <w:jc w:val="both"/>
        <w:textAlignment w:val="baseline"/>
        <w:rPr>
          <w:lang w:val="en-GB"/>
        </w:rPr>
      </w:pPr>
    </w:p>
    <w:p w14:paraId="0E55D8E4" w14:textId="4852FC5E" w:rsidR="00CA2FED" w:rsidRDefault="00CA2FED" w:rsidP="00CA2FED">
      <w:pPr>
        <w:pStyle w:val="P68B1DB1-Normlny17"/>
        <w:spacing w:after="0" w:line="240" w:lineRule="auto"/>
        <w:jc w:val="both"/>
        <w:textAlignment w:val="baseline"/>
        <w:rPr>
          <w:lang w:val="en-US"/>
        </w:rPr>
      </w:pPr>
      <w:r>
        <w:rPr>
          <w:lang w:val="en-GB"/>
        </w:rPr>
        <w:t>09/2019</w:t>
      </w:r>
      <w:r w:rsidRPr="004B3EBA">
        <w:rPr>
          <w:lang w:val="en-GB"/>
        </w:rPr>
        <w:t xml:space="preserve"> – </w:t>
      </w:r>
      <w:r>
        <w:rPr>
          <w:lang w:val="en-GB"/>
        </w:rPr>
        <w:t>09/2023</w:t>
      </w:r>
      <w:r w:rsidRPr="004B3EBA">
        <w:rPr>
          <w:lang w:val="en-GB"/>
        </w:rPr>
        <w:t xml:space="preserve"> – </w:t>
      </w:r>
      <w:r>
        <w:rPr>
          <w:lang w:val="en-GB"/>
        </w:rPr>
        <w:t xml:space="preserve">Training programme for Academic Staff (FPU) Grant provided by the Spanish Ministry </w:t>
      </w:r>
      <w:r>
        <w:rPr>
          <w:lang w:val="en-GB"/>
        </w:rPr>
        <w:tab/>
      </w:r>
      <w:r>
        <w:rPr>
          <w:lang w:val="en-GB"/>
        </w:rPr>
        <w:tab/>
      </w:r>
      <w:r w:rsidR="00BC3E8E">
        <w:rPr>
          <w:lang w:val="en-GB"/>
        </w:rPr>
        <w:tab/>
      </w:r>
      <w:r>
        <w:rPr>
          <w:lang w:val="en-GB"/>
        </w:rPr>
        <w:t xml:space="preserve">of Science, Innovation and Universities </w:t>
      </w:r>
      <w:r w:rsidRPr="004B3EBA">
        <w:rPr>
          <w:lang w:val="en-GB"/>
        </w:rPr>
        <w:t>–</w:t>
      </w:r>
      <w:r>
        <w:rPr>
          <w:lang w:val="en-GB"/>
        </w:rPr>
        <w:t xml:space="preserve"> </w:t>
      </w:r>
      <w:r w:rsidRPr="00DD7FFE">
        <w:rPr>
          <w:lang w:val="en-US"/>
        </w:rPr>
        <w:t xml:space="preserve">Department of Mathematics and Computer </w:t>
      </w:r>
      <w:r>
        <w:rPr>
          <w:lang w:val="en-US"/>
        </w:rPr>
        <w:tab/>
      </w:r>
      <w:r>
        <w:rPr>
          <w:lang w:val="en-US"/>
        </w:rPr>
        <w:tab/>
      </w:r>
      <w:r>
        <w:rPr>
          <w:lang w:val="en-US"/>
        </w:rPr>
        <w:tab/>
      </w:r>
      <w:r w:rsidRPr="00DD7FFE">
        <w:rPr>
          <w:lang w:val="en-US"/>
        </w:rPr>
        <w:t>Science</w:t>
      </w:r>
      <w:r>
        <w:rPr>
          <w:lang w:val="en-US"/>
        </w:rPr>
        <w:t>, University of the Balearic Islands, Spain</w:t>
      </w:r>
      <w:r w:rsidR="00F0795D">
        <w:rPr>
          <w:lang w:val="en-US"/>
        </w:rPr>
        <w:t>.</w:t>
      </w:r>
    </w:p>
    <w:p w14:paraId="594BEAD1" w14:textId="77777777" w:rsidR="00CA2FED" w:rsidRPr="0042441F" w:rsidRDefault="00CA2FED" w:rsidP="00CA2FED">
      <w:pPr>
        <w:pStyle w:val="P68B1DB1-Normlny17"/>
        <w:spacing w:after="0" w:line="240" w:lineRule="auto"/>
        <w:jc w:val="both"/>
        <w:textAlignment w:val="baseline"/>
        <w:rPr>
          <w:rFonts w:ascii="Segoe UI" w:hAnsi="Segoe UI" w:cs="Segoe UI"/>
          <w:sz w:val="18"/>
          <w:lang w:val="en-GB"/>
        </w:rPr>
      </w:pPr>
    </w:p>
    <w:p w14:paraId="387EF0B1" w14:textId="36C844C5" w:rsidR="00CA2FED" w:rsidRDefault="00CA2FED" w:rsidP="00BC3E8E">
      <w:pPr>
        <w:pStyle w:val="P68B1DB1-Normlny17"/>
        <w:spacing w:after="0" w:line="240" w:lineRule="auto"/>
        <w:jc w:val="both"/>
        <w:textAlignment w:val="baseline"/>
        <w:rPr>
          <w:lang w:val="en-US"/>
        </w:rPr>
      </w:pPr>
      <w:r>
        <w:rPr>
          <w:lang w:val="en-GB"/>
        </w:rPr>
        <w:t>2022</w:t>
      </w:r>
      <w:r w:rsidRPr="004B3EBA">
        <w:rPr>
          <w:lang w:val="en-GB"/>
        </w:rPr>
        <w:t xml:space="preserve"> – </w:t>
      </w:r>
      <w:r>
        <w:rPr>
          <w:lang w:val="en-GB"/>
        </w:rPr>
        <w:t>EDUIB-Santander Mobility Scholarship</w:t>
      </w:r>
      <w:r w:rsidR="00BC3E8E">
        <w:rPr>
          <w:lang w:val="en-GB"/>
        </w:rPr>
        <w:t xml:space="preserve"> </w:t>
      </w:r>
      <w:r w:rsidR="00BC3E8E" w:rsidRPr="004B3EBA">
        <w:rPr>
          <w:lang w:val="en-GB"/>
        </w:rPr>
        <w:t>–</w:t>
      </w:r>
      <w:r w:rsidR="00BC3E8E">
        <w:rPr>
          <w:lang w:val="en-GB"/>
        </w:rPr>
        <w:t xml:space="preserve"> </w:t>
      </w:r>
      <w:r w:rsidRPr="00DD7FFE">
        <w:rPr>
          <w:lang w:val="en-US"/>
        </w:rPr>
        <w:t>Department of Mathematics and Computer Science</w:t>
      </w:r>
      <w:r>
        <w:rPr>
          <w:lang w:val="en-US"/>
        </w:rPr>
        <w:t>,</w:t>
      </w:r>
    </w:p>
    <w:p w14:paraId="5C9F135E" w14:textId="62BB5905" w:rsidR="00BC3E8E" w:rsidRPr="00BC3E8E" w:rsidRDefault="00BC3E8E" w:rsidP="00BC3E8E">
      <w:pPr>
        <w:pStyle w:val="P68B1DB1-Normlny17"/>
        <w:spacing w:after="0" w:line="240" w:lineRule="auto"/>
        <w:ind w:firstLine="708"/>
        <w:jc w:val="both"/>
        <w:textAlignment w:val="baseline"/>
        <w:rPr>
          <w:lang w:val="en-GB"/>
        </w:rPr>
      </w:pPr>
      <w:r>
        <w:rPr>
          <w:lang w:val="en-US"/>
        </w:rPr>
        <w:t>University of the Balearic Islands, Spain</w:t>
      </w:r>
      <w:r w:rsidR="00F0795D">
        <w:rPr>
          <w:lang w:val="en-US"/>
        </w:rPr>
        <w:t>.</w:t>
      </w:r>
    </w:p>
    <w:p w14:paraId="3C624C3B" w14:textId="77777777" w:rsidR="00CA2FED" w:rsidRPr="00BC3E8E" w:rsidRDefault="00CA2FED" w:rsidP="00CA2FED">
      <w:pPr>
        <w:pStyle w:val="P68B1DB1-Normlny17"/>
        <w:spacing w:after="0" w:line="240" w:lineRule="auto"/>
        <w:jc w:val="both"/>
        <w:textAlignment w:val="baseline"/>
        <w:rPr>
          <w:lang w:val="en-GB"/>
        </w:rPr>
      </w:pPr>
    </w:p>
    <w:p w14:paraId="729770F7" w14:textId="7653388A" w:rsidR="00CA2FED" w:rsidRDefault="00CA2FED" w:rsidP="00BC3E8E">
      <w:pPr>
        <w:pStyle w:val="P68B1DB1-Normlny17"/>
        <w:spacing w:after="0" w:line="240" w:lineRule="auto"/>
        <w:jc w:val="both"/>
        <w:textAlignment w:val="baseline"/>
        <w:rPr>
          <w:lang w:val="en-GB"/>
        </w:rPr>
      </w:pPr>
      <w:r>
        <w:rPr>
          <w:lang w:val="en-GB"/>
        </w:rPr>
        <w:t>09/2018</w:t>
      </w:r>
      <w:r w:rsidRPr="004B3EBA">
        <w:rPr>
          <w:lang w:val="en-GB"/>
        </w:rPr>
        <w:t xml:space="preserve"> – </w:t>
      </w:r>
      <w:r>
        <w:rPr>
          <w:lang w:val="en-GB"/>
        </w:rPr>
        <w:t>07/2019</w:t>
      </w:r>
      <w:r w:rsidRPr="004B3EBA">
        <w:rPr>
          <w:lang w:val="en-GB"/>
        </w:rPr>
        <w:t xml:space="preserve"> – </w:t>
      </w:r>
      <w:r>
        <w:rPr>
          <w:lang w:val="en-GB"/>
        </w:rPr>
        <w:t>Collaboration fellowship at the ICMAT for master students</w:t>
      </w:r>
      <w:r w:rsidR="00BC3E8E">
        <w:rPr>
          <w:lang w:val="en-GB"/>
        </w:rPr>
        <w:t xml:space="preserve">, </w:t>
      </w:r>
      <w:r>
        <w:rPr>
          <w:lang w:val="en-GB"/>
        </w:rPr>
        <w:t>Institute of Mathematical</w:t>
      </w:r>
    </w:p>
    <w:p w14:paraId="123E2C95" w14:textId="0B0F3D9D" w:rsidR="00BC3E8E" w:rsidRDefault="00BC3E8E" w:rsidP="00BC3E8E">
      <w:pPr>
        <w:pStyle w:val="P68B1DB1-Normlny17"/>
        <w:spacing w:after="0" w:line="240" w:lineRule="auto"/>
        <w:ind w:left="1416" w:firstLine="708"/>
        <w:jc w:val="both"/>
        <w:textAlignment w:val="baseline"/>
        <w:rPr>
          <w:lang w:val="en-GB"/>
        </w:rPr>
      </w:pPr>
      <w:r>
        <w:rPr>
          <w:lang w:val="en-GB"/>
        </w:rPr>
        <w:t>Sciences (ICMAT), Spain</w:t>
      </w:r>
      <w:r w:rsidR="00F0795D">
        <w:rPr>
          <w:lang w:val="en-GB"/>
        </w:rPr>
        <w:t>.</w:t>
      </w:r>
    </w:p>
    <w:p w14:paraId="1FF9C03F" w14:textId="77777777" w:rsidR="00CA2FED" w:rsidRDefault="00CA2FED" w:rsidP="00CA2FED">
      <w:pPr>
        <w:pStyle w:val="P68B1DB1-Normlny17"/>
        <w:spacing w:after="0" w:line="240" w:lineRule="auto"/>
        <w:jc w:val="both"/>
        <w:textAlignment w:val="baseline"/>
        <w:rPr>
          <w:lang w:val="en-GB"/>
        </w:rPr>
      </w:pPr>
    </w:p>
    <w:p w14:paraId="712A69C5" w14:textId="0F7B5F9A" w:rsidR="00CA2FED" w:rsidRDefault="00CA2FED" w:rsidP="00CA2FED">
      <w:pPr>
        <w:pStyle w:val="P68B1DB1-Normlny17"/>
        <w:spacing w:after="0" w:line="240" w:lineRule="auto"/>
        <w:jc w:val="both"/>
        <w:textAlignment w:val="baseline"/>
        <w:rPr>
          <w:lang w:val="en-GB"/>
        </w:rPr>
      </w:pPr>
      <w:r>
        <w:rPr>
          <w:lang w:val="en-GB"/>
        </w:rPr>
        <w:t>2018</w:t>
      </w:r>
      <w:r w:rsidRPr="004B3EBA">
        <w:rPr>
          <w:lang w:val="en-GB"/>
        </w:rPr>
        <w:t xml:space="preserve"> – </w:t>
      </w:r>
      <w:r>
        <w:rPr>
          <w:lang w:val="en-GB"/>
        </w:rPr>
        <w:t>Best Final Degree Project</w:t>
      </w:r>
      <w:r w:rsidRPr="004B3EBA">
        <w:rPr>
          <w:lang w:val="en-GB"/>
        </w:rPr>
        <w:t xml:space="preserve"> – </w:t>
      </w:r>
      <w:r>
        <w:rPr>
          <w:lang w:val="en-GB"/>
        </w:rPr>
        <w:t>Social Council of the University of the Balearic Islands</w:t>
      </w:r>
      <w:r w:rsidR="00F0795D">
        <w:rPr>
          <w:lang w:val="en-GB"/>
        </w:rPr>
        <w:t>.</w:t>
      </w:r>
    </w:p>
    <w:p w14:paraId="64C6DF5F" w14:textId="77777777" w:rsidR="008C547B" w:rsidRDefault="008C547B" w:rsidP="00CA2FED">
      <w:pPr>
        <w:pStyle w:val="P68B1DB1-Normlny17"/>
        <w:spacing w:after="0" w:line="240" w:lineRule="auto"/>
        <w:jc w:val="both"/>
        <w:textAlignment w:val="baseline"/>
        <w:rPr>
          <w:lang w:val="en-GB"/>
        </w:rPr>
      </w:pPr>
    </w:p>
    <w:p w14:paraId="32E6F0E0" w14:textId="489822C9" w:rsidR="00CA2FED" w:rsidRDefault="00CA2FED" w:rsidP="00CA2FED">
      <w:pPr>
        <w:pStyle w:val="P68B1DB1-Normlny17"/>
        <w:spacing w:after="0" w:line="240" w:lineRule="auto"/>
        <w:jc w:val="both"/>
        <w:textAlignment w:val="baseline"/>
        <w:rPr>
          <w:lang w:val="en-GB"/>
        </w:rPr>
      </w:pPr>
      <w:r>
        <w:rPr>
          <w:lang w:val="en-GB"/>
        </w:rPr>
        <w:t>06</w:t>
      </w:r>
      <w:r w:rsidRPr="004B3EBA">
        <w:rPr>
          <w:lang w:val="en-GB"/>
        </w:rPr>
        <w:t>/</w:t>
      </w:r>
      <w:r>
        <w:rPr>
          <w:lang w:val="en-GB"/>
        </w:rPr>
        <w:t>2018</w:t>
      </w:r>
      <w:r w:rsidRPr="004B3EBA">
        <w:rPr>
          <w:lang w:val="en-GB"/>
        </w:rPr>
        <w:t xml:space="preserve"> – </w:t>
      </w:r>
      <w:r>
        <w:rPr>
          <w:lang w:val="en-GB"/>
        </w:rPr>
        <w:t>08</w:t>
      </w:r>
      <w:r w:rsidRPr="004B3EBA">
        <w:rPr>
          <w:lang w:val="en-GB"/>
        </w:rPr>
        <w:t>/</w:t>
      </w:r>
      <w:r>
        <w:rPr>
          <w:lang w:val="en-GB"/>
        </w:rPr>
        <w:t>2018</w:t>
      </w:r>
      <w:r w:rsidRPr="004B3EBA">
        <w:rPr>
          <w:lang w:val="en-GB"/>
        </w:rPr>
        <w:t xml:space="preserve"> – </w:t>
      </w:r>
      <w:r>
        <w:rPr>
          <w:lang w:val="en-GB"/>
        </w:rPr>
        <w:t>Collaboration fellowship</w:t>
      </w:r>
      <w:r w:rsidRPr="004B3EBA">
        <w:rPr>
          <w:lang w:val="en-GB"/>
        </w:rPr>
        <w:t xml:space="preserve"> – </w:t>
      </w:r>
      <w:r>
        <w:rPr>
          <w:lang w:val="en-GB"/>
        </w:rPr>
        <w:t>Institute of Mathematical Sciences (ICMAT), Spain</w:t>
      </w:r>
      <w:r w:rsidR="00F0795D">
        <w:rPr>
          <w:lang w:val="en-GB"/>
        </w:rPr>
        <w:t>.</w:t>
      </w:r>
    </w:p>
    <w:p w14:paraId="274E9FD1" w14:textId="77777777" w:rsidR="00CA2FED" w:rsidRPr="00CA2FED" w:rsidRDefault="00CA2FED">
      <w:pPr>
        <w:pStyle w:val="P68B1DB1-Normlny17"/>
        <w:spacing w:after="0" w:line="240" w:lineRule="auto"/>
        <w:jc w:val="both"/>
        <w:textAlignment w:val="baseline"/>
        <w:rPr>
          <w:lang w:val="en-GB"/>
        </w:rPr>
      </w:pPr>
    </w:p>
    <w:p w14:paraId="58A28586" w14:textId="77777777" w:rsidR="00FF6C88" w:rsidRPr="004B3EBA" w:rsidRDefault="00FF6C88">
      <w:pPr>
        <w:pStyle w:val="P68B1DB1-Normlny17"/>
        <w:spacing w:after="0" w:line="240" w:lineRule="auto"/>
        <w:jc w:val="both"/>
        <w:textAlignment w:val="baseline"/>
        <w:rPr>
          <w:rFonts w:ascii="Segoe UI" w:hAnsi="Segoe UI" w:cs="Segoe UI"/>
          <w:sz w:val="18"/>
          <w:lang w:val="en-GB"/>
        </w:rPr>
      </w:pPr>
    </w:p>
    <w:p w14:paraId="40544A35" w14:textId="39AD4E0D" w:rsidR="0042441F" w:rsidRPr="00CA2FED" w:rsidRDefault="00FF6C88" w:rsidP="0042441F">
      <w:pPr>
        <w:pStyle w:val="P68B1DB1-Normlny17"/>
        <w:spacing w:after="0" w:line="240" w:lineRule="auto"/>
        <w:jc w:val="both"/>
        <w:textAlignment w:val="baseline"/>
        <w:rPr>
          <w:lang w:val="en-GB"/>
        </w:rPr>
      </w:pPr>
      <w:r>
        <w:rPr>
          <w:lang w:val="en-GB"/>
        </w:rPr>
        <w:t>09</w:t>
      </w:r>
      <w:r w:rsidR="000912AF" w:rsidRPr="004B3EBA">
        <w:rPr>
          <w:lang w:val="en-GB"/>
        </w:rPr>
        <w:t>/</w:t>
      </w:r>
      <w:r>
        <w:rPr>
          <w:lang w:val="en-GB"/>
        </w:rPr>
        <w:t>2017</w:t>
      </w:r>
      <w:r w:rsidR="000912AF" w:rsidRPr="004B3EBA">
        <w:rPr>
          <w:lang w:val="en-GB"/>
        </w:rPr>
        <w:t xml:space="preserve"> – </w:t>
      </w:r>
      <w:r>
        <w:rPr>
          <w:lang w:val="en-GB"/>
        </w:rPr>
        <w:t>07</w:t>
      </w:r>
      <w:r w:rsidR="000912AF" w:rsidRPr="004B3EBA">
        <w:rPr>
          <w:lang w:val="en-GB"/>
        </w:rPr>
        <w:t>/</w:t>
      </w:r>
      <w:r>
        <w:rPr>
          <w:lang w:val="en-GB"/>
        </w:rPr>
        <w:t>2018</w:t>
      </w:r>
      <w:r w:rsidR="000912AF" w:rsidRPr="004B3EBA">
        <w:rPr>
          <w:lang w:val="en-GB"/>
        </w:rPr>
        <w:t xml:space="preserve"> – </w:t>
      </w:r>
      <w:r>
        <w:rPr>
          <w:lang w:val="en-GB"/>
        </w:rPr>
        <w:t>Collaboration grant provided by the Spanish Ministry of Education, Culture and Sports</w:t>
      </w:r>
      <w:r w:rsidR="000912AF" w:rsidRPr="004B3EBA">
        <w:rPr>
          <w:lang w:val="en-GB"/>
        </w:rPr>
        <w:t xml:space="preserve"> </w:t>
      </w:r>
      <w:r>
        <w:rPr>
          <w:lang w:val="en-GB"/>
        </w:rPr>
        <w:tab/>
      </w:r>
      <w:r>
        <w:rPr>
          <w:lang w:val="en-GB"/>
        </w:rPr>
        <w:tab/>
      </w:r>
      <w:r>
        <w:rPr>
          <w:lang w:val="en-GB"/>
        </w:rPr>
        <w:tab/>
      </w:r>
      <w:r w:rsidR="000912AF" w:rsidRPr="004B3EBA">
        <w:rPr>
          <w:lang w:val="en-GB"/>
        </w:rPr>
        <w:t xml:space="preserve">– </w:t>
      </w:r>
      <w:r w:rsidRPr="00FF6C88">
        <w:rPr>
          <w:lang w:val="en-GB"/>
        </w:rPr>
        <w:t xml:space="preserve">Department of Mathematics and Computer Science, University of the Balearic </w:t>
      </w:r>
      <w:r>
        <w:rPr>
          <w:lang w:val="en-GB"/>
        </w:rPr>
        <w:tab/>
      </w:r>
      <w:r>
        <w:rPr>
          <w:lang w:val="en-GB"/>
        </w:rPr>
        <w:tab/>
      </w:r>
      <w:r>
        <w:rPr>
          <w:lang w:val="en-GB"/>
        </w:rPr>
        <w:tab/>
      </w:r>
      <w:r w:rsidRPr="00FF6C88">
        <w:rPr>
          <w:lang w:val="en-GB"/>
        </w:rPr>
        <w:t>Islands, Spain</w:t>
      </w:r>
      <w:r w:rsidR="00F0795D">
        <w:rPr>
          <w:lang w:val="en-GB"/>
        </w:rPr>
        <w:t>.</w:t>
      </w:r>
    </w:p>
    <w:p w14:paraId="54FDBE88" w14:textId="77777777" w:rsidR="00400CCB" w:rsidRPr="004B3EBA" w:rsidRDefault="00400CCB">
      <w:pPr>
        <w:spacing w:after="0" w:line="240" w:lineRule="auto"/>
        <w:jc w:val="both"/>
        <w:textAlignment w:val="baseline"/>
        <w:rPr>
          <w:rFonts w:ascii="Arial" w:eastAsia="Times New Roman" w:hAnsi="Arial" w:cs="Arial"/>
          <w:b/>
          <w:lang w:val="en-GB"/>
        </w:rPr>
      </w:pPr>
    </w:p>
    <w:p w14:paraId="0C5CFE6C" w14:textId="44EEE0EF" w:rsidR="00400CCB" w:rsidRDefault="005D733F">
      <w:pPr>
        <w:pStyle w:val="P68B1DB1-Normlny17"/>
        <w:spacing w:after="0" w:line="240" w:lineRule="auto"/>
        <w:jc w:val="both"/>
        <w:textAlignment w:val="baseline"/>
        <w:rPr>
          <w:lang w:val="en-GB"/>
        </w:rPr>
      </w:pPr>
      <w:r w:rsidRPr="004B3EBA">
        <w:rPr>
          <w:b/>
          <w:lang w:val="en-GB"/>
        </w:rPr>
        <w:t>Teaching</w:t>
      </w:r>
      <w:r w:rsidR="000912AF" w:rsidRPr="004B3EBA">
        <w:rPr>
          <w:b/>
          <w:lang w:val="en-GB"/>
        </w:rPr>
        <w:t xml:space="preserve"> activit</w:t>
      </w:r>
      <w:r w:rsidR="00146CED" w:rsidRPr="004B3EBA">
        <w:rPr>
          <w:b/>
          <w:lang w:val="en-GB"/>
        </w:rPr>
        <w:t>ies</w:t>
      </w:r>
    </w:p>
    <w:p w14:paraId="73172192" w14:textId="77777777" w:rsidR="00FF372E" w:rsidRPr="004B3EBA" w:rsidRDefault="00FF372E">
      <w:pPr>
        <w:pStyle w:val="P68B1DB1-Normlny17"/>
        <w:spacing w:after="0" w:line="240" w:lineRule="auto"/>
        <w:jc w:val="both"/>
        <w:textAlignment w:val="baseline"/>
        <w:rPr>
          <w:rFonts w:ascii="Segoe UI" w:hAnsi="Segoe UI" w:cs="Segoe UI"/>
          <w:sz w:val="18"/>
          <w:lang w:val="en-GB"/>
        </w:rPr>
      </w:pPr>
    </w:p>
    <w:p w14:paraId="07DF7EE4" w14:textId="2D8A1665" w:rsidR="00A22779" w:rsidRDefault="00A22779" w:rsidP="00A22779">
      <w:pPr>
        <w:pStyle w:val="P68B1DB1-Normlny17"/>
        <w:spacing w:after="0" w:line="240" w:lineRule="auto"/>
        <w:jc w:val="both"/>
        <w:textAlignment w:val="baseline"/>
        <w:rPr>
          <w:lang w:val="en-US"/>
        </w:rPr>
      </w:pPr>
      <w:r>
        <w:rPr>
          <w:lang w:val="en-GB"/>
        </w:rPr>
        <w:t>2020, 2021 and 2023</w:t>
      </w:r>
      <w:r w:rsidR="000912AF" w:rsidRPr="004B3EBA">
        <w:rPr>
          <w:lang w:val="en-GB"/>
        </w:rPr>
        <w:t xml:space="preserve"> – </w:t>
      </w:r>
      <w:r>
        <w:rPr>
          <w:lang w:val="en-GB"/>
        </w:rPr>
        <w:t>Abstract Algebra I</w:t>
      </w:r>
      <w:r w:rsidRPr="004B3EBA">
        <w:rPr>
          <w:lang w:val="en-GB"/>
        </w:rPr>
        <w:t xml:space="preserve"> </w:t>
      </w:r>
      <w:r w:rsidR="000912AF" w:rsidRPr="004B3EBA">
        <w:rPr>
          <w:lang w:val="en-GB"/>
        </w:rPr>
        <w:t>–</w:t>
      </w:r>
      <w:r>
        <w:rPr>
          <w:lang w:val="en-GB"/>
        </w:rPr>
        <w:t xml:space="preserve"> Bachelor’s degree in Mathematics, </w:t>
      </w:r>
      <w:r w:rsidR="00FF372E" w:rsidRPr="00FF372E">
        <w:rPr>
          <w:lang w:val="en-US"/>
        </w:rPr>
        <w:t>Higher Polytechnic School</w:t>
      </w:r>
      <w:r>
        <w:rPr>
          <w:lang w:val="en-US"/>
        </w:rPr>
        <w:t>,</w:t>
      </w:r>
    </w:p>
    <w:p w14:paraId="36EA6146" w14:textId="1B6FCB62" w:rsidR="00BC3E8E" w:rsidRPr="0042441F" w:rsidRDefault="00BC3E8E" w:rsidP="00BC3E8E">
      <w:pPr>
        <w:pStyle w:val="P68B1DB1-Normlny17"/>
        <w:spacing w:after="0" w:line="240" w:lineRule="auto"/>
        <w:ind w:left="1416" w:firstLine="708"/>
        <w:jc w:val="both"/>
        <w:textAlignment w:val="baseline"/>
        <w:rPr>
          <w:rFonts w:ascii="Segoe UI" w:hAnsi="Segoe UI" w:cs="Segoe UI"/>
          <w:sz w:val="18"/>
          <w:lang w:val="en-GB"/>
        </w:rPr>
      </w:pPr>
      <w:r>
        <w:rPr>
          <w:lang w:val="en-US"/>
        </w:rPr>
        <w:t xml:space="preserve">  University of the Balearic Islands, Spain. Total: 90 hours.</w:t>
      </w:r>
    </w:p>
    <w:p w14:paraId="66992C9B" w14:textId="2413AAD3" w:rsidR="00400CCB" w:rsidRPr="004B3EBA" w:rsidRDefault="00400CCB">
      <w:pPr>
        <w:pStyle w:val="P68B1DB1-Normlny17"/>
        <w:spacing w:after="0" w:line="240" w:lineRule="auto"/>
        <w:jc w:val="both"/>
        <w:textAlignment w:val="baseline"/>
        <w:rPr>
          <w:rFonts w:ascii="Segoe UI" w:hAnsi="Segoe UI" w:cs="Segoe UI"/>
          <w:sz w:val="18"/>
          <w:lang w:val="en-GB"/>
        </w:rPr>
      </w:pPr>
    </w:p>
    <w:p w14:paraId="7EAEC954" w14:textId="38F31E20" w:rsidR="00A22779" w:rsidRDefault="00A22779" w:rsidP="00A22779">
      <w:pPr>
        <w:pStyle w:val="P68B1DB1-Normlny17"/>
        <w:spacing w:after="0" w:line="240" w:lineRule="auto"/>
        <w:jc w:val="both"/>
        <w:textAlignment w:val="baseline"/>
        <w:rPr>
          <w:lang w:val="en-US"/>
        </w:rPr>
      </w:pPr>
      <w:r>
        <w:rPr>
          <w:lang w:val="en-GB"/>
        </w:rPr>
        <w:t>2021</w:t>
      </w:r>
      <w:r w:rsidR="00FF372E">
        <w:rPr>
          <w:lang w:val="en-GB"/>
        </w:rPr>
        <w:t xml:space="preserve"> and</w:t>
      </w:r>
      <w:r>
        <w:rPr>
          <w:lang w:val="en-GB"/>
        </w:rPr>
        <w:t xml:space="preserve"> 2022</w:t>
      </w:r>
      <w:r w:rsidR="000912AF" w:rsidRPr="004B3EBA">
        <w:rPr>
          <w:lang w:val="en-GB"/>
        </w:rPr>
        <w:t xml:space="preserve"> – </w:t>
      </w:r>
      <w:r>
        <w:rPr>
          <w:lang w:val="en-GB"/>
        </w:rPr>
        <w:t>Mathematics I</w:t>
      </w:r>
      <w:r w:rsidR="000912AF" w:rsidRPr="004B3EBA">
        <w:rPr>
          <w:lang w:val="en-GB"/>
        </w:rPr>
        <w:t xml:space="preserve"> </w:t>
      </w:r>
      <w:r w:rsidRPr="004B3EBA">
        <w:rPr>
          <w:lang w:val="en-GB"/>
        </w:rPr>
        <w:t>–</w:t>
      </w:r>
      <w:r>
        <w:rPr>
          <w:lang w:val="en-GB"/>
        </w:rPr>
        <w:t xml:space="preserve"> Bachelor’s degree in Biochemistry, </w:t>
      </w:r>
      <w:r w:rsidR="00FF372E" w:rsidRPr="00FF372E">
        <w:rPr>
          <w:lang w:val="en-US"/>
        </w:rPr>
        <w:t>Faculty of Science</w:t>
      </w:r>
      <w:r>
        <w:rPr>
          <w:lang w:val="en-US"/>
        </w:rPr>
        <w:t>, University of the</w:t>
      </w:r>
    </w:p>
    <w:p w14:paraId="2117738E" w14:textId="137701D6" w:rsidR="00BC3E8E" w:rsidRPr="0042441F" w:rsidRDefault="00BC3E8E" w:rsidP="00BC3E8E">
      <w:pPr>
        <w:pStyle w:val="P68B1DB1-Normlny17"/>
        <w:spacing w:after="0" w:line="240" w:lineRule="auto"/>
        <w:ind w:left="1416"/>
        <w:jc w:val="both"/>
        <w:textAlignment w:val="baseline"/>
        <w:rPr>
          <w:rFonts w:ascii="Segoe UI" w:hAnsi="Segoe UI" w:cs="Segoe UI"/>
          <w:sz w:val="18"/>
          <w:lang w:val="en-GB"/>
        </w:rPr>
      </w:pPr>
      <w:r>
        <w:rPr>
          <w:lang w:val="en-US"/>
        </w:rPr>
        <w:t xml:space="preserve">     Balearic Islands, Spain. Total: 90 hours.</w:t>
      </w:r>
    </w:p>
    <w:p w14:paraId="4B3B6416" w14:textId="126E8A91" w:rsidR="00400CCB" w:rsidRPr="004B3EBA" w:rsidRDefault="00400CCB">
      <w:pPr>
        <w:pStyle w:val="P68B1DB1-Normlny17"/>
        <w:spacing w:after="0" w:line="240" w:lineRule="auto"/>
        <w:jc w:val="both"/>
        <w:textAlignment w:val="baseline"/>
        <w:rPr>
          <w:rFonts w:ascii="Segoe UI" w:hAnsi="Segoe UI" w:cs="Segoe UI"/>
          <w:sz w:val="18"/>
          <w:lang w:val="en-GB"/>
        </w:rPr>
      </w:pPr>
    </w:p>
    <w:p w14:paraId="407B81B3" w14:textId="18E82823"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Organisation of scientific </w:t>
      </w:r>
      <w:r w:rsidR="002A5048" w:rsidRPr="004B3EBA">
        <w:rPr>
          <w:b/>
          <w:lang w:val="en-GB"/>
        </w:rPr>
        <w:t>meeting</w:t>
      </w:r>
      <w:r w:rsidR="00D5049D" w:rsidRPr="004B3EBA">
        <w:rPr>
          <w:b/>
          <w:lang w:val="en-GB"/>
        </w:rPr>
        <w:t>s</w:t>
      </w:r>
    </w:p>
    <w:p w14:paraId="7E496ADB" w14:textId="77777777" w:rsidR="00FF372E" w:rsidRDefault="00FF372E">
      <w:pPr>
        <w:pStyle w:val="P68B1DB1-Normlny17"/>
        <w:spacing w:after="0" w:line="240" w:lineRule="auto"/>
        <w:jc w:val="both"/>
        <w:textAlignment w:val="baseline"/>
        <w:rPr>
          <w:lang w:val="en-GB"/>
        </w:rPr>
      </w:pPr>
    </w:p>
    <w:p w14:paraId="67F34478" w14:textId="77777777" w:rsidR="00F0795D" w:rsidRDefault="00F0795D" w:rsidP="00F0795D">
      <w:pPr>
        <w:pStyle w:val="P68B1DB1-Normlny17"/>
        <w:spacing w:after="0" w:line="240" w:lineRule="auto"/>
        <w:jc w:val="both"/>
        <w:textAlignment w:val="baseline"/>
        <w:rPr>
          <w:lang w:val="en-GB"/>
        </w:rPr>
      </w:pPr>
      <w:r>
        <w:rPr>
          <w:lang w:val="en-GB"/>
        </w:rPr>
        <w:t>2023</w:t>
      </w:r>
      <w:r w:rsidRPr="004B3EBA">
        <w:rPr>
          <w:lang w:val="en-GB"/>
        </w:rPr>
        <w:t>–</w:t>
      </w:r>
      <w:r>
        <w:rPr>
          <w:lang w:val="en-GB"/>
        </w:rPr>
        <w:t xml:space="preserve"> </w:t>
      </w:r>
      <w:r w:rsidRPr="008C547B">
        <w:rPr>
          <w:lang w:val="en-GB"/>
        </w:rPr>
        <w:t>13th Conference of the European Society for Fuzzy Logic and Technology (EUSFLAT 2023)</w:t>
      </w:r>
      <w:r w:rsidRPr="004B3EBA">
        <w:rPr>
          <w:lang w:val="en-GB"/>
        </w:rPr>
        <w:t xml:space="preserve"> –</w:t>
      </w:r>
    </w:p>
    <w:p w14:paraId="0D288E99" w14:textId="28B4B607" w:rsidR="00F0795D" w:rsidRPr="00F0795D" w:rsidRDefault="00F0795D" w:rsidP="00F0795D">
      <w:pPr>
        <w:pStyle w:val="P68B1DB1-Normlny17"/>
        <w:spacing w:after="0" w:line="240" w:lineRule="auto"/>
        <w:ind w:firstLine="708"/>
        <w:jc w:val="both"/>
        <w:textAlignment w:val="baseline"/>
        <w:rPr>
          <w:rFonts w:ascii="Segoe UI" w:hAnsi="Segoe UI" w:cs="Segoe UI"/>
          <w:sz w:val="18"/>
          <w:lang w:val="en-GB"/>
        </w:rPr>
      </w:pPr>
      <w:r>
        <w:rPr>
          <w:lang w:val="en-GB"/>
        </w:rPr>
        <w:t>M</w:t>
      </w:r>
      <w:r w:rsidRPr="00FB7CD8">
        <w:rPr>
          <w:lang w:val="en-GB"/>
        </w:rPr>
        <w:t xml:space="preserve">ember of the </w:t>
      </w:r>
      <w:r>
        <w:rPr>
          <w:lang w:val="en-GB"/>
        </w:rPr>
        <w:t>o</w:t>
      </w:r>
      <w:r w:rsidRPr="00FB7CD8">
        <w:rPr>
          <w:lang w:val="en-GB"/>
        </w:rPr>
        <w:t xml:space="preserve">rganizing </w:t>
      </w:r>
      <w:r>
        <w:rPr>
          <w:lang w:val="en-GB"/>
        </w:rPr>
        <w:t>c</w:t>
      </w:r>
      <w:r w:rsidRPr="00FB7CD8">
        <w:rPr>
          <w:lang w:val="en-GB"/>
        </w:rPr>
        <w:t>ommittee</w:t>
      </w:r>
      <w:r>
        <w:rPr>
          <w:lang w:val="en-GB"/>
        </w:rPr>
        <w:t xml:space="preserve">, Number of participants: </w:t>
      </w:r>
      <w:r w:rsidRPr="00FB7CD8">
        <w:rPr>
          <w:lang w:val="en-GB"/>
        </w:rPr>
        <w:t>203</w:t>
      </w:r>
      <w:r w:rsidRPr="004B3EBA">
        <w:rPr>
          <w:lang w:val="en-GB"/>
        </w:rPr>
        <w:t xml:space="preserve">, </w:t>
      </w:r>
      <w:r>
        <w:rPr>
          <w:lang w:val="en-GB"/>
        </w:rPr>
        <w:t>Spain.</w:t>
      </w:r>
    </w:p>
    <w:p w14:paraId="7BB30F4B" w14:textId="77777777" w:rsidR="00F0795D" w:rsidRDefault="00F0795D">
      <w:pPr>
        <w:pStyle w:val="P68B1DB1-Normlny17"/>
        <w:spacing w:after="0" w:line="240" w:lineRule="auto"/>
        <w:jc w:val="both"/>
        <w:textAlignment w:val="baseline"/>
        <w:rPr>
          <w:lang w:val="en-GB"/>
        </w:rPr>
      </w:pPr>
    </w:p>
    <w:p w14:paraId="5D2B8478" w14:textId="646BB8FE" w:rsidR="00400CCB" w:rsidRDefault="00F0795D">
      <w:pPr>
        <w:pStyle w:val="P68B1DB1-Normlny17"/>
        <w:spacing w:after="0" w:line="240" w:lineRule="auto"/>
        <w:jc w:val="both"/>
        <w:textAlignment w:val="baseline"/>
        <w:rPr>
          <w:lang w:val="en-GB"/>
        </w:rPr>
      </w:pPr>
      <w:r>
        <w:rPr>
          <w:lang w:val="en-GB"/>
        </w:rPr>
        <w:t xml:space="preserve">2019 </w:t>
      </w:r>
      <w:r w:rsidRPr="004B3EBA">
        <w:rPr>
          <w:lang w:val="en-GB"/>
        </w:rPr>
        <w:t xml:space="preserve">– </w:t>
      </w:r>
      <w:r w:rsidR="008A3C62">
        <w:rPr>
          <w:lang w:val="en-GB"/>
        </w:rPr>
        <w:t>2nd</w:t>
      </w:r>
      <w:r w:rsidR="008C547B" w:rsidRPr="008C547B">
        <w:rPr>
          <w:lang w:val="en-GB"/>
        </w:rPr>
        <w:t xml:space="preserve"> BYMAT Conferenc</w:t>
      </w:r>
      <w:r w:rsidR="008C547B">
        <w:rPr>
          <w:lang w:val="en-GB"/>
        </w:rPr>
        <w:t xml:space="preserve">e. </w:t>
      </w:r>
      <w:r w:rsidR="008C547B" w:rsidRPr="008C547B">
        <w:rPr>
          <w:lang w:val="en-GB"/>
        </w:rPr>
        <w:t>Bringing Young Mathematicians Together (BYMAT</w:t>
      </w:r>
      <w:r w:rsidR="008C547B">
        <w:rPr>
          <w:lang w:val="en-GB"/>
        </w:rPr>
        <w:t xml:space="preserve"> </w:t>
      </w:r>
      <w:r w:rsidR="008C547B" w:rsidRPr="008C547B">
        <w:rPr>
          <w:lang w:val="en-GB"/>
        </w:rPr>
        <w:t>2019)</w:t>
      </w:r>
      <w:r w:rsidR="000912AF" w:rsidRPr="004B3EBA">
        <w:rPr>
          <w:lang w:val="en-GB"/>
        </w:rPr>
        <w:t xml:space="preserve"> – </w:t>
      </w:r>
      <w:r w:rsidR="00FB7CD8">
        <w:rPr>
          <w:lang w:val="en-GB"/>
        </w:rPr>
        <w:t>M</w:t>
      </w:r>
      <w:r w:rsidR="00FB7CD8" w:rsidRPr="00FB7CD8">
        <w:rPr>
          <w:lang w:val="en-GB"/>
        </w:rPr>
        <w:t>ember of</w:t>
      </w:r>
    </w:p>
    <w:p w14:paraId="17179A1C" w14:textId="6DEA8E1D" w:rsidR="00F0795D" w:rsidRDefault="00F0795D" w:rsidP="00F0795D">
      <w:pPr>
        <w:pStyle w:val="P68B1DB1-Normlny17"/>
        <w:spacing w:after="0" w:line="240" w:lineRule="auto"/>
        <w:ind w:firstLine="708"/>
        <w:jc w:val="both"/>
        <w:textAlignment w:val="baseline"/>
        <w:rPr>
          <w:lang w:val="en-GB"/>
        </w:rPr>
      </w:pPr>
      <w:r>
        <w:rPr>
          <w:lang w:val="en-GB"/>
        </w:rPr>
        <w:t xml:space="preserve"> </w:t>
      </w:r>
      <w:r w:rsidRPr="00FB7CD8">
        <w:rPr>
          <w:lang w:val="en-GB"/>
        </w:rPr>
        <w:t xml:space="preserve">the </w:t>
      </w:r>
      <w:r>
        <w:rPr>
          <w:lang w:val="en-GB"/>
        </w:rPr>
        <w:t>o</w:t>
      </w:r>
      <w:r w:rsidRPr="00FB7CD8">
        <w:rPr>
          <w:lang w:val="en-GB"/>
        </w:rPr>
        <w:t xml:space="preserve">rganizing </w:t>
      </w:r>
      <w:r>
        <w:rPr>
          <w:lang w:val="en-GB"/>
        </w:rPr>
        <w:t>c</w:t>
      </w:r>
      <w:r w:rsidRPr="00FB7CD8">
        <w:rPr>
          <w:lang w:val="en-GB"/>
        </w:rPr>
        <w:t>ommittee</w:t>
      </w:r>
      <w:r>
        <w:rPr>
          <w:lang w:val="en-GB"/>
        </w:rPr>
        <w:t xml:space="preserve">, Number of participants: </w:t>
      </w:r>
      <w:r w:rsidRPr="00FB7CD8">
        <w:rPr>
          <w:lang w:val="en-GB"/>
        </w:rPr>
        <w:t>200</w:t>
      </w:r>
      <w:r w:rsidRPr="004B3EBA">
        <w:rPr>
          <w:lang w:val="en-GB"/>
        </w:rPr>
        <w:t xml:space="preserve">, </w:t>
      </w:r>
      <w:r>
        <w:rPr>
          <w:lang w:val="en-GB"/>
        </w:rPr>
        <w:t>Spain.</w:t>
      </w:r>
    </w:p>
    <w:p w14:paraId="540E1900" w14:textId="77777777" w:rsidR="00CA2FED" w:rsidRDefault="00CA2FED">
      <w:pPr>
        <w:pStyle w:val="P68B1DB1-Normlny17"/>
        <w:spacing w:after="0" w:line="240" w:lineRule="auto"/>
        <w:jc w:val="both"/>
        <w:textAlignment w:val="baseline"/>
        <w:rPr>
          <w:lang w:val="en-GB"/>
        </w:rPr>
      </w:pPr>
    </w:p>
    <w:p w14:paraId="60FCF8B2" w14:textId="04CB3A60" w:rsidR="00F0795D" w:rsidRDefault="00F0795D" w:rsidP="00F0795D">
      <w:pPr>
        <w:pStyle w:val="P68B1DB1-Normlny17"/>
        <w:spacing w:after="0" w:line="240" w:lineRule="auto"/>
        <w:jc w:val="both"/>
        <w:textAlignment w:val="baseline"/>
        <w:rPr>
          <w:lang w:val="en-GB"/>
        </w:rPr>
      </w:pPr>
      <w:r>
        <w:rPr>
          <w:lang w:val="en-GB"/>
        </w:rPr>
        <w:t xml:space="preserve">2019 </w:t>
      </w:r>
      <w:r w:rsidRPr="004B3EBA">
        <w:rPr>
          <w:lang w:val="en-GB"/>
        </w:rPr>
        <w:t xml:space="preserve">– </w:t>
      </w:r>
      <w:r w:rsidR="008C547B" w:rsidRPr="008C547B">
        <w:rPr>
          <w:lang w:val="en-GB"/>
        </w:rPr>
        <w:t>9th International Congress on Industrial and Applied Mathematics (ICIAM 2019)</w:t>
      </w:r>
      <w:r w:rsidR="00CA2FED" w:rsidRPr="004B3EBA">
        <w:rPr>
          <w:lang w:val="en-GB"/>
        </w:rPr>
        <w:t xml:space="preserve"> – </w:t>
      </w:r>
      <w:r w:rsidR="00CA2FED">
        <w:rPr>
          <w:lang w:val="en-GB"/>
        </w:rPr>
        <w:t>Volunteer,</w:t>
      </w:r>
    </w:p>
    <w:p w14:paraId="3C710733" w14:textId="77777777" w:rsidR="00F0795D" w:rsidRDefault="00F0795D" w:rsidP="00F0795D">
      <w:pPr>
        <w:pStyle w:val="P68B1DB1-Normlny17"/>
        <w:spacing w:after="0" w:line="240" w:lineRule="auto"/>
        <w:ind w:firstLine="708"/>
        <w:jc w:val="both"/>
        <w:textAlignment w:val="baseline"/>
        <w:rPr>
          <w:lang w:val="en-GB"/>
        </w:rPr>
      </w:pPr>
      <w:r>
        <w:rPr>
          <w:lang w:val="en-GB"/>
        </w:rPr>
        <w:t xml:space="preserve">Number of participants: </w:t>
      </w:r>
      <w:r w:rsidRPr="00CA2FED">
        <w:rPr>
          <w:lang w:val="en-GB"/>
        </w:rPr>
        <w:t>3000</w:t>
      </w:r>
      <w:r w:rsidRPr="004B3EBA">
        <w:rPr>
          <w:lang w:val="en-GB"/>
        </w:rPr>
        <w:t>,</w:t>
      </w:r>
      <w:r>
        <w:rPr>
          <w:lang w:val="en-GB"/>
        </w:rPr>
        <w:t xml:space="preserve"> Spain.</w:t>
      </w:r>
    </w:p>
    <w:p w14:paraId="09C09717" w14:textId="77777777" w:rsidR="00F0795D" w:rsidRDefault="00F0795D" w:rsidP="00F0795D">
      <w:pPr>
        <w:pStyle w:val="P68B1DB1-Normlny17"/>
        <w:spacing w:after="0" w:line="240" w:lineRule="auto"/>
        <w:jc w:val="both"/>
        <w:textAlignment w:val="baseline"/>
        <w:rPr>
          <w:lang w:val="en-GB"/>
        </w:rPr>
      </w:pPr>
    </w:p>
    <w:p w14:paraId="4F7271EA" w14:textId="77777777" w:rsidR="00CA2FED" w:rsidRDefault="00CA2FED" w:rsidP="00CA2FED">
      <w:pPr>
        <w:pStyle w:val="P68B1DB1-Normlny17"/>
        <w:spacing w:after="0" w:line="240" w:lineRule="auto"/>
        <w:jc w:val="both"/>
        <w:textAlignment w:val="baseline"/>
        <w:rPr>
          <w:lang w:val="en-GB"/>
        </w:rPr>
      </w:pPr>
    </w:p>
    <w:p w14:paraId="129FC9E8" w14:textId="6915215A" w:rsidR="00CA2FED" w:rsidRDefault="00F0795D" w:rsidP="00CA2FED">
      <w:pPr>
        <w:pStyle w:val="P68B1DB1-Normlny17"/>
        <w:spacing w:after="0" w:line="240" w:lineRule="auto"/>
        <w:jc w:val="both"/>
        <w:textAlignment w:val="baseline"/>
        <w:rPr>
          <w:lang w:val="en-GB"/>
        </w:rPr>
      </w:pPr>
      <w:r>
        <w:rPr>
          <w:lang w:val="en-GB"/>
        </w:rPr>
        <w:t xml:space="preserve">2019 </w:t>
      </w:r>
      <w:r w:rsidRPr="004B3EBA">
        <w:rPr>
          <w:lang w:val="en-GB"/>
        </w:rPr>
        <w:t>–</w:t>
      </w:r>
      <w:r>
        <w:rPr>
          <w:lang w:val="en-GB"/>
        </w:rPr>
        <w:t xml:space="preserve"> </w:t>
      </w:r>
      <w:r w:rsidR="008C547B" w:rsidRPr="008C547B">
        <w:rPr>
          <w:lang w:val="en-GB"/>
        </w:rPr>
        <w:t>22nd International Congress of the Catalan Association of Artificial Intelligence</w:t>
      </w:r>
      <w:r w:rsidR="008C547B">
        <w:rPr>
          <w:lang w:val="en-GB"/>
        </w:rPr>
        <w:t xml:space="preserve"> (CCIA 2019)</w:t>
      </w:r>
      <w:r w:rsidR="00CA2FED" w:rsidRPr="004B3EBA">
        <w:rPr>
          <w:lang w:val="en-GB"/>
        </w:rPr>
        <w:t xml:space="preserve"> –</w:t>
      </w:r>
    </w:p>
    <w:p w14:paraId="19C319E8" w14:textId="2D21AC48" w:rsidR="00F0795D" w:rsidRPr="004B3EBA" w:rsidRDefault="00F0795D" w:rsidP="00F0795D">
      <w:pPr>
        <w:pStyle w:val="P68B1DB1-Normlny17"/>
        <w:spacing w:after="0" w:line="240" w:lineRule="auto"/>
        <w:ind w:firstLine="708"/>
        <w:jc w:val="both"/>
        <w:textAlignment w:val="baseline"/>
        <w:rPr>
          <w:rFonts w:ascii="Segoe UI" w:hAnsi="Segoe UI" w:cs="Segoe UI"/>
          <w:sz w:val="18"/>
          <w:lang w:val="en-GB"/>
        </w:rPr>
      </w:pPr>
      <w:r>
        <w:rPr>
          <w:lang w:val="en-GB"/>
        </w:rPr>
        <w:t xml:space="preserve"> M</w:t>
      </w:r>
      <w:r w:rsidRPr="00FB7CD8">
        <w:rPr>
          <w:lang w:val="en-GB"/>
        </w:rPr>
        <w:t xml:space="preserve">ember of the </w:t>
      </w:r>
      <w:r>
        <w:rPr>
          <w:lang w:val="en-GB"/>
        </w:rPr>
        <w:t>o</w:t>
      </w:r>
      <w:r w:rsidRPr="00FB7CD8">
        <w:rPr>
          <w:lang w:val="en-GB"/>
        </w:rPr>
        <w:t xml:space="preserve">rganizing </w:t>
      </w:r>
      <w:r>
        <w:rPr>
          <w:lang w:val="en-GB"/>
        </w:rPr>
        <w:t>c</w:t>
      </w:r>
      <w:r w:rsidRPr="00FB7CD8">
        <w:rPr>
          <w:lang w:val="en-GB"/>
        </w:rPr>
        <w:t>ommittee</w:t>
      </w:r>
      <w:r>
        <w:rPr>
          <w:lang w:val="en-GB"/>
        </w:rPr>
        <w:t xml:space="preserve">, Number of participants: </w:t>
      </w:r>
      <w:r w:rsidRPr="00FB7CD8">
        <w:rPr>
          <w:lang w:val="en-GB"/>
        </w:rPr>
        <w:t>70</w:t>
      </w:r>
      <w:r w:rsidRPr="004B3EBA">
        <w:rPr>
          <w:lang w:val="en-GB"/>
        </w:rPr>
        <w:t xml:space="preserve">, </w:t>
      </w:r>
      <w:r>
        <w:rPr>
          <w:lang w:val="en-GB"/>
        </w:rPr>
        <w:t>Spain.</w:t>
      </w:r>
    </w:p>
    <w:p w14:paraId="3174F3D9" w14:textId="2CD308E1" w:rsidR="00400CCB" w:rsidRPr="004B3EBA" w:rsidRDefault="00400CCB">
      <w:pPr>
        <w:pStyle w:val="P68B1DB1-Normlny17"/>
        <w:spacing w:after="0" w:line="240" w:lineRule="auto"/>
        <w:jc w:val="both"/>
        <w:textAlignment w:val="baseline"/>
        <w:rPr>
          <w:rFonts w:ascii="Segoe UI" w:hAnsi="Segoe UI" w:cs="Segoe UI"/>
          <w:sz w:val="18"/>
          <w:lang w:val="en-GB"/>
        </w:rPr>
      </w:pPr>
    </w:p>
    <w:p w14:paraId="6EBB8872" w14:textId="0F19AC56" w:rsidR="00400CCB" w:rsidRPr="004B3EBA" w:rsidRDefault="00F115B2">
      <w:pPr>
        <w:pStyle w:val="P68B1DB1-Normlny17"/>
        <w:spacing w:after="0" w:line="240" w:lineRule="auto"/>
        <w:jc w:val="both"/>
        <w:textAlignment w:val="baseline"/>
        <w:rPr>
          <w:rFonts w:ascii="Segoe UI" w:hAnsi="Segoe UI" w:cs="Segoe UI"/>
          <w:sz w:val="18"/>
          <w:lang w:val="en-GB"/>
        </w:rPr>
      </w:pPr>
      <w:r>
        <w:rPr>
          <w:b/>
          <w:lang w:val="en-GB"/>
        </w:rPr>
        <w:t>Reviewing activities</w:t>
      </w:r>
    </w:p>
    <w:p w14:paraId="1C7073A0" w14:textId="77777777" w:rsidR="00FF372E" w:rsidRDefault="00FF372E">
      <w:pPr>
        <w:pStyle w:val="P68B1DB1-Normlny17"/>
        <w:spacing w:after="0" w:line="240" w:lineRule="auto"/>
        <w:ind w:left="1418" w:hanging="1418"/>
        <w:jc w:val="both"/>
        <w:textAlignment w:val="baseline"/>
        <w:rPr>
          <w:lang w:val="en-GB"/>
        </w:rPr>
      </w:pPr>
    </w:p>
    <w:p w14:paraId="2B6E7B98" w14:textId="5BB13E3B" w:rsidR="00400CCB" w:rsidRDefault="00FF372E">
      <w:pPr>
        <w:pStyle w:val="P68B1DB1-Normlny17"/>
        <w:spacing w:after="0" w:line="240" w:lineRule="auto"/>
        <w:ind w:left="1418" w:hanging="1418"/>
        <w:jc w:val="both"/>
        <w:textAlignment w:val="baseline"/>
        <w:rPr>
          <w:iCs/>
          <w:lang w:val="en-GB"/>
        </w:rPr>
      </w:pPr>
      <w:r>
        <w:rPr>
          <w:lang w:val="en-GB"/>
        </w:rPr>
        <w:t>Since 2022</w:t>
      </w:r>
      <w:r w:rsidR="0087691C" w:rsidRPr="004B3EBA">
        <w:rPr>
          <w:lang w:val="en-GB"/>
        </w:rPr>
        <w:t xml:space="preserve"> </w:t>
      </w:r>
      <w:r w:rsidR="000912AF" w:rsidRPr="004B3EBA">
        <w:rPr>
          <w:lang w:val="en-GB"/>
        </w:rPr>
        <w:t>–</w:t>
      </w:r>
      <w:r w:rsidR="000C1C3D" w:rsidRPr="004B3EBA">
        <w:rPr>
          <w:lang w:val="en-GB"/>
        </w:rPr>
        <w:t xml:space="preserve"> </w:t>
      </w:r>
      <w:r>
        <w:rPr>
          <w:iCs/>
          <w:lang w:val="en-GB"/>
        </w:rPr>
        <w:t xml:space="preserve">Reviewer, Fuzzy Sets and Systems (journal), </w:t>
      </w:r>
      <w:r w:rsidR="00F0795D">
        <w:rPr>
          <w:iCs/>
          <w:lang w:val="en-GB"/>
        </w:rPr>
        <w:t>10</w:t>
      </w:r>
      <w:r>
        <w:rPr>
          <w:iCs/>
          <w:lang w:val="en-GB"/>
        </w:rPr>
        <w:t xml:space="preserve"> completed reviews</w:t>
      </w:r>
      <w:r w:rsidR="00F0795D">
        <w:rPr>
          <w:iCs/>
          <w:lang w:val="en-GB"/>
        </w:rPr>
        <w:t>.</w:t>
      </w:r>
    </w:p>
    <w:p w14:paraId="67572FD5" w14:textId="77777777" w:rsidR="00FB7CD8" w:rsidRPr="004B3EBA" w:rsidRDefault="00FB7CD8">
      <w:pPr>
        <w:pStyle w:val="P68B1DB1-Normlny17"/>
        <w:spacing w:after="0" w:line="240" w:lineRule="auto"/>
        <w:ind w:left="1418" w:hanging="1418"/>
        <w:jc w:val="both"/>
        <w:textAlignment w:val="baseline"/>
        <w:rPr>
          <w:iCs/>
          <w:lang w:val="en-GB"/>
        </w:rPr>
      </w:pPr>
    </w:p>
    <w:p w14:paraId="1D0694CA" w14:textId="0941920B" w:rsidR="00FF372E" w:rsidRPr="004B3EBA" w:rsidRDefault="00FF372E" w:rsidP="00FF372E">
      <w:pPr>
        <w:pStyle w:val="P68B1DB1-Normlny17"/>
        <w:spacing w:after="0" w:line="240" w:lineRule="auto"/>
        <w:ind w:left="1418" w:hanging="1418"/>
        <w:jc w:val="both"/>
        <w:textAlignment w:val="baseline"/>
        <w:rPr>
          <w:iCs/>
          <w:lang w:val="en-GB"/>
        </w:rPr>
      </w:pPr>
      <w:r>
        <w:rPr>
          <w:iCs/>
          <w:lang w:val="en-GB"/>
        </w:rPr>
        <w:t>Since 2022</w:t>
      </w:r>
      <w:r w:rsidR="000912AF" w:rsidRPr="004B3EBA">
        <w:rPr>
          <w:iCs/>
          <w:lang w:val="en-GB"/>
        </w:rPr>
        <w:t xml:space="preserve"> –</w:t>
      </w:r>
      <w:r w:rsidR="000C1C3D" w:rsidRPr="004B3EBA">
        <w:rPr>
          <w:iCs/>
          <w:lang w:val="en-GB"/>
        </w:rPr>
        <w:t xml:space="preserve"> </w:t>
      </w:r>
      <w:r>
        <w:rPr>
          <w:iCs/>
          <w:lang w:val="en-GB"/>
        </w:rPr>
        <w:t xml:space="preserve">Reviewer, </w:t>
      </w:r>
      <w:proofErr w:type="spellStart"/>
      <w:r w:rsidRPr="00FF372E">
        <w:rPr>
          <w:iCs/>
          <w:lang w:val="en-GB"/>
        </w:rPr>
        <w:t>Kybernetika</w:t>
      </w:r>
      <w:proofErr w:type="spellEnd"/>
      <w:r>
        <w:rPr>
          <w:iCs/>
          <w:lang w:val="en-GB"/>
        </w:rPr>
        <w:t xml:space="preserve"> (journal), 1 completed review</w:t>
      </w:r>
      <w:r w:rsidR="00F0795D">
        <w:rPr>
          <w:iCs/>
          <w:lang w:val="en-GB"/>
        </w:rPr>
        <w:t>.</w:t>
      </w:r>
    </w:p>
    <w:p w14:paraId="34A6D84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FC2E9FC" w14:textId="75219F1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Membership</w:t>
      </w:r>
      <w:r w:rsidR="00F115B2">
        <w:rPr>
          <w:b/>
          <w:lang w:val="en-GB"/>
        </w:rPr>
        <w:t>s</w:t>
      </w:r>
      <w:r w:rsidRPr="004B3EBA">
        <w:rPr>
          <w:b/>
          <w:lang w:val="en-GB"/>
        </w:rPr>
        <w:t xml:space="preserve"> of scientific societies</w:t>
      </w:r>
    </w:p>
    <w:p w14:paraId="471455F7" w14:textId="77777777" w:rsidR="006F7B98" w:rsidRDefault="006F7B98">
      <w:pPr>
        <w:pStyle w:val="P68B1DB1-Normlny17"/>
        <w:spacing w:after="0" w:line="240" w:lineRule="auto"/>
        <w:jc w:val="both"/>
        <w:textAlignment w:val="baseline"/>
        <w:rPr>
          <w:lang w:val="en-GB"/>
        </w:rPr>
      </w:pPr>
    </w:p>
    <w:p w14:paraId="73976779" w14:textId="09095BD3" w:rsidR="00400CCB" w:rsidRPr="004B3EBA" w:rsidRDefault="006F7B98">
      <w:pPr>
        <w:pStyle w:val="P68B1DB1-Normlny17"/>
        <w:spacing w:after="0" w:line="240" w:lineRule="auto"/>
        <w:jc w:val="both"/>
        <w:textAlignment w:val="baseline"/>
        <w:rPr>
          <w:rFonts w:ascii="Segoe UI" w:hAnsi="Segoe UI" w:cs="Segoe UI"/>
          <w:sz w:val="18"/>
          <w:lang w:val="en-GB"/>
        </w:rPr>
      </w:pPr>
      <w:r>
        <w:rPr>
          <w:lang w:val="en-GB"/>
        </w:rPr>
        <w:t>Since 2019</w:t>
      </w:r>
      <w:r w:rsidR="000912AF" w:rsidRPr="004B3EBA">
        <w:rPr>
          <w:lang w:val="en-GB"/>
        </w:rPr>
        <w:t xml:space="preserve"> – </w:t>
      </w:r>
      <w:r>
        <w:rPr>
          <w:lang w:val="en-GB"/>
        </w:rPr>
        <w:t>Member of EUSFLAT – European Society for Fuzzy Logic and Technology</w:t>
      </w:r>
    </w:p>
    <w:p w14:paraId="79818289" w14:textId="39258CBA" w:rsidR="00FF372E" w:rsidRPr="00FF372E" w:rsidRDefault="00FF372E">
      <w:pPr>
        <w:pStyle w:val="P68B1DB1-Normlny17"/>
        <w:spacing w:after="0" w:line="240" w:lineRule="auto"/>
        <w:jc w:val="both"/>
        <w:textAlignment w:val="baseline"/>
        <w:rPr>
          <w:rFonts w:ascii="Segoe UI" w:hAnsi="Segoe UI" w:cs="Segoe UI"/>
          <w:sz w:val="18"/>
          <w:lang w:val="en-GB"/>
        </w:rPr>
      </w:pPr>
    </w:p>
    <w:p w14:paraId="2E11B156" w14:textId="792B8B33" w:rsidR="00400CCB" w:rsidRDefault="000912AF">
      <w:pPr>
        <w:pStyle w:val="P68B1DB1-Normlny17"/>
        <w:spacing w:after="0" w:line="240" w:lineRule="auto"/>
        <w:jc w:val="both"/>
        <w:textAlignment w:val="baseline"/>
        <w:rPr>
          <w:lang w:val="en-GB"/>
        </w:rPr>
      </w:pPr>
      <w:r w:rsidRPr="004B3EBA">
        <w:rPr>
          <w:b/>
          <w:lang w:val="en-GB"/>
        </w:rPr>
        <w:t>M</w:t>
      </w:r>
      <w:r w:rsidR="00586447" w:rsidRPr="004B3EBA">
        <w:rPr>
          <w:b/>
          <w:lang w:val="en-GB"/>
        </w:rPr>
        <w:t>ajor</w:t>
      </w:r>
      <w:r w:rsidRPr="004B3EBA">
        <w:rPr>
          <w:b/>
          <w:lang w:val="en-GB"/>
        </w:rPr>
        <w:t xml:space="preserve"> </w:t>
      </w:r>
      <w:r w:rsidR="00586447" w:rsidRPr="004B3EBA">
        <w:rPr>
          <w:b/>
          <w:lang w:val="en-GB"/>
        </w:rPr>
        <w:t>collaborations</w:t>
      </w:r>
    </w:p>
    <w:p w14:paraId="19ADA1EC" w14:textId="77777777" w:rsidR="00FB7CD8" w:rsidRDefault="00FB7CD8">
      <w:pPr>
        <w:pStyle w:val="P68B1DB1-Normlny17"/>
        <w:spacing w:after="0" w:line="240" w:lineRule="auto"/>
        <w:jc w:val="both"/>
        <w:textAlignment w:val="baseline"/>
        <w:rPr>
          <w:lang w:val="en-GB"/>
        </w:rPr>
      </w:pPr>
    </w:p>
    <w:p w14:paraId="5480E98A" w14:textId="558EE45F" w:rsidR="00B17450" w:rsidRDefault="00B17450">
      <w:pPr>
        <w:pStyle w:val="P68B1DB1-Normlny17"/>
        <w:spacing w:after="0" w:line="240" w:lineRule="auto"/>
        <w:jc w:val="both"/>
        <w:textAlignment w:val="baseline"/>
        <w:rPr>
          <w:lang w:val="en-GB"/>
        </w:rPr>
      </w:pPr>
      <w:r w:rsidRPr="00FB7CD8">
        <w:rPr>
          <w:i/>
          <w:iCs/>
          <w:lang w:val="en-GB"/>
        </w:rPr>
        <w:t>Balasubramaniam Jayaram</w:t>
      </w:r>
      <w:r w:rsidR="00FB7CD8">
        <w:rPr>
          <w:lang w:val="en-GB"/>
        </w:rPr>
        <w:t xml:space="preserve">, </w:t>
      </w:r>
      <w:r w:rsidR="00FB7CD8" w:rsidRPr="00FB7CD8">
        <w:rPr>
          <w:lang w:val="en-GB"/>
        </w:rPr>
        <w:t>Connectives in Multivalued-Logic, Approximate Reasoning</w:t>
      </w:r>
      <w:r w:rsidR="00FB7CD8">
        <w:rPr>
          <w:lang w:val="en-GB"/>
        </w:rPr>
        <w:t xml:space="preserve"> and</w:t>
      </w:r>
      <w:r w:rsidR="00FB7CD8" w:rsidRPr="00FB7CD8">
        <w:rPr>
          <w:lang w:val="en-GB"/>
        </w:rPr>
        <w:t xml:space="preserve"> Issues in High Dimensional Data Analysis</w:t>
      </w:r>
      <w:r w:rsidR="00FB7CD8">
        <w:rPr>
          <w:lang w:val="en-GB"/>
        </w:rPr>
        <w:t xml:space="preserve">, </w:t>
      </w:r>
      <w:r w:rsidR="00FB7CD8" w:rsidRPr="00FB7CD8">
        <w:rPr>
          <w:lang w:val="en-GB"/>
        </w:rPr>
        <w:t>Institute of Technology Hyderabad</w:t>
      </w:r>
      <w:r w:rsidR="00FB7CD8">
        <w:rPr>
          <w:lang w:val="en-GB"/>
        </w:rPr>
        <w:t>, India</w:t>
      </w:r>
      <w:r w:rsidR="008C547B">
        <w:rPr>
          <w:lang w:val="en-GB"/>
        </w:rPr>
        <w:t>.</w:t>
      </w:r>
    </w:p>
    <w:p w14:paraId="659D6712" w14:textId="77777777" w:rsidR="00FB7CD8" w:rsidRDefault="00FB7CD8">
      <w:pPr>
        <w:pStyle w:val="P68B1DB1-Normlny17"/>
        <w:spacing w:after="0" w:line="240" w:lineRule="auto"/>
        <w:jc w:val="both"/>
        <w:textAlignment w:val="baseline"/>
        <w:rPr>
          <w:lang w:val="en-GB"/>
        </w:rPr>
      </w:pPr>
    </w:p>
    <w:p w14:paraId="3C577FED" w14:textId="65DBE45B" w:rsidR="00B17450" w:rsidRPr="00EF44D8" w:rsidRDefault="00FB7CD8">
      <w:pPr>
        <w:pStyle w:val="P68B1DB1-Normlny17"/>
        <w:spacing w:after="0" w:line="240" w:lineRule="auto"/>
        <w:jc w:val="both"/>
        <w:textAlignment w:val="baseline"/>
        <w:rPr>
          <w:lang w:val="en-US"/>
        </w:rPr>
      </w:pPr>
      <w:proofErr w:type="spellStart"/>
      <w:r w:rsidRPr="00EF44D8">
        <w:rPr>
          <w:i/>
          <w:iCs/>
          <w:lang w:val="en-US"/>
        </w:rPr>
        <w:lastRenderedPageBreak/>
        <w:t>Michał</w:t>
      </w:r>
      <w:proofErr w:type="spellEnd"/>
      <w:r w:rsidRPr="00EF44D8">
        <w:rPr>
          <w:i/>
          <w:iCs/>
          <w:lang w:val="en-US"/>
        </w:rPr>
        <w:t xml:space="preserve"> </w:t>
      </w:r>
      <w:proofErr w:type="spellStart"/>
      <w:r w:rsidRPr="00EF44D8">
        <w:rPr>
          <w:i/>
          <w:iCs/>
          <w:lang w:val="en-US"/>
        </w:rPr>
        <w:t>Baczyński</w:t>
      </w:r>
      <w:proofErr w:type="spellEnd"/>
      <w:r w:rsidRPr="00EF44D8">
        <w:rPr>
          <w:lang w:val="en-US"/>
        </w:rPr>
        <w:t xml:space="preserve">, </w:t>
      </w:r>
      <w:r w:rsidR="00EF44D8" w:rsidRPr="00EF44D8">
        <w:rPr>
          <w:lang w:val="en-US"/>
        </w:rPr>
        <w:t>Fuzzy logic, Fuzzy implications, Artificial Intelligence, Computational intelligence, Functional equations</w:t>
      </w:r>
      <w:r w:rsidR="00EF44D8">
        <w:rPr>
          <w:lang w:val="en-US"/>
        </w:rPr>
        <w:t xml:space="preserve">, </w:t>
      </w:r>
      <w:r w:rsidR="00EF44D8" w:rsidRPr="00EF44D8">
        <w:rPr>
          <w:lang w:val="en-US"/>
        </w:rPr>
        <w:t>Faculty of Science and Technology, University of Silesia in Katowice</w:t>
      </w:r>
      <w:r w:rsidR="00EF44D8">
        <w:rPr>
          <w:lang w:val="en-US"/>
        </w:rPr>
        <w:t>, Poland</w:t>
      </w:r>
      <w:r w:rsidR="008C547B">
        <w:rPr>
          <w:lang w:val="en-US"/>
        </w:rPr>
        <w:t>.</w:t>
      </w:r>
    </w:p>
    <w:p w14:paraId="1AE1CA02" w14:textId="0BE9B93E" w:rsidR="00FB7CD8" w:rsidRPr="00EF44D8" w:rsidRDefault="00FB7CD8">
      <w:pPr>
        <w:pStyle w:val="P68B1DB1-Normlny17"/>
        <w:spacing w:after="0" w:line="240" w:lineRule="auto"/>
        <w:jc w:val="both"/>
        <w:textAlignment w:val="baseline"/>
        <w:rPr>
          <w:lang w:val="en-US"/>
        </w:rPr>
      </w:pPr>
    </w:p>
    <w:p w14:paraId="5216B07C" w14:textId="3FD45AB7" w:rsidR="00B17450" w:rsidRPr="00EF44D8" w:rsidRDefault="00B17450">
      <w:pPr>
        <w:pStyle w:val="P68B1DB1-Normlny17"/>
        <w:spacing w:after="0" w:line="240" w:lineRule="auto"/>
        <w:jc w:val="both"/>
        <w:textAlignment w:val="baseline"/>
        <w:rPr>
          <w:lang w:val="en-US"/>
        </w:rPr>
      </w:pPr>
      <w:r w:rsidRPr="00EF44D8">
        <w:rPr>
          <w:i/>
          <w:iCs/>
          <w:lang w:val="en-US"/>
        </w:rPr>
        <w:t xml:space="preserve">Andrea </w:t>
      </w:r>
      <w:proofErr w:type="spellStart"/>
      <w:r w:rsidRPr="00EF44D8">
        <w:rPr>
          <w:i/>
          <w:iCs/>
          <w:lang w:val="en-US"/>
        </w:rPr>
        <w:t>Mesiarová-Zemánková</w:t>
      </w:r>
      <w:proofErr w:type="spellEnd"/>
      <w:r w:rsidR="00EF44D8" w:rsidRPr="00EF44D8">
        <w:rPr>
          <w:lang w:val="en-US"/>
        </w:rPr>
        <w:t xml:space="preserve">, </w:t>
      </w:r>
      <w:r w:rsidR="00EF44D8">
        <w:rPr>
          <w:lang w:val="en-US"/>
        </w:rPr>
        <w:t>A</w:t>
      </w:r>
      <w:r w:rsidR="00EF44D8" w:rsidRPr="00EF44D8">
        <w:rPr>
          <w:lang w:val="en-US"/>
        </w:rPr>
        <w:t xml:space="preserve">ggregation theory, </w:t>
      </w:r>
      <w:r w:rsidR="00EF44D8">
        <w:rPr>
          <w:lang w:val="en-US"/>
        </w:rPr>
        <w:t>A</w:t>
      </w:r>
      <w:r w:rsidR="00EF44D8" w:rsidRPr="00EF44D8">
        <w:rPr>
          <w:lang w:val="en-US"/>
        </w:rPr>
        <w:t xml:space="preserve">ssociative functions on bounded lattices, </w:t>
      </w:r>
      <w:r w:rsidR="00EF44D8">
        <w:rPr>
          <w:lang w:val="en-US"/>
        </w:rPr>
        <w:t>M</w:t>
      </w:r>
      <w:r w:rsidR="00EF44D8" w:rsidRPr="00EF44D8">
        <w:rPr>
          <w:lang w:val="en-US"/>
        </w:rPr>
        <w:t xml:space="preserve">ulti-polar aggregation, and </w:t>
      </w:r>
      <w:r w:rsidR="00EF44D8">
        <w:rPr>
          <w:lang w:val="en-US"/>
        </w:rPr>
        <w:t>N</w:t>
      </w:r>
      <w:r w:rsidR="00EF44D8" w:rsidRPr="00EF44D8">
        <w:rPr>
          <w:lang w:val="en-US"/>
        </w:rPr>
        <w:t>on-additive measures and integrals</w:t>
      </w:r>
      <w:r w:rsidR="00EF44D8">
        <w:rPr>
          <w:lang w:val="en-US"/>
        </w:rPr>
        <w:t xml:space="preserve">, </w:t>
      </w:r>
      <w:r w:rsidR="00EF44D8" w:rsidRPr="00EF44D8">
        <w:rPr>
          <w:lang w:val="en-US"/>
        </w:rPr>
        <w:t>Mathematical Institute, Slovak Academy of Sciences, Slovakia</w:t>
      </w:r>
      <w:r w:rsidR="008C547B">
        <w:rPr>
          <w:lang w:val="en-US"/>
        </w:rPr>
        <w:t>.</w:t>
      </w:r>
    </w:p>
    <w:p w14:paraId="646A4631" w14:textId="77777777" w:rsidR="00FB7CD8" w:rsidRPr="00EF44D8" w:rsidRDefault="00FB7CD8">
      <w:pPr>
        <w:pStyle w:val="P68B1DB1-Normlny17"/>
        <w:spacing w:after="0" w:line="240" w:lineRule="auto"/>
        <w:jc w:val="both"/>
        <w:textAlignment w:val="baseline"/>
        <w:rPr>
          <w:lang w:val="en-US"/>
        </w:rPr>
      </w:pPr>
    </w:p>
    <w:p w14:paraId="68CD656B" w14:textId="50A8E849" w:rsidR="00B17450" w:rsidRPr="00EF44D8" w:rsidRDefault="00B17450">
      <w:pPr>
        <w:pStyle w:val="P68B1DB1-Normlny17"/>
        <w:spacing w:after="0" w:line="240" w:lineRule="auto"/>
        <w:jc w:val="both"/>
        <w:textAlignment w:val="baseline"/>
        <w:rPr>
          <w:lang w:val="en-US"/>
        </w:rPr>
      </w:pPr>
      <w:r w:rsidRPr="00EF44D8">
        <w:rPr>
          <w:i/>
          <w:iCs/>
          <w:lang w:val="en-US"/>
        </w:rPr>
        <w:t>Sebasti</w:t>
      </w:r>
      <w:r w:rsidR="00CA2FED" w:rsidRPr="00EF44D8">
        <w:rPr>
          <w:i/>
          <w:iCs/>
          <w:lang w:val="en-US"/>
        </w:rPr>
        <w:t>a</w:t>
      </w:r>
      <w:r w:rsidRPr="00EF44D8">
        <w:rPr>
          <w:i/>
          <w:iCs/>
          <w:lang w:val="en-US"/>
        </w:rPr>
        <w:t xml:space="preserve"> Massanet</w:t>
      </w:r>
      <w:r w:rsidR="00EF44D8" w:rsidRPr="00EF44D8">
        <w:rPr>
          <w:lang w:val="en-US"/>
        </w:rPr>
        <w:t xml:space="preserve">, fuzzy sets theory and some related fields, such as fuzzy connectives, </w:t>
      </w:r>
      <w:proofErr w:type="gramStart"/>
      <w:r w:rsidR="00EF44D8" w:rsidRPr="00EF44D8">
        <w:rPr>
          <w:lang w:val="en-US"/>
        </w:rPr>
        <w:t>specially</w:t>
      </w:r>
      <w:proofErr w:type="gramEnd"/>
      <w:r w:rsidR="00EF44D8" w:rsidRPr="00EF44D8">
        <w:rPr>
          <w:lang w:val="en-US"/>
        </w:rPr>
        <w:t xml:space="preserve"> fuzzy implication functions and aggregation functions, functional equations, fuzzy mathematical morphology, and its applications to image processing and decision making</w:t>
      </w:r>
      <w:r w:rsidR="00EF44D8">
        <w:rPr>
          <w:lang w:val="en-US"/>
        </w:rPr>
        <w:t>, University of the Balearic Islands, Spain</w:t>
      </w:r>
      <w:r w:rsidR="008C547B">
        <w:rPr>
          <w:lang w:val="en-US"/>
        </w:rPr>
        <w:t>.</w:t>
      </w:r>
    </w:p>
    <w:p w14:paraId="7C8BF272" w14:textId="77777777" w:rsidR="00FB7CD8" w:rsidRPr="00EF44D8" w:rsidRDefault="00FB7CD8">
      <w:pPr>
        <w:pStyle w:val="P68B1DB1-Normlny17"/>
        <w:spacing w:after="0" w:line="240" w:lineRule="auto"/>
        <w:jc w:val="both"/>
        <w:textAlignment w:val="baseline"/>
        <w:rPr>
          <w:lang w:val="en-US"/>
        </w:rPr>
      </w:pPr>
    </w:p>
    <w:p w14:paraId="1775CE3B" w14:textId="7AE40F22" w:rsidR="00FB7CD8" w:rsidRDefault="00F912A8">
      <w:pPr>
        <w:pStyle w:val="P68B1DB1-Normlny17"/>
        <w:spacing w:after="0" w:line="240" w:lineRule="auto"/>
        <w:jc w:val="both"/>
        <w:textAlignment w:val="baseline"/>
        <w:rPr>
          <w:lang w:val="en-GB"/>
        </w:rPr>
      </w:pPr>
      <w:r w:rsidRPr="00EF44D8">
        <w:rPr>
          <w:i/>
          <w:iCs/>
          <w:lang w:val="en-GB"/>
        </w:rPr>
        <w:t>Katarzyna Kaczmarek-Majer</w:t>
      </w:r>
      <w:r w:rsidR="00EF44D8">
        <w:rPr>
          <w:lang w:val="en-GB"/>
        </w:rPr>
        <w:t xml:space="preserve">, </w:t>
      </w:r>
      <w:r w:rsidR="00EF44D8" w:rsidRPr="00EF44D8">
        <w:rPr>
          <w:lang w:val="en-GB"/>
        </w:rPr>
        <w:t>data mining, signal processing and forecasting, fuzzy systems and computational statistic</w:t>
      </w:r>
      <w:r w:rsidR="00EF44D8">
        <w:rPr>
          <w:lang w:val="en-GB"/>
        </w:rPr>
        <w:t xml:space="preserve">s, </w:t>
      </w:r>
      <w:r w:rsidR="008C547B" w:rsidRPr="008C547B">
        <w:rPr>
          <w:lang w:val="en-GB"/>
        </w:rPr>
        <w:t>Polish Academy of Sciences, Warsaw, Poland</w:t>
      </w:r>
      <w:r w:rsidR="008C547B">
        <w:rPr>
          <w:lang w:val="en-GB"/>
        </w:rPr>
        <w:t>.</w:t>
      </w:r>
    </w:p>
    <w:p w14:paraId="73A9D64B" w14:textId="77777777" w:rsidR="008C547B" w:rsidRDefault="008C547B">
      <w:pPr>
        <w:pStyle w:val="P68B1DB1-Normlny17"/>
        <w:spacing w:after="0" w:line="240" w:lineRule="auto"/>
        <w:jc w:val="both"/>
        <w:textAlignment w:val="baseline"/>
        <w:rPr>
          <w:lang w:val="en-GB"/>
        </w:rPr>
      </w:pPr>
    </w:p>
    <w:p w14:paraId="00B6E533" w14:textId="59766803" w:rsidR="00FF372E" w:rsidRDefault="009408E6">
      <w:pPr>
        <w:pStyle w:val="P68B1DB1-Normlny17"/>
        <w:spacing w:after="0" w:line="240" w:lineRule="auto"/>
        <w:jc w:val="both"/>
        <w:textAlignment w:val="baseline"/>
        <w:rPr>
          <w:lang w:val="en-GB"/>
        </w:rPr>
      </w:pPr>
      <w:r w:rsidRPr="00EF44D8">
        <w:rPr>
          <w:i/>
          <w:lang w:val="en-GB"/>
        </w:rPr>
        <w:t xml:space="preserve">Magdalena </w:t>
      </w:r>
      <w:proofErr w:type="spellStart"/>
      <w:r w:rsidRPr="00EF44D8">
        <w:rPr>
          <w:i/>
          <w:lang w:val="en-GB"/>
        </w:rPr>
        <w:t>Skorupsk</w:t>
      </w:r>
      <w:proofErr w:type="spellEnd"/>
      <w:r w:rsidR="00EF44D8">
        <w:rPr>
          <w:iCs/>
          <w:lang w:val="en-GB"/>
        </w:rPr>
        <w:t xml:space="preserve">, </w:t>
      </w:r>
      <w:r w:rsidR="00EF44D8" w:rsidRPr="00EF44D8">
        <w:rPr>
          <w:iCs/>
          <w:lang w:val="en-GB"/>
        </w:rPr>
        <w:t xml:space="preserve">Elections, Voter Turnout (Electoral </w:t>
      </w:r>
      <w:r w:rsidR="006651DD" w:rsidRPr="00EF44D8">
        <w:rPr>
          <w:iCs/>
          <w:lang w:val="en-GB"/>
        </w:rPr>
        <w:t>Behaviour</w:t>
      </w:r>
      <w:r w:rsidR="00EF44D8" w:rsidRPr="00EF44D8">
        <w:rPr>
          <w:iCs/>
          <w:lang w:val="en-GB"/>
        </w:rPr>
        <w:t>)</w:t>
      </w:r>
      <w:r w:rsidR="00EF44D8">
        <w:rPr>
          <w:iCs/>
          <w:lang w:val="en-GB"/>
        </w:rPr>
        <w:t xml:space="preserve">, </w:t>
      </w:r>
      <w:r w:rsidR="00EF44D8" w:rsidRPr="00EF44D8">
        <w:rPr>
          <w:iCs/>
          <w:lang w:val="en-GB"/>
        </w:rPr>
        <w:t>University of Warsaw, Poland</w:t>
      </w:r>
      <w:r w:rsidR="008C547B">
        <w:rPr>
          <w:iCs/>
          <w:lang w:val="en-GB"/>
        </w:rPr>
        <w:t>.</w:t>
      </w:r>
    </w:p>
    <w:p w14:paraId="02BC26DD" w14:textId="77777777" w:rsidR="00EF44D8" w:rsidRPr="004B3EBA" w:rsidRDefault="00EF44D8">
      <w:pPr>
        <w:pStyle w:val="P68B1DB1-Normlny17"/>
        <w:spacing w:after="0" w:line="240" w:lineRule="auto"/>
        <w:jc w:val="both"/>
        <w:textAlignment w:val="baseline"/>
        <w:rPr>
          <w:rFonts w:ascii="Segoe UI" w:hAnsi="Segoe UI" w:cs="Segoe UI"/>
          <w:sz w:val="18"/>
          <w:lang w:val="en-GB"/>
        </w:rPr>
      </w:pPr>
    </w:p>
    <w:p w14:paraId="007BE4C1" w14:textId="6D43B661" w:rsidR="00400CCB" w:rsidRDefault="000912AF">
      <w:pPr>
        <w:pStyle w:val="P68B1DB1-Normlny17"/>
        <w:spacing w:after="0" w:line="240" w:lineRule="auto"/>
        <w:jc w:val="both"/>
        <w:textAlignment w:val="baseline"/>
        <w:rPr>
          <w:lang w:val="en-GB"/>
        </w:rPr>
      </w:pPr>
      <w:r w:rsidRPr="004B3EBA">
        <w:rPr>
          <w:b/>
          <w:lang w:val="en-GB"/>
        </w:rPr>
        <w:t xml:space="preserve">Overview of the researcher’s most important projects in the last 5 years </w:t>
      </w:r>
      <w:r w:rsidRPr="004B3EBA">
        <w:rPr>
          <w:lang w:val="en-GB"/>
        </w:rPr>
        <w:t>(max. 5) </w:t>
      </w:r>
    </w:p>
    <w:p w14:paraId="69A16C39" w14:textId="77777777" w:rsidR="00FF372E" w:rsidRPr="004B3EBA" w:rsidRDefault="00FF372E">
      <w:pPr>
        <w:pStyle w:val="P68B1DB1-Normlny17"/>
        <w:spacing w:after="0" w:line="240" w:lineRule="auto"/>
        <w:jc w:val="both"/>
        <w:textAlignment w:val="baseline"/>
        <w:rPr>
          <w:rFonts w:ascii="Segoe UI" w:hAnsi="Segoe UI" w:cs="Segoe UI"/>
          <w:sz w:val="18"/>
          <w:lang w:val="en-GB"/>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7"/>
        <w:gridCol w:w="2037"/>
        <w:gridCol w:w="2038"/>
        <w:gridCol w:w="1818"/>
        <w:gridCol w:w="2258"/>
      </w:tblGrid>
      <w:tr w:rsidR="00400CCB" w:rsidRPr="004B3EBA" w14:paraId="33B4471D" w14:textId="77777777" w:rsidTr="00FF372E">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2C037769" w14:textId="78BC8C4B"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Project name/identification</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C08D2EF"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Source of funding</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990ED5C"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Budget (EUR)</w:t>
            </w:r>
            <w:r w:rsidRPr="004B3EBA">
              <w:rPr>
                <w:lang w:val="en-GB"/>
              </w:rPr>
              <w:t> </w:t>
            </w:r>
          </w:p>
        </w:tc>
        <w:tc>
          <w:tcPr>
            <w:tcW w:w="892" w:type="pct"/>
            <w:tcBorders>
              <w:top w:val="single" w:sz="6" w:space="0" w:color="auto"/>
              <w:left w:val="single" w:sz="6" w:space="0" w:color="auto"/>
              <w:bottom w:val="single" w:sz="6" w:space="0" w:color="auto"/>
              <w:right w:val="single" w:sz="6" w:space="0" w:color="auto"/>
            </w:tcBorders>
            <w:shd w:val="clear" w:color="auto" w:fill="A5A5A5"/>
            <w:hideMark/>
          </w:tcPr>
          <w:p w14:paraId="67EEAC09" w14:textId="1B815423" w:rsidR="00400CCB" w:rsidRPr="004B3EBA" w:rsidRDefault="00D176DB">
            <w:pPr>
              <w:pStyle w:val="P68B1DB1-Normlny18"/>
              <w:spacing w:after="0" w:line="240" w:lineRule="auto"/>
              <w:jc w:val="both"/>
              <w:textAlignment w:val="baseline"/>
              <w:rPr>
                <w:rFonts w:ascii="Times New Roman" w:hAnsi="Times New Roman" w:cs="Times New Roman"/>
                <w:lang w:val="en-GB"/>
              </w:rPr>
            </w:pPr>
            <w:r w:rsidRPr="004B3EBA">
              <w:rPr>
                <w:b/>
                <w:lang w:val="en-GB"/>
              </w:rPr>
              <w:t>Project</w:t>
            </w:r>
            <w:r w:rsidR="000912AF" w:rsidRPr="004B3EBA">
              <w:rPr>
                <w:b/>
                <w:lang w:val="en-GB"/>
              </w:rPr>
              <w:t xml:space="preserve"> period</w:t>
            </w:r>
            <w:r w:rsidR="000912AF" w:rsidRPr="004B3EBA">
              <w:rPr>
                <w:lang w:val="en-GB"/>
              </w:rPr>
              <w:t> </w:t>
            </w:r>
          </w:p>
        </w:tc>
        <w:tc>
          <w:tcPr>
            <w:tcW w:w="1108" w:type="pct"/>
            <w:tcBorders>
              <w:top w:val="single" w:sz="6" w:space="0" w:color="auto"/>
              <w:left w:val="single" w:sz="6" w:space="0" w:color="auto"/>
              <w:bottom w:val="single" w:sz="6" w:space="0" w:color="auto"/>
              <w:right w:val="single" w:sz="6" w:space="0" w:color="auto"/>
            </w:tcBorders>
            <w:shd w:val="clear" w:color="auto" w:fill="A5A5A5"/>
            <w:hideMark/>
          </w:tcPr>
          <w:p w14:paraId="4A4AD403" w14:textId="6A47CA70" w:rsidR="00400CCB" w:rsidRPr="004B3EBA" w:rsidRDefault="000912AF" w:rsidP="0098298D">
            <w:pPr>
              <w:pStyle w:val="P68B1DB1-Normlny18"/>
              <w:spacing w:after="0" w:line="240" w:lineRule="auto"/>
              <w:textAlignment w:val="baseline"/>
              <w:rPr>
                <w:rFonts w:ascii="Times New Roman" w:hAnsi="Times New Roman" w:cs="Times New Roman"/>
                <w:lang w:val="en-GB"/>
              </w:rPr>
            </w:pPr>
            <w:r w:rsidRPr="004B3EBA">
              <w:rPr>
                <w:b/>
                <w:lang w:val="en-GB"/>
              </w:rPr>
              <w:t>The role of the researcher in the project</w:t>
            </w:r>
            <w:r w:rsidRPr="004B3EBA">
              <w:rPr>
                <w:lang w:val="en-GB"/>
              </w:rPr>
              <w:t> </w:t>
            </w:r>
          </w:p>
        </w:tc>
      </w:tr>
      <w:tr w:rsidR="00400CCB" w:rsidRPr="004B3EBA" w14:paraId="7237FB40" w14:textId="77777777" w:rsidTr="00FF372E">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618FD14" w14:textId="05A7D412" w:rsidR="00400CCB" w:rsidRPr="004B3EBA" w:rsidRDefault="00CC7B1F" w:rsidP="00F0795D">
            <w:pPr>
              <w:pStyle w:val="P68B1DB1-Normlny18"/>
              <w:spacing w:after="0" w:line="240" w:lineRule="auto"/>
              <w:textAlignment w:val="baseline"/>
              <w:rPr>
                <w:rFonts w:ascii="Times New Roman" w:hAnsi="Times New Roman" w:cs="Times New Roman"/>
                <w:lang w:val="en-GB"/>
              </w:rPr>
            </w:pPr>
            <w:r w:rsidRPr="00CC7B1F">
              <w:rPr>
                <w:lang w:val="en-GB"/>
              </w:rPr>
              <w:t>FPU18/05664</w:t>
            </w:r>
            <w:r>
              <w:rPr>
                <w:lang w:val="en-GB"/>
              </w:rPr>
              <w:t>: New characterizations of some families of fuzzy implication functions and their intersections. Applications to subgroup discovery</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7B19E11" w14:textId="2D0416A7" w:rsidR="00400CCB" w:rsidRPr="004B3EBA" w:rsidRDefault="00CC7B1F" w:rsidP="00F0795D">
            <w:pPr>
              <w:pStyle w:val="P68B1DB1-Normlny18"/>
              <w:spacing w:after="0" w:line="240" w:lineRule="auto"/>
              <w:textAlignment w:val="baseline"/>
              <w:rPr>
                <w:rFonts w:ascii="Times New Roman" w:hAnsi="Times New Roman" w:cs="Times New Roman"/>
                <w:lang w:val="en-GB"/>
              </w:rPr>
            </w:pPr>
            <w:r>
              <w:rPr>
                <w:lang w:val="en-GB"/>
              </w:rPr>
              <w:t>Spanish Ministry of Education, Culture and Sports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409B5AF" w14:textId="144E55D8" w:rsidR="00400CCB" w:rsidRPr="004B3EBA" w:rsidRDefault="000912AF" w:rsidP="00F0795D">
            <w:pPr>
              <w:pStyle w:val="P68B1DB1-Normlny18"/>
              <w:spacing w:after="0" w:line="240" w:lineRule="auto"/>
              <w:textAlignment w:val="baseline"/>
              <w:rPr>
                <w:rFonts w:ascii="Times New Roman" w:hAnsi="Times New Roman" w:cs="Times New Roman"/>
                <w:lang w:val="en-GB"/>
              </w:rPr>
            </w:pPr>
            <w:r w:rsidRPr="004B3EBA">
              <w:rPr>
                <w:lang w:val="en-GB"/>
              </w:rPr>
              <w:t> </w:t>
            </w:r>
            <w:r w:rsidR="00EF44D8" w:rsidRPr="00EF44D8">
              <w:rPr>
                <w:lang w:val="en-GB"/>
              </w:rPr>
              <w:t>65.688</w:t>
            </w:r>
            <w:r w:rsidR="00EF44D8">
              <w:rPr>
                <w:lang w:val="en-GB"/>
              </w:rPr>
              <w:t>,00€</w:t>
            </w:r>
          </w:p>
        </w:tc>
        <w:tc>
          <w:tcPr>
            <w:tcW w:w="892" w:type="pct"/>
            <w:tcBorders>
              <w:top w:val="single" w:sz="6" w:space="0" w:color="auto"/>
              <w:left w:val="single" w:sz="6" w:space="0" w:color="auto"/>
              <w:bottom w:val="single" w:sz="6" w:space="0" w:color="auto"/>
              <w:right w:val="single" w:sz="6" w:space="0" w:color="auto"/>
            </w:tcBorders>
            <w:shd w:val="clear" w:color="auto" w:fill="auto"/>
            <w:hideMark/>
          </w:tcPr>
          <w:p w14:paraId="5B5FBFBF" w14:textId="426DCD85" w:rsidR="00811886" w:rsidRDefault="00811886" w:rsidP="00F0795D">
            <w:pPr>
              <w:pStyle w:val="P68B1DB1-Normlny18"/>
              <w:spacing w:after="0" w:line="240" w:lineRule="auto"/>
              <w:textAlignment w:val="baseline"/>
              <w:rPr>
                <w:lang w:val="en-GB"/>
              </w:rPr>
            </w:pPr>
            <w:r>
              <w:rPr>
                <w:lang w:val="en-GB"/>
              </w:rPr>
              <w:t xml:space="preserve"> </w:t>
            </w:r>
            <w:r w:rsidR="00CC7B1F">
              <w:rPr>
                <w:lang w:val="en-GB"/>
              </w:rPr>
              <w:t xml:space="preserve">24/09/2019 </w:t>
            </w:r>
          </w:p>
          <w:p w14:paraId="10944B83" w14:textId="24219FAF" w:rsidR="00811886" w:rsidRDefault="00811886" w:rsidP="00F0795D">
            <w:pPr>
              <w:pStyle w:val="P68B1DB1-Normlny18"/>
              <w:spacing w:after="0" w:line="240" w:lineRule="auto"/>
              <w:textAlignment w:val="baseline"/>
              <w:rPr>
                <w:lang w:val="en-GB"/>
              </w:rPr>
            </w:pPr>
            <w:r>
              <w:rPr>
                <w:lang w:val="en-GB"/>
              </w:rPr>
              <w:t>-</w:t>
            </w:r>
          </w:p>
          <w:p w14:paraId="638BEDAA" w14:textId="79792578" w:rsidR="00400CCB" w:rsidRPr="004B3EBA" w:rsidRDefault="00811886" w:rsidP="00F0795D">
            <w:pPr>
              <w:pStyle w:val="P68B1DB1-Normlny18"/>
              <w:spacing w:after="0" w:line="240" w:lineRule="auto"/>
              <w:textAlignment w:val="baseline"/>
              <w:rPr>
                <w:rFonts w:ascii="Times New Roman" w:hAnsi="Times New Roman" w:cs="Times New Roman"/>
                <w:lang w:val="en-GB"/>
              </w:rPr>
            </w:pPr>
            <w:r>
              <w:rPr>
                <w:lang w:val="en-GB"/>
              </w:rPr>
              <w:t xml:space="preserve"> </w:t>
            </w:r>
            <w:r w:rsidR="00CC7B1F">
              <w:rPr>
                <w:lang w:val="en-GB"/>
              </w:rPr>
              <w:t>14/09/2023</w:t>
            </w:r>
          </w:p>
        </w:tc>
        <w:tc>
          <w:tcPr>
            <w:tcW w:w="1108" w:type="pct"/>
            <w:tcBorders>
              <w:top w:val="single" w:sz="6" w:space="0" w:color="auto"/>
              <w:left w:val="single" w:sz="6" w:space="0" w:color="auto"/>
              <w:bottom w:val="single" w:sz="6" w:space="0" w:color="auto"/>
              <w:right w:val="single" w:sz="6" w:space="0" w:color="auto"/>
            </w:tcBorders>
            <w:shd w:val="clear" w:color="auto" w:fill="auto"/>
            <w:hideMark/>
          </w:tcPr>
          <w:p w14:paraId="0A296C9A" w14:textId="6DDA1A85" w:rsidR="00400CCB" w:rsidRPr="004B3EBA" w:rsidRDefault="00FF372E" w:rsidP="00F0795D">
            <w:pPr>
              <w:pStyle w:val="P68B1DB1-Normlny18"/>
              <w:spacing w:after="0" w:line="240" w:lineRule="auto"/>
              <w:textAlignment w:val="baseline"/>
              <w:rPr>
                <w:rFonts w:ascii="Times New Roman" w:hAnsi="Times New Roman" w:cs="Times New Roman"/>
                <w:lang w:val="en-GB"/>
              </w:rPr>
            </w:pPr>
            <w:r>
              <w:rPr>
                <w:lang w:val="en-GB"/>
              </w:rPr>
              <w:t>Main recipient</w:t>
            </w:r>
          </w:p>
        </w:tc>
      </w:tr>
      <w:tr w:rsidR="00EB0979" w:rsidRPr="004B3EBA" w14:paraId="4BFA2453" w14:textId="77777777" w:rsidTr="00FF372E">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8AEC600" w14:textId="2E4BEF92" w:rsidR="00EB0979" w:rsidRPr="00EB0979" w:rsidRDefault="00EB0979" w:rsidP="00F0795D">
            <w:pPr>
              <w:pStyle w:val="P68B1DB1-Normlny18"/>
              <w:spacing w:after="0" w:line="240" w:lineRule="auto"/>
              <w:textAlignment w:val="baseline"/>
              <w:rPr>
                <w:rFonts w:ascii="Times New Roman" w:hAnsi="Times New Roman" w:cs="Times New Roman"/>
                <w:lang w:val="en-US"/>
              </w:rPr>
            </w:pPr>
            <w:r w:rsidRPr="00EB0979">
              <w:rPr>
                <w:lang w:val="en-US"/>
              </w:rPr>
              <w:t>TIN2016-75404-P:  Soft Computing techniques for the treatment of uncertainty in image processing</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13EEE2AB" w14:textId="28CF1FCF" w:rsidR="00EB0979" w:rsidRPr="00EB0979" w:rsidRDefault="00EB0979" w:rsidP="00F0795D">
            <w:pPr>
              <w:pStyle w:val="P68B1DB1-Normlny18"/>
              <w:spacing w:after="0" w:line="240" w:lineRule="auto"/>
              <w:textAlignment w:val="baseline"/>
              <w:rPr>
                <w:rFonts w:ascii="Times New Roman" w:hAnsi="Times New Roman" w:cs="Times New Roman"/>
                <w:lang w:val="en-US"/>
              </w:rPr>
            </w:pPr>
            <w:r>
              <w:rPr>
                <w:lang w:val="en-GB"/>
              </w:rPr>
              <w:t>Spanish Ministry of Economy, Industry and Competitiveness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E7A667A" w14:textId="1AD724C2" w:rsidR="00EB0979" w:rsidRPr="00EB0979" w:rsidRDefault="00EF44D8" w:rsidP="00F0795D">
            <w:pPr>
              <w:pStyle w:val="P68B1DB1-Normlny18"/>
              <w:spacing w:after="0" w:line="240" w:lineRule="auto"/>
              <w:textAlignment w:val="baseline"/>
              <w:rPr>
                <w:rFonts w:ascii="Times New Roman" w:hAnsi="Times New Roman" w:cs="Times New Roman"/>
                <w:lang w:val="en-US"/>
              </w:rPr>
            </w:pPr>
            <w:r>
              <w:rPr>
                <w:lang w:val="en-US"/>
              </w:rPr>
              <w:t xml:space="preserve"> </w:t>
            </w:r>
            <w:r w:rsidRPr="00EF44D8">
              <w:rPr>
                <w:lang w:val="en-US"/>
              </w:rPr>
              <w:t>125.235,00€</w:t>
            </w:r>
          </w:p>
        </w:tc>
        <w:tc>
          <w:tcPr>
            <w:tcW w:w="892" w:type="pct"/>
            <w:tcBorders>
              <w:top w:val="single" w:sz="6" w:space="0" w:color="auto"/>
              <w:left w:val="single" w:sz="6" w:space="0" w:color="auto"/>
              <w:bottom w:val="single" w:sz="6" w:space="0" w:color="auto"/>
              <w:right w:val="single" w:sz="6" w:space="0" w:color="auto"/>
            </w:tcBorders>
            <w:shd w:val="clear" w:color="auto" w:fill="auto"/>
            <w:hideMark/>
          </w:tcPr>
          <w:p w14:paraId="5A2AF3CB" w14:textId="49DFA7FE" w:rsidR="00811886" w:rsidRDefault="00811886" w:rsidP="00F0795D">
            <w:pPr>
              <w:pStyle w:val="P68B1DB1-Normlny18"/>
              <w:spacing w:after="0" w:line="240" w:lineRule="auto"/>
              <w:textAlignment w:val="baseline"/>
              <w:rPr>
                <w:lang w:val="es-ES"/>
              </w:rPr>
            </w:pPr>
            <w:r>
              <w:rPr>
                <w:lang w:val="es-ES"/>
              </w:rPr>
              <w:t xml:space="preserve"> </w:t>
            </w:r>
            <w:r w:rsidR="00EB0979">
              <w:rPr>
                <w:lang w:val="es-ES"/>
              </w:rPr>
              <w:t>30/12/2016</w:t>
            </w:r>
            <w:r>
              <w:rPr>
                <w:lang w:val="es-ES"/>
              </w:rPr>
              <w:t xml:space="preserve"> </w:t>
            </w:r>
          </w:p>
          <w:p w14:paraId="36894D86" w14:textId="4C6FE220" w:rsidR="00811886" w:rsidRDefault="00811886" w:rsidP="00F0795D">
            <w:pPr>
              <w:pStyle w:val="P68B1DB1-Normlny18"/>
              <w:spacing w:after="0" w:line="240" w:lineRule="auto"/>
              <w:textAlignment w:val="baseline"/>
              <w:rPr>
                <w:lang w:val="es-ES"/>
              </w:rPr>
            </w:pPr>
            <w:r>
              <w:rPr>
                <w:lang w:val="es-ES"/>
              </w:rPr>
              <w:t>-</w:t>
            </w:r>
          </w:p>
          <w:p w14:paraId="48BA448A" w14:textId="243C9E1B" w:rsidR="00EB0979" w:rsidRPr="00CC7B1F" w:rsidRDefault="00811886" w:rsidP="00F0795D">
            <w:pPr>
              <w:pStyle w:val="P68B1DB1-Normlny18"/>
              <w:spacing w:after="0" w:line="240" w:lineRule="auto"/>
              <w:textAlignment w:val="baseline"/>
              <w:rPr>
                <w:rFonts w:ascii="Times New Roman" w:hAnsi="Times New Roman" w:cs="Times New Roman"/>
                <w:lang w:val="es-ES"/>
              </w:rPr>
            </w:pPr>
            <w:r>
              <w:rPr>
                <w:lang w:val="es-ES"/>
              </w:rPr>
              <w:t xml:space="preserve"> </w:t>
            </w:r>
            <w:r w:rsidR="00EB0979">
              <w:rPr>
                <w:lang w:val="es-ES"/>
              </w:rPr>
              <w:t>29/06/2021</w:t>
            </w:r>
          </w:p>
        </w:tc>
        <w:tc>
          <w:tcPr>
            <w:tcW w:w="1108" w:type="pct"/>
            <w:tcBorders>
              <w:top w:val="single" w:sz="6" w:space="0" w:color="auto"/>
              <w:left w:val="single" w:sz="6" w:space="0" w:color="auto"/>
              <w:bottom w:val="single" w:sz="6" w:space="0" w:color="auto"/>
              <w:right w:val="single" w:sz="6" w:space="0" w:color="auto"/>
            </w:tcBorders>
            <w:shd w:val="clear" w:color="auto" w:fill="auto"/>
            <w:hideMark/>
          </w:tcPr>
          <w:p w14:paraId="2CE44364" w14:textId="4774969C" w:rsidR="00EB0979" w:rsidRPr="004B3EBA" w:rsidRDefault="00EB0979" w:rsidP="00F0795D">
            <w:pPr>
              <w:pStyle w:val="P68B1DB1-Normlny18"/>
              <w:spacing w:after="0" w:line="240" w:lineRule="auto"/>
              <w:textAlignment w:val="baseline"/>
              <w:rPr>
                <w:rFonts w:ascii="Times New Roman" w:hAnsi="Times New Roman" w:cs="Times New Roman"/>
                <w:lang w:val="en-GB"/>
              </w:rPr>
            </w:pPr>
            <w:r>
              <w:rPr>
                <w:lang w:val="en-GB"/>
              </w:rPr>
              <w:t>Research team member</w:t>
            </w:r>
          </w:p>
        </w:tc>
      </w:tr>
      <w:tr w:rsidR="00EB0D1F" w:rsidRPr="004B3EBA" w14:paraId="5BBDAF17" w14:textId="77777777" w:rsidTr="00FF372E">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56506B8D" w14:textId="3E7C03A1" w:rsidR="00EB0D1F" w:rsidRPr="00EB0979" w:rsidRDefault="00EB0D1F" w:rsidP="00F0795D">
            <w:pPr>
              <w:pStyle w:val="P68B1DB1-Normlny18"/>
              <w:spacing w:after="0" w:line="240" w:lineRule="auto"/>
              <w:textAlignment w:val="baseline"/>
              <w:rPr>
                <w:rFonts w:ascii="Times New Roman" w:hAnsi="Times New Roman" w:cs="Times New Roman"/>
                <w:lang w:val="en-US"/>
              </w:rPr>
            </w:pPr>
            <w:r w:rsidRPr="00EB0979">
              <w:rPr>
                <w:lang w:val="en-US"/>
              </w:rPr>
              <w:t>PID2020-113870GB-I00: Development of Soft Computing tools for Clinical Diagnostic Assistance</w:t>
            </w:r>
            <w:r>
              <w:rPr>
                <w:lang w:val="en-US"/>
              </w:rPr>
              <w:t xml:space="preserve"> </w:t>
            </w:r>
            <w:r w:rsidRPr="00EB0979">
              <w:rPr>
                <w:lang w:val="en-US"/>
              </w:rPr>
              <w:t>and Emergency Management (HESOCODICE)</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63AF389" w14:textId="038DD918" w:rsidR="00EB0D1F" w:rsidRPr="00EB0979" w:rsidRDefault="00EB0D1F" w:rsidP="00F0795D">
            <w:pPr>
              <w:pStyle w:val="P68B1DB1-Normlny18"/>
              <w:spacing w:after="0" w:line="240" w:lineRule="auto"/>
              <w:textAlignment w:val="baseline"/>
              <w:rPr>
                <w:rFonts w:ascii="Times New Roman" w:hAnsi="Times New Roman" w:cs="Times New Roman"/>
                <w:lang w:val="en-US"/>
              </w:rPr>
            </w:pPr>
            <w:r w:rsidRPr="00EB0D1F">
              <w:rPr>
                <w:lang w:val="en-GB"/>
              </w:rPr>
              <w:t>Spanish State Research Agency/ Ministry of Science and Innovation</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E9DBD83" w14:textId="74A93806" w:rsidR="00EB0D1F" w:rsidRPr="00EB0979" w:rsidRDefault="00EF44D8" w:rsidP="00F0795D">
            <w:pPr>
              <w:pStyle w:val="P68B1DB1-Normlny18"/>
              <w:spacing w:after="0" w:line="240" w:lineRule="auto"/>
              <w:textAlignment w:val="baseline"/>
              <w:rPr>
                <w:rFonts w:ascii="Times New Roman" w:hAnsi="Times New Roman" w:cs="Times New Roman"/>
                <w:lang w:val="en-US"/>
              </w:rPr>
            </w:pPr>
            <w:r>
              <w:rPr>
                <w:lang w:val="en-US"/>
              </w:rPr>
              <w:t xml:space="preserve"> </w:t>
            </w:r>
            <w:r w:rsidRPr="00EF44D8">
              <w:rPr>
                <w:lang w:val="en-US"/>
              </w:rPr>
              <w:t>99.099,00€</w:t>
            </w:r>
          </w:p>
        </w:tc>
        <w:tc>
          <w:tcPr>
            <w:tcW w:w="892" w:type="pct"/>
            <w:tcBorders>
              <w:top w:val="single" w:sz="6" w:space="0" w:color="auto"/>
              <w:left w:val="single" w:sz="6" w:space="0" w:color="auto"/>
              <w:bottom w:val="single" w:sz="6" w:space="0" w:color="auto"/>
              <w:right w:val="single" w:sz="6" w:space="0" w:color="auto"/>
            </w:tcBorders>
            <w:shd w:val="clear" w:color="auto" w:fill="auto"/>
            <w:hideMark/>
          </w:tcPr>
          <w:p w14:paraId="62651AAC" w14:textId="77777777" w:rsidR="00811886" w:rsidRDefault="00EB0D1F" w:rsidP="00F0795D">
            <w:pPr>
              <w:pStyle w:val="P68B1DB1-Normlny18"/>
              <w:spacing w:after="0" w:line="240" w:lineRule="auto"/>
              <w:textAlignment w:val="baseline"/>
              <w:rPr>
                <w:lang w:val="es-ES"/>
              </w:rPr>
            </w:pPr>
            <w:r w:rsidRPr="00EB0979">
              <w:rPr>
                <w:lang w:val="en-US"/>
              </w:rPr>
              <w:t> </w:t>
            </w:r>
            <w:r>
              <w:rPr>
                <w:lang w:val="es-ES"/>
              </w:rPr>
              <w:t>01/09/2021</w:t>
            </w:r>
          </w:p>
          <w:p w14:paraId="21486B3A" w14:textId="7C542073" w:rsidR="00811886" w:rsidRDefault="00811886" w:rsidP="00F0795D">
            <w:pPr>
              <w:pStyle w:val="P68B1DB1-Normlny18"/>
              <w:spacing w:after="0" w:line="240" w:lineRule="auto"/>
              <w:textAlignment w:val="baseline"/>
              <w:rPr>
                <w:lang w:val="es-ES"/>
              </w:rPr>
            </w:pPr>
            <w:r>
              <w:rPr>
                <w:lang w:val="es-ES"/>
              </w:rPr>
              <w:t>-</w:t>
            </w:r>
            <w:r w:rsidR="00EB0D1F">
              <w:rPr>
                <w:lang w:val="es-ES"/>
              </w:rPr>
              <w:t xml:space="preserve"> </w:t>
            </w:r>
          </w:p>
          <w:p w14:paraId="047C3644" w14:textId="448A3BB0" w:rsidR="00EB0D1F" w:rsidRPr="00CC7B1F" w:rsidRDefault="00811886" w:rsidP="00F0795D">
            <w:pPr>
              <w:pStyle w:val="P68B1DB1-Normlny18"/>
              <w:spacing w:after="0" w:line="240" w:lineRule="auto"/>
              <w:textAlignment w:val="baseline"/>
              <w:rPr>
                <w:rFonts w:ascii="Times New Roman" w:hAnsi="Times New Roman" w:cs="Times New Roman"/>
                <w:lang w:val="es-ES"/>
              </w:rPr>
            </w:pPr>
            <w:r>
              <w:rPr>
                <w:lang w:val="es-ES"/>
              </w:rPr>
              <w:t xml:space="preserve"> </w:t>
            </w:r>
            <w:r w:rsidR="00EB0D1F">
              <w:rPr>
                <w:lang w:val="es-ES"/>
              </w:rPr>
              <w:t>31/08/2025</w:t>
            </w:r>
          </w:p>
        </w:tc>
        <w:tc>
          <w:tcPr>
            <w:tcW w:w="1108" w:type="pct"/>
            <w:tcBorders>
              <w:top w:val="single" w:sz="6" w:space="0" w:color="auto"/>
              <w:left w:val="single" w:sz="6" w:space="0" w:color="auto"/>
              <w:bottom w:val="single" w:sz="6" w:space="0" w:color="auto"/>
              <w:right w:val="single" w:sz="6" w:space="0" w:color="auto"/>
            </w:tcBorders>
            <w:shd w:val="clear" w:color="auto" w:fill="auto"/>
            <w:hideMark/>
          </w:tcPr>
          <w:p w14:paraId="2C3A82EE" w14:textId="5EC2AFAB" w:rsidR="00EB0D1F" w:rsidRPr="004B3EBA" w:rsidRDefault="00EB0D1F" w:rsidP="00F0795D">
            <w:pPr>
              <w:pStyle w:val="P68B1DB1-Normlny18"/>
              <w:spacing w:after="0" w:line="240" w:lineRule="auto"/>
              <w:textAlignment w:val="baseline"/>
              <w:rPr>
                <w:rFonts w:ascii="Times New Roman" w:hAnsi="Times New Roman" w:cs="Times New Roman"/>
                <w:lang w:val="en-GB"/>
              </w:rPr>
            </w:pPr>
            <w:r>
              <w:rPr>
                <w:lang w:val="en-GB"/>
              </w:rPr>
              <w:t>Research team member</w:t>
            </w:r>
          </w:p>
        </w:tc>
      </w:tr>
    </w:tbl>
    <w:p w14:paraId="02C8A417" w14:textId="3413732E" w:rsidR="00087D0F" w:rsidRPr="00F0795D"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C521D01" w14:textId="77777777" w:rsidR="00EB1453" w:rsidRDefault="00EB1453">
      <w:pPr>
        <w:pStyle w:val="P68B1DB1-Normlny17"/>
        <w:spacing w:after="0" w:line="240" w:lineRule="auto"/>
        <w:jc w:val="both"/>
        <w:textAlignment w:val="baseline"/>
        <w:rPr>
          <w:b/>
          <w:lang w:val="en-GB"/>
        </w:rPr>
      </w:pPr>
    </w:p>
    <w:p w14:paraId="71D54EB2" w14:textId="4AE4F32F" w:rsidR="00400CCB" w:rsidRDefault="000912AF">
      <w:pPr>
        <w:pStyle w:val="P68B1DB1-Normlny17"/>
        <w:spacing w:after="0" w:line="240" w:lineRule="auto"/>
        <w:jc w:val="both"/>
        <w:textAlignment w:val="baseline"/>
        <w:rPr>
          <w:lang w:val="en-GB"/>
        </w:rPr>
      </w:pPr>
      <w:r w:rsidRPr="004B3EBA">
        <w:rPr>
          <w:b/>
          <w:lang w:val="en-GB"/>
        </w:rPr>
        <w:t xml:space="preserve">Overview of the researcher’s most important outputs </w:t>
      </w:r>
      <w:r w:rsidRPr="004B3EBA">
        <w:rPr>
          <w:lang w:val="en-GB"/>
        </w:rPr>
        <w:t>(max. 5) </w:t>
      </w:r>
    </w:p>
    <w:p w14:paraId="43EDE314" w14:textId="77777777" w:rsidR="00EB0D1F" w:rsidRPr="004B3EBA" w:rsidRDefault="00EB0D1F">
      <w:pPr>
        <w:pStyle w:val="P68B1DB1-Normlny17"/>
        <w:spacing w:after="0" w:line="240" w:lineRule="auto"/>
        <w:jc w:val="both"/>
        <w:textAlignment w:val="baseline"/>
        <w:rPr>
          <w:rFonts w:ascii="Segoe UI" w:hAnsi="Segoe UI" w:cs="Segoe UI"/>
          <w:sz w:val="18"/>
          <w:lang w:val="en-GB"/>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7"/>
        <w:gridCol w:w="2547"/>
        <w:gridCol w:w="3120"/>
        <w:gridCol w:w="1974"/>
      </w:tblGrid>
      <w:tr w:rsidR="00400CCB" w:rsidRPr="004B3EBA" w14:paraId="4AF67F78"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9E4E852" w14:textId="7D0DAB21"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Output name/identification</w:t>
            </w:r>
          </w:p>
        </w:tc>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DD64A7D" w14:textId="359E6D4C" w:rsidR="00400CCB" w:rsidRPr="004B3EBA" w:rsidRDefault="000912AF">
            <w:pPr>
              <w:pStyle w:val="P68B1DB1-Normlny19"/>
              <w:spacing w:after="0" w:line="240" w:lineRule="auto"/>
              <w:textAlignment w:val="baseline"/>
              <w:rPr>
                <w:rFonts w:ascii="Times New Roman" w:hAnsi="Times New Roman" w:cs="Times New Roman"/>
                <w:lang w:val="en-GB"/>
              </w:rPr>
            </w:pPr>
            <w:r w:rsidRPr="004B3EBA">
              <w:rPr>
                <w:b/>
                <w:lang w:val="en-GB"/>
              </w:rPr>
              <w:t>Type of output</w:t>
            </w:r>
          </w:p>
        </w:tc>
        <w:tc>
          <w:tcPr>
            <w:tcW w:w="1531" w:type="pct"/>
            <w:tcBorders>
              <w:top w:val="single" w:sz="6" w:space="0" w:color="auto"/>
              <w:left w:val="single" w:sz="6" w:space="0" w:color="auto"/>
              <w:bottom w:val="single" w:sz="6" w:space="0" w:color="auto"/>
              <w:right w:val="single" w:sz="6" w:space="0" w:color="auto"/>
            </w:tcBorders>
            <w:shd w:val="clear" w:color="auto" w:fill="A5A5A5"/>
            <w:hideMark/>
          </w:tcPr>
          <w:p w14:paraId="50F49897" w14:textId="77777777"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Short description</w:t>
            </w: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5A5A5"/>
            <w:hideMark/>
          </w:tcPr>
          <w:p w14:paraId="528ECA5F" w14:textId="3D19E77B" w:rsidR="00400CCB" w:rsidRPr="004B3EBA" w:rsidRDefault="00127622">
            <w:pPr>
              <w:pStyle w:val="P68B1DB1-Normlny18"/>
              <w:spacing w:after="0" w:line="240" w:lineRule="auto"/>
              <w:textAlignment w:val="baseline"/>
              <w:rPr>
                <w:rFonts w:ascii="Times New Roman" w:hAnsi="Times New Roman" w:cs="Times New Roman"/>
                <w:lang w:val="en-GB"/>
              </w:rPr>
            </w:pPr>
            <w:r w:rsidRPr="004B3EBA">
              <w:rPr>
                <w:b/>
                <w:lang w:val="en-GB"/>
              </w:rPr>
              <w:t>The r</w:t>
            </w:r>
            <w:r w:rsidR="000912AF" w:rsidRPr="004B3EBA">
              <w:rPr>
                <w:b/>
                <w:lang w:val="en-GB"/>
              </w:rPr>
              <w:t>ole of the researcher</w:t>
            </w:r>
            <w:r w:rsidR="000912AF" w:rsidRPr="004B3EBA">
              <w:rPr>
                <w:lang w:val="en-GB"/>
              </w:rPr>
              <w:t> </w:t>
            </w:r>
          </w:p>
        </w:tc>
      </w:tr>
      <w:tr w:rsidR="00400CCB" w:rsidRPr="004B3EBA" w14:paraId="7842A32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307876E1" w14:textId="7ED5F144" w:rsidR="001D668C" w:rsidRDefault="001D668C" w:rsidP="00F0795D">
            <w:pPr>
              <w:pStyle w:val="P68B1DB1-Normlny18"/>
              <w:spacing w:after="0" w:line="240" w:lineRule="auto"/>
              <w:textAlignment w:val="baseline"/>
              <w:rPr>
                <w:lang w:val="es-ES"/>
              </w:rPr>
            </w:pPr>
            <w:r w:rsidRPr="00EB0D1F">
              <w:rPr>
                <w:lang w:val="es-ES"/>
              </w:rPr>
              <w:t xml:space="preserve">R. Fernández-Peralta, </w:t>
            </w:r>
            <w:r>
              <w:rPr>
                <w:lang w:val="es-ES"/>
              </w:rPr>
              <w:t>S. Massanet, A. Mesiarová-Zemánková, A. Mir:</w:t>
            </w:r>
          </w:p>
          <w:p w14:paraId="187554AE" w14:textId="77777777" w:rsidR="001D668C" w:rsidRDefault="001D668C" w:rsidP="00F0795D">
            <w:pPr>
              <w:pStyle w:val="P68B1DB1-Normlny18"/>
              <w:spacing w:after="0" w:line="240" w:lineRule="auto"/>
              <w:textAlignment w:val="baseline"/>
              <w:rPr>
                <w:lang w:val="es-ES"/>
              </w:rPr>
            </w:pPr>
          </w:p>
          <w:p w14:paraId="683E60DD" w14:textId="77777777" w:rsidR="001D668C" w:rsidRPr="00EB0D1F" w:rsidRDefault="001D668C" w:rsidP="00F0795D">
            <w:pPr>
              <w:pStyle w:val="P68B1DB1-Normlny18"/>
              <w:spacing w:after="0" w:line="240" w:lineRule="auto"/>
              <w:textAlignment w:val="baseline"/>
              <w:rPr>
                <w:i/>
                <w:iCs/>
                <w:lang w:val="en-US"/>
              </w:rPr>
            </w:pPr>
            <w:r w:rsidRPr="00EB0D1F">
              <w:rPr>
                <w:i/>
                <w:iCs/>
                <w:lang w:val="en-US"/>
              </w:rPr>
              <w:t>A general framework for the characterization of (S, N)-implications with a non-continuous negation based on completions of t-conorms.</w:t>
            </w:r>
          </w:p>
          <w:p w14:paraId="3C16ED54" w14:textId="77777777" w:rsidR="001D668C" w:rsidRDefault="001D668C" w:rsidP="00F0795D">
            <w:pPr>
              <w:pStyle w:val="P68B1DB1-Normlny18"/>
              <w:spacing w:after="0" w:line="240" w:lineRule="auto"/>
              <w:textAlignment w:val="baseline"/>
              <w:rPr>
                <w:lang w:val="en-US"/>
              </w:rPr>
            </w:pPr>
          </w:p>
          <w:p w14:paraId="569B90B2" w14:textId="77777777" w:rsidR="001D668C" w:rsidRPr="00EB0D1F" w:rsidRDefault="001D668C" w:rsidP="00F0795D">
            <w:pPr>
              <w:pStyle w:val="P68B1DB1-Normlny18"/>
              <w:spacing w:after="0" w:line="240" w:lineRule="auto"/>
              <w:textAlignment w:val="baseline"/>
              <w:rPr>
                <w:lang w:val="en-US"/>
              </w:rPr>
            </w:pPr>
            <w:r>
              <w:rPr>
                <w:lang w:val="en-US"/>
              </w:rPr>
              <w:t>Published in Fuzzy Sets and Systems 441, 1-32 (2022)</w:t>
            </w:r>
          </w:p>
          <w:p w14:paraId="2B28F773" w14:textId="52D6A198" w:rsidR="001D668C" w:rsidRPr="001D668C" w:rsidRDefault="001D668C" w:rsidP="00F0795D">
            <w:pPr>
              <w:pStyle w:val="P68B1DB1-Normlny18"/>
              <w:spacing w:after="0" w:line="240" w:lineRule="auto"/>
              <w:textAlignment w:val="baseline"/>
              <w:rPr>
                <w:rFonts w:ascii="Times New Roman" w:hAnsi="Times New Roman" w:cs="Times New Roman"/>
                <w:lang w:val="en-US"/>
              </w:rPr>
            </w:pP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DA9D243" w14:textId="2553B839" w:rsidR="00400CCB" w:rsidRPr="004B3EBA" w:rsidRDefault="000912AF" w:rsidP="00F0795D">
            <w:pPr>
              <w:pStyle w:val="P68B1DB1-Normlny18"/>
              <w:spacing w:after="0" w:line="240" w:lineRule="auto"/>
              <w:textAlignment w:val="baseline"/>
              <w:rPr>
                <w:rFonts w:ascii="Times New Roman" w:hAnsi="Times New Roman" w:cs="Times New Roman"/>
                <w:lang w:val="en-GB"/>
              </w:rPr>
            </w:pPr>
            <w:r w:rsidRPr="004B3EBA">
              <w:rPr>
                <w:lang w:val="en-GB"/>
              </w:rPr>
              <w:t> </w:t>
            </w:r>
            <w:r w:rsidR="006651DD">
              <w:rPr>
                <w:lang w:val="en-GB"/>
              </w:rPr>
              <w:t>p</w:t>
            </w:r>
            <w:r w:rsidR="00FF372E">
              <w:rPr>
                <w:lang w:val="en-GB"/>
              </w:rPr>
              <w:t>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56F44C39" w14:textId="7AADE3D1" w:rsidR="00400CCB" w:rsidRPr="004B3EBA" w:rsidRDefault="00D10AF4" w:rsidP="00F0795D">
            <w:pPr>
              <w:pStyle w:val="P68B1DB1-Normlny18"/>
              <w:spacing w:after="0" w:line="240" w:lineRule="auto"/>
              <w:textAlignment w:val="baseline"/>
              <w:rPr>
                <w:rFonts w:ascii="Times New Roman" w:hAnsi="Times New Roman" w:cs="Times New Roman"/>
                <w:lang w:val="en-GB"/>
              </w:rPr>
            </w:pPr>
            <w:r>
              <w:rPr>
                <w:lang w:val="en-GB"/>
              </w:rPr>
              <w:t>The equivalence between the problem of the characterization of (</w:t>
            </w:r>
            <w:proofErr w:type="gramStart"/>
            <w:r>
              <w:rPr>
                <w:lang w:val="en-GB"/>
              </w:rPr>
              <w:t>S,N</w:t>
            </w:r>
            <w:proofErr w:type="gramEnd"/>
            <w:r>
              <w:rPr>
                <w:lang w:val="en-GB"/>
              </w:rPr>
              <w:t>)-implications with a non-continuous negation  and the problem of the completion of t-norms</w:t>
            </w:r>
            <w:r w:rsidR="00961927">
              <w:rPr>
                <w:lang w:val="en-GB"/>
              </w:rPr>
              <w:t xml:space="preserve"> is proved</w:t>
            </w:r>
            <w:r>
              <w:rPr>
                <w:lang w:val="en-GB"/>
              </w:rPr>
              <w:t xml:space="preserve">. The completion problem is then solved for the eight regions of interest when the negation N has only 1 point of discontinuity and the corresponding t-norm is the minimum or </w:t>
            </w:r>
            <w:r w:rsidR="00961927">
              <w:rPr>
                <w:lang w:val="en-GB"/>
              </w:rPr>
              <w:t xml:space="preserve">it </w:t>
            </w:r>
            <w:r>
              <w:rPr>
                <w:lang w:val="en-GB"/>
              </w:rPr>
              <w:t>is cancellative.</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3FDE699B" w14:textId="6C051236" w:rsidR="001D668C" w:rsidRDefault="001D668C" w:rsidP="00F0795D">
            <w:pPr>
              <w:pStyle w:val="P68B1DB1-Normlny18"/>
              <w:spacing w:after="0" w:line="240" w:lineRule="auto"/>
              <w:textAlignment w:val="baseline"/>
              <w:rPr>
                <w:lang w:val="en-GB"/>
              </w:rPr>
            </w:pPr>
            <w:r>
              <w:rPr>
                <w:lang w:val="en-GB"/>
              </w:rPr>
              <w:t>Concept</w:t>
            </w:r>
          </w:p>
          <w:p w14:paraId="5286243E" w14:textId="77777777" w:rsidR="001D668C" w:rsidRDefault="001D668C" w:rsidP="00F0795D">
            <w:pPr>
              <w:pStyle w:val="P68B1DB1-Normlny18"/>
              <w:spacing w:after="0" w:line="240" w:lineRule="auto"/>
              <w:textAlignment w:val="baseline"/>
              <w:rPr>
                <w:lang w:val="en-GB"/>
              </w:rPr>
            </w:pPr>
            <w:r>
              <w:rPr>
                <w:lang w:val="en-GB"/>
              </w:rPr>
              <w:t>Formal analysis</w:t>
            </w:r>
          </w:p>
          <w:p w14:paraId="751D1885" w14:textId="7F293C8E" w:rsidR="00400CCB" w:rsidRPr="004B3EBA" w:rsidRDefault="001D668C" w:rsidP="00F0795D">
            <w:pPr>
              <w:pStyle w:val="P68B1DB1-Normlny18"/>
              <w:spacing w:after="0" w:line="240" w:lineRule="auto"/>
              <w:textAlignment w:val="baseline"/>
              <w:rPr>
                <w:rFonts w:ascii="Times New Roman" w:hAnsi="Times New Roman" w:cs="Times New Roman"/>
                <w:lang w:val="en-GB"/>
              </w:rPr>
            </w:pPr>
            <w:r>
              <w:rPr>
                <w:lang w:val="en-GB"/>
              </w:rPr>
              <w:t>Writing</w:t>
            </w:r>
          </w:p>
        </w:tc>
      </w:tr>
      <w:tr w:rsidR="00400CCB" w:rsidRPr="004B3EBA" w14:paraId="6F59C60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F28C908" w14:textId="4B7AAD03" w:rsidR="00EB0D1F" w:rsidRDefault="00EB0D1F" w:rsidP="00F0795D">
            <w:pPr>
              <w:pStyle w:val="P68B1DB1-Normlny18"/>
              <w:spacing w:after="0" w:line="240" w:lineRule="auto"/>
              <w:textAlignment w:val="baseline"/>
              <w:rPr>
                <w:lang w:val="es-ES"/>
              </w:rPr>
            </w:pPr>
            <w:r w:rsidRPr="00EB0D1F">
              <w:rPr>
                <w:lang w:val="es-ES"/>
              </w:rPr>
              <w:lastRenderedPageBreak/>
              <w:t xml:space="preserve">R. Fernández-Peralta, </w:t>
            </w:r>
            <w:r>
              <w:rPr>
                <w:lang w:val="es-ES"/>
              </w:rPr>
              <w:t>S. Massanet, A. Mir:</w:t>
            </w:r>
          </w:p>
          <w:p w14:paraId="3AB524B4" w14:textId="77777777" w:rsidR="00EB0D1F" w:rsidRDefault="00EB0D1F" w:rsidP="00F0795D">
            <w:pPr>
              <w:pStyle w:val="P68B1DB1-Normlny18"/>
              <w:spacing w:after="0" w:line="240" w:lineRule="auto"/>
              <w:textAlignment w:val="baseline"/>
              <w:rPr>
                <w:lang w:val="es-ES"/>
              </w:rPr>
            </w:pPr>
          </w:p>
          <w:p w14:paraId="524DDD57" w14:textId="2FD93773" w:rsidR="00EB0D1F" w:rsidRPr="00EB0D1F" w:rsidRDefault="00EB0D1F" w:rsidP="00F0795D">
            <w:pPr>
              <w:pStyle w:val="P68B1DB1-Normlny18"/>
              <w:spacing w:after="0" w:line="240" w:lineRule="auto"/>
              <w:textAlignment w:val="baseline"/>
              <w:rPr>
                <w:i/>
                <w:iCs/>
                <w:lang w:val="en-US"/>
              </w:rPr>
            </w:pPr>
            <w:r>
              <w:rPr>
                <w:i/>
                <w:iCs/>
                <w:lang w:val="en-US"/>
              </w:rPr>
              <w:t>On strict T-power invariant implications: Properties and intersections</w:t>
            </w:r>
            <w:r w:rsidRPr="00EB0D1F">
              <w:rPr>
                <w:i/>
                <w:iCs/>
                <w:lang w:val="en-US"/>
              </w:rPr>
              <w:t>.</w:t>
            </w:r>
          </w:p>
          <w:p w14:paraId="1031252E" w14:textId="77777777" w:rsidR="00EB0D1F" w:rsidRDefault="00EB0D1F" w:rsidP="00F0795D">
            <w:pPr>
              <w:pStyle w:val="P68B1DB1-Normlny18"/>
              <w:spacing w:after="0" w:line="240" w:lineRule="auto"/>
              <w:textAlignment w:val="baseline"/>
              <w:rPr>
                <w:lang w:val="en-US"/>
              </w:rPr>
            </w:pPr>
          </w:p>
          <w:p w14:paraId="486C0FA1" w14:textId="49767B09" w:rsidR="00EB0D1F" w:rsidRPr="00EB0D1F" w:rsidRDefault="00EB0D1F" w:rsidP="00F0795D">
            <w:pPr>
              <w:pStyle w:val="P68B1DB1-Normlny18"/>
              <w:spacing w:after="0" w:line="240" w:lineRule="auto"/>
              <w:textAlignment w:val="baseline"/>
              <w:rPr>
                <w:lang w:val="en-US"/>
              </w:rPr>
            </w:pPr>
            <w:r>
              <w:rPr>
                <w:lang w:val="en-US"/>
              </w:rPr>
              <w:t>Published in Fuzzy Sets and Systems 423, 1-28 (2021)</w:t>
            </w:r>
          </w:p>
          <w:p w14:paraId="2F79B3F6" w14:textId="74A07CFC" w:rsidR="00400CCB" w:rsidRPr="00EB0D1F" w:rsidRDefault="00400CCB" w:rsidP="00F0795D">
            <w:pPr>
              <w:pStyle w:val="P68B1DB1-Normlny18"/>
              <w:spacing w:after="0" w:line="240" w:lineRule="auto"/>
              <w:textAlignment w:val="baseline"/>
              <w:rPr>
                <w:rFonts w:ascii="Times New Roman" w:hAnsi="Times New Roman" w:cs="Times New Roman"/>
                <w:lang w:val="en-US"/>
              </w:rPr>
            </w:pP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AF99F09" w14:textId="7FFA2A94" w:rsidR="00400CCB" w:rsidRPr="004B3EBA" w:rsidRDefault="000912AF" w:rsidP="00F0795D">
            <w:pPr>
              <w:pStyle w:val="P68B1DB1-Normlny18"/>
              <w:spacing w:after="0" w:line="240" w:lineRule="auto"/>
              <w:textAlignment w:val="baseline"/>
              <w:rPr>
                <w:rFonts w:ascii="Times New Roman" w:hAnsi="Times New Roman" w:cs="Times New Roman"/>
                <w:lang w:val="en-GB"/>
              </w:rPr>
            </w:pPr>
            <w:r w:rsidRPr="004B3EBA">
              <w:rPr>
                <w:lang w:val="en-GB"/>
              </w:rPr>
              <w:t> </w:t>
            </w:r>
            <w:r w:rsidR="006651DD">
              <w:rPr>
                <w:lang w:val="en-GB"/>
              </w:rPr>
              <w:t>p</w:t>
            </w:r>
            <w:r w:rsidR="00FF372E">
              <w:rPr>
                <w:lang w:val="en-GB"/>
              </w:rPr>
              <w:t>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0556FEBB" w14:textId="0A7CAF41" w:rsidR="00400CCB" w:rsidRPr="004B3EBA" w:rsidRDefault="00C81304" w:rsidP="00F0795D">
            <w:pPr>
              <w:pStyle w:val="P68B1DB1-Normlny18"/>
              <w:spacing w:after="0" w:line="240" w:lineRule="auto"/>
              <w:textAlignment w:val="baseline"/>
              <w:rPr>
                <w:rFonts w:ascii="Times New Roman" w:hAnsi="Times New Roman" w:cs="Times New Roman"/>
                <w:lang w:val="en-GB"/>
              </w:rPr>
            </w:pPr>
            <w:r>
              <w:rPr>
                <w:lang w:val="en-GB"/>
              </w:rPr>
              <w:t>The</w:t>
            </w:r>
            <w:r w:rsidR="00961927" w:rsidRPr="00961927">
              <w:rPr>
                <w:lang w:val="en-GB"/>
              </w:rPr>
              <w:t xml:space="preserve"> so-called strict T-power invariant implications, those implications which are invariant with respect to powers of a strict t-norm, are analysed. From this study, it is proved that there are members of this family satisfying important properties. This analysis leads to the characterization of the intersection of this family with the most usual classes of fuzzy implication functions.</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43E96D4C" w14:textId="7739A482" w:rsidR="00BC0EC0" w:rsidRDefault="00BC0EC0" w:rsidP="00F0795D">
            <w:pPr>
              <w:pStyle w:val="P68B1DB1-Normlny18"/>
              <w:spacing w:after="0" w:line="240" w:lineRule="auto"/>
              <w:textAlignment w:val="baseline"/>
              <w:rPr>
                <w:lang w:val="en-GB"/>
              </w:rPr>
            </w:pPr>
            <w:r>
              <w:rPr>
                <w:lang w:val="en-GB"/>
              </w:rPr>
              <w:t>Concept</w:t>
            </w:r>
          </w:p>
          <w:p w14:paraId="6D12DD1D" w14:textId="77777777" w:rsidR="00BC0EC0" w:rsidRDefault="00BC0EC0" w:rsidP="00F0795D">
            <w:pPr>
              <w:pStyle w:val="P68B1DB1-Normlny18"/>
              <w:spacing w:after="0" w:line="240" w:lineRule="auto"/>
              <w:textAlignment w:val="baseline"/>
              <w:rPr>
                <w:lang w:val="en-GB"/>
              </w:rPr>
            </w:pPr>
            <w:r>
              <w:rPr>
                <w:lang w:val="en-GB"/>
              </w:rPr>
              <w:t>Formal analysis</w:t>
            </w:r>
          </w:p>
          <w:p w14:paraId="7576F31E" w14:textId="07B99FF1" w:rsidR="00400CCB" w:rsidRPr="004B3EBA" w:rsidRDefault="00BC0EC0" w:rsidP="00F0795D">
            <w:pPr>
              <w:pStyle w:val="P68B1DB1-Normlny18"/>
              <w:spacing w:after="0" w:line="240" w:lineRule="auto"/>
              <w:textAlignment w:val="baseline"/>
              <w:rPr>
                <w:rFonts w:ascii="Times New Roman" w:hAnsi="Times New Roman" w:cs="Times New Roman"/>
                <w:lang w:val="en-GB"/>
              </w:rPr>
            </w:pPr>
            <w:r>
              <w:rPr>
                <w:lang w:val="en-GB"/>
              </w:rPr>
              <w:t>Writing</w:t>
            </w:r>
          </w:p>
        </w:tc>
      </w:tr>
      <w:tr w:rsidR="00400CCB" w:rsidRPr="004B3EBA" w14:paraId="68CCEEEC"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6AE05FF" w14:textId="77777777" w:rsidR="001D668C" w:rsidRDefault="001D668C" w:rsidP="00F0795D">
            <w:pPr>
              <w:pStyle w:val="P68B1DB1-Normlny18"/>
              <w:spacing w:after="0" w:line="240" w:lineRule="auto"/>
              <w:textAlignment w:val="baseline"/>
              <w:rPr>
                <w:lang w:val="es-ES"/>
              </w:rPr>
            </w:pPr>
            <w:r w:rsidRPr="00EB0D1F">
              <w:rPr>
                <w:lang w:val="es-ES"/>
              </w:rPr>
              <w:t xml:space="preserve">R. Fernández-Peralta, </w:t>
            </w:r>
            <w:r>
              <w:rPr>
                <w:lang w:val="es-ES"/>
              </w:rPr>
              <w:t>S. Massanet, A. Mir:</w:t>
            </w:r>
          </w:p>
          <w:p w14:paraId="6D28DB67" w14:textId="77777777" w:rsidR="001D668C" w:rsidRDefault="001D668C" w:rsidP="00F0795D">
            <w:pPr>
              <w:pStyle w:val="P68B1DB1-Normlny18"/>
              <w:spacing w:after="0" w:line="240" w:lineRule="auto"/>
              <w:textAlignment w:val="baseline"/>
              <w:rPr>
                <w:lang w:val="es-ES"/>
              </w:rPr>
            </w:pPr>
          </w:p>
          <w:p w14:paraId="71232697" w14:textId="7D7917E3" w:rsidR="001D668C" w:rsidRDefault="001D668C" w:rsidP="00F0795D">
            <w:pPr>
              <w:pStyle w:val="P68B1DB1-Normlny18"/>
              <w:spacing w:after="0" w:line="240" w:lineRule="auto"/>
              <w:textAlignment w:val="baseline"/>
              <w:rPr>
                <w:i/>
                <w:iCs/>
                <w:lang w:val="en-US"/>
              </w:rPr>
            </w:pPr>
            <w:r w:rsidRPr="001D668C">
              <w:rPr>
                <w:i/>
                <w:iCs/>
                <w:lang w:val="en-US"/>
              </w:rPr>
              <w:t>Study of Two Families of Generalized Yager’s Implications for Describing the Structure of Generalized (</w:t>
            </w:r>
            <w:proofErr w:type="spellStart"/>
            <w:proofErr w:type="gramStart"/>
            <w:r w:rsidRPr="001D668C">
              <w:rPr>
                <w:i/>
                <w:iCs/>
                <w:lang w:val="en-US"/>
              </w:rPr>
              <w:t>h,e</w:t>
            </w:r>
            <w:proofErr w:type="spellEnd"/>
            <w:proofErr w:type="gramEnd"/>
            <w:r w:rsidRPr="001D668C">
              <w:rPr>
                <w:i/>
                <w:iCs/>
                <w:lang w:val="en-US"/>
              </w:rPr>
              <w:t>)-Implications</w:t>
            </w:r>
            <w:r>
              <w:rPr>
                <w:i/>
                <w:iCs/>
                <w:lang w:val="en-US"/>
              </w:rPr>
              <w:t>.</w:t>
            </w:r>
          </w:p>
          <w:p w14:paraId="0565DCF6" w14:textId="77777777" w:rsidR="001D668C" w:rsidRDefault="001D668C" w:rsidP="00F0795D">
            <w:pPr>
              <w:pStyle w:val="P68B1DB1-Normlny18"/>
              <w:spacing w:after="0" w:line="240" w:lineRule="auto"/>
              <w:textAlignment w:val="baseline"/>
              <w:rPr>
                <w:lang w:val="en-US"/>
              </w:rPr>
            </w:pPr>
          </w:p>
          <w:p w14:paraId="6C8C726D" w14:textId="0D46E77B" w:rsidR="001D668C" w:rsidRPr="00EB0D1F" w:rsidRDefault="001D668C" w:rsidP="00F0795D">
            <w:pPr>
              <w:pStyle w:val="P68B1DB1-Normlny18"/>
              <w:spacing w:after="0" w:line="240" w:lineRule="auto"/>
              <w:textAlignment w:val="baseline"/>
              <w:rPr>
                <w:lang w:val="en-US"/>
              </w:rPr>
            </w:pPr>
            <w:r>
              <w:rPr>
                <w:lang w:val="en-US"/>
              </w:rPr>
              <w:t>Published in Mathematics 9(13), 1490 (2021)</w:t>
            </w:r>
          </w:p>
          <w:p w14:paraId="620EC565" w14:textId="75F94F3E" w:rsidR="00400CCB" w:rsidRPr="00EB0D1F" w:rsidRDefault="00400CCB" w:rsidP="00F0795D">
            <w:pPr>
              <w:pStyle w:val="P68B1DB1-Normlny18"/>
              <w:spacing w:after="0" w:line="240" w:lineRule="auto"/>
              <w:textAlignment w:val="baseline"/>
              <w:rPr>
                <w:rFonts w:ascii="Times New Roman" w:hAnsi="Times New Roman" w:cs="Times New Roman"/>
                <w:lang w:val="en-US"/>
              </w:rPr>
            </w:pP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BB79F36" w14:textId="2F8D8C04" w:rsidR="00400CCB" w:rsidRPr="004B3EBA" w:rsidRDefault="000912AF" w:rsidP="00F0795D">
            <w:pPr>
              <w:pStyle w:val="P68B1DB1-Normlny18"/>
              <w:spacing w:after="0" w:line="240" w:lineRule="auto"/>
              <w:textAlignment w:val="baseline"/>
              <w:rPr>
                <w:rFonts w:ascii="Times New Roman" w:hAnsi="Times New Roman" w:cs="Times New Roman"/>
                <w:lang w:val="en-GB"/>
              </w:rPr>
            </w:pPr>
            <w:r w:rsidRPr="004B3EBA">
              <w:rPr>
                <w:lang w:val="en-GB"/>
              </w:rPr>
              <w:t> </w:t>
            </w:r>
            <w:r w:rsidR="006651DD">
              <w:rPr>
                <w:lang w:val="en-GB"/>
              </w:rPr>
              <w:t>p</w:t>
            </w:r>
            <w:r w:rsidR="00FF372E">
              <w:rPr>
                <w:lang w:val="en-GB"/>
              </w:rPr>
              <w:t>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E63CD8E" w14:textId="562E283E" w:rsidR="00400CCB" w:rsidRPr="00C81304" w:rsidRDefault="00C81304" w:rsidP="00F0795D">
            <w:pPr>
              <w:pStyle w:val="P68B1DB1-Normlny18"/>
              <w:spacing w:after="0" w:line="240" w:lineRule="auto"/>
              <w:textAlignment w:val="baseline"/>
              <w:rPr>
                <w:lang w:val="en-GB"/>
              </w:rPr>
            </w:pPr>
            <w:r>
              <w:rPr>
                <w:lang w:val="en-GB"/>
              </w:rPr>
              <w:t>The additional properties of generalized (</w:t>
            </w:r>
            <w:proofErr w:type="spellStart"/>
            <w:proofErr w:type="gramStart"/>
            <w:r>
              <w:rPr>
                <w:lang w:val="en-GB"/>
              </w:rPr>
              <w:t>h,e</w:t>
            </w:r>
            <w:proofErr w:type="spellEnd"/>
            <w:proofErr w:type="gramEnd"/>
            <w:r>
              <w:rPr>
                <w:lang w:val="en-GB"/>
              </w:rPr>
              <w:t xml:space="preserve">)-implications are studied and a representation theorem </w:t>
            </w:r>
            <w:r w:rsidR="00961927" w:rsidRPr="00961927">
              <w:rPr>
                <w:lang w:val="en-GB"/>
              </w:rPr>
              <w:t xml:space="preserve">that describes the structure of a generalized </w:t>
            </w:r>
            <w:r w:rsidR="00961927">
              <w:rPr>
                <w:lang w:val="en-GB"/>
              </w:rPr>
              <w:t>(</w:t>
            </w:r>
            <w:proofErr w:type="spellStart"/>
            <w:r w:rsidR="00961927">
              <w:rPr>
                <w:lang w:val="en-GB"/>
              </w:rPr>
              <w:t>h,e</w:t>
            </w:r>
            <w:proofErr w:type="spellEnd"/>
            <w:r w:rsidR="00961927">
              <w:rPr>
                <w:lang w:val="en-GB"/>
              </w:rPr>
              <w:t>)</w:t>
            </w:r>
            <w:r w:rsidR="00961927" w:rsidRPr="00961927">
              <w:rPr>
                <w:lang w:val="en-GB"/>
              </w:rPr>
              <w:t>-implication in terms of two families of fuzzy implication functions</w:t>
            </w:r>
            <w:r>
              <w:rPr>
                <w:lang w:val="en-GB"/>
              </w:rPr>
              <w:t xml:space="preserve"> is obtained</w:t>
            </w:r>
            <w:r w:rsidR="00961927" w:rsidRPr="00961927">
              <w:rPr>
                <w:lang w:val="en-GB"/>
              </w:rPr>
              <w:t xml:space="preserve">. These two families can be interpreted as particular cases of the </w:t>
            </w:r>
            <w:r w:rsidR="00961927">
              <w:rPr>
                <w:lang w:val="en-GB"/>
              </w:rPr>
              <w:t>(</w:t>
            </w:r>
            <w:proofErr w:type="spellStart"/>
            <w:proofErr w:type="gramStart"/>
            <w:r w:rsidR="00961927">
              <w:rPr>
                <w:lang w:val="en-GB"/>
              </w:rPr>
              <w:t>f,g</w:t>
            </w:r>
            <w:proofErr w:type="spellEnd"/>
            <w:proofErr w:type="gramEnd"/>
            <w:r w:rsidR="00961927">
              <w:rPr>
                <w:lang w:val="en-GB"/>
              </w:rPr>
              <w:t xml:space="preserve">) </w:t>
            </w:r>
            <w:r w:rsidR="00961927" w:rsidRPr="00961927">
              <w:rPr>
                <w:lang w:val="en-GB"/>
              </w:rPr>
              <w:t xml:space="preserve">and </w:t>
            </w:r>
            <w:r w:rsidR="00961927">
              <w:rPr>
                <w:lang w:val="en-GB"/>
              </w:rPr>
              <w:t>(</w:t>
            </w:r>
            <w:proofErr w:type="spellStart"/>
            <w:r w:rsidR="00961927">
              <w:rPr>
                <w:lang w:val="en-GB"/>
              </w:rPr>
              <w:t>g,f</w:t>
            </w:r>
            <w:proofErr w:type="spellEnd"/>
            <w:r w:rsidR="00961927">
              <w:rPr>
                <w:lang w:val="en-GB"/>
              </w:rPr>
              <w:t>)</w:t>
            </w:r>
            <w:r w:rsidR="00961927" w:rsidRPr="00961927">
              <w:rPr>
                <w:lang w:val="en-GB"/>
              </w:rPr>
              <w:t xml:space="preserve">-implications, which are two families of fuzzy implication functions that generalize the well-known </w:t>
            </w:r>
            <w:r>
              <w:rPr>
                <w:lang w:val="en-GB"/>
              </w:rPr>
              <w:t>Yager’s implications</w:t>
            </w:r>
            <w:r w:rsidR="00961927" w:rsidRPr="00961927">
              <w:rPr>
                <w:lang w:val="en-GB"/>
              </w:rPr>
              <w:t xml:space="preserve">. The </w:t>
            </w:r>
            <w:proofErr w:type="spellStart"/>
            <w:r w:rsidR="00961927" w:rsidRPr="00961927">
              <w:rPr>
                <w:lang w:val="en-GB"/>
              </w:rPr>
              <w:t>behavior</w:t>
            </w:r>
            <w:proofErr w:type="spellEnd"/>
            <w:r w:rsidR="00961927" w:rsidRPr="00961927">
              <w:rPr>
                <w:lang w:val="en-GB"/>
              </w:rPr>
              <w:t xml:space="preserve"> and additional properties of these two families are also studied in detail.</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6A3706B3" w14:textId="5F9AD47C" w:rsidR="00BC0EC0" w:rsidRDefault="00BC0EC0" w:rsidP="00F0795D">
            <w:pPr>
              <w:pStyle w:val="P68B1DB1-Normlny18"/>
              <w:spacing w:after="0" w:line="240" w:lineRule="auto"/>
              <w:textAlignment w:val="baseline"/>
              <w:rPr>
                <w:lang w:val="en-GB"/>
              </w:rPr>
            </w:pPr>
            <w:r>
              <w:rPr>
                <w:lang w:val="en-GB"/>
              </w:rPr>
              <w:t>Concept</w:t>
            </w:r>
          </w:p>
          <w:p w14:paraId="5C08E116" w14:textId="77777777" w:rsidR="00BC0EC0" w:rsidRDefault="00BC0EC0" w:rsidP="00F0795D">
            <w:pPr>
              <w:pStyle w:val="P68B1DB1-Normlny18"/>
              <w:spacing w:after="0" w:line="240" w:lineRule="auto"/>
              <w:textAlignment w:val="baseline"/>
              <w:rPr>
                <w:lang w:val="en-GB"/>
              </w:rPr>
            </w:pPr>
            <w:r>
              <w:rPr>
                <w:lang w:val="en-GB"/>
              </w:rPr>
              <w:t>Formal analysis</w:t>
            </w:r>
          </w:p>
          <w:p w14:paraId="55D1B300" w14:textId="5BAFDD96" w:rsidR="00400CCB" w:rsidRPr="004B3EBA" w:rsidRDefault="00BC0EC0" w:rsidP="00F0795D">
            <w:pPr>
              <w:pStyle w:val="P68B1DB1-Normlny18"/>
              <w:spacing w:after="0" w:line="240" w:lineRule="auto"/>
              <w:textAlignment w:val="baseline"/>
              <w:rPr>
                <w:rFonts w:ascii="Times New Roman" w:hAnsi="Times New Roman" w:cs="Times New Roman"/>
                <w:lang w:val="en-GB"/>
              </w:rPr>
            </w:pPr>
            <w:r>
              <w:rPr>
                <w:lang w:val="en-GB"/>
              </w:rPr>
              <w:t>Writing</w:t>
            </w:r>
          </w:p>
        </w:tc>
      </w:tr>
      <w:tr w:rsidR="00C81304" w:rsidRPr="004B3EBA" w14:paraId="6C61227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11049412" w14:textId="77777777" w:rsidR="00C81304" w:rsidRDefault="00C81304" w:rsidP="00F0795D">
            <w:pPr>
              <w:pStyle w:val="P68B1DB1-Normlny18"/>
              <w:spacing w:after="0" w:line="240" w:lineRule="auto"/>
              <w:textAlignment w:val="baseline"/>
              <w:rPr>
                <w:lang w:val="es-ES"/>
              </w:rPr>
            </w:pPr>
            <w:r w:rsidRPr="001D668C">
              <w:rPr>
                <w:lang w:val="es-ES"/>
              </w:rPr>
              <w:t> </w:t>
            </w:r>
            <w:r w:rsidRPr="00EB0D1F">
              <w:rPr>
                <w:lang w:val="es-ES"/>
              </w:rPr>
              <w:t xml:space="preserve">R. Fernández-Peralta, </w:t>
            </w:r>
            <w:r>
              <w:rPr>
                <w:lang w:val="es-ES"/>
              </w:rPr>
              <w:t>S. Massanet, A. Mir:</w:t>
            </w:r>
          </w:p>
          <w:p w14:paraId="77B127D7" w14:textId="77777777" w:rsidR="00C81304" w:rsidRDefault="00C81304" w:rsidP="00F0795D">
            <w:pPr>
              <w:pStyle w:val="P68B1DB1-Normlny18"/>
              <w:spacing w:after="0" w:line="240" w:lineRule="auto"/>
              <w:textAlignment w:val="baseline"/>
              <w:rPr>
                <w:lang w:val="es-ES"/>
              </w:rPr>
            </w:pPr>
          </w:p>
          <w:p w14:paraId="625250E0" w14:textId="47805C2C" w:rsidR="00C81304" w:rsidRDefault="00C81304" w:rsidP="00F0795D">
            <w:pPr>
              <w:pStyle w:val="P68B1DB1-Normlny18"/>
              <w:spacing w:after="0" w:line="240" w:lineRule="auto"/>
              <w:textAlignment w:val="baseline"/>
              <w:rPr>
                <w:i/>
                <w:iCs/>
                <w:lang w:val="en-US"/>
              </w:rPr>
            </w:pPr>
            <w:r w:rsidRPr="001D668C">
              <w:rPr>
                <w:i/>
                <w:iCs/>
                <w:lang w:val="en-US"/>
              </w:rPr>
              <w:t>Characterization of generalized</w:t>
            </w:r>
            <w:r>
              <w:rPr>
                <w:i/>
                <w:iCs/>
                <w:lang w:val="en-US"/>
              </w:rPr>
              <w:t xml:space="preserve"> </w:t>
            </w:r>
            <w:r w:rsidRPr="001D668C">
              <w:rPr>
                <w:i/>
                <w:iCs/>
                <w:lang w:val="en-US"/>
              </w:rPr>
              <w:t>(h, e)-implications based on the characterization of (f, e) and (g, e)-implications</w:t>
            </w:r>
            <w:r>
              <w:rPr>
                <w:i/>
                <w:iCs/>
                <w:lang w:val="en-US"/>
              </w:rPr>
              <w:t>.</w:t>
            </w:r>
          </w:p>
          <w:p w14:paraId="0AF57F44" w14:textId="77777777" w:rsidR="00C81304" w:rsidRDefault="00C81304" w:rsidP="00F0795D">
            <w:pPr>
              <w:pStyle w:val="P68B1DB1-Normlny18"/>
              <w:spacing w:after="0" w:line="240" w:lineRule="auto"/>
              <w:textAlignment w:val="baseline"/>
              <w:rPr>
                <w:lang w:val="en-US"/>
              </w:rPr>
            </w:pPr>
          </w:p>
          <w:p w14:paraId="071FF7AC" w14:textId="11194AC3" w:rsidR="00C81304" w:rsidRPr="00EB0D1F" w:rsidRDefault="00C81304" w:rsidP="00F0795D">
            <w:pPr>
              <w:pStyle w:val="P68B1DB1-Normlny18"/>
              <w:spacing w:after="0" w:line="240" w:lineRule="auto"/>
              <w:textAlignment w:val="baseline"/>
              <w:rPr>
                <w:lang w:val="en-US"/>
              </w:rPr>
            </w:pPr>
            <w:r>
              <w:rPr>
                <w:lang w:val="en-US"/>
              </w:rPr>
              <w:t>Published in Information Sciences 612, 1145-1170 (2022)</w:t>
            </w:r>
          </w:p>
          <w:p w14:paraId="18F6D177" w14:textId="706D3C27" w:rsidR="00C81304" w:rsidRPr="004B3EBA" w:rsidRDefault="00C81304" w:rsidP="00F0795D">
            <w:pPr>
              <w:pStyle w:val="P68B1DB1-Normlny18"/>
              <w:spacing w:after="0" w:line="240" w:lineRule="auto"/>
              <w:textAlignment w:val="baseline"/>
              <w:rPr>
                <w:rFonts w:ascii="Times New Roman" w:hAnsi="Times New Roman" w:cs="Times New Roman"/>
                <w:lang w:val="en-GB"/>
              </w:rPr>
            </w:pP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FCE9420" w14:textId="082E9E64" w:rsidR="00C81304" w:rsidRPr="004B3EBA" w:rsidRDefault="00C81304" w:rsidP="00F0795D">
            <w:pPr>
              <w:pStyle w:val="P68B1DB1-Normlny18"/>
              <w:spacing w:after="0" w:line="240" w:lineRule="auto"/>
              <w:textAlignment w:val="baseline"/>
              <w:rPr>
                <w:rFonts w:ascii="Times New Roman" w:hAnsi="Times New Roman" w:cs="Times New Roman"/>
                <w:lang w:val="en-GB"/>
              </w:rPr>
            </w:pPr>
            <w:r w:rsidRPr="004B3EBA">
              <w:rPr>
                <w:lang w:val="en-GB"/>
              </w:rPr>
              <w:t> </w:t>
            </w:r>
            <w:r w:rsidR="006651DD">
              <w:rPr>
                <w:lang w:val="en-GB"/>
              </w:rPr>
              <w:t>p</w:t>
            </w:r>
            <w:r>
              <w:rPr>
                <w:lang w:val="en-GB"/>
              </w:rPr>
              <w:t>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43157DEB" w14:textId="384CBA3F" w:rsidR="00C81304" w:rsidRPr="00C81304" w:rsidRDefault="00C81304" w:rsidP="00F0795D">
            <w:pPr>
              <w:pStyle w:val="P68B1DB1-Normlny18"/>
              <w:spacing w:after="0" w:line="240" w:lineRule="auto"/>
              <w:textAlignment w:val="baseline"/>
              <w:rPr>
                <w:lang w:val="en-GB"/>
              </w:rPr>
            </w:pPr>
            <w:r>
              <w:rPr>
                <w:lang w:val="en-GB"/>
              </w:rPr>
              <w:t>The open problem of the characterization of generalized (</w:t>
            </w:r>
            <w:proofErr w:type="spellStart"/>
            <w:proofErr w:type="gramStart"/>
            <w:r>
              <w:rPr>
                <w:lang w:val="en-GB"/>
              </w:rPr>
              <w:t>h,e</w:t>
            </w:r>
            <w:proofErr w:type="spellEnd"/>
            <w:proofErr w:type="gramEnd"/>
            <w:r>
              <w:rPr>
                <w:lang w:val="en-GB"/>
              </w:rPr>
              <w:t xml:space="preserve">)-implications is studied and totally solved. The characterization is based </w:t>
            </w:r>
            <w:r w:rsidR="00811886">
              <w:rPr>
                <w:lang w:val="en-GB"/>
              </w:rPr>
              <w:t>o</w:t>
            </w:r>
            <w:r>
              <w:rPr>
                <w:lang w:val="en-GB"/>
              </w:rPr>
              <w:t>n the characterization of two families which are generalizations of the well-known Yager’s implications, called (</w:t>
            </w:r>
            <w:proofErr w:type="spellStart"/>
            <w:proofErr w:type="gramStart"/>
            <w:r>
              <w:rPr>
                <w:lang w:val="en-GB"/>
              </w:rPr>
              <w:t>f,e</w:t>
            </w:r>
            <w:proofErr w:type="spellEnd"/>
            <w:proofErr w:type="gramEnd"/>
            <w:r>
              <w:rPr>
                <w:lang w:val="en-GB"/>
              </w:rPr>
              <w:t>) and (</w:t>
            </w:r>
            <w:proofErr w:type="spellStart"/>
            <w:r>
              <w:rPr>
                <w:lang w:val="en-GB"/>
              </w:rPr>
              <w:t>g,e</w:t>
            </w:r>
            <w:proofErr w:type="spellEnd"/>
            <w:r>
              <w:rPr>
                <w:lang w:val="en-GB"/>
              </w:rPr>
              <w:t>)-implications and two new additional properties of fuzzy implication functions which are modifications of the law of importation.</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04D4A01C" w14:textId="2C554DEA" w:rsidR="00C81304" w:rsidRDefault="00C81304" w:rsidP="00F0795D">
            <w:pPr>
              <w:pStyle w:val="P68B1DB1-Normlny18"/>
              <w:spacing w:after="0" w:line="240" w:lineRule="auto"/>
              <w:textAlignment w:val="baseline"/>
              <w:rPr>
                <w:lang w:val="en-GB"/>
              </w:rPr>
            </w:pPr>
            <w:r>
              <w:rPr>
                <w:lang w:val="en-GB"/>
              </w:rPr>
              <w:t>Concept</w:t>
            </w:r>
          </w:p>
          <w:p w14:paraId="6C0EF2C3" w14:textId="77777777" w:rsidR="00C81304" w:rsidRDefault="00C81304" w:rsidP="00F0795D">
            <w:pPr>
              <w:pStyle w:val="P68B1DB1-Normlny18"/>
              <w:spacing w:after="0" w:line="240" w:lineRule="auto"/>
              <w:textAlignment w:val="baseline"/>
              <w:rPr>
                <w:lang w:val="en-GB"/>
              </w:rPr>
            </w:pPr>
            <w:r>
              <w:rPr>
                <w:lang w:val="en-GB"/>
              </w:rPr>
              <w:t>Formal analysis</w:t>
            </w:r>
          </w:p>
          <w:p w14:paraId="2A8C8899" w14:textId="14842392" w:rsidR="00C81304" w:rsidRPr="004B3EBA" w:rsidRDefault="00C81304" w:rsidP="00F0795D">
            <w:pPr>
              <w:pStyle w:val="P68B1DB1-Normlny18"/>
              <w:spacing w:after="0" w:line="240" w:lineRule="auto"/>
              <w:textAlignment w:val="baseline"/>
              <w:rPr>
                <w:rFonts w:ascii="Times New Roman" w:hAnsi="Times New Roman" w:cs="Times New Roman"/>
                <w:lang w:val="en-GB"/>
              </w:rPr>
            </w:pPr>
            <w:r>
              <w:rPr>
                <w:lang w:val="en-GB"/>
              </w:rPr>
              <w:t>Writing</w:t>
            </w:r>
          </w:p>
        </w:tc>
      </w:tr>
      <w:tr w:rsidR="00C81304" w:rsidRPr="004B3EBA" w14:paraId="21EC5C2C"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tcPr>
          <w:p w14:paraId="34B39651" w14:textId="77777777" w:rsidR="00C81304" w:rsidRDefault="00C81304" w:rsidP="00F0795D">
            <w:pPr>
              <w:pStyle w:val="P68B1DB1-Normlny18"/>
              <w:spacing w:after="0" w:line="240" w:lineRule="auto"/>
              <w:textAlignment w:val="baseline"/>
              <w:rPr>
                <w:lang w:val="es-ES"/>
              </w:rPr>
            </w:pPr>
            <w:r w:rsidRPr="00EB0D1F">
              <w:rPr>
                <w:lang w:val="es-ES"/>
              </w:rPr>
              <w:t xml:space="preserve">R. Fernández-Peralta, </w:t>
            </w:r>
            <w:r>
              <w:rPr>
                <w:lang w:val="es-ES"/>
              </w:rPr>
              <w:t>S. Massanet, A. Mesiarová-Zemánková, A. Mir:</w:t>
            </w:r>
          </w:p>
          <w:p w14:paraId="6C7C89AD" w14:textId="77777777" w:rsidR="00C81304" w:rsidRPr="006A13C6" w:rsidRDefault="00C81304" w:rsidP="00F0795D">
            <w:pPr>
              <w:pStyle w:val="P68B1DB1-Normlny18"/>
              <w:spacing w:after="0" w:line="240" w:lineRule="auto"/>
              <w:textAlignment w:val="baseline"/>
              <w:rPr>
                <w:i/>
                <w:iCs/>
                <w:lang w:val="es-ES"/>
              </w:rPr>
            </w:pPr>
          </w:p>
          <w:p w14:paraId="09CDED80" w14:textId="00BA9821" w:rsidR="00C81304" w:rsidRPr="00EB0D1F" w:rsidRDefault="00C81304" w:rsidP="00F0795D">
            <w:pPr>
              <w:pStyle w:val="P68B1DB1-Normlny18"/>
              <w:spacing w:after="0" w:line="240" w:lineRule="auto"/>
              <w:textAlignment w:val="baseline"/>
              <w:rPr>
                <w:i/>
                <w:iCs/>
                <w:lang w:val="en-US"/>
              </w:rPr>
            </w:pPr>
            <w:r w:rsidRPr="00264402">
              <w:rPr>
                <w:i/>
                <w:iCs/>
                <w:lang w:val="en-US"/>
              </w:rPr>
              <w:t>Determination of the continuous completions of conditionally cancellative pre-t-norms associated with the characterization of (</w:t>
            </w:r>
            <w:proofErr w:type="gramStart"/>
            <w:r w:rsidRPr="00264402">
              <w:rPr>
                <w:i/>
                <w:iCs/>
                <w:lang w:val="en-US"/>
              </w:rPr>
              <w:t>S,N</w:t>
            </w:r>
            <w:proofErr w:type="gramEnd"/>
            <w:r w:rsidRPr="00264402">
              <w:rPr>
                <w:i/>
                <w:iCs/>
                <w:lang w:val="en-US"/>
              </w:rPr>
              <w:t>)-implications: Part I</w:t>
            </w:r>
            <w:r w:rsidRPr="00EB0D1F">
              <w:rPr>
                <w:i/>
                <w:iCs/>
                <w:lang w:val="en-US"/>
              </w:rPr>
              <w:t>.</w:t>
            </w:r>
          </w:p>
          <w:p w14:paraId="3C1CF1FC" w14:textId="77777777" w:rsidR="00C81304" w:rsidRDefault="00C81304" w:rsidP="00F0795D">
            <w:pPr>
              <w:pStyle w:val="P68B1DB1-Normlny18"/>
              <w:spacing w:after="0" w:line="240" w:lineRule="auto"/>
              <w:textAlignment w:val="baseline"/>
              <w:rPr>
                <w:lang w:val="en-US"/>
              </w:rPr>
            </w:pPr>
          </w:p>
          <w:p w14:paraId="3D7C2A03" w14:textId="63DB5CAC" w:rsidR="00C81304" w:rsidRPr="00EB0D1F" w:rsidRDefault="00C81304" w:rsidP="00F0795D">
            <w:pPr>
              <w:pStyle w:val="P68B1DB1-Normlny18"/>
              <w:spacing w:after="0" w:line="240" w:lineRule="auto"/>
              <w:textAlignment w:val="baseline"/>
              <w:rPr>
                <w:lang w:val="en-US"/>
              </w:rPr>
            </w:pPr>
            <w:r>
              <w:rPr>
                <w:lang w:val="en-US"/>
              </w:rPr>
              <w:t>Published in Fuzzy Sets and Systems 468, 108614 (2023)</w:t>
            </w:r>
          </w:p>
          <w:p w14:paraId="2F589094" w14:textId="77777777" w:rsidR="00C81304" w:rsidRPr="00264402" w:rsidRDefault="00C81304" w:rsidP="00F0795D">
            <w:pPr>
              <w:pStyle w:val="P68B1DB1-Normlny18"/>
              <w:spacing w:after="0" w:line="240" w:lineRule="auto"/>
              <w:textAlignment w:val="baseline"/>
              <w:rPr>
                <w:lang w:val="en-US"/>
              </w:rPr>
            </w:pPr>
          </w:p>
        </w:tc>
        <w:tc>
          <w:tcPr>
            <w:tcW w:w="1250" w:type="pct"/>
            <w:tcBorders>
              <w:top w:val="single" w:sz="6" w:space="0" w:color="auto"/>
              <w:left w:val="single" w:sz="6" w:space="0" w:color="auto"/>
              <w:bottom w:val="single" w:sz="6" w:space="0" w:color="auto"/>
              <w:right w:val="single" w:sz="6" w:space="0" w:color="auto"/>
            </w:tcBorders>
            <w:shd w:val="clear" w:color="auto" w:fill="auto"/>
          </w:tcPr>
          <w:p w14:paraId="73AF3AFB" w14:textId="4A29695C" w:rsidR="00C81304" w:rsidRPr="00264402" w:rsidRDefault="006651DD" w:rsidP="00F0795D">
            <w:pPr>
              <w:pStyle w:val="P68B1DB1-Normlny18"/>
              <w:spacing w:after="0" w:line="240" w:lineRule="auto"/>
              <w:textAlignment w:val="baseline"/>
              <w:rPr>
                <w:lang w:val="en-US"/>
              </w:rPr>
            </w:pPr>
            <w:r>
              <w:rPr>
                <w:lang w:val="en-US"/>
              </w:rPr>
              <w:t>p</w:t>
            </w:r>
            <w:r w:rsidR="00C81304">
              <w:rPr>
                <w:lang w:val="en-US"/>
              </w:rPr>
              <w:t>ublication</w:t>
            </w:r>
          </w:p>
        </w:tc>
        <w:tc>
          <w:tcPr>
            <w:tcW w:w="1531" w:type="pct"/>
            <w:tcBorders>
              <w:top w:val="single" w:sz="6" w:space="0" w:color="auto"/>
              <w:left w:val="single" w:sz="6" w:space="0" w:color="auto"/>
              <w:bottom w:val="single" w:sz="6" w:space="0" w:color="auto"/>
              <w:right w:val="single" w:sz="6" w:space="0" w:color="auto"/>
            </w:tcBorders>
            <w:shd w:val="clear" w:color="auto" w:fill="auto"/>
          </w:tcPr>
          <w:p w14:paraId="24769863" w14:textId="10862BAD" w:rsidR="00C81304" w:rsidRPr="00C81304" w:rsidRDefault="00C81304" w:rsidP="00F0795D">
            <w:pPr>
              <w:pStyle w:val="P68B1DB1-Normlny18"/>
              <w:spacing w:after="0" w:line="240" w:lineRule="auto"/>
              <w:textAlignment w:val="baseline"/>
              <w:rPr>
                <w:lang w:val="en-GB"/>
              </w:rPr>
            </w:pPr>
            <w:r w:rsidRPr="00C81304">
              <w:rPr>
                <w:lang w:val="en-GB"/>
              </w:rPr>
              <w:t xml:space="preserve">The continuous completions of conditionally cancellative pre-t-norms defined in the regions linked to the characterization </w:t>
            </w:r>
            <w:proofErr w:type="gramStart"/>
            <w:r w:rsidRPr="00C81304">
              <w:rPr>
                <w:lang w:val="en-GB"/>
              </w:rPr>
              <w:t xml:space="preserve">of </w:t>
            </w:r>
            <w:r>
              <w:rPr>
                <w:lang w:val="en-GB"/>
              </w:rPr>
              <w:t xml:space="preserve"> </w:t>
            </w:r>
            <w:r w:rsidRPr="00C81304">
              <w:rPr>
                <w:lang w:val="en-GB"/>
              </w:rPr>
              <w:t>(</w:t>
            </w:r>
            <w:proofErr w:type="gramEnd"/>
            <w:r w:rsidRPr="00C81304">
              <w:rPr>
                <w:lang w:val="en-GB"/>
              </w:rPr>
              <w:t>S,N)-implications when S is a continuous t-conorm and N is a fuzzy negation with one point of discontinuity are determined.</w:t>
            </w:r>
          </w:p>
        </w:tc>
        <w:tc>
          <w:tcPr>
            <w:tcW w:w="969" w:type="pct"/>
            <w:tcBorders>
              <w:top w:val="single" w:sz="6" w:space="0" w:color="auto"/>
              <w:left w:val="single" w:sz="6" w:space="0" w:color="auto"/>
              <w:bottom w:val="single" w:sz="6" w:space="0" w:color="auto"/>
              <w:right w:val="single" w:sz="6" w:space="0" w:color="auto"/>
            </w:tcBorders>
            <w:shd w:val="clear" w:color="auto" w:fill="auto"/>
          </w:tcPr>
          <w:p w14:paraId="24CD847A" w14:textId="77777777" w:rsidR="00C81304" w:rsidRDefault="00C81304" w:rsidP="00F0795D">
            <w:pPr>
              <w:pStyle w:val="P68B1DB1-Normlny18"/>
              <w:spacing w:after="0" w:line="240" w:lineRule="auto"/>
              <w:textAlignment w:val="baseline"/>
              <w:rPr>
                <w:lang w:val="en-GB"/>
              </w:rPr>
            </w:pPr>
            <w:r>
              <w:rPr>
                <w:lang w:val="en-GB"/>
              </w:rPr>
              <w:t>Concept</w:t>
            </w:r>
          </w:p>
          <w:p w14:paraId="6EBFFB3E" w14:textId="77777777" w:rsidR="00C81304" w:rsidRDefault="00C81304" w:rsidP="00F0795D">
            <w:pPr>
              <w:pStyle w:val="P68B1DB1-Normlny18"/>
              <w:spacing w:after="0" w:line="240" w:lineRule="auto"/>
              <w:textAlignment w:val="baseline"/>
              <w:rPr>
                <w:lang w:val="en-GB"/>
              </w:rPr>
            </w:pPr>
            <w:r>
              <w:rPr>
                <w:lang w:val="en-GB"/>
              </w:rPr>
              <w:t>Formal analysis</w:t>
            </w:r>
          </w:p>
          <w:p w14:paraId="74C0C256" w14:textId="7FE4D43B" w:rsidR="00C81304" w:rsidRDefault="00C81304" w:rsidP="00F0795D">
            <w:pPr>
              <w:pStyle w:val="P68B1DB1-Normlny18"/>
              <w:spacing w:after="0" w:line="240" w:lineRule="auto"/>
              <w:textAlignment w:val="baseline"/>
              <w:rPr>
                <w:lang w:val="en-GB"/>
              </w:rPr>
            </w:pPr>
            <w:r>
              <w:rPr>
                <w:lang w:val="en-GB"/>
              </w:rPr>
              <w:t>Writing</w:t>
            </w:r>
          </w:p>
        </w:tc>
      </w:tr>
    </w:tbl>
    <w:p w14:paraId="6573CA47"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1B0F8B23" w14:textId="741E475C" w:rsidR="00C26E6A" w:rsidRDefault="00D10AF4" w:rsidP="00D10AF4">
      <w:pPr>
        <w:jc w:val="both"/>
        <w:rPr>
          <w:rFonts w:ascii="Arial" w:eastAsiaTheme="minorEastAsia" w:hAnsi="Arial" w:cs="Arial"/>
          <w:lang w:val="en-GB"/>
        </w:rPr>
      </w:pPr>
      <w:r>
        <w:rPr>
          <w:rFonts w:ascii="Arial" w:hAnsi="Arial" w:cs="Arial"/>
          <w:lang w:val="en-GB"/>
        </w:rPr>
        <w:t xml:space="preserve">The candidate’s most important outputs consist of </w:t>
      </w:r>
      <w:r w:rsidR="009408E6">
        <w:rPr>
          <w:rFonts w:ascii="Arial" w:hAnsi="Arial" w:cs="Arial"/>
          <w:lang w:val="en-GB"/>
        </w:rPr>
        <w:t>7 journal papers published in Q1 journals by JCR as a first author</w:t>
      </w:r>
      <w:r>
        <w:rPr>
          <w:rFonts w:ascii="Arial" w:hAnsi="Arial" w:cs="Arial"/>
          <w:lang w:val="en-GB"/>
        </w:rPr>
        <w:t xml:space="preserve"> and </w:t>
      </w:r>
      <w:r w:rsidR="009408E6">
        <w:rPr>
          <w:rFonts w:ascii="Arial" w:hAnsi="Arial" w:cs="Arial"/>
          <w:lang w:val="en-GB"/>
        </w:rPr>
        <w:t xml:space="preserve">5 full papers and 6 abstracts published in international conference </w:t>
      </w:r>
      <w:r>
        <w:rPr>
          <w:rFonts w:ascii="Arial" w:hAnsi="Arial" w:cs="Arial"/>
          <w:lang w:val="en-GB"/>
        </w:rPr>
        <w:t>proceedings. The 5 highlighted papers are devoted to the characterization of fuzzy implication functions and</w:t>
      </w:r>
      <w:r w:rsidR="00C81304">
        <w:rPr>
          <w:rFonts w:ascii="Arial" w:hAnsi="Arial" w:cs="Arial"/>
          <w:lang w:val="en-GB"/>
        </w:rPr>
        <w:t xml:space="preserve"> the study of</w:t>
      </w:r>
      <w:r>
        <w:rPr>
          <w:rFonts w:ascii="Arial" w:hAnsi="Arial" w:cs="Arial"/>
          <w:lang w:val="en-GB"/>
        </w:rPr>
        <w:t xml:space="preserve"> their additional properties</w:t>
      </w:r>
      <w:r w:rsidR="008266ED">
        <w:rPr>
          <w:rFonts w:ascii="Arial" w:hAnsi="Arial" w:cs="Arial"/>
          <w:lang w:val="en-GB"/>
        </w:rPr>
        <w:t>.</w:t>
      </w:r>
      <w:r w:rsidR="00811886">
        <w:rPr>
          <w:rFonts w:ascii="Arial" w:hAnsi="Arial" w:cs="Arial"/>
          <w:lang w:val="en-GB"/>
        </w:rPr>
        <w:t xml:space="preserve"> </w:t>
      </w:r>
      <w:r w:rsidR="00A31457">
        <w:rPr>
          <w:rFonts w:ascii="Arial" w:hAnsi="Arial" w:cs="Arial"/>
          <w:lang w:val="en-GB"/>
        </w:rPr>
        <w:t xml:space="preserve">These publications contain high-quality results related to well-known and complex open problems within the field fuzzy implication functions. For instance, the first paper corresponds to new advances </w:t>
      </w:r>
      <w:r w:rsidR="00C26E6A">
        <w:rPr>
          <w:rFonts w:ascii="Arial" w:hAnsi="Arial" w:cs="Arial"/>
          <w:lang w:val="en-GB"/>
        </w:rPr>
        <w:t>i</w:t>
      </w:r>
      <w:r w:rsidR="00A31457">
        <w:rPr>
          <w:rFonts w:ascii="Arial" w:hAnsi="Arial" w:cs="Arial"/>
          <w:lang w:val="en-GB"/>
        </w:rPr>
        <w:t xml:space="preserve">n the renowned problem of the characterization of </w:t>
      </w:r>
      <m:oMath>
        <m:r>
          <w:rPr>
            <w:rFonts w:ascii="Cambria Math" w:hAnsi="Cambria Math" w:cs="Arial"/>
            <w:lang w:val="en-GB"/>
          </w:rPr>
          <m:t>(S,N)</m:t>
        </m:r>
      </m:oMath>
      <w:r w:rsidR="00A31457">
        <w:rPr>
          <w:rFonts w:ascii="Arial" w:eastAsiaTheme="minorEastAsia" w:hAnsi="Arial" w:cs="Arial"/>
          <w:lang w:val="en-GB"/>
        </w:rPr>
        <w:t xml:space="preserve">-implications with a non-continuous </w:t>
      </w:r>
      <w:r w:rsidR="00A31457">
        <w:rPr>
          <w:rFonts w:ascii="Arial" w:eastAsiaTheme="minorEastAsia" w:hAnsi="Arial" w:cs="Arial"/>
          <w:lang w:val="en-GB"/>
        </w:rPr>
        <w:lastRenderedPageBreak/>
        <w:t>negation</w:t>
      </w:r>
      <w:r w:rsidR="000921DF">
        <w:rPr>
          <w:rFonts w:ascii="Arial" w:eastAsiaTheme="minorEastAsia" w:hAnsi="Arial" w:cs="Arial"/>
          <w:lang w:val="en-GB"/>
        </w:rPr>
        <w:t xml:space="preserve">, which was highlighted as an open problem for several years </w:t>
      </w:r>
      <w:r w:rsidR="000921DF">
        <w:rPr>
          <w:rFonts w:ascii="Arial" w:eastAsiaTheme="minorEastAsia" w:hAnsi="Arial" w:cs="Arial"/>
          <w:lang w:val="en-GB"/>
        </w:rPr>
        <w:fldChar w:fldCharType="begin"/>
      </w:r>
      <w:r w:rsidR="000921DF">
        <w:rPr>
          <w:rFonts w:ascii="Arial" w:eastAsiaTheme="minorEastAsia" w:hAnsi="Arial" w:cs="Arial"/>
          <w:lang w:val="en-GB"/>
        </w:rPr>
        <w:instrText xml:space="preserve"> ADDIN ZOTERO_ITEM CSL_CITATION {"citationID":"73uYsfoy","properties":{"formattedCitation":"[6], [65]","plainCitation":"[6], [65]","noteIndex":0},"citationItems":[{"id":81,"uris":["http://zotero.org/users/local/8h6rAf77/items/2Q9ZP37Q"],"itemData":{"id":81,"type":"article-journal","container-title":"Fuzzy Sets and Systems","issue":"14","page":"1836-1859","title":"(S,N)- and R-implications: A state-of-the-art survey","volume":"159","author":[{"family":"Baczyński","given":"M."},{"family":"Jayaram","given":"B."}],"issued":{"date-parts":[["2008"]]}}},{"id":"oHgNK5BX/uP8YNESQ","uris":["http://zotero.org/users/local/8h6rAf77/items/5MIU2TLF"],"itemData":{"id":"oHgNK5BX/uP8YNESQ","type":"book","collection-title":"Studies in Fuzziness and Soft Computing","event-place":"Berlin, Heidelberg","ISBN":"978-3-540-69080-1","language":"en","note":"ISSN: 1434-9922, 1860-0808\nDOI: 10.1007/978-3-540-69082-5","publisher":"Springer","publisher-place":"Berlin, Heidelberg","source":"DOI.org (Crossref)","title":"Fuzzy Implications","URL":"http://link.springer.com/10.1007/978-3-540-69082-5","volume":"231","author":[{"family":"Baczyński","given":"Michał"},{"family":"Jayaram","given":"Balasubramaniam"}],"accessed":{"date-parts":[["2023",9,19]]},"issued":{"date-parts":[["2008"]]}}}],"schema":"https://github.com/citation-style-language/schema/raw/master/csl-citation.json"} </w:instrText>
      </w:r>
      <w:r w:rsidR="000921DF">
        <w:rPr>
          <w:rFonts w:ascii="Arial" w:eastAsiaTheme="minorEastAsia" w:hAnsi="Arial" w:cs="Arial"/>
          <w:lang w:val="en-GB"/>
        </w:rPr>
        <w:fldChar w:fldCharType="separate"/>
      </w:r>
      <w:r w:rsidR="000921DF" w:rsidRPr="000921DF">
        <w:rPr>
          <w:rFonts w:ascii="Arial" w:hAnsi="Arial" w:cs="Arial"/>
        </w:rPr>
        <w:t>[6], [65]</w:t>
      </w:r>
      <w:r w:rsidR="000921DF">
        <w:rPr>
          <w:rFonts w:ascii="Arial" w:eastAsiaTheme="minorEastAsia" w:hAnsi="Arial" w:cs="Arial"/>
          <w:lang w:val="en-GB"/>
        </w:rPr>
        <w:fldChar w:fldCharType="end"/>
      </w:r>
      <w:r w:rsidR="000921DF">
        <w:rPr>
          <w:rFonts w:ascii="Arial" w:eastAsiaTheme="minorEastAsia" w:hAnsi="Arial" w:cs="Arial"/>
          <w:lang w:val="en-GB"/>
        </w:rPr>
        <w:t>.</w:t>
      </w:r>
      <w:r w:rsidR="00B31A22">
        <w:rPr>
          <w:rFonts w:ascii="Arial" w:eastAsiaTheme="minorEastAsia" w:hAnsi="Arial" w:cs="Arial"/>
          <w:lang w:val="en-GB"/>
        </w:rPr>
        <w:t xml:space="preserve"> </w:t>
      </w:r>
      <w:r w:rsidR="00B31A22" w:rsidRPr="00B31A22">
        <w:rPr>
          <w:rFonts w:ascii="Arial" w:eastAsiaTheme="minorEastAsia" w:hAnsi="Arial" w:cs="Arial"/>
          <w:lang w:val="en-GB"/>
        </w:rPr>
        <w:t xml:space="preserve">This publication contains a detailed discussion of the problem and provides new </w:t>
      </w:r>
      <w:r w:rsidR="006B1939">
        <w:rPr>
          <w:rFonts w:ascii="Arial" w:eastAsiaTheme="minorEastAsia" w:hAnsi="Arial" w:cs="Arial"/>
          <w:lang w:val="en-GB"/>
        </w:rPr>
        <w:t xml:space="preserve">significant </w:t>
      </w:r>
      <w:r w:rsidR="00B31A22" w:rsidRPr="00B31A22">
        <w:rPr>
          <w:rFonts w:ascii="Arial" w:eastAsiaTheme="minorEastAsia" w:hAnsi="Arial" w:cs="Arial"/>
          <w:lang w:val="en-GB"/>
        </w:rPr>
        <w:t>advances for its resolution.</w:t>
      </w:r>
      <w:r w:rsidR="00B31A22">
        <w:rPr>
          <w:rFonts w:ascii="Arial" w:eastAsiaTheme="minorEastAsia" w:hAnsi="Arial" w:cs="Arial"/>
          <w:lang w:val="en-GB"/>
        </w:rPr>
        <w:t xml:space="preserve"> </w:t>
      </w:r>
      <w:r w:rsidR="00B31A22" w:rsidRPr="00B31A22">
        <w:rPr>
          <w:rFonts w:ascii="Arial" w:eastAsiaTheme="minorEastAsia" w:hAnsi="Arial" w:cs="Arial"/>
          <w:lang w:val="en-GB"/>
        </w:rPr>
        <w:t xml:space="preserve">In addition, it relates this open problem to a classic problem in the study of fuzzy operators: </w:t>
      </w:r>
      <w:r w:rsidR="00C04F61">
        <w:rPr>
          <w:rFonts w:ascii="Arial" w:eastAsiaTheme="minorEastAsia" w:hAnsi="Arial" w:cs="Arial"/>
          <w:lang w:val="en-GB"/>
        </w:rPr>
        <w:t>the completion of t-norms</w:t>
      </w:r>
      <w:r w:rsidR="00B31A22" w:rsidRPr="00B31A22">
        <w:rPr>
          <w:rFonts w:ascii="Arial" w:eastAsiaTheme="minorEastAsia" w:hAnsi="Arial" w:cs="Arial"/>
          <w:lang w:val="en-GB"/>
        </w:rPr>
        <w:t>.</w:t>
      </w:r>
      <w:r w:rsidR="00B31A22">
        <w:rPr>
          <w:rFonts w:ascii="Arial" w:eastAsiaTheme="minorEastAsia" w:hAnsi="Arial" w:cs="Arial"/>
          <w:lang w:val="en-GB"/>
        </w:rPr>
        <w:t xml:space="preserve"> </w:t>
      </w:r>
      <w:r w:rsidR="00B31A22" w:rsidRPr="00B31A22">
        <w:rPr>
          <w:rFonts w:ascii="Arial" w:eastAsiaTheme="minorEastAsia" w:hAnsi="Arial" w:cs="Arial"/>
          <w:lang w:val="en-GB"/>
        </w:rPr>
        <w:t>Therefore, the results obtained are not only relevant to the study of fuzzy implication functions but also extend beyond that scope.</w:t>
      </w:r>
      <w:r w:rsidR="00C04F61">
        <w:rPr>
          <w:rFonts w:ascii="Arial" w:eastAsiaTheme="minorEastAsia" w:hAnsi="Arial" w:cs="Arial"/>
          <w:lang w:val="en-GB"/>
        </w:rPr>
        <w:t xml:space="preserve"> </w:t>
      </w:r>
      <w:r w:rsidR="00C04F61" w:rsidRPr="00C04F61">
        <w:rPr>
          <w:rFonts w:ascii="Arial" w:eastAsiaTheme="minorEastAsia" w:hAnsi="Arial" w:cs="Arial"/>
          <w:lang w:val="en-GB"/>
        </w:rPr>
        <w:t>The complexity of these two problems is underscored by the fact that two more papers related to the subject have been published</w:t>
      </w:r>
      <w:r w:rsidR="00C04F61">
        <w:rPr>
          <w:rFonts w:ascii="Arial" w:eastAsiaTheme="minorEastAsia" w:hAnsi="Arial" w:cs="Arial"/>
          <w:lang w:val="en-GB"/>
        </w:rPr>
        <w:t xml:space="preserve">. One of them corresponds to </w:t>
      </w:r>
      <w:r w:rsidR="00024AA3">
        <w:rPr>
          <w:rFonts w:ascii="Arial" w:eastAsiaTheme="minorEastAsia" w:hAnsi="Arial" w:cs="Arial"/>
          <w:lang w:val="en-GB"/>
        </w:rPr>
        <w:t>Publication</w:t>
      </w:r>
      <w:r w:rsidR="00C04F61">
        <w:rPr>
          <w:rFonts w:ascii="Arial" w:eastAsiaTheme="minorEastAsia" w:hAnsi="Arial" w:cs="Arial"/>
          <w:lang w:val="en-GB"/>
        </w:rPr>
        <w:t xml:space="preserve"> 5, </w:t>
      </w:r>
      <w:r w:rsidR="00B31A22">
        <w:rPr>
          <w:rFonts w:ascii="Arial" w:eastAsiaTheme="minorEastAsia" w:hAnsi="Arial" w:cs="Arial"/>
          <w:lang w:val="en-GB"/>
        </w:rPr>
        <w:t xml:space="preserve">in which </w:t>
      </w:r>
      <w:r w:rsidR="00C04F61">
        <w:rPr>
          <w:rFonts w:ascii="Arial" w:eastAsiaTheme="minorEastAsia" w:hAnsi="Arial" w:cs="Arial"/>
          <w:lang w:val="en-GB"/>
        </w:rPr>
        <w:t>all the continuous completions of some conditionally cancellative pre-t-norms are explicitly constructed. P</w:t>
      </w:r>
      <w:r w:rsidR="00024AA3">
        <w:rPr>
          <w:rFonts w:ascii="Arial" w:eastAsiaTheme="minorEastAsia" w:hAnsi="Arial" w:cs="Arial"/>
          <w:lang w:val="en-GB"/>
        </w:rPr>
        <w:t>ublication</w:t>
      </w:r>
      <w:r w:rsidR="000921DF">
        <w:rPr>
          <w:rFonts w:ascii="Arial" w:eastAsiaTheme="minorEastAsia" w:hAnsi="Arial" w:cs="Arial"/>
          <w:lang w:val="en-GB"/>
        </w:rPr>
        <w:t xml:space="preserve"> 2 corresponds to the characterization</w:t>
      </w:r>
      <w:r w:rsidR="00B31A22">
        <w:rPr>
          <w:rFonts w:ascii="Arial" w:eastAsiaTheme="minorEastAsia" w:hAnsi="Arial" w:cs="Arial"/>
          <w:lang w:val="en-GB"/>
        </w:rPr>
        <w:t xml:space="preserve"> and investigation</w:t>
      </w:r>
      <w:r w:rsidR="000921DF">
        <w:rPr>
          <w:rFonts w:ascii="Arial" w:eastAsiaTheme="minorEastAsia" w:hAnsi="Arial" w:cs="Arial"/>
          <w:lang w:val="en-GB"/>
        </w:rPr>
        <w:t xml:space="preserve"> of all fuzzy implication function</w:t>
      </w:r>
      <w:r w:rsidR="00024AA3">
        <w:rPr>
          <w:rFonts w:ascii="Arial" w:eastAsiaTheme="minorEastAsia" w:hAnsi="Arial" w:cs="Arial"/>
          <w:lang w:val="en-GB"/>
        </w:rPr>
        <w:t>s</w:t>
      </w:r>
      <w:r w:rsidR="000921DF">
        <w:rPr>
          <w:rFonts w:ascii="Arial" w:eastAsiaTheme="minorEastAsia" w:hAnsi="Arial" w:cs="Arial"/>
          <w:lang w:val="en-GB"/>
        </w:rPr>
        <w:t xml:space="preserve"> satisfying the invariance</w:t>
      </w:r>
      <w:r w:rsidR="00C26E6A">
        <w:rPr>
          <w:rFonts w:ascii="Arial" w:eastAsiaTheme="minorEastAsia" w:hAnsi="Arial" w:cs="Arial"/>
          <w:lang w:val="en-GB"/>
        </w:rPr>
        <w:t xml:space="preserve"> property</w:t>
      </w:r>
      <w:r w:rsidR="000921DF">
        <w:rPr>
          <w:rFonts w:ascii="Arial" w:eastAsiaTheme="minorEastAsia" w:hAnsi="Arial" w:cs="Arial"/>
          <w:lang w:val="en-GB"/>
        </w:rPr>
        <w:t xml:space="preserve"> with respect to a strict t-norm, which involved the </w:t>
      </w:r>
      <w:r w:rsidR="00B31A22">
        <w:rPr>
          <w:rFonts w:ascii="Arial" w:eastAsiaTheme="minorEastAsia" w:hAnsi="Arial" w:cs="Arial"/>
          <w:lang w:val="en-GB"/>
        </w:rPr>
        <w:t xml:space="preserve">study and </w:t>
      </w:r>
      <w:r w:rsidR="000921DF">
        <w:rPr>
          <w:rFonts w:ascii="Arial" w:eastAsiaTheme="minorEastAsia" w:hAnsi="Arial" w:cs="Arial"/>
          <w:lang w:val="en-GB"/>
        </w:rPr>
        <w:t>resolution of several functional equations.</w:t>
      </w:r>
      <w:r w:rsidR="00C26E6A">
        <w:rPr>
          <w:rFonts w:ascii="Arial" w:eastAsiaTheme="minorEastAsia" w:hAnsi="Arial" w:cs="Arial"/>
          <w:lang w:val="en-GB"/>
        </w:rPr>
        <w:t xml:space="preserve"> From the results of this publication, we obtained parametric fuzzy implication functions satisfying valuable additional properties. </w:t>
      </w:r>
      <w:r w:rsidR="000921DF">
        <w:rPr>
          <w:rFonts w:ascii="Arial" w:eastAsiaTheme="minorEastAsia" w:hAnsi="Arial" w:cs="Arial"/>
          <w:lang w:val="en-GB"/>
        </w:rPr>
        <w:t xml:space="preserve">Finally, </w:t>
      </w:r>
      <w:r w:rsidR="00C26E6A">
        <w:rPr>
          <w:rFonts w:ascii="Arial" w:eastAsiaTheme="minorEastAsia" w:hAnsi="Arial" w:cs="Arial"/>
          <w:lang w:val="en-GB"/>
        </w:rPr>
        <w:t xml:space="preserve">the main results of </w:t>
      </w:r>
      <w:r w:rsidR="000921DF">
        <w:rPr>
          <w:rFonts w:ascii="Arial" w:eastAsiaTheme="minorEastAsia" w:hAnsi="Arial" w:cs="Arial"/>
          <w:lang w:val="en-GB"/>
        </w:rPr>
        <w:t>P</w:t>
      </w:r>
      <w:r w:rsidR="00024AA3">
        <w:rPr>
          <w:rFonts w:ascii="Arial" w:eastAsiaTheme="minorEastAsia" w:hAnsi="Arial" w:cs="Arial"/>
          <w:lang w:val="en-GB"/>
        </w:rPr>
        <w:t xml:space="preserve">apers </w:t>
      </w:r>
      <w:r w:rsidR="000921DF">
        <w:rPr>
          <w:rFonts w:ascii="Arial" w:eastAsiaTheme="minorEastAsia" w:hAnsi="Arial" w:cs="Arial"/>
          <w:lang w:val="en-GB"/>
        </w:rPr>
        <w:t xml:space="preserve">3 and 4 </w:t>
      </w:r>
      <w:r w:rsidR="00C26E6A">
        <w:rPr>
          <w:rFonts w:ascii="Arial" w:eastAsiaTheme="minorEastAsia" w:hAnsi="Arial" w:cs="Arial"/>
          <w:lang w:val="en-GB"/>
        </w:rPr>
        <w:t>correspond to</w:t>
      </w:r>
      <w:r w:rsidR="00024AA3">
        <w:rPr>
          <w:rFonts w:ascii="Arial" w:eastAsiaTheme="minorEastAsia" w:hAnsi="Arial" w:cs="Arial"/>
          <w:lang w:val="en-GB"/>
        </w:rPr>
        <w:t xml:space="preserve"> the </w:t>
      </w:r>
      <w:r w:rsidR="000921DF">
        <w:rPr>
          <w:rFonts w:ascii="Arial" w:eastAsiaTheme="minorEastAsia" w:hAnsi="Arial" w:cs="Arial"/>
          <w:lang w:val="en-GB"/>
        </w:rPr>
        <w:t xml:space="preserve">characterization of </w:t>
      </w:r>
      <w:r w:rsidR="00024AA3">
        <w:rPr>
          <w:rFonts w:ascii="Arial" w:eastAsiaTheme="minorEastAsia" w:hAnsi="Arial" w:cs="Arial"/>
          <w:lang w:val="en-GB"/>
        </w:rPr>
        <w:t>three</w:t>
      </w:r>
      <w:r w:rsidR="000921DF">
        <w:rPr>
          <w:rFonts w:ascii="Arial" w:eastAsiaTheme="minorEastAsia" w:hAnsi="Arial" w:cs="Arial"/>
          <w:lang w:val="en-GB"/>
        </w:rPr>
        <w:t xml:space="preserve"> families of fuzzy implication functions</w:t>
      </w:r>
      <w:r w:rsidR="00024AA3">
        <w:rPr>
          <w:rFonts w:ascii="Arial" w:eastAsiaTheme="minorEastAsia" w:hAnsi="Arial" w:cs="Arial"/>
          <w:lang w:val="en-GB"/>
        </w:rPr>
        <w:t xml:space="preserve">. To solve the corresponding </w:t>
      </w:r>
      <w:r w:rsidR="00C26E6A">
        <w:rPr>
          <w:rFonts w:ascii="Arial" w:eastAsiaTheme="minorEastAsia" w:hAnsi="Arial" w:cs="Arial"/>
          <w:lang w:val="en-GB"/>
        </w:rPr>
        <w:t>problems,</w:t>
      </w:r>
      <w:r w:rsidR="00024AA3">
        <w:rPr>
          <w:rFonts w:ascii="Arial" w:eastAsiaTheme="minorEastAsia" w:hAnsi="Arial" w:cs="Arial"/>
          <w:lang w:val="en-GB"/>
        </w:rPr>
        <w:t xml:space="preserve"> </w:t>
      </w:r>
      <w:r w:rsidR="00C26E6A">
        <w:rPr>
          <w:rFonts w:ascii="Arial" w:eastAsiaTheme="minorEastAsia" w:hAnsi="Arial" w:cs="Arial"/>
          <w:lang w:val="en-GB"/>
        </w:rPr>
        <w:t>we</w:t>
      </w:r>
      <w:r w:rsidR="00024AA3">
        <w:rPr>
          <w:rFonts w:ascii="Arial" w:eastAsiaTheme="minorEastAsia" w:hAnsi="Arial" w:cs="Arial"/>
          <w:lang w:val="en-GB"/>
        </w:rPr>
        <w:t xml:space="preserve"> used different techniques which </w:t>
      </w:r>
      <w:r w:rsidR="00C26E6A">
        <w:rPr>
          <w:rFonts w:ascii="Arial" w:eastAsiaTheme="minorEastAsia" w:hAnsi="Arial" w:cs="Arial"/>
          <w:lang w:val="en-GB"/>
        </w:rPr>
        <w:t>involved</w:t>
      </w:r>
      <w:r w:rsidR="00024AA3">
        <w:rPr>
          <w:rFonts w:ascii="Arial" w:eastAsiaTheme="minorEastAsia" w:hAnsi="Arial" w:cs="Arial"/>
          <w:lang w:val="en-GB"/>
        </w:rPr>
        <w:t xml:space="preserve"> the study of the interrelation between families of fuzzy implication functions to describe its structure and the proposal of new additional properties. </w:t>
      </w:r>
    </w:p>
    <w:p w14:paraId="36588898" w14:textId="30F80FFD" w:rsidR="00400CCB" w:rsidRDefault="000912AF">
      <w:pPr>
        <w:pStyle w:val="P68B1DB1-Nadpis315"/>
        <w:spacing w:before="120" w:after="120"/>
        <w:rPr>
          <w:rStyle w:val="normaltextrun"/>
          <w:caps w:val="0"/>
          <w:lang w:val="en-GB"/>
        </w:rPr>
      </w:pPr>
      <w:bookmarkStart w:id="9" w:name="_Toc146454583"/>
      <w:r w:rsidRPr="004B3EBA">
        <w:rPr>
          <w:lang w:val="en-GB"/>
        </w:rPr>
        <w:t xml:space="preserve">1.5 </w:t>
      </w:r>
      <w:r w:rsidR="00FE19BD" w:rsidRPr="004B3EBA">
        <w:rPr>
          <w:rStyle w:val="normaltextrun"/>
          <w:caps w:val="0"/>
          <w:lang w:val="en-GB"/>
        </w:rPr>
        <w:t>EXCELLENCE OF THE APPLICANT/HOST ORGANISATION</w:t>
      </w:r>
      <w:bookmarkEnd w:id="9"/>
    </w:p>
    <w:p w14:paraId="6EAF7A23" w14:textId="6A7A4013" w:rsidR="00211850" w:rsidRDefault="00211850" w:rsidP="00211850">
      <w:pPr>
        <w:autoSpaceDE w:val="0"/>
        <w:autoSpaceDN w:val="0"/>
        <w:adjustRightInd w:val="0"/>
        <w:spacing w:after="0" w:line="240" w:lineRule="auto"/>
        <w:jc w:val="both"/>
        <w:rPr>
          <w:rFonts w:ascii="Arial" w:hAnsi="Arial" w:cs="Arial"/>
          <w:szCs w:val="22"/>
        </w:rPr>
      </w:pPr>
      <w:r w:rsidRPr="00211850">
        <w:rPr>
          <w:rFonts w:ascii="Arial" w:hAnsi="Arial" w:cs="Arial"/>
          <w:szCs w:val="22"/>
        </w:rPr>
        <w:t>The Slovak Academy of Sciences was instituted in 1942 by Parliament of the Slovak Republic, under the name Slovak Academy of Sciences and Arts (</w:t>
      </w:r>
      <w:proofErr w:type="spellStart"/>
      <w:r w:rsidRPr="00211850">
        <w:rPr>
          <w:rFonts w:ascii="Arial" w:hAnsi="Arial" w:cs="Arial"/>
          <w:szCs w:val="22"/>
        </w:rPr>
        <w:t>Slovenská</w:t>
      </w:r>
      <w:proofErr w:type="spellEnd"/>
      <w:r w:rsidRPr="00211850">
        <w:rPr>
          <w:rFonts w:ascii="Arial" w:hAnsi="Arial" w:cs="Arial"/>
          <w:szCs w:val="22"/>
        </w:rPr>
        <w:t xml:space="preserve"> </w:t>
      </w:r>
      <w:proofErr w:type="spellStart"/>
      <w:r w:rsidRPr="00211850">
        <w:rPr>
          <w:rFonts w:ascii="Arial" w:hAnsi="Arial" w:cs="Arial"/>
          <w:szCs w:val="22"/>
        </w:rPr>
        <w:t>akadémia</w:t>
      </w:r>
      <w:proofErr w:type="spellEnd"/>
      <w:r w:rsidRPr="00211850">
        <w:rPr>
          <w:rFonts w:ascii="Arial" w:hAnsi="Arial" w:cs="Arial"/>
          <w:szCs w:val="22"/>
        </w:rPr>
        <w:t xml:space="preserve"> vied a </w:t>
      </w:r>
      <w:proofErr w:type="spellStart"/>
      <w:r w:rsidRPr="00211850">
        <w:rPr>
          <w:rFonts w:ascii="Arial" w:hAnsi="Arial" w:cs="Arial"/>
          <w:szCs w:val="22"/>
        </w:rPr>
        <w:t>umení</w:t>
      </w:r>
      <w:proofErr w:type="spellEnd"/>
      <w:r w:rsidR="008C547B">
        <w:rPr>
          <w:rFonts w:ascii="Arial" w:hAnsi="Arial" w:cs="Arial"/>
          <w:szCs w:val="22"/>
        </w:rPr>
        <w:t>-SAVU</w:t>
      </w:r>
      <w:r w:rsidRPr="00211850">
        <w:rPr>
          <w:rFonts w:ascii="Arial" w:hAnsi="Arial" w:cs="Arial"/>
          <w:szCs w:val="22"/>
        </w:rPr>
        <w:t>). During the post</w:t>
      </w:r>
      <w:r w:rsidRPr="00211850">
        <w:rPr>
          <w:rFonts w:ascii="Cambria Math" w:hAnsi="Cambria Math" w:cs="Cambria Math"/>
          <w:szCs w:val="22"/>
        </w:rPr>
        <w:t>‐</w:t>
      </w:r>
      <w:r w:rsidRPr="00211850">
        <w:rPr>
          <w:rFonts w:ascii="Arial" w:hAnsi="Arial" w:cs="Arial"/>
          <w:szCs w:val="22"/>
        </w:rPr>
        <w:t>World War II period the SAVU was transformed into Slovenská akadémia vied - Slovak Academy of Sciences (SAS). Nowadays, the Slovak Academy of Sciences successfully presents itself nationally and worldwide through the results in basic and applied research. It consists of 48 organisations, of which 22 are budgetary and 26 are contributory. The Academy publishes 57 scientific and professional journals and 8 yearbooks. There are 51 scientific and scholarly associations, societies and unions affiliated with the SAS, which operate in accordance with the Law on Civic Associations. The Assembly, the Scientific Council, and the Presidium are the Academy’s self-governing bodies.</w:t>
      </w:r>
    </w:p>
    <w:p w14:paraId="5CED81A1" w14:textId="77777777" w:rsidR="00211850" w:rsidRPr="00211850" w:rsidRDefault="00211850" w:rsidP="00211850">
      <w:pPr>
        <w:autoSpaceDE w:val="0"/>
        <w:autoSpaceDN w:val="0"/>
        <w:adjustRightInd w:val="0"/>
        <w:spacing w:after="0" w:line="240" w:lineRule="auto"/>
        <w:jc w:val="both"/>
        <w:rPr>
          <w:rFonts w:ascii="Arial" w:hAnsi="Arial" w:cs="Arial"/>
          <w:szCs w:val="22"/>
        </w:rPr>
      </w:pPr>
    </w:p>
    <w:p w14:paraId="1E92F381" w14:textId="11F47720" w:rsidR="00211850" w:rsidRDefault="00211850" w:rsidP="00211850">
      <w:pPr>
        <w:autoSpaceDE w:val="0"/>
        <w:autoSpaceDN w:val="0"/>
        <w:adjustRightInd w:val="0"/>
        <w:spacing w:after="0" w:line="240" w:lineRule="auto"/>
        <w:jc w:val="both"/>
        <w:rPr>
          <w:rFonts w:ascii="Arial" w:hAnsi="Arial" w:cs="Arial"/>
          <w:szCs w:val="22"/>
        </w:rPr>
      </w:pPr>
      <w:r w:rsidRPr="00211850">
        <w:rPr>
          <w:rFonts w:ascii="Arial" w:hAnsi="Arial" w:cs="Arial"/>
          <w:szCs w:val="22"/>
        </w:rPr>
        <w:t xml:space="preserve">The Mathematical Institute of Slovak Academy of Sciences (MI SAS) is a scientific institute concentrated mainly on basic research in mathematics and theoretical informatics. On January 1, 2022, it was transformed into a public research institution. Its collaborators have participated in many important and successful projects in both basic and applied research, including EU Framework and Structural projects and Slovak national projects APVV and VEGA. Many of its collaborators belong to the top in their research in a world-wide context. The Mathematical Institute publishes the major journal Mathematica Slovaca (called Matematicko-fyzikálny sborník during 1951–1952, Matematicko-fyzikálny časopis during 1953–1966, and Matematický časopis during 1967–1975) and the Tatra Mountains Mathematical Publications. In collaboration with the </w:t>
      </w:r>
      <w:proofErr w:type="spellStart"/>
      <w:r w:rsidRPr="00211850">
        <w:rPr>
          <w:rFonts w:ascii="Arial" w:hAnsi="Arial" w:cs="Arial"/>
          <w:szCs w:val="22"/>
        </w:rPr>
        <w:t>Commenius</w:t>
      </w:r>
      <w:proofErr w:type="spellEnd"/>
      <w:r w:rsidRPr="00211850">
        <w:rPr>
          <w:rFonts w:ascii="Arial" w:hAnsi="Arial" w:cs="Arial"/>
          <w:szCs w:val="22"/>
        </w:rPr>
        <w:t xml:space="preserve"> University, the </w:t>
      </w:r>
      <w:r w:rsidR="008909ED">
        <w:rPr>
          <w:rFonts w:ascii="Arial" w:hAnsi="Arial" w:cs="Arial"/>
          <w:szCs w:val="22"/>
        </w:rPr>
        <w:t>i</w:t>
      </w:r>
      <w:r w:rsidRPr="00211850">
        <w:rPr>
          <w:rFonts w:ascii="Arial" w:hAnsi="Arial" w:cs="Arial"/>
          <w:szCs w:val="22"/>
        </w:rPr>
        <w:t>nstitute organi</w:t>
      </w:r>
      <w:r w:rsidR="008C547B">
        <w:rPr>
          <w:rFonts w:ascii="Arial" w:hAnsi="Arial" w:cs="Arial"/>
          <w:szCs w:val="22"/>
        </w:rPr>
        <w:t>z</w:t>
      </w:r>
      <w:r w:rsidRPr="00211850">
        <w:rPr>
          <w:rFonts w:ascii="Arial" w:hAnsi="Arial" w:cs="Arial"/>
          <w:szCs w:val="22"/>
        </w:rPr>
        <w:t>es a PhD study program and other tasks of the institute include in particular: education of young researchers,  cooperation with national and international scientific and research institutions, publication of scientific journals and books, collecting and sorting information about scientific results, preparation of various expertises for the government and government organizations, provision of scientific information for institutions and citizens of Slovakia, cooperation and assistance to universities in teaching and its organization,  transferring the results of scientific research into practice and popularization of science.</w:t>
      </w:r>
    </w:p>
    <w:p w14:paraId="6C829969" w14:textId="3EACCBDF" w:rsidR="00697BED" w:rsidRPr="00697BED" w:rsidRDefault="00697BED" w:rsidP="00697BED">
      <w:pPr>
        <w:pStyle w:val="paragraph"/>
        <w:jc w:val="both"/>
        <w:rPr>
          <w:rFonts w:ascii="Arial" w:hAnsi="Arial" w:cs="Arial"/>
          <w:sz w:val="22"/>
          <w:szCs w:val="22"/>
          <w:lang w:val="en-GB"/>
        </w:rPr>
      </w:pPr>
      <w:r w:rsidRPr="00211850">
        <w:rPr>
          <w:rStyle w:val="normaltextrun"/>
          <w:rFonts w:ascii="Arial" w:hAnsi="Arial" w:cs="Arial"/>
          <w:sz w:val="22"/>
          <w:szCs w:val="22"/>
          <w:lang w:val="en-GB"/>
        </w:rPr>
        <w:t>The field of fuzzy mathematics</w:t>
      </w:r>
      <w:r>
        <w:rPr>
          <w:rStyle w:val="normaltextrun"/>
          <w:rFonts w:ascii="Arial" w:hAnsi="Arial" w:cs="Arial"/>
          <w:sz w:val="22"/>
          <w:szCs w:val="22"/>
          <w:lang w:val="en-GB"/>
        </w:rPr>
        <w:t xml:space="preserve"> </w:t>
      </w:r>
      <w:r w:rsidR="00F0795D" w:rsidRPr="00F0795D">
        <w:rPr>
          <w:rStyle w:val="normaltextrun"/>
          <w:rFonts w:ascii="Arial" w:hAnsi="Arial" w:cs="Arial"/>
          <w:sz w:val="22"/>
          <w:szCs w:val="22"/>
          <w:lang w:val="en-GB"/>
        </w:rPr>
        <w:t>is a prominent research area within the institute</w:t>
      </w:r>
      <w:r w:rsidRPr="00211850">
        <w:rPr>
          <w:rStyle w:val="normaltextrun"/>
          <w:rFonts w:ascii="Arial" w:hAnsi="Arial" w:cs="Arial"/>
          <w:sz w:val="22"/>
          <w:szCs w:val="22"/>
          <w:lang w:val="en-GB"/>
        </w:rPr>
        <w:t>. The top researcher is Andrea Zemánková, who is a leading expert in fuzzy mathematics and aggregation functions. She authored and co-authored more than 60 papers in leading journals and was very recently awarded the price of the Slovak Academy of Sciences for an excellent publication</w:t>
      </w:r>
      <w:r>
        <w:rPr>
          <w:rStyle w:val="normaltextrun"/>
          <w:rFonts w:ascii="Arial" w:hAnsi="Arial" w:cs="Arial"/>
          <w:sz w:val="22"/>
          <w:szCs w:val="22"/>
          <w:lang w:val="en-GB"/>
        </w:rPr>
        <w:t>.</w:t>
      </w:r>
      <w:r w:rsidR="00513E2F">
        <w:rPr>
          <w:rStyle w:val="normaltextrun"/>
          <w:rFonts w:ascii="Arial" w:hAnsi="Arial" w:cs="Arial"/>
          <w:sz w:val="22"/>
          <w:szCs w:val="22"/>
          <w:lang w:val="en-GB"/>
        </w:rPr>
        <w:t xml:space="preserve"> Further,</w:t>
      </w:r>
      <w:r w:rsidR="00513E2F" w:rsidRPr="009A15DF">
        <w:rPr>
          <w:rStyle w:val="normaltextrun"/>
          <w:rFonts w:ascii="Arial" w:hAnsi="Arial" w:cs="Arial"/>
          <w:sz w:val="22"/>
          <w:szCs w:val="22"/>
          <w:lang w:val="en-GB"/>
        </w:rPr>
        <w:t xml:space="preserve"> </w:t>
      </w:r>
      <w:r w:rsidR="00513E2F" w:rsidRPr="00211850">
        <w:rPr>
          <w:rStyle w:val="normaltextrun"/>
          <w:rFonts w:ascii="Arial" w:hAnsi="Arial" w:cs="Arial"/>
          <w:sz w:val="22"/>
          <w:szCs w:val="22"/>
          <w:lang w:val="en-GB"/>
        </w:rPr>
        <w:t>Andrea Zemánková</w:t>
      </w:r>
      <w:r w:rsidR="00513E2F" w:rsidRPr="009A15DF">
        <w:rPr>
          <w:rStyle w:val="normaltextrun"/>
          <w:rFonts w:ascii="Arial" w:hAnsi="Arial" w:cs="Arial"/>
          <w:sz w:val="22"/>
          <w:szCs w:val="22"/>
          <w:lang w:val="en-GB"/>
        </w:rPr>
        <w:t xml:space="preserve"> has</w:t>
      </w:r>
      <w:r w:rsidR="00513E2F">
        <w:rPr>
          <w:rStyle w:val="normaltextrun"/>
          <w:rFonts w:ascii="Arial" w:hAnsi="Arial" w:cs="Arial"/>
          <w:sz w:val="22"/>
          <w:szCs w:val="22"/>
          <w:lang w:val="en-GB"/>
        </w:rPr>
        <w:t xml:space="preserve"> recently</w:t>
      </w:r>
      <w:r w:rsidR="00513E2F" w:rsidRPr="009A15DF">
        <w:rPr>
          <w:rStyle w:val="normaltextrun"/>
          <w:rFonts w:ascii="Arial" w:hAnsi="Arial" w:cs="Arial"/>
          <w:sz w:val="22"/>
          <w:szCs w:val="22"/>
          <w:lang w:val="en-GB"/>
        </w:rPr>
        <w:t xml:space="preserve"> presented relevant results in the concrete field of the study of fuzzy implication functions</w:t>
      </w:r>
      <w:r w:rsidR="00513E2F">
        <w:rPr>
          <w:rStyle w:val="normaltextrun"/>
          <w:rFonts w:ascii="Arial" w:hAnsi="Arial" w:cs="Arial"/>
          <w:sz w:val="22"/>
          <w:szCs w:val="22"/>
          <w:lang w:val="en-GB"/>
        </w:rPr>
        <w:t xml:space="preserve">, which were achieved in collaboration with the researcher of the project </w:t>
      </w:r>
      <w:r w:rsidR="00513E2F">
        <w:rPr>
          <w:rStyle w:val="normaltextrun"/>
          <w:rFonts w:ascii="Arial" w:hAnsi="Arial" w:cs="Arial"/>
          <w:sz w:val="22"/>
          <w:szCs w:val="22"/>
          <w:lang w:val="en-GB"/>
        </w:rPr>
        <w:fldChar w:fldCharType="begin"/>
      </w:r>
      <w:r w:rsidR="000921DF">
        <w:rPr>
          <w:rStyle w:val="normaltextrun"/>
          <w:rFonts w:ascii="Arial" w:hAnsi="Arial" w:cs="Arial"/>
          <w:sz w:val="22"/>
          <w:szCs w:val="22"/>
          <w:lang w:val="en-GB"/>
        </w:rPr>
        <w:instrText xml:space="preserve"> ADDIN ZOTERO_ITEM CSL_CITATION {"citationID":"6W2l61uJ","properties":{"formattedCitation":"[43], [66], [67]","plainCitation":"[43], [66], [67]","noteIndex":0},"citationItems":[{"id":162,"uris":["http://zotero.org/users/local/8h6rAf77/items/NKVBJ96T"],"itemData":{"id":162,"type":"article-journal","container-title":"Fuzzy Sets and Systems","page":"1-32","title":"A general framework for the characterization of (S,N)-implications with a non-continuous negation based on completions of t-conorms","volume":"441","author":[{"family":"Fernandez-Peralta","given":"R."},{"family":"Massanet","given":"S."},{"family":"Mesiarová-Zemánková","given":"A."},{"family":"Mir","given":"A."}],"issued":{"date-parts":[["2022"]]}}},{"id":164,"uris":["http://zotero.org/users/local/8h6rAf77/items/DSCVN6T9"],"itemData":{"id":164,"type":"article-journal","container-title":"Fuzzy Sets and Systems","page":"108614","title":"Determination of the continuous completions of conditionally cancellative pre-t-norms associated with the characterization of (S,N)-implications: Part I","volume":"468","author":[{"family":"Fernandez-Peralta","given":"R."},{"family":"Massanet","given":"S."},{"family":"Mesiarová-Zemánková","given":"A."},{"family":"Mir","given":"A."}],"issued":{"date-parts":[["2023"]]}}},{"id":165,"uris":["http://zotero.org/users/local/8h6rAf77/items/MAUQ72BA"],"itemData":{"id":165,"type":"article-journal","container-title":"Fuzzy Sets and Systems","page":"108675","title":"Determination of the continuous completions of conditionally cancellative pre-t-norms associated with the characterization of (S,N)-implications: Part II","volume":"471","author":[{"family":"Fernandez-Peralta","given":"R."},{"family":"Massanet","given":"S."},{"family":"Mesiarová-Zemánková","given":"A."},{"family":"Mir","given":"A."}],"issued":{"date-parts":[["2023"]]}}}],"schema":"https://github.com/citation-style-language/schema/raw/master/csl-citation.json"} </w:instrText>
      </w:r>
      <w:r w:rsidR="00513E2F">
        <w:rPr>
          <w:rStyle w:val="normaltextrun"/>
          <w:rFonts w:ascii="Arial" w:hAnsi="Arial" w:cs="Arial"/>
          <w:sz w:val="22"/>
          <w:szCs w:val="22"/>
          <w:lang w:val="en-GB"/>
        </w:rPr>
        <w:fldChar w:fldCharType="separate"/>
      </w:r>
      <w:r w:rsidR="000921DF" w:rsidRPr="000921DF">
        <w:rPr>
          <w:rFonts w:ascii="Arial" w:hAnsi="Arial" w:cs="Arial"/>
          <w:sz w:val="22"/>
        </w:rPr>
        <w:t>[43], [66], [67]</w:t>
      </w:r>
      <w:r w:rsidR="00513E2F">
        <w:rPr>
          <w:rStyle w:val="normaltextrun"/>
          <w:rFonts w:ascii="Arial" w:hAnsi="Arial" w:cs="Arial"/>
          <w:sz w:val="22"/>
          <w:szCs w:val="22"/>
          <w:lang w:val="en-GB"/>
        </w:rPr>
        <w:fldChar w:fldCharType="end"/>
      </w:r>
      <w:r w:rsidR="00513E2F">
        <w:rPr>
          <w:rStyle w:val="normaltextrun"/>
          <w:rFonts w:ascii="Arial" w:hAnsi="Arial" w:cs="Arial"/>
          <w:sz w:val="22"/>
          <w:szCs w:val="22"/>
          <w:lang w:val="en-GB"/>
        </w:rPr>
        <w:t>. This fact demonstrates that the</w:t>
      </w:r>
      <w:r w:rsidR="00513E2F" w:rsidRPr="009A15DF">
        <w:rPr>
          <w:rStyle w:val="normaltextrun"/>
          <w:rFonts w:ascii="Arial" w:hAnsi="Arial" w:cs="Arial"/>
          <w:sz w:val="22"/>
          <w:szCs w:val="22"/>
          <w:lang w:val="en-GB"/>
        </w:rPr>
        <w:t xml:space="preserve"> </w:t>
      </w:r>
      <w:r w:rsidR="00513E2F">
        <w:rPr>
          <w:rStyle w:val="normaltextrun"/>
          <w:rFonts w:ascii="Arial" w:hAnsi="Arial" w:cs="Arial"/>
          <w:sz w:val="22"/>
          <w:szCs w:val="22"/>
          <w:lang w:val="en-GB"/>
        </w:rPr>
        <w:t xml:space="preserve">expertise of </w:t>
      </w:r>
      <w:r w:rsidR="00513E2F" w:rsidRPr="00211850">
        <w:rPr>
          <w:rStyle w:val="normaltextrun"/>
          <w:rFonts w:ascii="Arial" w:hAnsi="Arial" w:cs="Arial"/>
          <w:sz w:val="22"/>
          <w:szCs w:val="22"/>
          <w:lang w:val="en-GB"/>
        </w:rPr>
        <w:t>Andrea Zemánková</w:t>
      </w:r>
      <w:r w:rsidR="00513E2F">
        <w:rPr>
          <w:rStyle w:val="normaltextrun"/>
          <w:rFonts w:ascii="Arial" w:hAnsi="Arial" w:cs="Arial"/>
          <w:sz w:val="22"/>
          <w:szCs w:val="22"/>
          <w:lang w:val="en-GB"/>
        </w:rPr>
        <w:t xml:space="preserve"> in the field of</w:t>
      </w:r>
      <w:r w:rsidR="00513E2F" w:rsidRPr="009A15DF">
        <w:rPr>
          <w:rStyle w:val="normaltextrun"/>
          <w:rFonts w:ascii="Arial" w:hAnsi="Arial" w:cs="Arial"/>
          <w:sz w:val="22"/>
          <w:szCs w:val="22"/>
          <w:lang w:val="en-GB"/>
        </w:rPr>
        <w:t xml:space="preserve"> aggregation functions is of great value for the fulfilment of the concrete objectives of the presented project</w:t>
      </w:r>
      <w:r w:rsidR="00513E2F">
        <w:rPr>
          <w:rStyle w:val="normaltextrun"/>
          <w:rFonts w:ascii="Arial" w:hAnsi="Arial" w:cs="Arial"/>
          <w:sz w:val="22"/>
          <w:szCs w:val="22"/>
          <w:lang w:val="en-GB"/>
        </w:rPr>
        <w:t xml:space="preserve">. </w:t>
      </w:r>
      <w:r w:rsidR="00B84365">
        <w:rPr>
          <w:rStyle w:val="normaltextrun"/>
          <w:rFonts w:ascii="Arial" w:hAnsi="Arial" w:cs="Arial"/>
          <w:sz w:val="22"/>
          <w:szCs w:val="22"/>
          <w:lang w:val="en-GB"/>
        </w:rPr>
        <w:t>We</w:t>
      </w:r>
      <w:r w:rsidR="00513E2F" w:rsidRPr="00B31F15">
        <w:rPr>
          <w:rStyle w:val="normaltextrun"/>
          <w:rFonts w:ascii="Arial" w:hAnsi="Arial" w:cs="Arial"/>
          <w:sz w:val="22"/>
          <w:szCs w:val="22"/>
          <w:lang w:val="en-GB"/>
        </w:rPr>
        <w:t xml:space="preserve"> intend to continue the collaboration with </w:t>
      </w:r>
      <w:r w:rsidR="00513E2F" w:rsidRPr="00211850">
        <w:rPr>
          <w:rStyle w:val="normaltextrun"/>
          <w:rFonts w:ascii="Arial" w:hAnsi="Arial" w:cs="Arial"/>
          <w:sz w:val="22"/>
          <w:szCs w:val="22"/>
          <w:lang w:val="en-GB"/>
        </w:rPr>
        <w:t>Andrea Zemánková</w:t>
      </w:r>
      <w:r w:rsidR="00513E2F" w:rsidRPr="00B31F15">
        <w:rPr>
          <w:rStyle w:val="normaltextrun"/>
          <w:rFonts w:ascii="Arial" w:hAnsi="Arial" w:cs="Arial"/>
          <w:sz w:val="22"/>
          <w:szCs w:val="22"/>
          <w:lang w:val="en-GB"/>
        </w:rPr>
        <w:t xml:space="preserve"> during the course of the project</w:t>
      </w:r>
      <w:r w:rsidR="00513E2F">
        <w:rPr>
          <w:rStyle w:val="normaltextrun"/>
          <w:rFonts w:ascii="Arial" w:hAnsi="Arial" w:cs="Arial"/>
          <w:sz w:val="22"/>
          <w:szCs w:val="22"/>
          <w:lang w:val="en-GB"/>
        </w:rPr>
        <w:t xml:space="preserve">. </w:t>
      </w:r>
      <w:r w:rsidRPr="00211850">
        <w:rPr>
          <w:rStyle w:val="normaltextrun"/>
          <w:rFonts w:ascii="Arial" w:hAnsi="Arial" w:cs="Arial"/>
          <w:sz w:val="22"/>
          <w:szCs w:val="22"/>
          <w:lang w:val="en-GB"/>
        </w:rPr>
        <w:t xml:space="preserve">Fuzzy mathematics is also strong in the </w:t>
      </w:r>
      <w:proofErr w:type="spellStart"/>
      <w:r w:rsidRPr="00211850">
        <w:rPr>
          <w:rStyle w:val="normaltextrun"/>
          <w:rFonts w:ascii="Arial" w:hAnsi="Arial" w:cs="Arial"/>
          <w:sz w:val="22"/>
          <w:szCs w:val="22"/>
          <w:lang w:val="en-GB"/>
        </w:rPr>
        <w:t>Košice</w:t>
      </w:r>
      <w:proofErr w:type="spellEnd"/>
      <w:r w:rsidRPr="00211850">
        <w:rPr>
          <w:rStyle w:val="normaltextrun"/>
          <w:rFonts w:ascii="Arial" w:hAnsi="Arial" w:cs="Arial"/>
          <w:sz w:val="22"/>
          <w:szCs w:val="22"/>
          <w:lang w:val="en-GB"/>
        </w:rPr>
        <w:t xml:space="preserve"> branch of the </w:t>
      </w:r>
      <w:r>
        <w:rPr>
          <w:rStyle w:val="normaltextrun"/>
          <w:rFonts w:ascii="Arial" w:hAnsi="Arial" w:cs="Arial"/>
          <w:sz w:val="22"/>
          <w:szCs w:val="22"/>
          <w:lang w:val="en-GB"/>
        </w:rPr>
        <w:t>i</w:t>
      </w:r>
      <w:r w:rsidRPr="00211850">
        <w:rPr>
          <w:rStyle w:val="normaltextrun"/>
          <w:rFonts w:ascii="Arial" w:hAnsi="Arial" w:cs="Arial"/>
          <w:sz w:val="22"/>
          <w:szCs w:val="22"/>
          <w:lang w:val="en-GB"/>
        </w:rPr>
        <w:t>nstitute, with Jozef Pócs as the leading scientist.</w:t>
      </w:r>
    </w:p>
    <w:p w14:paraId="71F8D194" w14:textId="1651FC0B" w:rsidR="00697BED" w:rsidRPr="00B84365" w:rsidRDefault="006651DD" w:rsidP="00B84365">
      <w:pPr>
        <w:pStyle w:val="paragraph"/>
        <w:jc w:val="both"/>
        <w:rPr>
          <w:rFonts w:ascii="Arial" w:eastAsiaTheme="majorEastAsia" w:hAnsi="Arial" w:cs="Arial"/>
          <w:sz w:val="22"/>
          <w:szCs w:val="22"/>
        </w:rPr>
      </w:pPr>
      <w:bookmarkStart w:id="10" w:name="_Hlk146113254"/>
      <w:bookmarkStart w:id="11" w:name="_Hlk146113612"/>
      <w:r w:rsidRPr="00B84365">
        <w:rPr>
          <w:rStyle w:val="normaltextrun"/>
          <w:rFonts w:ascii="Arial" w:eastAsiaTheme="majorEastAsia" w:hAnsi="Arial" w:cs="Arial"/>
          <w:sz w:val="22"/>
          <w:szCs w:val="22"/>
        </w:rPr>
        <w:t xml:space="preserve">Further, the researchers of the institute </w:t>
      </w:r>
      <w:bookmarkEnd w:id="10"/>
      <w:r w:rsidRPr="00B84365">
        <w:rPr>
          <w:rStyle w:val="normaltextrun"/>
          <w:rFonts w:ascii="Arial" w:eastAsiaTheme="majorEastAsia" w:hAnsi="Arial" w:cs="Arial"/>
          <w:sz w:val="22"/>
          <w:szCs w:val="22"/>
        </w:rPr>
        <w:t xml:space="preserve">are well connected with world-wide experts in their respective branches. </w:t>
      </w:r>
      <w:bookmarkEnd w:id="11"/>
      <w:r w:rsidRPr="00B84365">
        <w:rPr>
          <w:rStyle w:val="normaltextrun"/>
          <w:rFonts w:ascii="Arial" w:eastAsiaTheme="majorEastAsia" w:hAnsi="Arial" w:cs="Arial"/>
          <w:sz w:val="22"/>
          <w:szCs w:val="22"/>
        </w:rPr>
        <w:t xml:space="preserve">Specifically, in the field of aggregation, the institute has a close connection to </w:t>
      </w:r>
      <w:r w:rsidR="00B84365" w:rsidRPr="00B84365">
        <w:rPr>
          <w:rStyle w:val="normaltextrun"/>
          <w:rFonts w:ascii="Arial" w:eastAsiaTheme="majorEastAsia" w:hAnsi="Arial" w:cs="Arial"/>
          <w:sz w:val="22"/>
          <w:szCs w:val="22"/>
        </w:rPr>
        <w:t>neighboring</w:t>
      </w:r>
      <w:r w:rsidRPr="00B84365">
        <w:rPr>
          <w:rStyle w:val="normaltextrun"/>
          <w:rFonts w:ascii="Arial" w:eastAsiaTheme="majorEastAsia" w:hAnsi="Arial" w:cs="Arial"/>
          <w:sz w:val="22"/>
          <w:szCs w:val="22"/>
        </w:rPr>
        <w:t xml:space="preserve"> </w:t>
      </w:r>
      <w:r w:rsidRPr="00B84365">
        <w:rPr>
          <w:rStyle w:val="normaltextrun"/>
          <w:rFonts w:ascii="Arial" w:eastAsiaTheme="majorEastAsia" w:hAnsi="Arial" w:cs="Arial"/>
          <w:sz w:val="22"/>
          <w:szCs w:val="22"/>
        </w:rPr>
        <w:lastRenderedPageBreak/>
        <w:t xml:space="preserve">institutions such as the </w:t>
      </w:r>
      <w:r w:rsidRPr="00B84365">
        <w:rPr>
          <w:rFonts w:ascii="Arial" w:hAnsi="Arial" w:cs="Arial"/>
          <w:sz w:val="22"/>
          <w:szCs w:val="22"/>
        </w:rPr>
        <w:t>Slovak University of Technology</w:t>
      </w:r>
      <w:r w:rsidRPr="00B84365">
        <w:rPr>
          <w:rStyle w:val="normaltextrun"/>
          <w:rFonts w:ascii="Arial" w:eastAsiaTheme="majorEastAsia" w:hAnsi="Arial" w:cs="Arial"/>
          <w:sz w:val="22"/>
          <w:szCs w:val="22"/>
        </w:rPr>
        <w:t xml:space="preserve"> in Bratislava and </w:t>
      </w:r>
      <w:r w:rsidRPr="00B84365">
        <w:rPr>
          <w:rFonts w:ascii="Arial" w:hAnsi="Arial" w:cs="Arial"/>
          <w:sz w:val="22"/>
          <w:szCs w:val="22"/>
        </w:rPr>
        <w:t xml:space="preserve">Institute for Research and Applications of Fuzzy Modelling, University of Ostrava, Czech Republic </w:t>
      </w:r>
      <w:r w:rsidRPr="00B84365">
        <w:rPr>
          <w:rStyle w:val="normaltextrun"/>
          <w:rFonts w:ascii="Arial" w:eastAsiaTheme="majorEastAsia" w:hAnsi="Arial" w:cs="Arial"/>
          <w:sz w:val="22"/>
          <w:szCs w:val="22"/>
        </w:rPr>
        <w:t xml:space="preserve">through extensive collaborations and numerous joint projects. </w:t>
      </w:r>
      <w:r w:rsidR="00B84365" w:rsidRPr="00B84365">
        <w:rPr>
          <w:rStyle w:val="normaltextrun"/>
          <w:rFonts w:ascii="Arial" w:eastAsiaTheme="majorEastAsia" w:hAnsi="Arial" w:cs="Arial"/>
          <w:sz w:val="22"/>
          <w:szCs w:val="22"/>
        </w:rPr>
        <w:t>Also, t</w:t>
      </w:r>
      <w:r w:rsidR="00697BED" w:rsidRPr="00B84365">
        <w:rPr>
          <w:rFonts w:ascii="Arial" w:hAnsi="Arial" w:cs="Arial"/>
          <w:sz w:val="22"/>
          <w:szCs w:val="22"/>
        </w:rPr>
        <w:t xml:space="preserve">he institute is visited by many distinguished mathematical experts from all over the world and many young scientists use the fellowship program SAIA for study stays at the institute. The regular seminars visited by international and national experts, as well as by young scientists, and consultations with local and visiting researchers are expected to be an effective method of two-way knowledge transfer between the host </w:t>
      </w:r>
      <w:r w:rsidR="00160F0C" w:rsidRPr="00B84365">
        <w:rPr>
          <w:rFonts w:ascii="Arial" w:hAnsi="Arial" w:cs="Arial"/>
          <w:sz w:val="22"/>
          <w:szCs w:val="22"/>
        </w:rPr>
        <w:t>organization</w:t>
      </w:r>
      <w:r w:rsidR="00697BED" w:rsidRPr="00B84365">
        <w:rPr>
          <w:rFonts w:ascii="Arial" w:hAnsi="Arial" w:cs="Arial"/>
          <w:sz w:val="22"/>
          <w:szCs w:val="22"/>
        </w:rPr>
        <w:t xml:space="preserve"> and the </w:t>
      </w:r>
      <w:r w:rsidR="00697BED" w:rsidRPr="00B84365">
        <w:rPr>
          <w:rFonts w:ascii="Arial" w:hAnsi="Arial" w:cs="Arial"/>
          <w:sz w:val="22"/>
          <w:szCs w:val="22"/>
          <w:lang w:val="en-US"/>
        </w:rPr>
        <w:t>researcher</w:t>
      </w:r>
      <w:r w:rsidR="00697BED" w:rsidRPr="00B84365">
        <w:rPr>
          <w:rFonts w:ascii="Arial" w:hAnsi="Arial" w:cs="Arial"/>
          <w:sz w:val="22"/>
          <w:szCs w:val="22"/>
        </w:rPr>
        <w:t xml:space="preserve">. </w:t>
      </w:r>
    </w:p>
    <w:p w14:paraId="6CEA0AB0" w14:textId="2B2F7E7F" w:rsidR="00400CCB" w:rsidRPr="00AB4937" w:rsidRDefault="000912AF" w:rsidP="00AB4937">
      <w:pPr>
        <w:pStyle w:val="Heading2"/>
        <w:numPr>
          <w:ilvl w:val="0"/>
          <w:numId w:val="6"/>
        </w:numPr>
        <w:spacing w:before="120" w:after="120"/>
        <w:ind w:left="0" w:firstLine="0"/>
        <w:rPr>
          <w:rFonts w:ascii="Arial" w:hAnsi="Arial" w:cs="Arial"/>
          <w:lang w:val="en-GB"/>
        </w:rPr>
      </w:pPr>
      <w:bookmarkStart w:id="12" w:name="_Toc117149273"/>
      <w:bookmarkStart w:id="13" w:name="_Toc146454584"/>
      <w:r w:rsidRPr="004B3EBA">
        <w:rPr>
          <w:rStyle w:val="normaltextrun"/>
          <w:rFonts w:ascii="Arial" w:hAnsi="Arial" w:cs="Arial"/>
          <w:lang w:val="en-GB"/>
        </w:rPr>
        <w:t>Impact</w:t>
      </w:r>
      <w:bookmarkEnd w:id="12"/>
      <w:bookmarkEnd w:id="13"/>
    </w:p>
    <w:p w14:paraId="009D1AC9" w14:textId="4BE5E75B" w:rsidR="00400CCB" w:rsidRPr="004B3EBA" w:rsidRDefault="000912AF">
      <w:pPr>
        <w:pStyle w:val="Heading3"/>
        <w:spacing w:before="120" w:after="120"/>
        <w:rPr>
          <w:rFonts w:ascii="Arial" w:hAnsi="Arial" w:cs="Arial"/>
          <w:highlight w:val="yellow"/>
          <w:lang w:val="en-GB"/>
        </w:rPr>
      </w:pPr>
      <w:bookmarkStart w:id="14" w:name="_Toc117149274"/>
      <w:bookmarkStart w:id="15" w:name="_Toc146454585"/>
      <w:r w:rsidRPr="004B3EBA">
        <w:rPr>
          <w:rStyle w:val="normaltextrun"/>
          <w:rFonts w:ascii="Arial" w:hAnsi="Arial" w:cs="Arial"/>
          <w:lang w:val="en-GB"/>
        </w:rPr>
        <w:t>2.1 THE WIDER IMPACT OF THE PROJECT</w:t>
      </w:r>
      <w:bookmarkEnd w:id="14"/>
      <w:bookmarkEnd w:id="15"/>
      <w:r w:rsidRPr="004B3EBA">
        <w:rPr>
          <w:rStyle w:val="eop"/>
          <w:rFonts w:ascii="Arial" w:hAnsi="Arial" w:cs="Arial"/>
          <w:lang w:val="en-GB"/>
        </w:rPr>
        <w:t xml:space="preserve"> </w:t>
      </w:r>
    </w:p>
    <w:p w14:paraId="687F636A" w14:textId="1A202897" w:rsidR="00984556" w:rsidRDefault="00125319">
      <w:pPr>
        <w:pStyle w:val="paragraph"/>
        <w:spacing w:before="0" w:beforeAutospacing="0" w:after="0" w:afterAutospacing="0"/>
        <w:jc w:val="both"/>
        <w:textAlignment w:val="baseline"/>
        <w:rPr>
          <w:rStyle w:val="normaltextrun"/>
          <w:rFonts w:ascii="Arial" w:hAnsi="Arial" w:cs="Arial"/>
          <w:sz w:val="22"/>
          <w:szCs w:val="22"/>
          <w:lang w:val="en-GB"/>
        </w:rPr>
      </w:pPr>
      <w:r w:rsidRPr="00125319">
        <w:rPr>
          <w:rStyle w:val="normaltextrun"/>
          <w:rFonts w:ascii="Arial" w:hAnsi="Arial" w:cs="Arial"/>
          <w:sz w:val="22"/>
          <w:szCs w:val="22"/>
          <w:lang w:val="en-GB"/>
        </w:rPr>
        <w:t xml:space="preserve">The objectives presented in this project are designed </w:t>
      </w:r>
      <w:r>
        <w:rPr>
          <w:rStyle w:val="normaltextrun"/>
          <w:rFonts w:ascii="Arial" w:hAnsi="Arial" w:cs="Arial"/>
          <w:sz w:val="22"/>
          <w:szCs w:val="22"/>
          <w:lang w:val="en-GB"/>
        </w:rPr>
        <w:t>for having</w:t>
      </w:r>
      <w:r w:rsidR="00AB665D" w:rsidRPr="00AB665D">
        <w:rPr>
          <w:rStyle w:val="normaltextrun"/>
          <w:rFonts w:ascii="Arial" w:hAnsi="Arial" w:cs="Arial"/>
          <w:sz w:val="22"/>
          <w:szCs w:val="22"/>
          <w:lang w:val="en-GB"/>
        </w:rPr>
        <w:t xml:space="preserve"> a relevant and</w:t>
      </w:r>
      <w:r>
        <w:rPr>
          <w:rStyle w:val="normaltextrun"/>
          <w:rFonts w:ascii="Arial" w:hAnsi="Arial" w:cs="Arial"/>
          <w:sz w:val="22"/>
          <w:szCs w:val="22"/>
          <w:lang w:val="en-GB"/>
        </w:rPr>
        <w:t xml:space="preserve"> </w:t>
      </w:r>
      <w:r w:rsidR="00AB665D" w:rsidRPr="00AB665D">
        <w:rPr>
          <w:rStyle w:val="normaltextrun"/>
          <w:rFonts w:ascii="Arial" w:hAnsi="Arial" w:cs="Arial"/>
          <w:sz w:val="22"/>
          <w:szCs w:val="22"/>
          <w:lang w:val="en-GB"/>
        </w:rPr>
        <w:t>positive impact at different scales.</w:t>
      </w:r>
    </w:p>
    <w:p w14:paraId="39085574" w14:textId="77777777" w:rsidR="00B21FBE" w:rsidRDefault="00B21FBE">
      <w:pPr>
        <w:pStyle w:val="paragraph"/>
        <w:spacing w:before="0" w:beforeAutospacing="0" w:after="0" w:afterAutospacing="0"/>
        <w:jc w:val="both"/>
        <w:textAlignment w:val="baseline"/>
        <w:rPr>
          <w:rStyle w:val="normaltextrun"/>
          <w:rFonts w:ascii="Arial" w:hAnsi="Arial" w:cs="Arial"/>
          <w:sz w:val="22"/>
          <w:szCs w:val="22"/>
          <w:lang w:val="en-GB"/>
        </w:rPr>
      </w:pPr>
    </w:p>
    <w:p w14:paraId="38B6DF3B" w14:textId="512589BC" w:rsidR="002D3FF5" w:rsidRDefault="00B21FBE">
      <w:pPr>
        <w:pStyle w:val="paragraph"/>
        <w:spacing w:before="0" w:beforeAutospacing="0" w:after="0" w:afterAutospacing="0"/>
        <w:jc w:val="both"/>
        <w:textAlignment w:val="baseline"/>
        <w:rPr>
          <w:rStyle w:val="normaltextrun"/>
          <w:rFonts w:ascii="Arial" w:hAnsi="Arial" w:cs="Arial"/>
          <w:sz w:val="22"/>
          <w:szCs w:val="22"/>
          <w:lang w:val="en-GB"/>
        </w:rPr>
      </w:pPr>
      <w:r w:rsidRPr="00B21FBE">
        <w:rPr>
          <w:rStyle w:val="normaltextrun"/>
          <w:rFonts w:ascii="Arial" w:hAnsi="Arial" w:cs="Arial"/>
          <w:sz w:val="22"/>
          <w:szCs w:val="22"/>
          <w:lang w:val="en-GB"/>
        </w:rPr>
        <w:t>The fulfilment of Objective 1 aims to have a great impact on the fuzzy logic community, since the philosophy of the compendium of fuzzy implication functions is to make available a</w:t>
      </w:r>
      <w:r>
        <w:rPr>
          <w:rStyle w:val="normaltextrun"/>
          <w:rFonts w:ascii="Arial" w:hAnsi="Arial" w:cs="Arial"/>
          <w:sz w:val="22"/>
          <w:szCs w:val="22"/>
          <w:lang w:val="en-GB"/>
        </w:rPr>
        <w:t>n exhaustive and</w:t>
      </w:r>
      <w:r w:rsidRPr="00B21FBE">
        <w:rPr>
          <w:rStyle w:val="normaltextrun"/>
          <w:rFonts w:ascii="Arial" w:hAnsi="Arial" w:cs="Arial"/>
          <w:sz w:val="22"/>
          <w:szCs w:val="22"/>
          <w:lang w:val="en-GB"/>
        </w:rPr>
        <w:t xml:space="preserve"> comprehensive reference document</w:t>
      </w:r>
      <w:r w:rsidR="002D3FF5">
        <w:rPr>
          <w:rStyle w:val="normaltextrun"/>
          <w:rFonts w:ascii="Arial" w:hAnsi="Arial" w:cs="Arial"/>
          <w:sz w:val="22"/>
          <w:szCs w:val="22"/>
          <w:lang w:val="en-GB"/>
        </w:rPr>
        <w:t xml:space="preserve"> </w:t>
      </w:r>
      <w:r w:rsidRPr="00B21FBE">
        <w:rPr>
          <w:rStyle w:val="normaltextrun"/>
          <w:rFonts w:ascii="Arial" w:hAnsi="Arial" w:cs="Arial"/>
          <w:sz w:val="22"/>
          <w:szCs w:val="22"/>
          <w:lang w:val="en-GB"/>
        </w:rPr>
        <w:t>for any researcher interested in the study of these operators.</w:t>
      </w:r>
      <w:r w:rsidR="00125319">
        <w:rPr>
          <w:rStyle w:val="normaltextrun"/>
          <w:rFonts w:ascii="Arial" w:hAnsi="Arial" w:cs="Arial"/>
          <w:sz w:val="22"/>
          <w:szCs w:val="22"/>
          <w:lang w:val="en-GB"/>
        </w:rPr>
        <w:t xml:space="preserve"> </w:t>
      </w:r>
      <w:r w:rsidRPr="00B21FBE">
        <w:rPr>
          <w:rStyle w:val="normaltextrun"/>
          <w:rFonts w:ascii="Arial" w:hAnsi="Arial" w:cs="Arial"/>
          <w:sz w:val="22"/>
          <w:szCs w:val="22"/>
          <w:lang w:val="en-GB"/>
        </w:rPr>
        <w:t>Furthermore, it is hoped that the document c</w:t>
      </w:r>
      <w:r w:rsidR="006F1C8D">
        <w:rPr>
          <w:rStyle w:val="normaltextrun"/>
          <w:rFonts w:ascii="Arial" w:hAnsi="Arial" w:cs="Arial"/>
          <w:sz w:val="22"/>
          <w:szCs w:val="22"/>
          <w:lang w:val="en-GB"/>
        </w:rPr>
        <w:t>ould</w:t>
      </w:r>
      <w:r w:rsidRPr="00B21FBE">
        <w:rPr>
          <w:rStyle w:val="normaltextrun"/>
          <w:rFonts w:ascii="Arial" w:hAnsi="Arial" w:cs="Arial"/>
          <w:sz w:val="22"/>
          <w:szCs w:val="22"/>
          <w:lang w:val="en-GB"/>
        </w:rPr>
        <w:t xml:space="preserve"> be updated over time in order to keep track of fuzzy implication functions as they are introduced into the literatur</w:t>
      </w:r>
      <w:r w:rsidR="00125319">
        <w:rPr>
          <w:rStyle w:val="normaltextrun"/>
          <w:rFonts w:ascii="Arial" w:hAnsi="Arial" w:cs="Arial"/>
          <w:sz w:val="22"/>
          <w:szCs w:val="22"/>
          <w:lang w:val="en-GB"/>
        </w:rPr>
        <w:t>e</w:t>
      </w:r>
      <w:r w:rsidR="002D3FF5">
        <w:rPr>
          <w:rStyle w:val="normaltextrun"/>
          <w:rFonts w:ascii="Arial" w:hAnsi="Arial" w:cs="Arial"/>
          <w:sz w:val="22"/>
          <w:szCs w:val="22"/>
          <w:lang w:val="en-GB"/>
        </w:rPr>
        <w:t xml:space="preserve">. Thus, </w:t>
      </w:r>
      <w:r w:rsidR="002D3FF5" w:rsidRPr="002D3FF5">
        <w:rPr>
          <w:rStyle w:val="normaltextrun"/>
          <w:rFonts w:ascii="Arial" w:hAnsi="Arial" w:cs="Arial"/>
          <w:sz w:val="22"/>
          <w:szCs w:val="22"/>
          <w:lang w:val="en-GB"/>
        </w:rPr>
        <w:t xml:space="preserve">the publication of this </w:t>
      </w:r>
      <w:r w:rsidR="002D3FF5">
        <w:rPr>
          <w:rStyle w:val="normaltextrun"/>
          <w:rFonts w:ascii="Arial" w:hAnsi="Arial" w:cs="Arial"/>
          <w:sz w:val="22"/>
          <w:szCs w:val="22"/>
          <w:lang w:val="en-GB"/>
        </w:rPr>
        <w:t xml:space="preserve">document </w:t>
      </w:r>
      <w:r w:rsidR="002D3FF5" w:rsidRPr="002D3FF5">
        <w:rPr>
          <w:rStyle w:val="normaltextrun"/>
          <w:rFonts w:ascii="Arial" w:hAnsi="Arial" w:cs="Arial"/>
          <w:sz w:val="22"/>
          <w:szCs w:val="22"/>
          <w:lang w:val="en-GB"/>
        </w:rPr>
        <w:t xml:space="preserve">will have a long-term impact as it can serve as </w:t>
      </w:r>
      <w:r w:rsidR="008D30B6">
        <w:rPr>
          <w:rStyle w:val="normaltextrun"/>
          <w:rFonts w:ascii="Arial" w:hAnsi="Arial" w:cs="Arial"/>
          <w:sz w:val="22"/>
          <w:szCs w:val="22"/>
          <w:lang w:val="en-GB"/>
        </w:rPr>
        <w:t xml:space="preserve">the basis </w:t>
      </w:r>
      <w:r w:rsidR="002D3FF5" w:rsidRPr="002D3FF5">
        <w:rPr>
          <w:rStyle w:val="normaltextrun"/>
          <w:rFonts w:ascii="Arial" w:hAnsi="Arial" w:cs="Arial"/>
          <w:sz w:val="22"/>
          <w:szCs w:val="22"/>
          <w:lang w:val="en-GB"/>
        </w:rPr>
        <w:t>for the future development of fuzzy implication functions.</w:t>
      </w:r>
    </w:p>
    <w:p w14:paraId="59023929" w14:textId="77777777" w:rsidR="00B21FBE" w:rsidRDefault="00B21FBE">
      <w:pPr>
        <w:pStyle w:val="paragraph"/>
        <w:spacing w:before="0" w:beforeAutospacing="0" w:after="0" w:afterAutospacing="0"/>
        <w:jc w:val="both"/>
        <w:textAlignment w:val="baseline"/>
        <w:rPr>
          <w:rStyle w:val="normaltextrun"/>
          <w:rFonts w:ascii="Arial" w:hAnsi="Arial" w:cs="Arial"/>
          <w:sz w:val="22"/>
          <w:szCs w:val="22"/>
          <w:lang w:val="en-GB"/>
        </w:rPr>
      </w:pPr>
    </w:p>
    <w:p w14:paraId="5B09B675" w14:textId="5F6AEB0E" w:rsidR="00D13660" w:rsidRDefault="00B21FBE">
      <w:pPr>
        <w:pStyle w:val="paragraph"/>
        <w:spacing w:before="0" w:beforeAutospacing="0" w:after="0" w:afterAutospacing="0"/>
        <w:jc w:val="both"/>
        <w:textAlignment w:val="baseline"/>
        <w:rPr>
          <w:rStyle w:val="normaltextrun"/>
          <w:rFonts w:ascii="Arial" w:hAnsi="Arial" w:cs="Arial"/>
          <w:sz w:val="22"/>
          <w:szCs w:val="22"/>
          <w:lang w:val="en-GB"/>
        </w:rPr>
      </w:pPr>
      <w:r w:rsidRPr="00B21FBE">
        <w:rPr>
          <w:rStyle w:val="normaltextrun"/>
          <w:rFonts w:ascii="Arial" w:hAnsi="Arial" w:cs="Arial"/>
          <w:sz w:val="22"/>
          <w:szCs w:val="22"/>
          <w:lang w:val="en-GB"/>
        </w:rPr>
        <w:t xml:space="preserve">In addition, </w:t>
      </w:r>
      <w:r>
        <w:rPr>
          <w:rStyle w:val="normaltextrun"/>
          <w:rFonts w:ascii="Arial" w:hAnsi="Arial" w:cs="Arial"/>
          <w:sz w:val="22"/>
          <w:szCs w:val="22"/>
          <w:lang w:val="en-GB"/>
        </w:rPr>
        <w:t>by studying</w:t>
      </w:r>
      <w:r w:rsidRPr="00B21FBE">
        <w:rPr>
          <w:rStyle w:val="normaltextrun"/>
          <w:rFonts w:ascii="Arial" w:hAnsi="Arial" w:cs="Arial"/>
          <w:sz w:val="22"/>
          <w:szCs w:val="22"/>
          <w:lang w:val="en-GB"/>
        </w:rPr>
        <w:t xml:space="preserve"> characterizations and intersections of families of fuzzy implication functions</w:t>
      </w:r>
      <w:r w:rsidR="00D14268">
        <w:rPr>
          <w:rStyle w:val="normaltextrun"/>
          <w:rFonts w:ascii="Arial" w:hAnsi="Arial" w:cs="Arial"/>
          <w:sz w:val="22"/>
          <w:szCs w:val="22"/>
          <w:lang w:val="en-GB"/>
        </w:rPr>
        <w:t xml:space="preserve"> as part of Objective 2</w:t>
      </w:r>
      <w:r w:rsidRPr="00B21FBE">
        <w:rPr>
          <w:rStyle w:val="normaltextrun"/>
          <w:rFonts w:ascii="Arial" w:hAnsi="Arial" w:cs="Arial"/>
          <w:sz w:val="22"/>
          <w:szCs w:val="22"/>
          <w:lang w:val="en-GB"/>
        </w:rPr>
        <w:t xml:space="preserve"> </w:t>
      </w:r>
      <w:r>
        <w:rPr>
          <w:rStyle w:val="normaltextrun"/>
          <w:rFonts w:ascii="Arial" w:hAnsi="Arial" w:cs="Arial"/>
          <w:sz w:val="22"/>
          <w:szCs w:val="22"/>
          <w:lang w:val="en-GB"/>
        </w:rPr>
        <w:t>we aim</w:t>
      </w:r>
      <w:r w:rsidRPr="00B21FBE">
        <w:rPr>
          <w:rStyle w:val="normaltextrun"/>
          <w:rFonts w:ascii="Arial" w:hAnsi="Arial" w:cs="Arial"/>
          <w:sz w:val="22"/>
          <w:szCs w:val="22"/>
          <w:lang w:val="en-GB"/>
        </w:rPr>
        <w:t xml:space="preserve"> to help eliminate </w:t>
      </w:r>
      <w:r>
        <w:rPr>
          <w:rStyle w:val="normaltextrun"/>
          <w:rFonts w:ascii="Arial" w:hAnsi="Arial" w:cs="Arial"/>
          <w:sz w:val="22"/>
          <w:szCs w:val="22"/>
          <w:lang w:val="en-GB"/>
        </w:rPr>
        <w:t>the redundancy in the field</w:t>
      </w:r>
      <w:r w:rsidR="00D14268">
        <w:rPr>
          <w:rStyle w:val="normaltextrun"/>
          <w:rFonts w:ascii="Arial" w:hAnsi="Arial" w:cs="Arial"/>
          <w:sz w:val="22"/>
          <w:szCs w:val="22"/>
          <w:lang w:val="en-GB"/>
        </w:rPr>
        <w:t xml:space="preserve"> and to</w:t>
      </w:r>
      <w:r>
        <w:rPr>
          <w:rStyle w:val="normaltextrun"/>
          <w:rFonts w:ascii="Arial" w:hAnsi="Arial" w:cs="Arial"/>
          <w:sz w:val="22"/>
          <w:szCs w:val="22"/>
          <w:lang w:val="en-GB"/>
        </w:rPr>
        <w:t xml:space="preserve"> </w:t>
      </w:r>
      <w:r w:rsidR="00D14268">
        <w:rPr>
          <w:rStyle w:val="normaltextrun"/>
          <w:rFonts w:ascii="Arial" w:hAnsi="Arial" w:cs="Arial"/>
          <w:sz w:val="22"/>
          <w:szCs w:val="22"/>
          <w:lang w:val="en-GB"/>
        </w:rPr>
        <w:t>understand better the relation between the</w:t>
      </w:r>
      <w:r>
        <w:rPr>
          <w:rStyle w:val="normaltextrun"/>
          <w:rFonts w:ascii="Arial" w:hAnsi="Arial" w:cs="Arial"/>
          <w:sz w:val="22"/>
          <w:szCs w:val="22"/>
          <w:lang w:val="en-GB"/>
        </w:rPr>
        <w:t xml:space="preserve"> classes</w:t>
      </w:r>
      <w:r w:rsidR="00D14268">
        <w:rPr>
          <w:rStyle w:val="normaltextrun"/>
          <w:rFonts w:ascii="Arial" w:hAnsi="Arial" w:cs="Arial"/>
          <w:sz w:val="22"/>
          <w:szCs w:val="22"/>
          <w:lang w:val="en-GB"/>
        </w:rPr>
        <w:t xml:space="preserve"> </w:t>
      </w:r>
      <w:r>
        <w:rPr>
          <w:rStyle w:val="normaltextrun"/>
          <w:rFonts w:ascii="Arial" w:hAnsi="Arial" w:cs="Arial"/>
          <w:sz w:val="22"/>
          <w:szCs w:val="22"/>
          <w:lang w:val="en-GB"/>
        </w:rPr>
        <w:t>introduced in the literature.</w:t>
      </w:r>
      <w:r w:rsidR="006B1939">
        <w:rPr>
          <w:rStyle w:val="normaltextrun"/>
          <w:rFonts w:ascii="Arial" w:hAnsi="Arial" w:cs="Arial"/>
          <w:sz w:val="22"/>
          <w:szCs w:val="22"/>
          <w:lang w:val="en-GB"/>
        </w:rPr>
        <w:t xml:space="preserve"> This will have a short-term impact in the field, since it will point out which families are more significantly different from others, and this </w:t>
      </w:r>
      <w:r w:rsidR="006B1939" w:rsidRPr="006B1939">
        <w:rPr>
          <w:rStyle w:val="normaltextrun"/>
          <w:rFonts w:ascii="Arial" w:hAnsi="Arial" w:cs="Arial"/>
          <w:sz w:val="22"/>
          <w:szCs w:val="22"/>
          <w:lang w:val="en-GB"/>
        </w:rPr>
        <w:t xml:space="preserve">will facilitate the optimal progression of </w:t>
      </w:r>
      <w:r w:rsidR="006B1939">
        <w:rPr>
          <w:rStyle w:val="normaltextrun"/>
          <w:rFonts w:ascii="Arial" w:hAnsi="Arial" w:cs="Arial"/>
          <w:sz w:val="22"/>
          <w:szCs w:val="22"/>
          <w:lang w:val="en-GB"/>
        </w:rPr>
        <w:t xml:space="preserve">the research on fuzzy implication functions. </w:t>
      </w:r>
      <w:r>
        <w:rPr>
          <w:rStyle w:val="normaltextrun"/>
          <w:rFonts w:ascii="Arial" w:hAnsi="Arial" w:cs="Arial"/>
          <w:sz w:val="22"/>
          <w:szCs w:val="22"/>
          <w:lang w:val="en-GB"/>
        </w:rPr>
        <w:t>Also, from Objective</w:t>
      </w:r>
      <w:r w:rsidR="00D14268">
        <w:rPr>
          <w:rStyle w:val="normaltextrun"/>
          <w:rFonts w:ascii="Arial" w:hAnsi="Arial" w:cs="Arial"/>
          <w:sz w:val="22"/>
          <w:szCs w:val="22"/>
          <w:lang w:val="en-GB"/>
        </w:rPr>
        <w:t>s 3 and 4</w:t>
      </w:r>
      <w:r>
        <w:rPr>
          <w:rStyle w:val="normaltextrun"/>
          <w:rFonts w:ascii="Arial" w:hAnsi="Arial" w:cs="Arial"/>
          <w:sz w:val="22"/>
          <w:szCs w:val="22"/>
          <w:lang w:val="en-GB"/>
        </w:rPr>
        <w:t xml:space="preserve"> we will </w:t>
      </w:r>
      <w:r w:rsidR="00D14268">
        <w:rPr>
          <w:rStyle w:val="normaltextrun"/>
          <w:rFonts w:ascii="Arial" w:hAnsi="Arial" w:cs="Arial"/>
          <w:sz w:val="22"/>
          <w:szCs w:val="22"/>
          <w:lang w:val="en-GB"/>
        </w:rPr>
        <w:t>stress the importance of fuzzy implication functions for practical applications which</w:t>
      </w:r>
      <w:r w:rsidR="00503CA0">
        <w:rPr>
          <w:rStyle w:val="normaltextrun"/>
          <w:rFonts w:ascii="Arial" w:hAnsi="Arial" w:cs="Arial"/>
          <w:sz w:val="22"/>
          <w:szCs w:val="22"/>
          <w:lang w:val="en-GB"/>
        </w:rPr>
        <w:t xml:space="preserve"> </w:t>
      </w:r>
      <w:r w:rsidR="00D14268">
        <w:rPr>
          <w:rStyle w:val="normaltextrun"/>
          <w:rFonts w:ascii="Arial" w:hAnsi="Arial" w:cs="Arial"/>
          <w:sz w:val="22"/>
          <w:szCs w:val="22"/>
          <w:lang w:val="en-GB"/>
        </w:rPr>
        <w:t>will also justify and contextualize the huge number of</w:t>
      </w:r>
      <w:r w:rsidR="006F1C8D">
        <w:rPr>
          <w:rStyle w:val="normaltextrun"/>
          <w:rFonts w:ascii="Arial" w:hAnsi="Arial" w:cs="Arial"/>
          <w:sz w:val="22"/>
          <w:szCs w:val="22"/>
          <w:lang w:val="en-GB"/>
        </w:rPr>
        <w:t xml:space="preserve"> existing</w:t>
      </w:r>
      <w:r w:rsidR="00D14268">
        <w:rPr>
          <w:rStyle w:val="normaltextrun"/>
          <w:rFonts w:ascii="Arial" w:hAnsi="Arial" w:cs="Arial"/>
          <w:sz w:val="22"/>
          <w:szCs w:val="22"/>
          <w:lang w:val="en-GB"/>
        </w:rPr>
        <w:t xml:space="preserve"> families and additional properties</w:t>
      </w:r>
      <w:r w:rsidR="006F1C8D">
        <w:rPr>
          <w:rStyle w:val="normaltextrun"/>
          <w:rFonts w:ascii="Arial" w:hAnsi="Arial" w:cs="Arial"/>
          <w:sz w:val="22"/>
          <w:szCs w:val="22"/>
          <w:lang w:val="en-GB"/>
        </w:rPr>
        <w:t>.</w:t>
      </w:r>
      <w:r w:rsidR="00503CA0">
        <w:rPr>
          <w:rStyle w:val="normaltextrun"/>
          <w:rFonts w:ascii="Arial" w:hAnsi="Arial" w:cs="Arial"/>
          <w:sz w:val="22"/>
          <w:szCs w:val="22"/>
          <w:lang w:val="en-GB"/>
        </w:rPr>
        <w:t xml:space="preserve"> </w:t>
      </w:r>
      <w:r w:rsidR="00D13660">
        <w:rPr>
          <w:rStyle w:val="normaltextrun"/>
          <w:rFonts w:ascii="Arial" w:hAnsi="Arial" w:cs="Arial"/>
          <w:sz w:val="22"/>
          <w:szCs w:val="22"/>
          <w:lang w:val="en-GB"/>
        </w:rPr>
        <w:t>These new results will have a short-term impact for the data mining techniques proposed in this project, but also a medium-term impact for other future application areas.</w:t>
      </w:r>
    </w:p>
    <w:p w14:paraId="11850628" w14:textId="1176D75E" w:rsidR="000925CF" w:rsidRDefault="000925CF">
      <w:pPr>
        <w:pStyle w:val="paragraph"/>
        <w:spacing w:before="0" w:beforeAutospacing="0" w:after="0" w:afterAutospacing="0"/>
        <w:jc w:val="both"/>
        <w:textAlignment w:val="baseline"/>
        <w:rPr>
          <w:rStyle w:val="normaltextrun"/>
          <w:rFonts w:ascii="Arial" w:hAnsi="Arial" w:cs="Arial"/>
          <w:sz w:val="22"/>
          <w:szCs w:val="22"/>
          <w:lang w:val="en-GB"/>
        </w:rPr>
      </w:pPr>
    </w:p>
    <w:p w14:paraId="49AA5E0B" w14:textId="67BE5CBD" w:rsidR="00D13660" w:rsidRDefault="00D514E7">
      <w:pPr>
        <w:pStyle w:val="paragraph"/>
        <w:spacing w:before="0" w:beforeAutospacing="0" w:after="0" w:afterAutospacing="0"/>
        <w:jc w:val="both"/>
        <w:textAlignment w:val="baseline"/>
        <w:rPr>
          <w:rStyle w:val="normaltextrun"/>
          <w:rFonts w:ascii="Arial" w:hAnsi="Arial" w:cs="Arial"/>
          <w:sz w:val="22"/>
          <w:szCs w:val="22"/>
          <w:lang w:val="en-GB"/>
        </w:rPr>
      </w:pPr>
      <w:r>
        <w:rPr>
          <w:rStyle w:val="normaltextrun"/>
          <w:rFonts w:ascii="Arial" w:hAnsi="Arial" w:cs="Arial"/>
          <w:sz w:val="22"/>
          <w:szCs w:val="22"/>
          <w:lang w:val="en-GB"/>
        </w:rPr>
        <w:t>Furthermore</w:t>
      </w:r>
      <w:r w:rsidR="000925CF">
        <w:rPr>
          <w:rStyle w:val="normaltextrun"/>
          <w:rFonts w:ascii="Arial" w:hAnsi="Arial" w:cs="Arial"/>
          <w:sz w:val="22"/>
          <w:szCs w:val="22"/>
          <w:lang w:val="en-GB"/>
        </w:rPr>
        <w:t xml:space="preserve">, </w:t>
      </w:r>
      <w:r w:rsidR="00D14268">
        <w:rPr>
          <w:rStyle w:val="normaltextrun"/>
          <w:rFonts w:ascii="Arial" w:hAnsi="Arial" w:cs="Arial"/>
          <w:sz w:val="22"/>
          <w:szCs w:val="22"/>
          <w:lang w:val="en-GB"/>
        </w:rPr>
        <w:t>O</w:t>
      </w:r>
      <w:r w:rsidR="00D14268" w:rsidRPr="00D14268">
        <w:rPr>
          <w:rStyle w:val="normaltextrun"/>
          <w:rFonts w:ascii="Arial" w:hAnsi="Arial" w:cs="Arial"/>
          <w:sz w:val="22"/>
          <w:szCs w:val="22"/>
          <w:lang w:val="en-GB"/>
        </w:rPr>
        <w:t xml:space="preserve">bjectives 4 and 5 are intended to have an impact beyond the field of mathematics. </w:t>
      </w:r>
      <w:r w:rsidR="006F1C8D">
        <w:rPr>
          <w:rStyle w:val="normaltextrun"/>
          <w:rFonts w:ascii="Arial" w:hAnsi="Arial" w:cs="Arial"/>
          <w:sz w:val="22"/>
          <w:szCs w:val="22"/>
          <w:lang w:val="en-GB"/>
        </w:rPr>
        <w:t>Since</w:t>
      </w:r>
      <w:r w:rsidR="00D14268" w:rsidRPr="00D14268">
        <w:rPr>
          <w:rStyle w:val="normaltextrun"/>
          <w:rFonts w:ascii="Arial" w:hAnsi="Arial" w:cs="Arial"/>
          <w:sz w:val="22"/>
          <w:szCs w:val="22"/>
          <w:lang w:val="en-GB"/>
        </w:rPr>
        <w:t xml:space="preserve"> the techniques used </w:t>
      </w:r>
      <w:r w:rsidR="00D14268">
        <w:rPr>
          <w:rStyle w:val="normaltextrun"/>
          <w:rFonts w:ascii="Arial" w:hAnsi="Arial" w:cs="Arial"/>
          <w:sz w:val="22"/>
          <w:szCs w:val="22"/>
          <w:lang w:val="en-GB"/>
        </w:rPr>
        <w:t>will be</w:t>
      </w:r>
      <w:r w:rsidR="00D14268" w:rsidRPr="00D14268">
        <w:rPr>
          <w:rStyle w:val="normaltextrun"/>
          <w:rFonts w:ascii="Arial" w:hAnsi="Arial" w:cs="Arial"/>
          <w:sz w:val="22"/>
          <w:szCs w:val="22"/>
          <w:lang w:val="en-GB"/>
        </w:rPr>
        <w:t xml:space="preserve"> based on fuzzy rules, </w:t>
      </w:r>
      <w:r w:rsidR="00D14268">
        <w:rPr>
          <w:rStyle w:val="normaltextrun"/>
          <w:rFonts w:ascii="Arial" w:hAnsi="Arial" w:cs="Arial"/>
          <w:sz w:val="22"/>
          <w:szCs w:val="22"/>
          <w:lang w:val="en-GB"/>
        </w:rPr>
        <w:t>the output will</w:t>
      </w:r>
      <w:r w:rsidR="00D14268" w:rsidRPr="00D14268">
        <w:rPr>
          <w:rStyle w:val="normaltextrun"/>
          <w:rFonts w:ascii="Arial" w:hAnsi="Arial" w:cs="Arial"/>
          <w:sz w:val="22"/>
          <w:szCs w:val="22"/>
          <w:lang w:val="en-GB"/>
        </w:rPr>
        <w:t xml:space="preserve"> be represented in natural language t</w:t>
      </w:r>
      <w:r w:rsidR="00125319">
        <w:rPr>
          <w:rStyle w:val="normaltextrun"/>
          <w:rFonts w:ascii="Arial" w:hAnsi="Arial" w:cs="Arial"/>
          <w:sz w:val="22"/>
          <w:szCs w:val="22"/>
          <w:lang w:val="en-GB"/>
        </w:rPr>
        <w:t>hat can</w:t>
      </w:r>
      <w:r w:rsidR="00D14268" w:rsidRPr="00D14268">
        <w:rPr>
          <w:rStyle w:val="normaltextrun"/>
          <w:rFonts w:ascii="Arial" w:hAnsi="Arial" w:cs="Arial"/>
          <w:sz w:val="22"/>
          <w:szCs w:val="22"/>
          <w:lang w:val="en-GB"/>
        </w:rPr>
        <w:t xml:space="preserve"> be easily interpreted by humans. Therefore, all the implemented techniques aim to have a high interpretability, which will make them accessible to a much wider public than </w:t>
      </w:r>
      <w:r w:rsidR="00D14268">
        <w:rPr>
          <w:rStyle w:val="normaltextrun"/>
          <w:rFonts w:ascii="Arial" w:hAnsi="Arial" w:cs="Arial"/>
          <w:sz w:val="22"/>
          <w:szCs w:val="22"/>
          <w:lang w:val="en-GB"/>
        </w:rPr>
        <w:t xml:space="preserve">other </w:t>
      </w:r>
      <w:r w:rsidR="00D14268" w:rsidRPr="00D14268">
        <w:rPr>
          <w:rStyle w:val="normaltextrun"/>
          <w:rFonts w:ascii="Arial" w:hAnsi="Arial" w:cs="Arial"/>
          <w:sz w:val="22"/>
          <w:szCs w:val="22"/>
          <w:lang w:val="en-GB"/>
        </w:rPr>
        <w:t xml:space="preserve">techniques with a </w:t>
      </w:r>
      <w:r w:rsidR="00D14268">
        <w:rPr>
          <w:rStyle w:val="normaltextrun"/>
          <w:rFonts w:ascii="Arial" w:hAnsi="Arial" w:cs="Arial"/>
          <w:sz w:val="22"/>
          <w:szCs w:val="22"/>
          <w:lang w:val="en-GB"/>
        </w:rPr>
        <w:t xml:space="preserve">more </w:t>
      </w:r>
      <w:r w:rsidR="00D14268" w:rsidRPr="00D14268">
        <w:rPr>
          <w:rStyle w:val="normaltextrun"/>
          <w:rFonts w:ascii="Arial" w:hAnsi="Arial" w:cs="Arial"/>
          <w:sz w:val="22"/>
          <w:szCs w:val="22"/>
          <w:lang w:val="en-GB"/>
        </w:rPr>
        <w:t>complex output.</w:t>
      </w:r>
      <w:r w:rsidR="00D14268">
        <w:rPr>
          <w:rStyle w:val="normaltextrun"/>
          <w:rFonts w:ascii="Arial" w:hAnsi="Arial" w:cs="Arial"/>
          <w:sz w:val="22"/>
          <w:szCs w:val="22"/>
          <w:lang w:val="en-GB"/>
        </w:rPr>
        <w:t xml:space="preserve"> Further, since the implementation of these techniques will be publicly </w:t>
      </w:r>
      <w:r w:rsidR="00125319">
        <w:rPr>
          <w:rStyle w:val="normaltextrun"/>
          <w:rFonts w:ascii="Arial" w:hAnsi="Arial" w:cs="Arial"/>
          <w:sz w:val="22"/>
          <w:szCs w:val="22"/>
          <w:lang w:val="en-GB"/>
        </w:rPr>
        <w:t>available,</w:t>
      </w:r>
      <w:r w:rsidR="00D14268">
        <w:rPr>
          <w:rStyle w:val="normaltextrun"/>
          <w:rFonts w:ascii="Arial" w:hAnsi="Arial" w:cs="Arial"/>
          <w:sz w:val="22"/>
          <w:szCs w:val="22"/>
          <w:lang w:val="en-GB"/>
        </w:rPr>
        <w:t xml:space="preserve"> we believe that our techniques </w:t>
      </w:r>
      <w:r w:rsidR="00125319">
        <w:rPr>
          <w:rStyle w:val="normaltextrun"/>
          <w:rFonts w:ascii="Arial" w:hAnsi="Arial" w:cs="Arial"/>
          <w:sz w:val="22"/>
          <w:szCs w:val="22"/>
          <w:lang w:val="en-GB"/>
        </w:rPr>
        <w:t>will not only be useful for the concrete problems of interest for our international collaborators, but also for anyone that may be interested in using them.</w:t>
      </w:r>
      <w:r w:rsidR="006B1939">
        <w:rPr>
          <w:rStyle w:val="normaltextrun"/>
          <w:rFonts w:ascii="Arial" w:hAnsi="Arial" w:cs="Arial"/>
          <w:sz w:val="22"/>
          <w:szCs w:val="22"/>
          <w:lang w:val="en-GB"/>
        </w:rPr>
        <w:t xml:space="preserve"> </w:t>
      </w:r>
      <w:r w:rsidR="00503CA0">
        <w:rPr>
          <w:rStyle w:val="normaltextrun"/>
          <w:rFonts w:ascii="Arial" w:hAnsi="Arial" w:cs="Arial"/>
          <w:sz w:val="22"/>
          <w:szCs w:val="22"/>
          <w:lang w:val="en-GB"/>
        </w:rPr>
        <w:t>Further, it is clear that t</w:t>
      </w:r>
      <w:r w:rsidR="006B1939">
        <w:rPr>
          <w:rStyle w:val="normaltextrun"/>
          <w:rFonts w:ascii="Arial" w:hAnsi="Arial" w:cs="Arial"/>
          <w:sz w:val="22"/>
          <w:szCs w:val="22"/>
          <w:lang w:val="en-GB"/>
        </w:rPr>
        <w:t>he fulfilment of th</w:t>
      </w:r>
      <w:r w:rsidR="00503CA0">
        <w:rPr>
          <w:rStyle w:val="normaltextrun"/>
          <w:rFonts w:ascii="Arial" w:hAnsi="Arial" w:cs="Arial"/>
          <w:sz w:val="22"/>
          <w:szCs w:val="22"/>
          <w:lang w:val="en-GB"/>
        </w:rPr>
        <w:t>ese</w:t>
      </w:r>
      <w:r w:rsidR="006B1939">
        <w:rPr>
          <w:rStyle w:val="normaltextrun"/>
          <w:rFonts w:ascii="Arial" w:hAnsi="Arial" w:cs="Arial"/>
          <w:sz w:val="22"/>
          <w:szCs w:val="22"/>
          <w:lang w:val="en-GB"/>
        </w:rPr>
        <w:t xml:space="preserve"> objectives will have </w:t>
      </w:r>
      <w:r w:rsidR="00503CA0">
        <w:rPr>
          <w:rStyle w:val="normaltextrun"/>
          <w:rFonts w:ascii="Arial" w:hAnsi="Arial" w:cs="Arial"/>
          <w:sz w:val="22"/>
          <w:szCs w:val="22"/>
          <w:lang w:val="en-GB"/>
        </w:rPr>
        <w:t>a</w:t>
      </w:r>
      <w:r w:rsidR="006B1939">
        <w:rPr>
          <w:rStyle w:val="normaltextrun"/>
          <w:rFonts w:ascii="Arial" w:hAnsi="Arial" w:cs="Arial"/>
          <w:sz w:val="22"/>
          <w:szCs w:val="22"/>
          <w:lang w:val="en-GB"/>
        </w:rPr>
        <w:t xml:space="preserve"> short-term</w:t>
      </w:r>
      <w:r w:rsidR="00503CA0">
        <w:rPr>
          <w:rStyle w:val="normaltextrun"/>
          <w:rFonts w:ascii="Arial" w:hAnsi="Arial" w:cs="Arial"/>
          <w:sz w:val="22"/>
          <w:szCs w:val="22"/>
          <w:lang w:val="en-GB"/>
        </w:rPr>
        <w:t xml:space="preserve"> impact, because we are going to design </w:t>
      </w:r>
      <w:r w:rsidR="00D13660">
        <w:rPr>
          <w:rStyle w:val="normaltextrun"/>
          <w:rFonts w:ascii="Arial" w:hAnsi="Arial" w:cs="Arial"/>
          <w:sz w:val="22"/>
          <w:szCs w:val="22"/>
          <w:lang w:val="en-GB"/>
        </w:rPr>
        <w:t xml:space="preserve">and implement </w:t>
      </w:r>
      <w:r w:rsidR="00503CA0">
        <w:rPr>
          <w:rStyle w:val="normaltextrun"/>
          <w:rFonts w:ascii="Arial" w:hAnsi="Arial" w:cs="Arial"/>
          <w:sz w:val="22"/>
          <w:szCs w:val="22"/>
          <w:lang w:val="en-GB"/>
        </w:rPr>
        <w:t>new knowledge discovery techniques</w:t>
      </w:r>
      <w:r w:rsidR="00D13660">
        <w:rPr>
          <w:rStyle w:val="normaltextrun"/>
          <w:rFonts w:ascii="Arial" w:hAnsi="Arial" w:cs="Arial"/>
          <w:sz w:val="22"/>
          <w:szCs w:val="22"/>
          <w:lang w:val="en-GB"/>
        </w:rPr>
        <w:t xml:space="preserve"> that will be used by experts for analysing real datasets </w:t>
      </w:r>
      <w:r w:rsidR="00D0641B" w:rsidRPr="00D0641B">
        <w:rPr>
          <w:rStyle w:val="normaltextrun"/>
          <w:rFonts w:ascii="Arial" w:hAnsi="Arial" w:cs="Arial"/>
          <w:sz w:val="22"/>
          <w:szCs w:val="22"/>
          <w:lang w:val="en-GB"/>
        </w:rPr>
        <w:t xml:space="preserve">that refer to current research </w:t>
      </w:r>
      <w:r w:rsidR="00D0641B">
        <w:rPr>
          <w:rStyle w:val="normaltextrun"/>
          <w:rFonts w:ascii="Arial" w:hAnsi="Arial" w:cs="Arial"/>
          <w:sz w:val="22"/>
          <w:szCs w:val="22"/>
          <w:lang w:val="en-GB"/>
        </w:rPr>
        <w:t>topics</w:t>
      </w:r>
      <w:r w:rsidR="00D13660">
        <w:rPr>
          <w:rStyle w:val="normaltextrun"/>
          <w:rFonts w:ascii="Arial" w:hAnsi="Arial" w:cs="Arial"/>
          <w:sz w:val="22"/>
          <w:szCs w:val="22"/>
          <w:lang w:val="en-GB"/>
        </w:rPr>
        <w:t xml:space="preserve">. </w:t>
      </w:r>
      <w:r w:rsidR="00503CA0">
        <w:rPr>
          <w:rStyle w:val="normaltextrun"/>
          <w:rFonts w:ascii="Arial" w:hAnsi="Arial" w:cs="Arial"/>
          <w:sz w:val="22"/>
          <w:szCs w:val="22"/>
          <w:lang w:val="en-GB"/>
        </w:rPr>
        <w:t xml:space="preserve">However, </w:t>
      </w:r>
      <w:r w:rsidR="00D13660">
        <w:rPr>
          <w:rStyle w:val="normaltextrun"/>
          <w:rFonts w:ascii="Arial" w:hAnsi="Arial" w:cs="Arial"/>
          <w:sz w:val="22"/>
          <w:szCs w:val="22"/>
          <w:lang w:val="en-GB"/>
        </w:rPr>
        <w:t xml:space="preserve">we believe that our </w:t>
      </w:r>
      <w:r w:rsidR="00D0641B">
        <w:rPr>
          <w:rStyle w:val="normaltextrun"/>
          <w:rFonts w:ascii="Arial" w:hAnsi="Arial" w:cs="Arial"/>
          <w:sz w:val="22"/>
          <w:szCs w:val="22"/>
          <w:lang w:val="en-GB"/>
        </w:rPr>
        <w:t xml:space="preserve">rigorous </w:t>
      </w:r>
      <w:r w:rsidR="00D13660">
        <w:rPr>
          <w:rStyle w:val="normaltextrun"/>
          <w:rFonts w:ascii="Arial" w:hAnsi="Arial" w:cs="Arial"/>
          <w:sz w:val="22"/>
          <w:szCs w:val="22"/>
          <w:lang w:val="en-GB"/>
        </w:rPr>
        <w:t>methodology</w:t>
      </w:r>
      <w:r w:rsidR="00503CA0">
        <w:rPr>
          <w:rStyle w:val="normaltextrun"/>
          <w:rFonts w:ascii="Arial" w:hAnsi="Arial" w:cs="Arial"/>
          <w:sz w:val="22"/>
          <w:szCs w:val="22"/>
          <w:lang w:val="en-GB"/>
        </w:rPr>
        <w:t xml:space="preserve"> will also ha</w:t>
      </w:r>
      <w:r w:rsidR="00D13660">
        <w:rPr>
          <w:rStyle w:val="normaltextrun"/>
          <w:rFonts w:ascii="Arial" w:hAnsi="Arial" w:cs="Arial"/>
          <w:sz w:val="22"/>
          <w:szCs w:val="22"/>
          <w:lang w:val="en-GB"/>
        </w:rPr>
        <w:t>ve</w:t>
      </w:r>
      <w:r w:rsidR="00503CA0">
        <w:rPr>
          <w:rStyle w:val="normaltextrun"/>
          <w:rFonts w:ascii="Arial" w:hAnsi="Arial" w:cs="Arial"/>
          <w:sz w:val="22"/>
          <w:szCs w:val="22"/>
          <w:lang w:val="en-GB"/>
        </w:rPr>
        <w:t xml:space="preserve"> a long-term impact </w:t>
      </w:r>
      <w:r w:rsidR="00D0641B">
        <w:rPr>
          <w:rStyle w:val="normaltextrun"/>
          <w:rFonts w:ascii="Arial" w:hAnsi="Arial" w:cs="Arial"/>
          <w:sz w:val="22"/>
          <w:szCs w:val="22"/>
          <w:lang w:val="en-GB"/>
        </w:rPr>
        <w:t>for</w:t>
      </w:r>
      <w:r w:rsidR="00D13660">
        <w:rPr>
          <w:rStyle w:val="normaltextrun"/>
          <w:rFonts w:ascii="Arial" w:hAnsi="Arial" w:cs="Arial"/>
          <w:sz w:val="22"/>
          <w:szCs w:val="22"/>
          <w:lang w:val="en-GB"/>
        </w:rPr>
        <w:t xml:space="preserve"> </w:t>
      </w:r>
      <w:r w:rsidR="00D0641B">
        <w:rPr>
          <w:rStyle w:val="normaltextrun"/>
          <w:rFonts w:ascii="Arial" w:hAnsi="Arial" w:cs="Arial"/>
          <w:sz w:val="22"/>
          <w:szCs w:val="22"/>
          <w:lang w:val="en-GB"/>
        </w:rPr>
        <w:t>future</w:t>
      </w:r>
      <w:r w:rsidR="00D13660">
        <w:rPr>
          <w:rStyle w:val="normaltextrun"/>
          <w:rFonts w:ascii="Arial" w:hAnsi="Arial" w:cs="Arial"/>
          <w:sz w:val="22"/>
          <w:szCs w:val="22"/>
          <w:lang w:val="en-GB"/>
        </w:rPr>
        <w:t xml:space="preserve"> application areas based on fuzzy implication functions.</w:t>
      </w:r>
    </w:p>
    <w:p w14:paraId="0BDADBCF" w14:textId="77777777" w:rsidR="00503CA0" w:rsidRDefault="00503CA0">
      <w:pPr>
        <w:pStyle w:val="paragraph"/>
        <w:spacing w:before="0" w:beforeAutospacing="0" w:after="0" w:afterAutospacing="0"/>
        <w:jc w:val="both"/>
        <w:textAlignment w:val="baseline"/>
        <w:rPr>
          <w:rStyle w:val="normaltextrun"/>
          <w:rFonts w:ascii="Arial" w:hAnsi="Arial" w:cs="Arial"/>
          <w:sz w:val="22"/>
          <w:szCs w:val="22"/>
          <w:lang w:val="en-GB"/>
        </w:rPr>
      </w:pPr>
    </w:p>
    <w:p w14:paraId="6636EA6E" w14:textId="6DFB58B3" w:rsidR="008D30B6" w:rsidRDefault="00D514E7">
      <w:pPr>
        <w:pStyle w:val="paragraph"/>
        <w:spacing w:before="0" w:beforeAutospacing="0" w:after="0" w:afterAutospacing="0"/>
        <w:jc w:val="both"/>
        <w:textAlignment w:val="baseline"/>
        <w:rPr>
          <w:rStyle w:val="normaltextrun"/>
          <w:rFonts w:ascii="Arial" w:hAnsi="Arial" w:cs="Arial"/>
          <w:sz w:val="22"/>
          <w:szCs w:val="22"/>
          <w:lang w:val="en-GB"/>
        </w:rPr>
      </w:pPr>
      <w:r>
        <w:rPr>
          <w:rStyle w:val="normaltextrun"/>
          <w:rFonts w:ascii="Arial" w:hAnsi="Arial" w:cs="Arial"/>
          <w:sz w:val="22"/>
          <w:szCs w:val="22"/>
          <w:lang w:val="en-GB"/>
        </w:rPr>
        <w:t>Additionally</w:t>
      </w:r>
      <w:r w:rsidR="008D30B6">
        <w:rPr>
          <w:rStyle w:val="normaltextrun"/>
          <w:rFonts w:ascii="Arial" w:hAnsi="Arial" w:cs="Arial"/>
          <w:sz w:val="22"/>
          <w:szCs w:val="22"/>
          <w:lang w:val="en-GB"/>
        </w:rPr>
        <w:t>, i</w:t>
      </w:r>
      <w:r w:rsidR="008D30B6" w:rsidRPr="00834EE8">
        <w:rPr>
          <w:rStyle w:val="normaltextrun"/>
          <w:rFonts w:ascii="Arial" w:hAnsi="Arial" w:cs="Arial"/>
          <w:sz w:val="22"/>
          <w:szCs w:val="22"/>
          <w:lang w:val="en-GB"/>
        </w:rPr>
        <w:t xml:space="preserve">t is estimated </w:t>
      </w:r>
      <w:r w:rsidR="008D30B6">
        <w:rPr>
          <w:rStyle w:val="normaltextrun"/>
          <w:rFonts w:ascii="Arial" w:hAnsi="Arial" w:cs="Arial"/>
          <w:sz w:val="22"/>
          <w:szCs w:val="22"/>
          <w:lang w:val="en-GB"/>
        </w:rPr>
        <w:t xml:space="preserve">that the results derived from the proposed objectives </w:t>
      </w:r>
      <w:r w:rsidR="008D30B6" w:rsidRPr="00834EE8">
        <w:rPr>
          <w:rStyle w:val="normaltextrun"/>
          <w:rFonts w:ascii="Arial" w:hAnsi="Arial" w:cs="Arial"/>
          <w:sz w:val="22"/>
          <w:szCs w:val="22"/>
          <w:lang w:val="en-GB"/>
        </w:rPr>
        <w:t xml:space="preserve">will be well received in the academic </w:t>
      </w:r>
      <w:r w:rsidR="008D30B6">
        <w:rPr>
          <w:rStyle w:val="normaltextrun"/>
          <w:rFonts w:ascii="Arial" w:hAnsi="Arial" w:cs="Arial"/>
          <w:sz w:val="22"/>
          <w:szCs w:val="22"/>
          <w:lang w:val="en-GB"/>
        </w:rPr>
        <w:t xml:space="preserve">community because they </w:t>
      </w:r>
      <w:r w:rsidR="008D30B6" w:rsidRPr="00834EE8">
        <w:rPr>
          <w:rStyle w:val="normaltextrun"/>
          <w:rFonts w:ascii="Arial" w:hAnsi="Arial" w:cs="Arial"/>
          <w:sz w:val="22"/>
          <w:szCs w:val="22"/>
          <w:lang w:val="en-GB"/>
        </w:rPr>
        <w:t>align with the current priorities within the field</w:t>
      </w:r>
      <w:r w:rsidR="00703476">
        <w:rPr>
          <w:rStyle w:val="normaltextrun"/>
          <w:rFonts w:ascii="Arial" w:hAnsi="Arial" w:cs="Arial"/>
          <w:sz w:val="22"/>
          <w:szCs w:val="22"/>
          <w:lang w:val="en-GB"/>
        </w:rPr>
        <w:t xml:space="preserve"> </w:t>
      </w:r>
      <w:r w:rsidR="00703476">
        <w:rPr>
          <w:rStyle w:val="normaltextrun"/>
          <w:rFonts w:ascii="Arial" w:hAnsi="Arial" w:cs="Arial"/>
          <w:sz w:val="22"/>
          <w:szCs w:val="22"/>
          <w:lang w:val="en-GB"/>
        </w:rPr>
        <w:fldChar w:fldCharType="begin"/>
      </w:r>
      <w:r w:rsidR="00703476">
        <w:rPr>
          <w:rStyle w:val="normaltextrun"/>
          <w:rFonts w:ascii="Arial" w:hAnsi="Arial" w:cs="Arial"/>
          <w:sz w:val="22"/>
          <w:szCs w:val="22"/>
          <w:lang w:val="en-GB"/>
        </w:rPr>
        <w:instrText xml:space="preserve"> ADDIN ZOTERO_ITEM CSL_CITATION {"citationID":"7BkGzu7R","properties":{"formattedCitation":"[64]","plainCitation":"[64]","noteIndex":0},"citationItems":[{"id":414,"uris":["http://zotero.org/users/local/8h6rAf77/items/3JUZLSM3"],"itemData":{"id":414,"type":"article-journal","container-title":"Fuzzy Sets and Systems","page":"(In revision, minor)","title":"On valuable and troubling practices in the research on classes of fuzzy implication functions","author":[{"family":"Massanet","given":"Sebastia"},{"family":"Fernandez-Peralta","given":"Raquel"},{"family":"Baczynski","given":"Michał"},{"family":"Jayaram","given":"Balasubramaniam"}],"issued":{"date-parts":[["2023"]]}}}],"schema":"https://github.com/citation-style-language/schema/raw/master/csl-citation.json"} </w:instrText>
      </w:r>
      <w:r w:rsidR="00703476">
        <w:rPr>
          <w:rStyle w:val="normaltextrun"/>
          <w:rFonts w:ascii="Arial" w:hAnsi="Arial" w:cs="Arial"/>
          <w:sz w:val="22"/>
          <w:szCs w:val="22"/>
          <w:lang w:val="en-GB"/>
        </w:rPr>
        <w:fldChar w:fldCharType="separate"/>
      </w:r>
      <w:r w:rsidR="00703476" w:rsidRPr="00703476">
        <w:rPr>
          <w:rFonts w:ascii="Arial" w:hAnsi="Arial" w:cs="Arial"/>
          <w:sz w:val="22"/>
        </w:rPr>
        <w:t>[64]</w:t>
      </w:r>
      <w:r w:rsidR="00703476">
        <w:rPr>
          <w:rStyle w:val="normaltextrun"/>
          <w:rFonts w:ascii="Arial" w:hAnsi="Arial" w:cs="Arial"/>
          <w:sz w:val="22"/>
          <w:szCs w:val="22"/>
          <w:lang w:val="en-GB"/>
        </w:rPr>
        <w:fldChar w:fldCharType="end"/>
      </w:r>
      <w:r w:rsidR="008D30B6">
        <w:rPr>
          <w:rStyle w:val="normaltextrun"/>
          <w:rFonts w:ascii="Arial" w:hAnsi="Arial" w:cs="Arial"/>
          <w:sz w:val="22"/>
          <w:szCs w:val="22"/>
          <w:lang w:val="en-GB"/>
        </w:rPr>
        <w:t>.</w:t>
      </w:r>
    </w:p>
    <w:p w14:paraId="7F5A08FC" w14:textId="77777777" w:rsidR="001049D6" w:rsidRDefault="001049D6">
      <w:pPr>
        <w:pStyle w:val="paragraph"/>
        <w:spacing w:before="0" w:beforeAutospacing="0" w:after="0" w:afterAutospacing="0"/>
        <w:jc w:val="both"/>
        <w:textAlignment w:val="baseline"/>
        <w:rPr>
          <w:rStyle w:val="normaltextrun"/>
          <w:rFonts w:ascii="Arial" w:hAnsi="Arial" w:cs="Arial"/>
          <w:sz w:val="22"/>
          <w:szCs w:val="22"/>
          <w:lang w:val="en-GB"/>
        </w:rPr>
      </w:pPr>
    </w:p>
    <w:p w14:paraId="73A330CE" w14:textId="632DF63C" w:rsidR="001049D6" w:rsidRDefault="001049D6">
      <w:pPr>
        <w:pStyle w:val="paragraph"/>
        <w:spacing w:before="0" w:beforeAutospacing="0" w:after="0" w:afterAutospacing="0"/>
        <w:jc w:val="both"/>
        <w:textAlignment w:val="baseline"/>
        <w:rPr>
          <w:rStyle w:val="normaltextrun"/>
          <w:rFonts w:ascii="Arial" w:hAnsi="Arial" w:cs="Arial"/>
          <w:sz w:val="22"/>
          <w:szCs w:val="22"/>
          <w:lang w:val="en-GB"/>
        </w:rPr>
      </w:pPr>
      <w:r w:rsidRPr="001049D6">
        <w:rPr>
          <w:rStyle w:val="normaltextrun"/>
          <w:rFonts w:ascii="Arial" w:hAnsi="Arial" w:cs="Arial"/>
          <w:sz w:val="22"/>
          <w:szCs w:val="22"/>
          <w:lang w:val="en-GB"/>
        </w:rPr>
        <w:t>The possibility of carrying out this project would have a great impact on the candidate's research career</w:t>
      </w:r>
      <w:r>
        <w:rPr>
          <w:rStyle w:val="normaltextrun"/>
          <w:rFonts w:ascii="Arial" w:hAnsi="Arial" w:cs="Arial"/>
          <w:sz w:val="22"/>
          <w:szCs w:val="22"/>
          <w:lang w:val="en-GB"/>
        </w:rPr>
        <w:t xml:space="preserve"> for various reasons</w:t>
      </w:r>
      <w:r w:rsidRPr="001049D6">
        <w:rPr>
          <w:rStyle w:val="normaltextrun"/>
          <w:rFonts w:ascii="Arial" w:hAnsi="Arial" w:cs="Arial"/>
          <w:sz w:val="22"/>
          <w:szCs w:val="22"/>
          <w:lang w:val="en-GB"/>
        </w:rPr>
        <w:t>.</w:t>
      </w:r>
      <w:r>
        <w:rPr>
          <w:rStyle w:val="normaltextrun"/>
          <w:rFonts w:ascii="Arial" w:hAnsi="Arial" w:cs="Arial"/>
          <w:sz w:val="22"/>
          <w:szCs w:val="22"/>
          <w:lang w:val="en-GB"/>
        </w:rPr>
        <w:t xml:space="preserve"> </w:t>
      </w:r>
      <w:r w:rsidR="006F1C8D" w:rsidRPr="001049D6">
        <w:rPr>
          <w:rStyle w:val="normaltextrun"/>
          <w:rFonts w:ascii="Arial" w:hAnsi="Arial" w:cs="Arial"/>
          <w:sz w:val="22"/>
          <w:szCs w:val="22"/>
          <w:lang w:val="en-GB"/>
        </w:rPr>
        <w:t>First</w:t>
      </w:r>
      <w:r w:rsidRPr="001049D6">
        <w:rPr>
          <w:rStyle w:val="normaltextrun"/>
          <w:rFonts w:ascii="Arial" w:hAnsi="Arial" w:cs="Arial"/>
          <w:sz w:val="22"/>
          <w:szCs w:val="22"/>
          <w:lang w:val="en-GB"/>
        </w:rPr>
        <w:t>, it would give her the opportunity to continue her research career in a prestigious research centre.</w:t>
      </w:r>
      <w:r>
        <w:rPr>
          <w:rStyle w:val="normaltextrun"/>
          <w:rFonts w:ascii="Arial" w:hAnsi="Arial" w:cs="Arial"/>
          <w:sz w:val="22"/>
          <w:szCs w:val="22"/>
          <w:lang w:val="en-GB"/>
        </w:rPr>
        <w:t xml:space="preserve"> </w:t>
      </w:r>
      <w:r w:rsidRPr="001049D6">
        <w:rPr>
          <w:rStyle w:val="normaltextrun"/>
          <w:rFonts w:ascii="Arial" w:hAnsi="Arial" w:cs="Arial"/>
          <w:sz w:val="22"/>
          <w:szCs w:val="22"/>
          <w:lang w:val="en-GB"/>
        </w:rPr>
        <w:t xml:space="preserve">Secondly, it would give </w:t>
      </w:r>
      <w:r>
        <w:rPr>
          <w:rStyle w:val="normaltextrun"/>
          <w:rFonts w:ascii="Arial" w:hAnsi="Arial" w:cs="Arial"/>
          <w:sz w:val="22"/>
          <w:szCs w:val="22"/>
          <w:lang w:val="en-GB"/>
        </w:rPr>
        <w:t>her</w:t>
      </w:r>
      <w:r w:rsidRPr="001049D6">
        <w:rPr>
          <w:rStyle w:val="normaltextrun"/>
          <w:rFonts w:ascii="Arial" w:hAnsi="Arial" w:cs="Arial"/>
          <w:sz w:val="22"/>
          <w:szCs w:val="22"/>
          <w:lang w:val="en-GB"/>
        </w:rPr>
        <w:t xml:space="preserve"> the </w:t>
      </w:r>
      <w:r>
        <w:rPr>
          <w:rStyle w:val="normaltextrun"/>
          <w:rFonts w:ascii="Arial" w:hAnsi="Arial" w:cs="Arial"/>
          <w:sz w:val="22"/>
          <w:szCs w:val="22"/>
          <w:lang w:val="en-GB"/>
        </w:rPr>
        <w:t>chance</w:t>
      </w:r>
      <w:r w:rsidRPr="001049D6">
        <w:rPr>
          <w:rStyle w:val="normaltextrun"/>
          <w:rFonts w:ascii="Arial" w:hAnsi="Arial" w:cs="Arial"/>
          <w:sz w:val="22"/>
          <w:szCs w:val="22"/>
          <w:lang w:val="en-GB"/>
        </w:rPr>
        <w:t xml:space="preserve"> to work in a different </w:t>
      </w:r>
      <w:r>
        <w:rPr>
          <w:rStyle w:val="normaltextrun"/>
          <w:rFonts w:ascii="Arial" w:hAnsi="Arial" w:cs="Arial"/>
          <w:sz w:val="22"/>
          <w:szCs w:val="22"/>
          <w:lang w:val="en-GB"/>
        </w:rPr>
        <w:t>institution</w:t>
      </w:r>
      <w:r w:rsidRPr="001049D6">
        <w:rPr>
          <w:rStyle w:val="normaltextrun"/>
          <w:rFonts w:ascii="Arial" w:hAnsi="Arial" w:cs="Arial"/>
          <w:sz w:val="22"/>
          <w:szCs w:val="22"/>
          <w:lang w:val="en-GB"/>
        </w:rPr>
        <w:t xml:space="preserve"> than the one where </w:t>
      </w:r>
      <w:r>
        <w:rPr>
          <w:rStyle w:val="normaltextrun"/>
          <w:rFonts w:ascii="Arial" w:hAnsi="Arial" w:cs="Arial"/>
          <w:sz w:val="22"/>
          <w:szCs w:val="22"/>
          <w:lang w:val="en-GB"/>
        </w:rPr>
        <w:t>she</w:t>
      </w:r>
      <w:r w:rsidRPr="001049D6">
        <w:rPr>
          <w:rStyle w:val="normaltextrun"/>
          <w:rFonts w:ascii="Arial" w:hAnsi="Arial" w:cs="Arial"/>
          <w:sz w:val="22"/>
          <w:szCs w:val="22"/>
          <w:lang w:val="en-GB"/>
        </w:rPr>
        <w:t xml:space="preserve"> </w:t>
      </w:r>
      <w:r>
        <w:rPr>
          <w:rStyle w:val="normaltextrun"/>
          <w:rFonts w:ascii="Arial" w:hAnsi="Arial" w:cs="Arial"/>
          <w:sz w:val="22"/>
          <w:szCs w:val="22"/>
          <w:lang w:val="en-GB"/>
        </w:rPr>
        <w:t>did her</w:t>
      </w:r>
      <w:r w:rsidRPr="001049D6">
        <w:rPr>
          <w:rStyle w:val="normaltextrun"/>
          <w:rFonts w:ascii="Arial" w:hAnsi="Arial" w:cs="Arial"/>
          <w:sz w:val="22"/>
          <w:szCs w:val="22"/>
          <w:lang w:val="en-GB"/>
        </w:rPr>
        <w:t xml:space="preserve"> doctoral thesis, </w:t>
      </w:r>
      <w:r>
        <w:rPr>
          <w:rStyle w:val="normaltextrun"/>
          <w:rFonts w:ascii="Arial" w:hAnsi="Arial" w:cs="Arial"/>
          <w:sz w:val="22"/>
          <w:szCs w:val="22"/>
          <w:lang w:val="en-GB"/>
        </w:rPr>
        <w:t xml:space="preserve">so she will be able </w:t>
      </w:r>
      <w:r w:rsidRPr="001049D6">
        <w:rPr>
          <w:rStyle w:val="normaltextrun"/>
          <w:rFonts w:ascii="Arial" w:hAnsi="Arial" w:cs="Arial"/>
          <w:sz w:val="22"/>
          <w:szCs w:val="22"/>
          <w:lang w:val="en-GB"/>
        </w:rPr>
        <w:t xml:space="preserve">to nurture </w:t>
      </w:r>
      <w:r>
        <w:rPr>
          <w:rStyle w:val="normaltextrun"/>
          <w:rFonts w:ascii="Arial" w:hAnsi="Arial" w:cs="Arial"/>
          <w:sz w:val="22"/>
          <w:szCs w:val="22"/>
          <w:lang w:val="en-GB"/>
        </w:rPr>
        <w:t xml:space="preserve">from </w:t>
      </w:r>
      <w:r w:rsidR="00360E97">
        <w:rPr>
          <w:rStyle w:val="normaltextrun"/>
          <w:rFonts w:ascii="Arial" w:hAnsi="Arial" w:cs="Arial"/>
          <w:sz w:val="22"/>
          <w:szCs w:val="22"/>
          <w:lang w:val="en-GB"/>
        </w:rPr>
        <w:t xml:space="preserve">different </w:t>
      </w:r>
      <w:r w:rsidR="00717795">
        <w:rPr>
          <w:rStyle w:val="normaltextrun"/>
          <w:rFonts w:ascii="Arial" w:hAnsi="Arial" w:cs="Arial"/>
          <w:sz w:val="22"/>
          <w:szCs w:val="22"/>
          <w:lang w:val="en-GB"/>
        </w:rPr>
        <w:t>points of view</w:t>
      </w:r>
      <w:r w:rsidRPr="001049D6">
        <w:rPr>
          <w:rStyle w:val="normaltextrun"/>
          <w:rFonts w:ascii="Arial" w:hAnsi="Arial" w:cs="Arial"/>
          <w:sz w:val="22"/>
          <w:szCs w:val="22"/>
          <w:lang w:val="en-GB"/>
        </w:rPr>
        <w:t xml:space="preserve"> and </w:t>
      </w:r>
      <w:r w:rsidR="00360E97">
        <w:rPr>
          <w:rStyle w:val="normaltextrun"/>
          <w:rFonts w:ascii="Arial" w:hAnsi="Arial" w:cs="Arial"/>
          <w:sz w:val="22"/>
          <w:szCs w:val="22"/>
          <w:lang w:val="en-GB"/>
        </w:rPr>
        <w:t>she also will be</w:t>
      </w:r>
      <w:r w:rsidRPr="001049D6">
        <w:rPr>
          <w:rStyle w:val="normaltextrun"/>
          <w:rFonts w:ascii="Arial" w:hAnsi="Arial" w:cs="Arial"/>
          <w:sz w:val="22"/>
          <w:szCs w:val="22"/>
          <w:lang w:val="en-GB"/>
        </w:rPr>
        <w:t xml:space="preserve"> able to contribute </w:t>
      </w:r>
      <w:r>
        <w:rPr>
          <w:rStyle w:val="normaltextrun"/>
          <w:rFonts w:ascii="Arial" w:hAnsi="Arial" w:cs="Arial"/>
          <w:sz w:val="22"/>
          <w:szCs w:val="22"/>
          <w:lang w:val="en-GB"/>
        </w:rPr>
        <w:t>with her</w:t>
      </w:r>
      <w:r w:rsidRPr="001049D6">
        <w:rPr>
          <w:rStyle w:val="normaltextrun"/>
          <w:rFonts w:ascii="Arial" w:hAnsi="Arial" w:cs="Arial"/>
          <w:sz w:val="22"/>
          <w:szCs w:val="22"/>
          <w:lang w:val="en-GB"/>
        </w:rPr>
        <w:t xml:space="preserve"> own</w:t>
      </w:r>
      <w:r>
        <w:rPr>
          <w:rStyle w:val="normaltextrun"/>
          <w:rFonts w:ascii="Arial" w:hAnsi="Arial" w:cs="Arial"/>
          <w:sz w:val="22"/>
          <w:szCs w:val="22"/>
          <w:lang w:val="en-GB"/>
        </w:rPr>
        <w:t xml:space="preserve">. Finally, </w:t>
      </w:r>
      <w:r w:rsidR="00360E97" w:rsidRPr="00360E97">
        <w:rPr>
          <w:rStyle w:val="normaltextrun"/>
          <w:rFonts w:ascii="Arial" w:hAnsi="Arial" w:cs="Arial"/>
          <w:sz w:val="22"/>
          <w:szCs w:val="22"/>
          <w:lang w:val="en-GB"/>
        </w:rPr>
        <w:t xml:space="preserve">she would be able to </w:t>
      </w:r>
      <w:r w:rsidR="00717795">
        <w:rPr>
          <w:rStyle w:val="normaltextrun"/>
          <w:rFonts w:ascii="Arial" w:hAnsi="Arial" w:cs="Arial"/>
          <w:sz w:val="22"/>
          <w:szCs w:val="22"/>
          <w:lang w:val="en-GB"/>
        </w:rPr>
        <w:t>show</w:t>
      </w:r>
      <w:r w:rsidR="00360E97" w:rsidRPr="00360E97">
        <w:rPr>
          <w:rStyle w:val="normaltextrun"/>
          <w:rFonts w:ascii="Arial" w:hAnsi="Arial" w:cs="Arial"/>
          <w:sz w:val="22"/>
          <w:szCs w:val="22"/>
          <w:lang w:val="en-GB"/>
        </w:rPr>
        <w:t xml:space="preserve"> her independence and maturity to</w:t>
      </w:r>
      <w:r w:rsidR="00360E97">
        <w:rPr>
          <w:rStyle w:val="normaltextrun"/>
          <w:rFonts w:ascii="Arial" w:hAnsi="Arial" w:cs="Arial"/>
          <w:sz w:val="22"/>
          <w:szCs w:val="22"/>
          <w:lang w:val="en-GB"/>
        </w:rPr>
        <w:t xml:space="preserve"> conduct</w:t>
      </w:r>
      <w:r w:rsidR="00360E97" w:rsidRPr="00360E97">
        <w:rPr>
          <w:rStyle w:val="normaltextrun"/>
          <w:rFonts w:ascii="Arial" w:hAnsi="Arial" w:cs="Arial"/>
          <w:sz w:val="22"/>
          <w:szCs w:val="22"/>
          <w:lang w:val="en-GB"/>
        </w:rPr>
        <w:t xml:space="preserve"> her own research project.</w:t>
      </w:r>
    </w:p>
    <w:p w14:paraId="7C06C223" w14:textId="77777777" w:rsidR="007A1376" w:rsidRDefault="007A1376">
      <w:pPr>
        <w:pStyle w:val="paragraph"/>
        <w:spacing w:before="0" w:beforeAutospacing="0" w:after="0" w:afterAutospacing="0"/>
        <w:jc w:val="both"/>
        <w:textAlignment w:val="baseline"/>
        <w:rPr>
          <w:rStyle w:val="normaltextrun"/>
          <w:rFonts w:ascii="Arial" w:hAnsi="Arial" w:cs="Arial"/>
          <w:sz w:val="22"/>
          <w:szCs w:val="22"/>
          <w:lang w:val="en-GB"/>
        </w:rPr>
      </w:pPr>
    </w:p>
    <w:p w14:paraId="411291A3" w14:textId="48A48125" w:rsidR="00125319" w:rsidRDefault="007A1376">
      <w:pPr>
        <w:pStyle w:val="paragraph"/>
        <w:spacing w:before="0" w:beforeAutospacing="0" w:after="0" w:afterAutospacing="0"/>
        <w:jc w:val="both"/>
        <w:textAlignment w:val="baseline"/>
        <w:rPr>
          <w:rStyle w:val="normaltextrun"/>
          <w:rFonts w:ascii="Arial" w:hAnsi="Arial" w:cs="Arial"/>
          <w:sz w:val="22"/>
          <w:szCs w:val="22"/>
          <w:lang w:val="en-GB"/>
        </w:rPr>
      </w:pPr>
      <w:r>
        <w:rPr>
          <w:rStyle w:val="normaltextrun"/>
          <w:rFonts w:ascii="Arial" w:hAnsi="Arial" w:cs="Arial"/>
          <w:sz w:val="22"/>
          <w:szCs w:val="22"/>
          <w:lang w:val="en-GB"/>
        </w:rPr>
        <w:t xml:space="preserve">One potential negative </w:t>
      </w:r>
      <w:r w:rsidR="00503CA0">
        <w:rPr>
          <w:rStyle w:val="normaltextrun"/>
          <w:rFonts w:ascii="Arial" w:hAnsi="Arial" w:cs="Arial"/>
          <w:sz w:val="22"/>
          <w:szCs w:val="22"/>
          <w:lang w:val="en-GB"/>
        </w:rPr>
        <w:t xml:space="preserve">short-term </w:t>
      </w:r>
      <w:r>
        <w:rPr>
          <w:rStyle w:val="normaltextrun"/>
          <w:rFonts w:ascii="Arial" w:hAnsi="Arial" w:cs="Arial"/>
          <w:sz w:val="22"/>
          <w:szCs w:val="22"/>
          <w:lang w:val="en-GB"/>
        </w:rPr>
        <w:t xml:space="preserve">impact </w:t>
      </w:r>
      <w:r w:rsidR="006F1C8D" w:rsidRPr="006F1C8D">
        <w:rPr>
          <w:rStyle w:val="normaltextrun"/>
          <w:rFonts w:ascii="Arial" w:hAnsi="Arial" w:cs="Arial"/>
          <w:sz w:val="22"/>
          <w:szCs w:val="22"/>
          <w:lang w:val="en-GB"/>
        </w:rPr>
        <w:t xml:space="preserve">could be </w:t>
      </w:r>
      <w:r w:rsidR="006F1C8D">
        <w:rPr>
          <w:rStyle w:val="normaltextrun"/>
          <w:rFonts w:ascii="Arial" w:hAnsi="Arial" w:cs="Arial"/>
          <w:sz w:val="22"/>
          <w:szCs w:val="22"/>
          <w:lang w:val="en-GB"/>
        </w:rPr>
        <w:t xml:space="preserve">that our techniques </w:t>
      </w:r>
      <w:r w:rsidR="00703476">
        <w:rPr>
          <w:rStyle w:val="normaltextrun"/>
          <w:rFonts w:ascii="Arial" w:hAnsi="Arial" w:cs="Arial"/>
          <w:sz w:val="22"/>
          <w:szCs w:val="22"/>
          <w:lang w:val="en-GB"/>
        </w:rPr>
        <w:t>could</w:t>
      </w:r>
      <w:r w:rsidR="006F1C8D">
        <w:rPr>
          <w:rStyle w:val="normaltextrun"/>
          <w:rFonts w:ascii="Arial" w:hAnsi="Arial" w:cs="Arial"/>
          <w:sz w:val="22"/>
          <w:szCs w:val="22"/>
          <w:lang w:val="en-GB"/>
        </w:rPr>
        <w:t xml:space="preserve"> be </w:t>
      </w:r>
      <w:r w:rsidR="00D405F5">
        <w:rPr>
          <w:rStyle w:val="normaltextrun"/>
          <w:rFonts w:ascii="Arial" w:hAnsi="Arial" w:cs="Arial"/>
          <w:sz w:val="22"/>
          <w:szCs w:val="22"/>
          <w:lang w:val="en-GB"/>
        </w:rPr>
        <w:t>misinterpreted and</w:t>
      </w:r>
      <w:r w:rsidR="00BA416A">
        <w:rPr>
          <w:rStyle w:val="normaltextrun"/>
          <w:rFonts w:ascii="Arial" w:hAnsi="Arial" w:cs="Arial"/>
          <w:sz w:val="22"/>
          <w:szCs w:val="22"/>
          <w:lang w:val="en-GB"/>
        </w:rPr>
        <w:t>/or</w:t>
      </w:r>
      <w:r w:rsidR="00D405F5">
        <w:rPr>
          <w:rStyle w:val="normaltextrun"/>
          <w:rFonts w:ascii="Arial" w:hAnsi="Arial" w:cs="Arial"/>
          <w:sz w:val="22"/>
          <w:szCs w:val="22"/>
          <w:lang w:val="en-GB"/>
        </w:rPr>
        <w:t xml:space="preserve"> confused with</w:t>
      </w:r>
      <w:r w:rsidR="006F1C8D" w:rsidRPr="006F1C8D">
        <w:rPr>
          <w:rStyle w:val="normaltextrun"/>
          <w:rFonts w:ascii="Arial" w:hAnsi="Arial" w:cs="Arial"/>
          <w:sz w:val="22"/>
          <w:szCs w:val="22"/>
          <w:lang w:val="en-GB"/>
        </w:rPr>
        <w:t xml:space="preserve"> other similar techniques </w:t>
      </w:r>
      <w:r w:rsidR="006F1C8D">
        <w:rPr>
          <w:rStyle w:val="normaltextrun"/>
          <w:rFonts w:ascii="Arial" w:hAnsi="Arial" w:cs="Arial"/>
          <w:sz w:val="22"/>
          <w:szCs w:val="22"/>
          <w:lang w:val="en-GB"/>
        </w:rPr>
        <w:t>that are not based on fuzzy logic or fuzzy implication functions</w:t>
      </w:r>
      <w:r w:rsidR="004E21C2">
        <w:rPr>
          <w:rStyle w:val="normaltextrun"/>
          <w:rFonts w:ascii="Arial" w:hAnsi="Arial" w:cs="Arial"/>
          <w:sz w:val="22"/>
          <w:szCs w:val="22"/>
          <w:lang w:val="en-GB"/>
        </w:rPr>
        <w:t xml:space="preserve">. To mitigate </w:t>
      </w:r>
      <w:r w:rsidR="008D30B6">
        <w:rPr>
          <w:rStyle w:val="normaltextrun"/>
          <w:rFonts w:ascii="Arial" w:hAnsi="Arial" w:cs="Arial"/>
          <w:sz w:val="22"/>
          <w:szCs w:val="22"/>
          <w:lang w:val="en-GB"/>
        </w:rPr>
        <w:t xml:space="preserve">this possible inconvenience </w:t>
      </w:r>
      <w:r w:rsidR="006F1C8D">
        <w:rPr>
          <w:rStyle w:val="normaltextrun"/>
          <w:rFonts w:ascii="Arial" w:hAnsi="Arial" w:cs="Arial"/>
          <w:sz w:val="22"/>
          <w:szCs w:val="22"/>
          <w:lang w:val="en-GB"/>
        </w:rPr>
        <w:t>o</w:t>
      </w:r>
      <w:r w:rsidR="008D30B6" w:rsidRPr="008D30B6">
        <w:rPr>
          <w:rStyle w:val="normaltextrun"/>
          <w:rFonts w:ascii="Arial" w:hAnsi="Arial" w:cs="Arial"/>
          <w:sz w:val="22"/>
          <w:szCs w:val="22"/>
          <w:lang w:val="en-GB"/>
        </w:rPr>
        <w:t xml:space="preserve">ur perspective will be compared with others based on other </w:t>
      </w:r>
      <w:r w:rsidR="008D30B6" w:rsidRPr="008D30B6">
        <w:rPr>
          <w:rStyle w:val="normaltextrun"/>
          <w:rFonts w:ascii="Arial" w:hAnsi="Arial" w:cs="Arial"/>
          <w:sz w:val="22"/>
          <w:szCs w:val="22"/>
          <w:lang w:val="en-GB"/>
        </w:rPr>
        <w:lastRenderedPageBreak/>
        <w:t xml:space="preserve">methodologies and we will strive to clearly explain and contextualize the advantages </w:t>
      </w:r>
      <w:r w:rsidR="00D405F5">
        <w:rPr>
          <w:rStyle w:val="normaltextrun"/>
          <w:rFonts w:ascii="Arial" w:hAnsi="Arial" w:cs="Arial"/>
          <w:sz w:val="22"/>
          <w:szCs w:val="22"/>
          <w:lang w:val="en-GB"/>
        </w:rPr>
        <w:t xml:space="preserve">and differences </w:t>
      </w:r>
      <w:r w:rsidR="008D30B6" w:rsidRPr="008D30B6">
        <w:rPr>
          <w:rStyle w:val="normaltextrun"/>
          <w:rFonts w:ascii="Arial" w:hAnsi="Arial" w:cs="Arial"/>
          <w:sz w:val="22"/>
          <w:szCs w:val="22"/>
          <w:lang w:val="en-GB"/>
        </w:rPr>
        <w:t xml:space="preserve">of our </w:t>
      </w:r>
      <w:r w:rsidR="00D405F5">
        <w:rPr>
          <w:rStyle w:val="normaltextrun"/>
          <w:rFonts w:ascii="Arial" w:hAnsi="Arial" w:cs="Arial"/>
          <w:sz w:val="22"/>
          <w:szCs w:val="22"/>
          <w:lang w:val="en-GB"/>
        </w:rPr>
        <w:t xml:space="preserve">new </w:t>
      </w:r>
      <w:r w:rsidR="008D30B6" w:rsidRPr="008D30B6">
        <w:rPr>
          <w:rStyle w:val="normaltextrun"/>
          <w:rFonts w:ascii="Arial" w:hAnsi="Arial" w:cs="Arial"/>
          <w:sz w:val="22"/>
          <w:szCs w:val="22"/>
          <w:lang w:val="en-GB"/>
        </w:rPr>
        <w:t>perspective.</w:t>
      </w:r>
    </w:p>
    <w:p w14:paraId="64A6B2CC" w14:textId="77777777" w:rsidR="007820DE" w:rsidRDefault="007820DE">
      <w:pPr>
        <w:pStyle w:val="paragraph"/>
        <w:spacing w:before="0" w:beforeAutospacing="0" w:after="0" w:afterAutospacing="0"/>
        <w:jc w:val="both"/>
        <w:textAlignment w:val="baseline"/>
        <w:rPr>
          <w:rStyle w:val="normaltextrun"/>
          <w:rFonts w:ascii="Arial" w:hAnsi="Arial" w:cs="Arial"/>
          <w:sz w:val="22"/>
          <w:szCs w:val="22"/>
          <w:lang w:val="en-GB"/>
        </w:rPr>
      </w:pPr>
    </w:p>
    <w:p w14:paraId="7A463FF4" w14:textId="537D6AAE" w:rsidR="00125319" w:rsidRDefault="00125319">
      <w:pPr>
        <w:pStyle w:val="paragraph"/>
        <w:spacing w:before="0" w:beforeAutospacing="0" w:after="0" w:afterAutospacing="0"/>
        <w:jc w:val="both"/>
        <w:textAlignment w:val="baseline"/>
        <w:rPr>
          <w:rStyle w:val="normaltextrun"/>
          <w:rFonts w:ascii="Arial" w:hAnsi="Arial" w:cs="Arial"/>
          <w:sz w:val="22"/>
          <w:szCs w:val="22"/>
          <w:lang w:val="en-GB"/>
        </w:rPr>
      </w:pPr>
      <w:r>
        <w:rPr>
          <w:rStyle w:val="normaltextrun"/>
          <w:rFonts w:ascii="Arial" w:hAnsi="Arial" w:cs="Arial"/>
          <w:sz w:val="22"/>
          <w:szCs w:val="22"/>
          <w:lang w:val="en-GB"/>
        </w:rPr>
        <w:t xml:space="preserve">The expected results of the project include </w:t>
      </w:r>
      <w:r w:rsidR="00C328B6">
        <w:rPr>
          <w:rStyle w:val="normaltextrun"/>
          <w:rFonts w:ascii="Arial" w:hAnsi="Arial" w:cs="Arial"/>
          <w:sz w:val="22"/>
          <w:szCs w:val="22"/>
          <w:lang w:val="en-GB"/>
        </w:rPr>
        <w:t>4</w:t>
      </w:r>
      <w:r>
        <w:rPr>
          <w:rStyle w:val="normaltextrun"/>
          <w:rFonts w:ascii="Arial" w:hAnsi="Arial" w:cs="Arial"/>
          <w:sz w:val="22"/>
          <w:szCs w:val="22"/>
          <w:lang w:val="en-GB"/>
        </w:rPr>
        <w:t xml:space="preserve"> to </w:t>
      </w:r>
      <w:r w:rsidR="008909ED">
        <w:rPr>
          <w:rStyle w:val="normaltextrun"/>
          <w:rFonts w:ascii="Arial" w:hAnsi="Arial" w:cs="Arial"/>
          <w:sz w:val="22"/>
          <w:szCs w:val="22"/>
          <w:lang w:val="en-GB"/>
        </w:rPr>
        <w:t>7</w:t>
      </w:r>
      <w:r>
        <w:rPr>
          <w:rStyle w:val="normaltextrun"/>
          <w:rFonts w:ascii="Arial" w:hAnsi="Arial" w:cs="Arial"/>
          <w:sz w:val="22"/>
          <w:szCs w:val="22"/>
          <w:lang w:val="en-GB"/>
        </w:rPr>
        <w:t xml:space="preserve"> high-quality publications, both in prestigious peer-reviewed journals and international conference proceedings. </w:t>
      </w:r>
      <w:r w:rsidR="007A1376" w:rsidRPr="007A1376">
        <w:rPr>
          <w:rStyle w:val="normaltextrun"/>
          <w:rFonts w:ascii="Arial" w:hAnsi="Arial" w:cs="Arial"/>
          <w:sz w:val="22"/>
          <w:szCs w:val="22"/>
          <w:lang w:val="en-GB"/>
        </w:rPr>
        <w:t>This estimate is based on the candidate's excellence and publications on similar topics</w:t>
      </w:r>
      <w:r w:rsidR="00D514E7">
        <w:rPr>
          <w:rStyle w:val="normaltextrun"/>
          <w:rFonts w:ascii="Arial" w:hAnsi="Arial" w:cs="Arial"/>
          <w:sz w:val="22"/>
          <w:szCs w:val="22"/>
          <w:lang w:val="en-GB"/>
        </w:rPr>
        <w:t>.</w:t>
      </w:r>
    </w:p>
    <w:p w14:paraId="56DB9FD7" w14:textId="77777777" w:rsidR="00D14268" w:rsidRPr="004B3EBA" w:rsidRDefault="00D14268">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66F8D8E5" w14:textId="38A73299" w:rsidR="00125319" w:rsidRDefault="007A1376" w:rsidP="00F0795D">
      <w:pPr>
        <w:pStyle w:val="paragraph"/>
        <w:spacing w:before="0" w:beforeAutospacing="0" w:after="0" w:afterAutospacing="0"/>
        <w:jc w:val="both"/>
        <w:textAlignment w:val="baseline"/>
        <w:rPr>
          <w:rStyle w:val="normaltextrun"/>
          <w:rFonts w:ascii="Arial" w:hAnsi="Arial" w:cs="Arial"/>
          <w:sz w:val="22"/>
          <w:szCs w:val="22"/>
          <w:lang w:val="en-GB"/>
        </w:rPr>
      </w:pPr>
      <w:r>
        <w:rPr>
          <w:rStyle w:val="normaltextrun"/>
          <w:rFonts w:ascii="Arial" w:hAnsi="Arial" w:cs="Arial"/>
          <w:sz w:val="22"/>
          <w:szCs w:val="22"/>
          <w:lang w:val="en-GB"/>
        </w:rPr>
        <w:t xml:space="preserve">Potential obstacles to the planned impact of the project may be the lack of data, </w:t>
      </w:r>
      <w:r w:rsidRPr="007A1376">
        <w:rPr>
          <w:rStyle w:val="normaltextrun"/>
          <w:rFonts w:ascii="Arial" w:hAnsi="Arial" w:cs="Arial"/>
          <w:sz w:val="22"/>
          <w:szCs w:val="22"/>
          <w:lang w:val="en-GB"/>
        </w:rPr>
        <w:t>the impossibility of making the collected data available</w:t>
      </w:r>
      <w:r w:rsidR="00717795">
        <w:rPr>
          <w:rStyle w:val="normaltextrun"/>
          <w:rFonts w:ascii="Arial" w:hAnsi="Arial" w:cs="Arial"/>
          <w:sz w:val="22"/>
          <w:szCs w:val="22"/>
          <w:lang w:val="en-GB"/>
        </w:rPr>
        <w:t xml:space="preserve"> or</w:t>
      </w:r>
      <w:r>
        <w:rPr>
          <w:rStyle w:val="normaltextrun"/>
          <w:rFonts w:ascii="Arial" w:hAnsi="Arial" w:cs="Arial"/>
          <w:sz w:val="22"/>
          <w:szCs w:val="22"/>
          <w:lang w:val="en-GB"/>
        </w:rPr>
        <w:t xml:space="preserve"> the computational complexity of the designed algorithm</w:t>
      </w:r>
      <w:r w:rsidR="00717795">
        <w:rPr>
          <w:rStyle w:val="normaltextrun"/>
          <w:rFonts w:ascii="Arial" w:hAnsi="Arial" w:cs="Arial"/>
          <w:sz w:val="22"/>
          <w:szCs w:val="22"/>
          <w:lang w:val="en-GB"/>
        </w:rPr>
        <w:t xml:space="preserve">s. </w:t>
      </w:r>
      <w:r w:rsidR="00717795" w:rsidRPr="000925CF">
        <w:rPr>
          <w:rStyle w:val="normaltextrun"/>
          <w:rFonts w:ascii="Arial" w:hAnsi="Arial" w:cs="Arial"/>
          <w:sz w:val="22"/>
          <w:szCs w:val="22"/>
          <w:lang w:val="en-GB"/>
        </w:rPr>
        <w:t>To address these potential obstacles, it</w:t>
      </w:r>
      <w:r w:rsidR="00703476">
        <w:rPr>
          <w:rStyle w:val="normaltextrun"/>
          <w:rFonts w:ascii="Arial" w:hAnsi="Arial" w:cs="Arial"/>
          <w:sz w:val="22"/>
          <w:szCs w:val="22"/>
          <w:lang w:val="en-GB"/>
        </w:rPr>
        <w:t xml:space="preserve"> is</w:t>
      </w:r>
      <w:r w:rsidR="00717795" w:rsidRPr="000925CF">
        <w:rPr>
          <w:rStyle w:val="normaltextrun"/>
          <w:rFonts w:ascii="Arial" w:hAnsi="Arial" w:cs="Arial"/>
          <w:sz w:val="22"/>
          <w:szCs w:val="22"/>
          <w:lang w:val="en-GB"/>
        </w:rPr>
        <w:t xml:space="preserve"> essential to conduct a thorough risk assessment, plan accordingly, and remain adaptable throughout the research project.</w:t>
      </w:r>
      <w:r w:rsidR="004E21C2">
        <w:rPr>
          <w:rStyle w:val="normaltextrun"/>
          <w:rFonts w:ascii="Arial" w:hAnsi="Arial" w:cs="Arial"/>
          <w:sz w:val="22"/>
          <w:szCs w:val="22"/>
          <w:lang w:val="en-GB"/>
        </w:rPr>
        <w:t xml:space="preserve"> </w:t>
      </w:r>
      <w:r w:rsidR="004E21C2" w:rsidRPr="004E21C2">
        <w:rPr>
          <w:rStyle w:val="normaltextrun"/>
          <w:rFonts w:ascii="Arial" w:hAnsi="Arial" w:cs="Arial"/>
          <w:sz w:val="22"/>
          <w:szCs w:val="22"/>
          <w:lang w:val="en-GB"/>
        </w:rPr>
        <w:t>We</w:t>
      </w:r>
      <w:r w:rsidR="00703476">
        <w:rPr>
          <w:rStyle w:val="normaltextrun"/>
          <w:rFonts w:ascii="Arial" w:hAnsi="Arial" w:cs="Arial"/>
          <w:sz w:val="22"/>
          <w:szCs w:val="22"/>
          <w:lang w:val="en-GB"/>
        </w:rPr>
        <w:t xml:space="preserve"> will</w:t>
      </w:r>
      <w:r w:rsidR="004E21C2" w:rsidRPr="004E21C2">
        <w:rPr>
          <w:rStyle w:val="normaltextrun"/>
          <w:rFonts w:ascii="Arial" w:hAnsi="Arial" w:cs="Arial"/>
          <w:sz w:val="22"/>
          <w:szCs w:val="22"/>
          <w:lang w:val="en-GB"/>
        </w:rPr>
        <w:t xml:space="preserve"> address data scarcity by exploring data augmentation techniques and seeking partnerships for additional data sources. Data accessibility challenges will be tackled through secure data-sharing protocols and compliance measures. To mitigate algorithmic complexity, we</w:t>
      </w:r>
      <w:r w:rsidR="00703476">
        <w:rPr>
          <w:rStyle w:val="normaltextrun"/>
          <w:rFonts w:ascii="Arial" w:hAnsi="Arial" w:cs="Arial"/>
          <w:sz w:val="22"/>
          <w:szCs w:val="22"/>
          <w:lang w:val="en-GB"/>
        </w:rPr>
        <w:t xml:space="preserve"> will</w:t>
      </w:r>
      <w:r w:rsidR="004E21C2" w:rsidRPr="004E21C2">
        <w:rPr>
          <w:rStyle w:val="normaltextrun"/>
          <w:rFonts w:ascii="Arial" w:hAnsi="Arial" w:cs="Arial"/>
          <w:sz w:val="22"/>
          <w:szCs w:val="22"/>
          <w:lang w:val="en-GB"/>
        </w:rPr>
        <w:t xml:space="preserve"> optimize </w:t>
      </w:r>
      <w:r w:rsidR="004E21C2">
        <w:rPr>
          <w:rStyle w:val="normaltextrun"/>
          <w:rFonts w:ascii="Arial" w:hAnsi="Arial" w:cs="Arial"/>
          <w:sz w:val="22"/>
          <w:szCs w:val="22"/>
          <w:lang w:val="en-GB"/>
        </w:rPr>
        <w:t xml:space="preserve">the </w:t>
      </w:r>
      <w:r w:rsidR="00D514E7" w:rsidRPr="004E21C2">
        <w:rPr>
          <w:rStyle w:val="normaltextrun"/>
          <w:rFonts w:ascii="Arial" w:hAnsi="Arial" w:cs="Arial"/>
          <w:sz w:val="22"/>
          <w:szCs w:val="22"/>
          <w:lang w:val="en-GB"/>
        </w:rPr>
        <w:t>code,</w:t>
      </w:r>
      <w:r w:rsidR="004E21C2" w:rsidRPr="004E21C2">
        <w:rPr>
          <w:rStyle w:val="normaltextrun"/>
          <w:rFonts w:ascii="Arial" w:hAnsi="Arial" w:cs="Arial"/>
          <w:sz w:val="22"/>
          <w:szCs w:val="22"/>
          <w:lang w:val="en-GB"/>
        </w:rPr>
        <w:t xml:space="preserve"> and </w:t>
      </w:r>
      <w:r w:rsidR="004E21C2">
        <w:rPr>
          <w:rStyle w:val="normaltextrun"/>
          <w:rFonts w:ascii="Arial" w:hAnsi="Arial" w:cs="Arial"/>
          <w:sz w:val="22"/>
          <w:szCs w:val="22"/>
          <w:lang w:val="en-GB"/>
        </w:rPr>
        <w:t>we</w:t>
      </w:r>
      <w:r w:rsidR="00703476">
        <w:rPr>
          <w:rStyle w:val="normaltextrun"/>
          <w:rFonts w:ascii="Arial" w:hAnsi="Arial" w:cs="Arial"/>
          <w:sz w:val="22"/>
          <w:szCs w:val="22"/>
          <w:lang w:val="en-GB"/>
        </w:rPr>
        <w:t xml:space="preserve"> will</w:t>
      </w:r>
      <w:r w:rsidR="004E21C2">
        <w:rPr>
          <w:rStyle w:val="normaltextrun"/>
          <w:rFonts w:ascii="Arial" w:hAnsi="Arial" w:cs="Arial"/>
          <w:sz w:val="22"/>
          <w:szCs w:val="22"/>
          <w:lang w:val="en-GB"/>
        </w:rPr>
        <w:t xml:space="preserve"> </w:t>
      </w:r>
      <w:r w:rsidR="004E21C2" w:rsidRPr="004E21C2">
        <w:rPr>
          <w:rStyle w:val="normaltextrun"/>
          <w:rFonts w:ascii="Arial" w:hAnsi="Arial" w:cs="Arial"/>
          <w:sz w:val="22"/>
          <w:szCs w:val="22"/>
          <w:lang w:val="en-GB"/>
        </w:rPr>
        <w:t>consider alternative modelling approaches.</w:t>
      </w:r>
      <w:bookmarkStart w:id="16" w:name="_Toc117149275"/>
    </w:p>
    <w:p w14:paraId="00F0413D" w14:textId="77777777" w:rsidR="00F0795D" w:rsidRPr="00F0795D" w:rsidRDefault="00F0795D" w:rsidP="00F0795D">
      <w:pPr>
        <w:pStyle w:val="paragraph"/>
        <w:spacing w:before="0" w:beforeAutospacing="0" w:after="0" w:afterAutospacing="0"/>
        <w:jc w:val="both"/>
        <w:textAlignment w:val="baseline"/>
        <w:rPr>
          <w:rFonts w:ascii="Arial" w:hAnsi="Arial" w:cs="Arial"/>
          <w:sz w:val="22"/>
          <w:szCs w:val="22"/>
          <w:lang w:val="en-GB"/>
        </w:rPr>
      </w:pPr>
    </w:p>
    <w:p w14:paraId="020F5D01" w14:textId="14488194" w:rsidR="00C20D85" w:rsidRDefault="000912AF" w:rsidP="00C20D85">
      <w:pPr>
        <w:pStyle w:val="Heading3"/>
        <w:spacing w:after="120"/>
        <w:rPr>
          <w:rStyle w:val="normaltextrun"/>
          <w:rFonts w:ascii="Arial" w:hAnsi="Arial" w:cs="Arial"/>
          <w:lang w:val="en-GB"/>
        </w:rPr>
      </w:pPr>
      <w:bookmarkStart w:id="17" w:name="_Toc146454586"/>
      <w:r w:rsidRPr="004B3EBA">
        <w:rPr>
          <w:rFonts w:ascii="Arial" w:hAnsi="Arial" w:cs="Arial"/>
          <w:lang w:val="en-GB"/>
        </w:rPr>
        <w:t xml:space="preserve">2.2 </w:t>
      </w:r>
      <w:r w:rsidR="00955A16">
        <w:rPr>
          <w:rFonts w:ascii="Arial" w:hAnsi="Arial" w:cs="Arial"/>
          <w:lang w:val="en-GB"/>
        </w:rPr>
        <w:t>MEASURES TO MAXIM</w:t>
      </w:r>
      <w:r w:rsidR="00BD7F36">
        <w:rPr>
          <w:rFonts w:ascii="Arial" w:hAnsi="Arial" w:cs="Arial"/>
          <w:lang w:val="en-GB"/>
        </w:rPr>
        <w:t>I</w:t>
      </w:r>
      <w:r w:rsidR="00955A16">
        <w:rPr>
          <w:rFonts w:ascii="Arial" w:hAnsi="Arial" w:cs="Arial"/>
          <w:lang w:val="en-GB"/>
        </w:rPr>
        <w:t xml:space="preserve">SE </w:t>
      </w:r>
      <w:r w:rsidR="006B5EB5" w:rsidRPr="004B3EBA">
        <w:rPr>
          <w:rStyle w:val="normaltextrun"/>
          <w:rFonts w:ascii="Arial" w:hAnsi="Arial" w:cs="Arial"/>
          <w:lang w:val="en-GB"/>
        </w:rPr>
        <w:t>IMPACT</w:t>
      </w:r>
      <w:r w:rsidR="00BD7F36">
        <w:rPr>
          <w:rStyle w:val="normaltextrun"/>
          <w:rFonts w:ascii="Arial" w:hAnsi="Arial" w:cs="Arial"/>
          <w:lang w:val="en-GB"/>
        </w:rPr>
        <w:t xml:space="preserve"> </w:t>
      </w:r>
      <w:r w:rsidR="006B5EB5" w:rsidRPr="004B3EBA">
        <w:rPr>
          <w:rStyle w:val="normaltextrun"/>
          <w:rFonts w:ascii="Arial" w:hAnsi="Arial" w:cs="Arial"/>
          <w:lang w:val="en-GB"/>
        </w:rPr>
        <w:t>– DISEMINATION AND COMMUNICATION</w:t>
      </w:r>
      <w:bookmarkEnd w:id="16"/>
      <w:r w:rsidR="008A44C7" w:rsidRPr="004B3EBA">
        <w:rPr>
          <w:rStyle w:val="normaltextrun"/>
          <w:rFonts w:ascii="Arial" w:hAnsi="Arial" w:cs="Arial"/>
          <w:lang w:val="en-GB"/>
        </w:rPr>
        <w:t>, EXPLOITATION OF RESULTS</w:t>
      </w:r>
      <w:bookmarkEnd w:id="17"/>
    </w:p>
    <w:p w14:paraId="10448539" w14:textId="307CC906" w:rsidR="007E7498" w:rsidRDefault="007E7498" w:rsidP="007E7498">
      <w:pPr>
        <w:rPr>
          <w:rFonts w:ascii="Arial" w:hAnsi="Arial" w:cs="Arial"/>
          <w:lang w:val="en-GB"/>
        </w:rPr>
      </w:pPr>
      <w:r w:rsidRPr="007E7498">
        <w:rPr>
          <w:rFonts w:ascii="Arial" w:hAnsi="Arial" w:cs="Arial"/>
          <w:lang w:val="en-GB"/>
        </w:rPr>
        <w:t xml:space="preserve">The dissemination of the results of this project </w:t>
      </w:r>
      <w:r w:rsidR="00D514E7">
        <w:rPr>
          <w:rFonts w:ascii="Arial" w:hAnsi="Arial" w:cs="Arial"/>
          <w:lang w:val="en-GB"/>
        </w:rPr>
        <w:t>contemplates</w:t>
      </w:r>
      <w:r w:rsidRPr="007E7498">
        <w:rPr>
          <w:rFonts w:ascii="Arial" w:hAnsi="Arial" w:cs="Arial"/>
          <w:lang w:val="en-GB"/>
        </w:rPr>
        <w:t xml:space="preserve"> different approaches:</w:t>
      </w:r>
    </w:p>
    <w:p w14:paraId="4D68BA4E" w14:textId="3DDD650A" w:rsidR="007E7498" w:rsidRDefault="007E7498" w:rsidP="00DC7837">
      <w:pPr>
        <w:pStyle w:val="ListParagraph"/>
        <w:numPr>
          <w:ilvl w:val="0"/>
          <w:numId w:val="14"/>
        </w:numPr>
        <w:jc w:val="both"/>
        <w:rPr>
          <w:rFonts w:ascii="Arial" w:hAnsi="Arial" w:cs="Arial"/>
          <w:i/>
          <w:iCs/>
          <w:lang w:val="en-GB"/>
        </w:rPr>
      </w:pPr>
      <w:r w:rsidRPr="007E7498">
        <w:rPr>
          <w:rFonts w:ascii="Arial" w:hAnsi="Arial" w:cs="Arial"/>
          <w:i/>
          <w:iCs/>
          <w:lang w:val="en-GB"/>
        </w:rPr>
        <w:t>Publication of the most important results in high-impact scientific journals.</w:t>
      </w:r>
    </w:p>
    <w:p w14:paraId="4A7E95DD" w14:textId="1FB709AB" w:rsidR="007E7498" w:rsidRPr="007E7498" w:rsidRDefault="007E7498" w:rsidP="00DC7837">
      <w:pPr>
        <w:pStyle w:val="ListParagraph"/>
        <w:jc w:val="both"/>
        <w:rPr>
          <w:rFonts w:ascii="Arial" w:hAnsi="Arial" w:cs="Arial"/>
          <w:lang w:val="en-GB"/>
        </w:rPr>
      </w:pPr>
      <w:r>
        <w:rPr>
          <w:rFonts w:ascii="Arial" w:hAnsi="Arial" w:cs="Arial"/>
          <w:lang w:val="en-GB"/>
        </w:rPr>
        <w:t xml:space="preserve">To disseminate and validate externally the results as much as possible, the main results will be presented in scientific peer-reviewed journals. Among the journals that we will </w:t>
      </w:r>
      <w:proofErr w:type="gramStart"/>
      <w:r>
        <w:rPr>
          <w:rFonts w:ascii="Arial" w:hAnsi="Arial" w:cs="Arial"/>
          <w:lang w:val="en-GB"/>
        </w:rPr>
        <w:t>take into account</w:t>
      </w:r>
      <w:proofErr w:type="gramEnd"/>
      <w:r>
        <w:rPr>
          <w:rFonts w:ascii="Arial" w:hAnsi="Arial" w:cs="Arial"/>
          <w:lang w:val="en-GB"/>
        </w:rPr>
        <w:t xml:space="preserve"> we can highlight IEEE Transactions on Fuzzy Systems, Fuzzy Sets and Systems, Information Sciences, </w:t>
      </w:r>
      <w:r w:rsidR="00404311" w:rsidRPr="00404311">
        <w:rPr>
          <w:rFonts w:ascii="Arial" w:hAnsi="Arial" w:cs="Arial"/>
          <w:lang w:val="en-GB"/>
        </w:rPr>
        <w:t>Iranian Journal of Fuzzy Systems</w:t>
      </w:r>
      <w:r w:rsidR="00404311">
        <w:rPr>
          <w:rFonts w:ascii="Arial" w:hAnsi="Arial" w:cs="Arial"/>
          <w:lang w:val="en-GB"/>
        </w:rPr>
        <w:t>,</w:t>
      </w:r>
      <w:r w:rsidR="00404311" w:rsidRPr="00404311">
        <w:t xml:space="preserve"> </w:t>
      </w:r>
      <w:r w:rsidR="00404311" w:rsidRPr="00404311">
        <w:rPr>
          <w:rFonts w:ascii="Arial" w:hAnsi="Arial" w:cs="Arial"/>
          <w:lang w:val="en-GB"/>
        </w:rPr>
        <w:t xml:space="preserve">Mathematica </w:t>
      </w:r>
      <w:proofErr w:type="spellStart"/>
      <w:r w:rsidR="00404311" w:rsidRPr="00404311">
        <w:rPr>
          <w:rFonts w:ascii="Arial" w:hAnsi="Arial" w:cs="Arial"/>
          <w:lang w:val="en-GB"/>
        </w:rPr>
        <w:t>Slovaca</w:t>
      </w:r>
      <w:proofErr w:type="spellEnd"/>
      <w:r w:rsidR="00404311">
        <w:rPr>
          <w:rFonts w:ascii="Arial" w:hAnsi="Arial" w:cs="Arial"/>
          <w:lang w:val="en-GB"/>
        </w:rPr>
        <w:t xml:space="preserve">... </w:t>
      </w:r>
    </w:p>
    <w:p w14:paraId="68AAFD27" w14:textId="77777777" w:rsidR="007E7498" w:rsidRDefault="007E7498" w:rsidP="00DC7837">
      <w:pPr>
        <w:pStyle w:val="ListParagraph"/>
        <w:numPr>
          <w:ilvl w:val="0"/>
          <w:numId w:val="14"/>
        </w:numPr>
        <w:jc w:val="both"/>
        <w:rPr>
          <w:rFonts w:ascii="Arial" w:hAnsi="Arial" w:cs="Arial"/>
          <w:i/>
          <w:iCs/>
          <w:lang w:val="en-GB"/>
        </w:rPr>
      </w:pPr>
      <w:r w:rsidRPr="007E7498">
        <w:rPr>
          <w:rFonts w:ascii="Arial" w:hAnsi="Arial" w:cs="Arial"/>
          <w:i/>
          <w:iCs/>
          <w:lang w:val="en-GB"/>
        </w:rPr>
        <w:t>Talks in scientific conferences related to the field of the project.</w:t>
      </w:r>
    </w:p>
    <w:p w14:paraId="00AC359E" w14:textId="04FE933A" w:rsidR="007E7498" w:rsidRPr="007E7498" w:rsidRDefault="007E7498" w:rsidP="00DC7837">
      <w:pPr>
        <w:pStyle w:val="ListParagraph"/>
        <w:jc w:val="both"/>
        <w:rPr>
          <w:rFonts w:ascii="Arial" w:hAnsi="Arial" w:cs="Arial"/>
          <w:i/>
          <w:iCs/>
          <w:lang w:val="en-GB"/>
        </w:rPr>
      </w:pPr>
      <w:r w:rsidRPr="007E7498">
        <w:rPr>
          <w:rFonts w:ascii="Arial" w:hAnsi="Arial" w:cs="Arial"/>
          <w:iCs/>
          <w:lang w:val="en-GB"/>
        </w:rPr>
        <w:t xml:space="preserve">The attendance and participation at specialized conferences is necessary for an adequate transfer and public dissemination of the results. Moreover, these conferences empower joint collaborations with other experts in the fields related to the project, and also facilitate </w:t>
      </w:r>
      <w:r>
        <w:rPr>
          <w:rFonts w:ascii="Arial" w:hAnsi="Arial" w:cs="Arial"/>
          <w:iCs/>
          <w:lang w:val="en-GB"/>
        </w:rPr>
        <w:t>the researcher</w:t>
      </w:r>
      <w:r w:rsidRPr="007E7498">
        <w:rPr>
          <w:rFonts w:ascii="Arial" w:hAnsi="Arial" w:cs="Arial"/>
          <w:iCs/>
          <w:lang w:val="en-GB"/>
        </w:rPr>
        <w:t xml:space="preserve"> to keep on track with novel techniques.</w:t>
      </w:r>
      <w:r w:rsidR="00600E1A">
        <w:rPr>
          <w:rFonts w:ascii="Arial" w:hAnsi="Arial" w:cs="Arial"/>
          <w:iCs/>
          <w:lang w:val="en-GB"/>
        </w:rPr>
        <w:t xml:space="preserve"> Among the conferences that we will </w:t>
      </w:r>
      <w:r w:rsidR="00D514E7">
        <w:rPr>
          <w:rFonts w:ascii="Arial" w:hAnsi="Arial" w:cs="Arial"/>
          <w:iCs/>
          <w:lang w:val="en-GB"/>
        </w:rPr>
        <w:t>consider</w:t>
      </w:r>
      <w:r w:rsidR="00600E1A">
        <w:rPr>
          <w:rFonts w:ascii="Arial" w:hAnsi="Arial" w:cs="Arial"/>
          <w:iCs/>
          <w:lang w:val="en-GB"/>
        </w:rPr>
        <w:t xml:space="preserve"> we can highlight EUSFLAT, IPMU, FUZZ-IEEE, FSTA, </w:t>
      </w:r>
      <w:r w:rsidR="00600E1A" w:rsidRPr="00600E1A">
        <w:rPr>
          <w:rFonts w:ascii="Arial" w:hAnsi="Arial" w:cs="Arial"/>
          <w:iCs/>
          <w:lang w:val="en-GB"/>
        </w:rPr>
        <w:t>IEEE WCCI</w:t>
      </w:r>
      <w:r w:rsidR="00600E1A">
        <w:rPr>
          <w:rFonts w:ascii="Arial" w:hAnsi="Arial" w:cs="Arial"/>
          <w:iCs/>
          <w:lang w:val="en-GB"/>
        </w:rPr>
        <w:t>, IFSA…</w:t>
      </w:r>
    </w:p>
    <w:p w14:paraId="04263A37" w14:textId="77777777" w:rsidR="00404311" w:rsidRDefault="00404311" w:rsidP="00DC7837">
      <w:pPr>
        <w:pStyle w:val="ListParagraph"/>
        <w:numPr>
          <w:ilvl w:val="0"/>
          <w:numId w:val="14"/>
        </w:numPr>
        <w:jc w:val="both"/>
        <w:rPr>
          <w:rFonts w:ascii="Arial" w:hAnsi="Arial" w:cs="Arial"/>
          <w:i/>
          <w:iCs/>
          <w:lang w:val="en-GB"/>
        </w:rPr>
      </w:pPr>
      <w:r>
        <w:rPr>
          <w:rFonts w:ascii="Arial" w:hAnsi="Arial" w:cs="Arial"/>
          <w:i/>
          <w:iCs/>
          <w:lang w:val="en-GB"/>
        </w:rPr>
        <w:t>Meetings with our international collaborators.</w:t>
      </w:r>
    </w:p>
    <w:p w14:paraId="573147AE" w14:textId="31B59F8F" w:rsidR="00DC7837" w:rsidRPr="00DC7837" w:rsidRDefault="0082343C" w:rsidP="00DC7837">
      <w:pPr>
        <w:pStyle w:val="ListParagraph"/>
        <w:jc w:val="both"/>
        <w:rPr>
          <w:rFonts w:ascii="Arial" w:hAnsi="Arial" w:cs="Arial"/>
          <w:lang w:val="en-GB"/>
        </w:rPr>
      </w:pPr>
      <w:r>
        <w:rPr>
          <w:rFonts w:ascii="Arial" w:hAnsi="Arial" w:cs="Arial"/>
          <w:lang w:val="en-GB"/>
        </w:rPr>
        <w:t>During the project p</w:t>
      </w:r>
      <w:r w:rsidR="00404311" w:rsidRPr="00404311">
        <w:rPr>
          <w:rFonts w:ascii="Arial" w:hAnsi="Arial" w:cs="Arial"/>
          <w:lang w:val="en-GB"/>
        </w:rPr>
        <w:t xml:space="preserve">eriodic meetings with the collaborators of the project will </w:t>
      </w:r>
      <w:r>
        <w:rPr>
          <w:rFonts w:ascii="Arial" w:hAnsi="Arial" w:cs="Arial"/>
          <w:lang w:val="en-GB"/>
        </w:rPr>
        <w:t>be organized.</w:t>
      </w:r>
      <w:r w:rsidR="00600E1A">
        <w:rPr>
          <w:rFonts w:ascii="Arial" w:hAnsi="Arial" w:cs="Arial"/>
          <w:lang w:val="en-GB"/>
        </w:rPr>
        <w:t xml:space="preserve"> In th</w:t>
      </w:r>
      <w:r w:rsidR="00DC7837">
        <w:rPr>
          <w:rFonts w:ascii="Arial" w:hAnsi="Arial" w:cs="Arial"/>
          <w:lang w:val="en-GB"/>
        </w:rPr>
        <w:t>ese</w:t>
      </w:r>
      <w:r w:rsidR="00600E1A">
        <w:rPr>
          <w:rFonts w:ascii="Arial" w:hAnsi="Arial" w:cs="Arial"/>
          <w:lang w:val="en-GB"/>
        </w:rPr>
        <w:t xml:space="preserve"> meetings we will </w:t>
      </w:r>
      <w:r w:rsidR="00DC7837">
        <w:rPr>
          <w:rFonts w:ascii="Arial" w:hAnsi="Arial" w:cs="Arial"/>
          <w:lang w:val="en-GB"/>
        </w:rPr>
        <w:t xml:space="preserve">discuss the most recent advances and </w:t>
      </w:r>
      <w:r w:rsidR="00624305">
        <w:rPr>
          <w:rFonts w:ascii="Arial" w:hAnsi="Arial" w:cs="Arial"/>
          <w:lang w:val="en-GB"/>
        </w:rPr>
        <w:t>the next steps for a coordinated evolution of the project.</w:t>
      </w:r>
    </w:p>
    <w:p w14:paraId="616D57C1" w14:textId="77777777" w:rsidR="007E7498" w:rsidRDefault="007E7498" w:rsidP="00DC7837">
      <w:pPr>
        <w:pStyle w:val="ListParagraph"/>
        <w:numPr>
          <w:ilvl w:val="0"/>
          <w:numId w:val="14"/>
        </w:numPr>
        <w:jc w:val="both"/>
        <w:rPr>
          <w:rFonts w:ascii="Arial" w:hAnsi="Arial" w:cs="Arial"/>
          <w:i/>
          <w:iCs/>
          <w:lang w:val="en-GB"/>
        </w:rPr>
      </w:pPr>
      <w:r w:rsidRPr="007E7498">
        <w:rPr>
          <w:rFonts w:ascii="Arial" w:hAnsi="Arial" w:cs="Arial"/>
          <w:i/>
          <w:iCs/>
          <w:lang w:val="en-GB"/>
        </w:rPr>
        <w:t>Attendance to seminars.</w:t>
      </w:r>
    </w:p>
    <w:p w14:paraId="318E0FFE" w14:textId="20338E82" w:rsidR="00A1021A" w:rsidRPr="00A1021A" w:rsidRDefault="00A1021A" w:rsidP="00A1021A">
      <w:pPr>
        <w:pStyle w:val="ListParagraph"/>
        <w:jc w:val="both"/>
        <w:rPr>
          <w:rFonts w:ascii="Arial" w:hAnsi="Arial" w:cs="Arial"/>
          <w:lang w:val="en-GB"/>
        </w:rPr>
      </w:pPr>
      <w:r w:rsidRPr="00A1021A">
        <w:rPr>
          <w:rFonts w:ascii="Arial" w:hAnsi="Arial" w:cs="Arial"/>
          <w:lang w:val="en-GB"/>
        </w:rPr>
        <w:t xml:space="preserve">The researcher will attend the different seminars organized at the </w:t>
      </w:r>
      <w:r>
        <w:rPr>
          <w:rFonts w:ascii="Arial" w:hAnsi="Arial" w:cs="Arial"/>
          <w:lang w:val="en-GB"/>
        </w:rPr>
        <w:t>institute</w:t>
      </w:r>
      <w:r w:rsidRPr="00A1021A">
        <w:rPr>
          <w:rFonts w:ascii="Arial" w:hAnsi="Arial" w:cs="Arial"/>
          <w:lang w:val="en-GB"/>
        </w:rPr>
        <w:t xml:space="preserve"> to keep abreast of other lines of research, disseminate the project and discuss possible common problems and</w:t>
      </w:r>
      <w:r w:rsidR="00624305">
        <w:rPr>
          <w:rFonts w:ascii="Arial" w:hAnsi="Arial" w:cs="Arial"/>
          <w:lang w:val="en-GB"/>
        </w:rPr>
        <w:t xml:space="preserve"> </w:t>
      </w:r>
      <w:r w:rsidRPr="00A1021A">
        <w:rPr>
          <w:rFonts w:ascii="Arial" w:hAnsi="Arial" w:cs="Arial"/>
          <w:lang w:val="en-GB"/>
        </w:rPr>
        <w:t>collaborations.</w:t>
      </w:r>
    </w:p>
    <w:p w14:paraId="59111DAC" w14:textId="6CD1C103" w:rsidR="007E7498" w:rsidRDefault="00404311" w:rsidP="00DC7837">
      <w:pPr>
        <w:pStyle w:val="ListParagraph"/>
        <w:numPr>
          <w:ilvl w:val="0"/>
          <w:numId w:val="14"/>
        </w:numPr>
        <w:jc w:val="both"/>
        <w:rPr>
          <w:rFonts w:ascii="Arial" w:hAnsi="Arial" w:cs="Arial"/>
          <w:i/>
          <w:iCs/>
          <w:lang w:val="en-GB"/>
        </w:rPr>
      </w:pPr>
      <w:r w:rsidRPr="007E7498">
        <w:rPr>
          <w:rFonts w:ascii="Arial" w:hAnsi="Arial" w:cs="Arial"/>
          <w:i/>
          <w:iCs/>
          <w:lang w:val="en-GB"/>
        </w:rPr>
        <w:t>The implementation of the designed techniques will be publicly available</w:t>
      </w:r>
      <w:r>
        <w:rPr>
          <w:rFonts w:ascii="Arial" w:hAnsi="Arial" w:cs="Arial"/>
          <w:i/>
          <w:iCs/>
          <w:lang w:val="en-GB"/>
        </w:rPr>
        <w:t>.</w:t>
      </w:r>
    </w:p>
    <w:p w14:paraId="2FA4EC1D" w14:textId="7505A793" w:rsidR="00A1021A" w:rsidRDefault="00600E1A" w:rsidP="00A1021A">
      <w:pPr>
        <w:pStyle w:val="ListParagraph"/>
        <w:jc w:val="both"/>
        <w:rPr>
          <w:rFonts w:ascii="Arial" w:hAnsi="Arial" w:cs="Arial"/>
          <w:szCs w:val="22"/>
          <w:lang w:val="en-GB"/>
        </w:rPr>
      </w:pPr>
      <w:r>
        <w:rPr>
          <w:rFonts w:ascii="Arial" w:hAnsi="Arial" w:cs="Arial"/>
          <w:szCs w:val="22"/>
          <w:lang w:val="en-GB"/>
        </w:rPr>
        <w:t>T</w:t>
      </w:r>
      <w:r w:rsidR="00404311" w:rsidRPr="007E7498">
        <w:rPr>
          <w:rFonts w:ascii="Arial" w:hAnsi="Arial" w:cs="Arial"/>
          <w:szCs w:val="22"/>
          <w:lang w:val="en-GB"/>
        </w:rPr>
        <w:t xml:space="preserve">he </w:t>
      </w:r>
      <w:r w:rsidR="0082343C">
        <w:rPr>
          <w:rFonts w:ascii="Arial" w:hAnsi="Arial" w:cs="Arial"/>
          <w:szCs w:val="22"/>
          <w:lang w:val="en-GB"/>
        </w:rPr>
        <w:t xml:space="preserve">source </w:t>
      </w:r>
      <w:r w:rsidR="00404311" w:rsidRPr="007E7498">
        <w:rPr>
          <w:rFonts w:ascii="Arial" w:hAnsi="Arial" w:cs="Arial"/>
          <w:szCs w:val="22"/>
          <w:lang w:val="en-GB"/>
        </w:rPr>
        <w:t>code of the</w:t>
      </w:r>
      <w:r>
        <w:rPr>
          <w:rFonts w:ascii="Arial" w:hAnsi="Arial" w:cs="Arial"/>
          <w:szCs w:val="22"/>
          <w:lang w:val="en-GB"/>
        </w:rPr>
        <w:t xml:space="preserve"> </w:t>
      </w:r>
      <w:r w:rsidR="00404311" w:rsidRPr="007E7498">
        <w:rPr>
          <w:rFonts w:ascii="Arial" w:hAnsi="Arial" w:cs="Arial"/>
          <w:szCs w:val="22"/>
          <w:lang w:val="en-GB"/>
        </w:rPr>
        <w:t>implemented</w:t>
      </w:r>
      <w:r>
        <w:rPr>
          <w:rFonts w:ascii="Arial" w:hAnsi="Arial" w:cs="Arial"/>
          <w:szCs w:val="22"/>
          <w:lang w:val="en-GB"/>
        </w:rPr>
        <w:t xml:space="preserve"> </w:t>
      </w:r>
      <w:r w:rsidRPr="007E7498">
        <w:rPr>
          <w:rFonts w:ascii="Arial" w:hAnsi="Arial" w:cs="Arial"/>
          <w:szCs w:val="22"/>
          <w:lang w:val="en-GB"/>
        </w:rPr>
        <w:t>techniques</w:t>
      </w:r>
      <w:r w:rsidR="00404311" w:rsidRPr="007E7498">
        <w:rPr>
          <w:rFonts w:ascii="Arial" w:hAnsi="Arial" w:cs="Arial"/>
          <w:szCs w:val="22"/>
          <w:lang w:val="en-GB"/>
        </w:rPr>
        <w:t xml:space="preserve"> will be publicly available in a GitHub repository</w:t>
      </w:r>
      <w:r w:rsidR="0082343C">
        <w:rPr>
          <w:rFonts w:ascii="Arial" w:hAnsi="Arial" w:cs="Arial"/>
          <w:szCs w:val="22"/>
          <w:lang w:val="en-GB"/>
        </w:rPr>
        <w:t xml:space="preserve"> to allow their use and improvement.</w:t>
      </w:r>
    </w:p>
    <w:p w14:paraId="4F9A41F4" w14:textId="3435C995" w:rsidR="00A1021A" w:rsidRDefault="00624305" w:rsidP="00A1021A">
      <w:pPr>
        <w:pStyle w:val="ListParagraph"/>
        <w:numPr>
          <w:ilvl w:val="0"/>
          <w:numId w:val="14"/>
        </w:numPr>
        <w:jc w:val="both"/>
        <w:rPr>
          <w:rFonts w:ascii="Arial" w:hAnsi="Arial" w:cs="Arial"/>
          <w:i/>
          <w:iCs/>
          <w:szCs w:val="22"/>
          <w:lang w:val="en-GB"/>
        </w:rPr>
      </w:pPr>
      <w:r w:rsidRPr="00624305">
        <w:rPr>
          <w:rFonts w:ascii="Arial" w:hAnsi="Arial" w:cs="Arial"/>
          <w:i/>
          <w:iCs/>
          <w:szCs w:val="22"/>
          <w:lang w:val="en-GB"/>
        </w:rPr>
        <w:t>Dissemination events and outreach activities</w:t>
      </w:r>
      <w:r w:rsidR="00A1021A" w:rsidRPr="00A1021A">
        <w:rPr>
          <w:rFonts w:ascii="Arial" w:hAnsi="Arial" w:cs="Arial"/>
          <w:i/>
          <w:iCs/>
          <w:szCs w:val="22"/>
          <w:lang w:val="en-GB"/>
        </w:rPr>
        <w:t>.</w:t>
      </w:r>
    </w:p>
    <w:p w14:paraId="720FC84A" w14:textId="7BBC656B" w:rsidR="00A1021A" w:rsidRPr="00624305" w:rsidRDefault="00624305" w:rsidP="00A1021A">
      <w:pPr>
        <w:pStyle w:val="ListParagraph"/>
        <w:jc w:val="both"/>
        <w:rPr>
          <w:rFonts w:ascii="Arial" w:hAnsi="Arial" w:cs="Arial"/>
          <w:szCs w:val="22"/>
          <w:lang w:val="en-GB"/>
        </w:rPr>
      </w:pPr>
      <w:r w:rsidRPr="00624305">
        <w:rPr>
          <w:rFonts w:ascii="Arial" w:hAnsi="Arial" w:cs="Arial"/>
          <w:szCs w:val="22"/>
          <w:lang w:val="en-GB"/>
        </w:rPr>
        <w:t xml:space="preserve">The researcher will take part on dissemination events </w:t>
      </w:r>
      <w:r>
        <w:rPr>
          <w:rFonts w:ascii="Arial" w:hAnsi="Arial" w:cs="Arial"/>
          <w:szCs w:val="22"/>
          <w:lang w:val="en-GB"/>
        </w:rPr>
        <w:t xml:space="preserve">for sharing </w:t>
      </w:r>
      <w:r w:rsidRPr="00624305">
        <w:rPr>
          <w:rFonts w:ascii="Arial" w:hAnsi="Arial" w:cs="Arial"/>
          <w:szCs w:val="22"/>
          <w:lang w:val="en-GB"/>
        </w:rPr>
        <w:t>the research findings with a wider audience.</w:t>
      </w:r>
    </w:p>
    <w:p w14:paraId="3871280C" w14:textId="6EAB850E" w:rsidR="00404311" w:rsidRDefault="00404311" w:rsidP="00DC7837">
      <w:pPr>
        <w:pStyle w:val="ListParagraph"/>
        <w:numPr>
          <w:ilvl w:val="0"/>
          <w:numId w:val="14"/>
        </w:numPr>
        <w:jc w:val="both"/>
        <w:rPr>
          <w:rFonts w:ascii="Arial" w:hAnsi="Arial" w:cs="Arial"/>
          <w:i/>
          <w:iCs/>
          <w:lang w:val="en-GB"/>
        </w:rPr>
      </w:pPr>
      <w:r w:rsidRPr="007E7498">
        <w:rPr>
          <w:rFonts w:ascii="Arial" w:hAnsi="Arial" w:cs="Arial"/>
          <w:i/>
          <w:iCs/>
          <w:lang w:val="en-GB"/>
        </w:rPr>
        <w:t>The personal website of the researcher will be use</w:t>
      </w:r>
      <w:r w:rsidR="00A1021A">
        <w:rPr>
          <w:rFonts w:ascii="Arial" w:hAnsi="Arial" w:cs="Arial"/>
          <w:i/>
          <w:iCs/>
          <w:lang w:val="en-GB"/>
        </w:rPr>
        <w:t>d</w:t>
      </w:r>
      <w:r w:rsidRPr="007E7498">
        <w:rPr>
          <w:rFonts w:ascii="Arial" w:hAnsi="Arial" w:cs="Arial"/>
          <w:i/>
          <w:iCs/>
          <w:lang w:val="en-GB"/>
        </w:rPr>
        <w:t xml:space="preserve"> to publish useful resources</w:t>
      </w:r>
      <w:r w:rsidR="00A1021A">
        <w:rPr>
          <w:rFonts w:ascii="Arial" w:hAnsi="Arial" w:cs="Arial"/>
          <w:i/>
          <w:iCs/>
          <w:lang w:val="en-GB"/>
        </w:rPr>
        <w:t xml:space="preserve"> and disseminate our research</w:t>
      </w:r>
      <w:r w:rsidRPr="007E7498">
        <w:rPr>
          <w:rFonts w:ascii="Arial" w:hAnsi="Arial" w:cs="Arial"/>
          <w:i/>
          <w:iCs/>
          <w:lang w:val="en-GB"/>
        </w:rPr>
        <w:t>.</w:t>
      </w:r>
    </w:p>
    <w:p w14:paraId="036FAC51" w14:textId="4BD23B26" w:rsidR="007820DE" w:rsidRDefault="00600E1A" w:rsidP="00D174BA">
      <w:pPr>
        <w:pStyle w:val="ListParagraph"/>
        <w:jc w:val="both"/>
        <w:rPr>
          <w:rFonts w:ascii="Arial" w:hAnsi="Arial" w:cs="Arial"/>
          <w:lang w:val="en-GB"/>
        </w:rPr>
      </w:pPr>
      <w:r>
        <w:rPr>
          <w:rFonts w:ascii="Arial" w:hAnsi="Arial" w:cs="Arial"/>
          <w:lang w:val="en-GB"/>
        </w:rPr>
        <w:t>Any other resources originated from the project that could be useful for the community will be published in the researcher personal website</w:t>
      </w:r>
      <w:r w:rsidR="009F70AA">
        <w:rPr>
          <w:rFonts w:ascii="Arial" w:hAnsi="Arial" w:cs="Arial"/>
          <w:lang w:val="en-GB"/>
        </w:rPr>
        <w:t xml:space="preserve"> (</w:t>
      </w:r>
      <w:r w:rsidR="009F70AA" w:rsidRPr="009F70AA">
        <w:rPr>
          <w:rFonts w:ascii="Arial" w:hAnsi="Arial" w:cs="Arial"/>
          <w:lang w:val="en-GB"/>
        </w:rPr>
        <w:t>https://github.com/rferper</w:t>
      </w:r>
      <w:r w:rsidR="009F70AA">
        <w:rPr>
          <w:rFonts w:ascii="Arial" w:hAnsi="Arial" w:cs="Arial"/>
          <w:lang w:val="en-GB"/>
        </w:rPr>
        <w:t>)</w:t>
      </w:r>
      <w:r>
        <w:rPr>
          <w:rFonts w:ascii="Arial" w:hAnsi="Arial" w:cs="Arial"/>
          <w:lang w:val="en-GB"/>
        </w:rPr>
        <w:t>.</w:t>
      </w:r>
    </w:p>
    <w:p w14:paraId="0823431C" w14:textId="7EACDE8F" w:rsidR="00A1021A" w:rsidRPr="007820DE" w:rsidRDefault="007820DE" w:rsidP="007820DE">
      <w:pPr>
        <w:rPr>
          <w:rFonts w:ascii="Arial" w:hAnsi="Arial" w:cs="Arial"/>
          <w:lang w:val="en-GB"/>
        </w:rPr>
      </w:pPr>
      <w:r>
        <w:rPr>
          <w:rFonts w:ascii="Arial" w:hAnsi="Arial" w:cs="Arial"/>
          <w:lang w:val="en-GB"/>
        </w:rPr>
        <w:br w:type="page"/>
      </w:r>
    </w:p>
    <w:p w14:paraId="7CF002B7" w14:textId="4FDFD49F" w:rsidR="00400CCB" w:rsidRPr="00421CC6" w:rsidRDefault="000912AF" w:rsidP="00421CC6">
      <w:pPr>
        <w:pStyle w:val="Heading2"/>
        <w:numPr>
          <w:ilvl w:val="0"/>
          <w:numId w:val="6"/>
        </w:numPr>
        <w:spacing w:before="120" w:after="120"/>
        <w:ind w:left="0" w:firstLine="0"/>
        <w:rPr>
          <w:rFonts w:ascii="Arial" w:hAnsi="Arial" w:cs="Arial"/>
          <w:lang w:val="en-GB"/>
        </w:rPr>
      </w:pPr>
      <w:bookmarkStart w:id="18" w:name="_Toc117149276"/>
      <w:bookmarkStart w:id="19" w:name="_Toc146454587"/>
      <w:r w:rsidRPr="004B3EBA">
        <w:rPr>
          <w:rStyle w:val="normaltextrun"/>
          <w:rFonts w:ascii="Arial" w:hAnsi="Arial" w:cs="Arial"/>
          <w:lang w:val="en-GB"/>
        </w:rPr>
        <w:lastRenderedPageBreak/>
        <w:t>Implementation</w:t>
      </w:r>
      <w:bookmarkEnd w:id="18"/>
      <w:bookmarkEnd w:id="19"/>
    </w:p>
    <w:p w14:paraId="3EF1378F" w14:textId="58ECA83C" w:rsidR="00400CCB" w:rsidRDefault="000912AF" w:rsidP="00421CC6">
      <w:pPr>
        <w:pStyle w:val="P68B1DB1-Nadpis314"/>
        <w:spacing w:before="120" w:after="120"/>
        <w:rPr>
          <w:rStyle w:val="normaltextrun"/>
          <w:lang w:val="en-GB"/>
        </w:rPr>
      </w:pPr>
      <w:bookmarkStart w:id="20" w:name="_Toc117149277"/>
      <w:bookmarkStart w:id="21" w:name="_Toc146454588"/>
      <w:r w:rsidRPr="004B3EBA">
        <w:rPr>
          <w:lang w:val="en-GB"/>
        </w:rPr>
        <w:t xml:space="preserve">3.1 </w:t>
      </w:r>
      <w:r w:rsidRPr="004B3EBA">
        <w:rPr>
          <w:rStyle w:val="normaltextrun"/>
          <w:lang w:val="en-GB"/>
        </w:rPr>
        <w:t>PROJECT PLAN AND</w:t>
      </w:r>
      <w:bookmarkEnd w:id="20"/>
      <w:r w:rsidRPr="004B3EBA">
        <w:rPr>
          <w:rStyle w:val="normaltextrun"/>
          <w:lang w:val="en-GB"/>
        </w:rPr>
        <w:t xml:space="preserve"> </w:t>
      </w:r>
      <w:r w:rsidR="007868F9" w:rsidRPr="004B3EBA">
        <w:rPr>
          <w:rStyle w:val="normaltextrun"/>
          <w:lang w:val="en-GB"/>
        </w:rPr>
        <w:t>DELIVERABLES</w:t>
      </w:r>
      <w:bookmarkEnd w:id="21"/>
    </w:p>
    <w:p w14:paraId="1E1F40BA" w14:textId="2425CF4A" w:rsidR="00B12F95" w:rsidRDefault="00624305" w:rsidP="00624305">
      <w:pPr>
        <w:pStyle w:val="P68B1DB1-paragraph21"/>
        <w:spacing w:before="0" w:beforeAutospacing="0" w:after="0" w:afterAutospacing="0"/>
        <w:jc w:val="both"/>
        <w:textAlignment w:val="baseline"/>
        <w:rPr>
          <w:i w:val="0"/>
          <w:iCs/>
          <w:highlight w:val="none"/>
          <w:lang w:val="en-US"/>
        </w:rPr>
      </w:pPr>
      <w:r w:rsidRPr="00B77754">
        <w:rPr>
          <w:i w:val="0"/>
          <w:iCs/>
          <w:highlight w:val="none"/>
          <w:lang w:val="en-US"/>
        </w:rPr>
        <w:t>The project consists of five working packages:</w:t>
      </w:r>
    </w:p>
    <w:p w14:paraId="7F60EB99" w14:textId="77777777" w:rsidR="00C328B6" w:rsidRPr="00B77754" w:rsidRDefault="00C328B6" w:rsidP="00624305">
      <w:pPr>
        <w:pStyle w:val="P68B1DB1-paragraph21"/>
        <w:spacing w:before="0" w:beforeAutospacing="0" w:after="0" w:afterAutospacing="0"/>
        <w:jc w:val="both"/>
        <w:textAlignment w:val="baseline"/>
        <w:rPr>
          <w:i w:val="0"/>
          <w:iCs/>
          <w:highlight w:val="none"/>
          <w:lang w:val="en-US"/>
        </w:rPr>
      </w:pPr>
    </w:p>
    <w:p w14:paraId="71D030AB" w14:textId="77777777" w:rsidR="00624305" w:rsidRPr="00B77754" w:rsidRDefault="00624305" w:rsidP="00624305">
      <w:pPr>
        <w:pStyle w:val="P68B1DB1-paragraph21"/>
        <w:numPr>
          <w:ilvl w:val="0"/>
          <w:numId w:val="15"/>
        </w:numPr>
        <w:spacing w:before="0" w:beforeAutospacing="0" w:after="0" w:afterAutospacing="0"/>
        <w:jc w:val="both"/>
        <w:textAlignment w:val="baseline"/>
        <w:rPr>
          <w:i w:val="0"/>
          <w:iCs/>
          <w:highlight w:val="none"/>
          <w:lang w:val="en-US"/>
        </w:rPr>
      </w:pPr>
      <w:r w:rsidRPr="00B77754">
        <w:rPr>
          <w:i w:val="0"/>
          <w:iCs/>
          <w:highlight w:val="none"/>
          <w:lang w:val="en-US"/>
        </w:rPr>
        <w:t>Literature review</w:t>
      </w:r>
    </w:p>
    <w:p w14:paraId="5AE80708" w14:textId="0475725D" w:rsidR="00624305" w:rsidRPr="00B77754" w:rsidRDefault="00624305" w:rsidP="00624305">
      <w:pPr>
        <w:pStyle w:val="P68B1DB1-paragraph21"/>
        <w:numPr>
          <w:ilvl w:val="0"/>
          <w:numId w:val="15"/>
        </w:numPr>
        <w:spacing w:before="0" w:beforeAutospacing="0" w:after="0" w:afterAutospacing="0"/>
        <w:jc w:val="both"/>
        <w:textAlignment w:val="baseline"/>
        <w:rPr>
          <w:i w:val="0"/>
          <w:iCs/>
          <w:highlight w:val="none"/>
          <w:lang w:val="en-US"/>
        </w:rPr>
      </w:pPr>
      <w:r>
        <w:rPr>
          <w:i w:val="0"/>
          <w:iCs/>
          <w:highlight w:val="none"/>
          <w:lang w:val="en-US"/>
        </w:rPr>
        <w:t>Characterizations and Intersections</w:t>
      </w:r>
    </w:p>
    <w:p w14:paraId="1262A1F0" w14:textId="13DBF476" w:rsidR="00624305" w:rsidRPr="00B77754" w:rsidRDefault="004F4C59" w:rsidP="00624305">
      <w:pPr>
        <w:pStyle w:val="P68B1DB1-paragraph21"/>
        <w:numPr>
          <w:ilvl w:val="0"/>
          <w:numId w:val="15"/>
        </w:numPr>
        <w:spacing w:before="0" w:beforeAutospacing="0" w:after="0" w:afterAutospacing="0"/>
        <w:jc w:val="both"/>
        <w:textAlignment w:val="baseline"/>
        <w:rPr>
          <w:i w:val="0"/>
          <w:iCs/>
          <w:highlight w:val="none"/>
          <w:lang w:val="en-US"/>
        </w:rPr>
      </w:pPr>
      <w:r>
        <w:rPr>
          <w:i w:val="0"/>
          <w:iCs/>
          <w:highlight w:val="none"/>
          <w:lang w:val="en-US"/>
        </w:rPr>
        <w:t>Study of a</w:t>
      </w:r>
      <w:r w:rsidR="00624305">
        <w:rPr>
          <w:i w:val="0"/>
          <w:iCs/>
          <w:highlight w:val="none"/>
          <w:lang w:val="en-US"/>
        </w:rPr>
        <w:t>dditional Properties</w:t>
      </w:r>
    </w:p>
    <w:p w14:paraId="6CEB3A78" w14:textId="35B4C5C1" w:rsidR="00624305" w:rsidRPr="00B77754" w:rsidRDefault="00624305" w:rsidP="00624305">
      <w:pPr>
        <w:pStyle w:val="P68B1DB1-paragraph21"/>
        <w:numPr>
          <w:ilvl w:val="0"/>
          <w:numId w:val="15"/>
        </w:numPr>
        <w:spacing w:before="0" w:beforeAutospacing="0" w:after="0" w:afterAutospacing="0"/>
        <w:jc w:val="both"/>
        <w:textAlignment w:val="baseline"/>
        <w:rPr>
          <w:i w:val="0"/>
          <w:iCs/>
          <w:highlight w:val="none"/>
          <w:lang w:val="en-US"/>
        </w:rPr>
      </w:pPr>
      <w:r>
        <w:rPr>
          <w:i w:val="0"/>
          <w:iCs/>
          <w:highlight w:val="none"/>
          <w:lang w:val="en-US"/>
        </w:rPr>
        <w:t xml:space="preserve">Knowledge Discovery </w:t>
      </w:r>
      <w:r w:rsidR="000D72F8">
        <w:rPr>
          <w:i w:val="0"/>
          <w:iCs/>
          <w:highlight w:val="none"/>
          <w:lang w:val="en-US"/>
        </w:rPr>
        <w:t>algorithms</w:t>
      </w:r>
    </w:p>
    <w:p w14:paraId="002FD8D7" w14:textId="0816C872" w:rsidR="00C328B6" w:rsidRPr="00C328B6" w:rsidRDefault="000D72F8" w:rsidP="00C328B6">
      <w:pPr>
        <w:pStyle w:val="P68B1DB1-paragraph21"/>
        <w:numPr>
          <w:ilvl w:val="0"/>
          <w:numId w:val="15"/>
        </w:numPr>
        <w:spacing w:before="0" w:beforeAutospacing="0" w:after="0" w:afterAutospacing="0"/>
        <w:jc w:val="both"/>
        <w:textAlignment w:val="baseline"/>
        <w:rPr>
          <w:i w:val="0"/>
          <w:iCs/>
          <w:highlight w:val="none"/>
          <w:lang w:val="en-US"/>
        </w:rPr>
      </w:pPr>
      <w:r>
        <w:rPr>
          <w:i w:val="0"/>
          <w:iCs/>
          <w:highlight w:val="none"/>
          <w:lang w:val="en-US"/>
        </w:rPr>
        <w:t>Real-life applications</w:t>
      </w:r>
    </w:p>
    <w:p w14:paraId="2DC833E2" w14:textId="77777777" w:rsidR="009174A8" w:rsidRPr="00B77754" w:rsidRDefault="009174A8" w:rsidP="009174A8">
      <w:pPr>
        <w:pStyle w:val="P68B1DB1-paragraph21"/>
        <w:spacing w:before="0" w:beforeAutospacing="0" w:after="0" w:afterAutospacing="0"/>
        <w:jc w:val="both"/>
        <w:textAlignment w:val="baseline"/>
        <w:rPr>
          <w:i w:val="0"/>
          <w:iCs/>
          <w:highlight w:val="none"/>
          <w:lang w:val="en-US"/>
        </w:rPr>
      </w:pPr>
    </w:p>
    <w:p w14:paraId="2483AE4B" w14:textId="0E0B91E8" w:rsidR="00F0795D" w:rsidRDefault="0085415E" w:rsidP="008B4BED">
      <w:pPr>
        <w:pStyle w:val="P68B1DB1-paragraph21"/>
        <w:spacing w:before="0" w:beforeAutospacing="0" w:after="0" w:afterAutospacing="0"/>
        <w:jc w:val="both"/>
        <w:textAlignment w:val="baseline"/>
        <w:rPr>
          <w:i w:val="0"/>
          <w:iCs/>
          <w:highlight w:val="none"/>
          <w:lang w:val="en-US"/>
        </w:rPr>
      </w:pPr>
      <w:r>
        <w:rPr>
          <w:i w:val="0"/>
          <w:iCs/>
          <w:highlight w:val="none"/>
          <w:lang w:val="en-US"/>
        </w:rPr>
        <w:t xml:space="preserve">The working packages we have specified are in line with the proposed objectives and they define the concrete structure of the work plan to be followed to successfully fulfil the corresponding goals. </w:t>
      </w:r>
      <w:r w:rsidR="00624305" w:rsidRPr="00B77754">
        <w:rPr>
          <w:i w:val="0"/>
          <w:iCs/>
          <w:highlight w:val="none"/>
          <w:lang w:val="en-US"/>
        </w:rPr>
        <w:t xml:space="preserve">These working packages are described in more detail with objectives and deliverables in the following </w:t>
      </w:r>
      <w:r w:rsidR="009F70AA">
        <w:rPr>
          <w:i w:val="0"/>
          <w:iCs/>
          <w:highlight w:val="none"/>
          <w:lang w:val="en-US"/>
        </w:rPr>
        <w:t>Subsection</w:t>
      </w:r>
      <w:r w:rsidR="00624305" w:rsidRPr="00B77754">
        <w:rPr>
          <w:i w:val="0"/>
          <w:iCs/>
          <w:highlight w:val="none"/>
          <w:lang w:val="en-US"/>
        </w:rPr>
        <w:t xml:space="preserve"> 3.1.1. The project is planned to take 24 months and the implementation of the individual working packages is illustrated in the following Gantt diagram.</w:t>
      </w:r>
    </w:p>
    <w:p w14:paraId="6CE930E5" w14:textId="77777777" w:rsidR="00EB1453" w:rsidRDefault="00EB1453" w:rsidP="008B4BED">
      <w:pPr>
        <w:pStyle w:val="P68B1DB1-paragraph21"/>
        <w:spacing w:before="0" w:beforeAutospacing="0" w:after="0" w:afterAutospacing="0"/>
        <w:jc w:val="both"/>
        <w:textAlignment w:val="baseline"/>
        <w:rPr>
          <w:i w:val="0"/>
          <w:iCs/>
          <w:highlight w:val="none"/>
          <w:lang w:val="en-US"/>
        </w:rPr>
      </w:pPr>
    </w:p>
    <w:p w14:paraId="7EF8135B" w14:textId="77777777" w:rsidR="00EB1453" w:rsidRDefault="00EB1453" w:rsidP="008B4BED">
      <w:pPr>
        <w:pStyle w:val="P68B1DB1-paragraph21"/>
        <w:spacing w:before="0" w:beforeAutospacing="0" w:after="0" w:afterAutospacing="0"/>
        <w:jc w:val="both"/>
        <w:textAlignment w:val="baseline"/>
        <w:rPr>
          <w:i w:val="0"/>
          <w:iCs/>
          <w:highlight w:val="none"/>
          <w:lang w:val="en-US"/>
        </w:rPr>
      </w:pPr>
    </w:p>
    <w:p w14:paraId="6289E51A" w14:textId="77777777" w:rsidR="00D0641B" w:rsidRDefault="00D0641B" w:rsidP="008B4BED">
      <w:pPr>
        <w:pStyle w:val="P68B1DB1-paragraph21"/>
        <w:spacing w:before="0" w:beforeAutospacing="0" w:after="0" w:afterAutospacing="0"/>
        <w:jc w:val="both"/>
        <w:textAlignment w:val="baseline"/>
        <w:rPr>
          <w:i w:val="0"/>
          <w:iCs/>
          <w:highlight w:val="none"/>
          <w:lang w:val="en-US"/>
        </w:rPr>
      </w:pPr>
    </w:p>
    <w:p w14:paraId="4685D85C" w14:textId="5D88B0AD" w:rsidR="002E71EA" w:rsidRPr="00F0795D" w:rsidRDefault="00B12F95" w:rsidP="00F0795D">
      <w:pPr>
        <w:pStyle w:val="P68B1DB1-paragraph21"/>
        <w:spacing w:before="0" w:beforeAutospacing="0" w:after="0" w:afterAutospacing="0"/>
        <w:jc w:val="center"/>
        <w:textAlignment w:val="baseline"/>
        <w:rPr>
          <w:i w:val="0"/>
          <w:iCs/>
          <w:highlight w:val="none"/>
          <w:lang w:val="en-US"/>
        </w:rPr>
      </w:pPr>
      <w:r w:rsidRPr="00B77754">
        <w:rPr>
          <w:i w:val="0"/>
          <w:iCs/>
          <w:noProof/>
          <w:highlight w:val="none"/>
          <w:lang w:val="en-US"/>
        </w:rPr>
        <w:drawing>
          <wp:inline distT="0" distB="0" distL="0" distR="0" wp14:anchorId="5D7C4888" wp14:editId="0D176D77">
            <wp:extent cx="5486400" cy="3200400"/>
            <wp:effectExtent l="0" t="0" r="0" b="9525"/>
            <wp:docPr id="1761323697"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AB3AFF" w14:textId="77777777" w:rsidR="001F027C" w:rsidRPr="00D514E7" w:rsidRDefault="001F027C" w:rsidP="001F027C">
      <w:pPr>
        <w:pStyle w:val="P68B1DB1-paragraph21"/>
        <w:spacing w:before="0" w:beforeAutospacing="0" w:after="0" w:afterAutospacing="0"/>
        <w:jc w:val="center"/>
        <w:textAlignment w:val="baseline"/>
        <w:rPr>
          <w:i w:val="0"/>
          <w:iCs/>
          <w:highlight w:val="none"/>
          <w:lang w:val="en-US"/>
        </w:rPr>
      </w:pPr>
    </w:p>
    <w:p w14:paraId="099E795D" w14:textId="77777777" w:rsidR="00EB1453" w:rsidRDefault="00EB1453" w:rsidP="003F5EFD">
      <w:pPr>
        <w:jc w:val="both"/>
        <w:rPr>
          <w:rFonts w:ascii="Arial" w:hAnsi="Arial" w:cs="Arial"/>
          <w:szCs w:val="22"/>
          <w:lang w:val="en-GB"/>
        </w:rPr>
      </w:pPr>
    </w:p>
    <w:p w14:paraId="7852A57A" w14:textId="77777777" w:rsidR="00EB1453" w:rsidRDefault="00EB1453" w:rsidP="003F5EFD">
      <w:pPr>
        <w:jc w:val="both"/>
        <w:rPr>
          <w:rFonts w:ascii="Arial" w:hAnsi="Arial" w:cs="Arial"/>
          <w:szCs w:val="22"/>
          <w:lang w:val="en-GB"/>
        </w:rPr>
      </w:pPr>
    </w:p>
    <w:p w14:paraId="317D12FD" w14:textId="4905A333" w:rsidR="007820DE" w:rsidRPr="003F5EFD" w:rsidRDefault="007820DE" w:rsidP="003F5EFD">
      <w:pPr>
        <w:jc w:val="both"/>
        <w:rPr>
          <w:rFonts w:ascii="Arial" w:hAnsi="Arial" w:cs="Arial"/>
          <w:szCs w:val="22"/>
          <w:lang w:val="en-GB"/>
        </w:rPr>
      </w:pPr>
      <w:r w:rsidRPr="003F5EFD">
        <w:rPr>
          <w:rFonts w:ascii="Arial" w:hAnsi="Arial" w:cs="Arial"/>
          <w:szCs w:val="22"/>
          <w:lang w:val="en-GB"/>
        </w:rPr>
        <w:t xml:space="preserve">In all the work </w:t>
      </w:r>
      <w:r w:rsidR="0064066D" w:rsidRPr="003F5EFD">
        <w:rPr>
          <w:rFonts w:ascii="Arial" w:hAnsi="Arial" w:cs="Arial"/>
          <w:szCs w:val="22"/>
          <w:lang w:val="en-GB"/>
        </w:rPr>
        <w:t xml:space="preserve">packages </w:t>
      </w:r>
      <w:r w:rsidRPr="003F5EFD">
        <w:rPr>
          <w:rFonts w:ascii="Arial" w:hAnsi="Arial" w:cs="Arial"/>
          <w:szCs w:val="22"/>
          <w:lang w:val="en-GB"/>
        </w:rPr>
        <w:t xml:space="preserve">we have estimated </w:t>
      </w:r>
      <w:r w:rsidR="003F5EFD" w:rsidRPr="003F5EFD">
        <w:rPr>
          <w:rFonts w:ascii="Arial" w:hAnsi="Arial" w:cs="Arial"/>
          <w:szCs w:val="22"/>
          <w:lang w:val="en-GB"/>
        </w:rPr>
        <w:t>involvement</w:t>
      </w:r>
      <w:r w:rsidRPr="003F5EFD">
        <w:rPr>
          <w:rFonts w:ascii="Arial" w:hAnsi="Arial" w:cs="Arial"/>
          <w:szCs w:val="22"/>
          <w:lang w:val="en-GB"/>
        </w:rPr>
        <w:t xml:space="preserve"> </w:t>
      </w:r>
      <w:r w:rsidR="00567689">
        <w:rPr>
          <w:rFonts w:ascii="Arial" w:hAnsi="Arial" w:cs="Arial"/>
          <w:szCs w:val="22"/>
          <w:lang w:val="en-GB"/>
        </w:rPr>
        <w:t xml:space="preserve">needed </w:t>
      </w:r>
      <w:r w:rsidRPr="003F5EFD">
        <w:rPr>
          <w:rFonts w:ascii="Arial" w:hAnsi="Arial" w:cs="Arial"/>
          <w:szCs w:val="22"/>
          <w:lang w:val="en-GB"/>
        </w:rPr>
        <w:t xml:space="preserve">for the fulfilment of the corresponding </w:t>
      </w:r>
      <w:r w:rsidR="0064066D" w:rsidRPr="003F5EFD">
        <w:rPr>
          <w:rFonts w:ascii="Arial" w:hAnsi="Arial" w:cs="Arial"/>
          <w:szCs w:val="22"/>
          <w:lang w:val="en-GB"/>
        </w:rPr>
        <w:t>deliverables</w:t>
      </w:r>
      <w:r w:rsidRPr="003F5EFD">
        <w:rPr>
          <w:rFonts w:ascii="Arial" w:hAnsi="Arial" w:cs="Arial"/>
          <w:szCs w:val="22"/>
          <w:lang w:val="en-GB"/>
        </w:rPr>
        <w:t xml:space="preserve">. </w:t>
      </w:r>
      <w:r w:rsidR="0064066D" w:rsidRPr="003F5EFD">
        <w:rPr>
          <w:rFonts w:ascii="Arial" w:hAnsi="Arial" w:cs="Arial"/>
          <w:szCs w:val="22"/>
          <w:lang w:val="en-GB"/>
        </w:rPr>
        <w:t>Further, we have also indicated an approximate of other eligible costs, which will be spend on intrinsic project costs like: books, attendance to international conferences and/or workshops, open-access publications, computational resources, and so on.</w:t>
      </w:r>
    </w:p>
    <w:p w14:paraId="24295A83" w14:textId="1FA28ED2" w:rsidR="00EB1453" w:rsidRDefault="00EB1453">
      <w:pPr>
        <w:rPr>
          <w:rFonts w:ascii="Arial" w:eastAsiaTheme="majorEastAsia" w:hAnsi="Arial" w:cs="Arial"/>
          <w:i/>
          <w:color w:val="2E74B5" w:themeColor="accent1" w:themeShade="BF"/>
          <w:lang w:val="en-GB"/>
        </w:rPr>
      </w:pPr>
      <w:r>
        <w:rPr>
          <w:lang w:val="en-GB"/>
        </w:rPr>
        <w:br w:type="page"/>
      </w:r>
    </w:p>
    <w:p w14:paraId="3A4DE44F" w14:textId="77777777" w:rsidR="007820DE" w:rsidRDefault="007820DE" w:rsidP="007820DE">
      <w:pPr>
        <w:pStyle w:val="P68B1DB1-Nadpis423"/>
        <w:rPr>
          <w:lang w:val="en-GB"/>
        </w:rPr>
      </w:pPr>
    </w:p>
    <w:p w14:paraId="26BE449E" w14:textId="264E47E8" w:rsidR="007820DE" w:rsidRDefault="000912AF" w:rsidP="007820DE">
      <w:pPr>
        <w:pStyle w:val="P68B1DB1-Nadpis423"/>
        <w:rPr>
          <w:lang w:val="en-GB"/>
        </w:rPr>
      </w:pPr>
      <w:r w:rsidRPr="004B3EBA">
        <w:rPr>
          <w:lang w:val="en-GB"/>
        </w:rPr>
        <w:t>3.1.1 Work packages</w:t>
      </w:r>
    </w:p>
    <w:p w14:paraId="2E2DAC45" w14:textId="77777777" w:rsidR="007820DE" w:rsidRPr="00EB70C7" w:rsidRDefault="007820DE" w:rsidP="007820DE">
      <w:pPr>
        <w:pStyle w:val="P68B1DB1-Nadpis423"/>
        <w:rPr>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400CCB" w:rsidRPr="004B3EBA" w14:paraId="13A18D05" w14:textId="77777777">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58D7F30B" w14:textId="72513071" w:rsidR="00400CCB" w:rsidRPr="004B3EBA" w:rsidRDefault="000912AF">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F93C961" w14:textId="7CCF5A1D" w:rsidR="00400CCB" w:rsidRPr="004B3EBA" w:rsidRDefault="00421CC6">
            <w:pPr>
              <w:pStyle w:val="P68B1DB1-Normlny19"/>
              <w:spacing w:after="0" w:line="240" w:lineRule="auto"/>
              <w:rPr>
                <w:lang w:val="en-GB"/>
              </w:rPr>
            </w:pPr>
            <w:r>
              <w:rPr>
                <w:lang w:val="en-GB"/>
              </w:rPr>
              <w:t>WP1</w:t>
            </w:r>
          </w:p>
        </w:tc>
      </w:tr>
      <w:tr w:rsidR="00400CCB" w:rsidRPr="004B3EBA" w14:paraId="641657F4" w14:textId="77777777">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7ABB92E" w14:textId="57A5609B"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1EBF4AC" w14:textId="76357233" w:rsidR="00400CCB" w:rsidRPr="00421CC6" w:rsidRDefault="00421CC6">
            <w:pPr>
              <w:pStyle w:val="P68B1DB1-paragraph25"/>
              <w:spacing w:before="0" w:beforeAutospacing="0" w:after="0" w:afterAutospacing="0"/>
              <w:textAlignment w:val="baseline"/>
              <w:rPr>
                <w:i w:val="0"/>
                <w:iCs/>
                <w:lang w:val="en-GB"/>
              </w:rPr>
            </w:pPr>
            <w:r w:rsidRPr="00421CC6">
              <w:rPr>
                <w:i w:val="0"/>
                <w:iCs/>
                <w:highlight w:val="none"/>
                <w:lang w:val="en-GB"/>
              </w:rPr>
              <w:t>Literature Review</w:t>
            </w:r>
          </w:p>
        </w:tc>
      </w:tr>
      <w:tr w:rsidR="00400CCB" w:rsidRPr="004B3EBA" w14:paraId="44807E59" w14:textId="77777777">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83913F1" w14:textId="28AC8E33"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t>
            </w:r>
            <w:r w:rsidR="005C1BA9" w:rsidRPr="004B3EBA">
              <w:rPr>
                <w:rFonts w:ascii="Arial" w:eastAsia="Times New Roman" w:hAnsi="Arial" w:cs="Arial"/>
                <w:b/>
                <w:color w:val="000000" w:themeColor="text1"/>
                <w:sz w:val="20"/>
                <w:lang w:val="en-GB"/>
              </w:rPr>
              <w:t>w</w:t>
            </w:r>
            <w:r w:rsidRPr="004B3EBA">
              <w:rPr>
                <w:rFonts w:ascii="Arial" w:eastAsia="Times New Roman" w:hAnsi="Arial" w:cs="Arial"/>
                <w:b/>
                <w:color w:val="000000" w:themeColor="text1"/>
                <w:sz w:val="20"/>
                <w:lang w:val="en-GB"/>
              </w:rPr>
              <w:t xml:space="preserve">ork </w:t>
            </w:r>
            <w:r w:rsidR="005C1BA9" w:rsidRPr="004B3EBA">
              <w:rPr>
                <w:rFonts w:ascii="Arial" w:eastAsia="Times New Roman" w:hAnsi="Arial" w:cs="Arial"/>
                <w:b/>
                <w:color w:val="000000" w:themeColor="text1"/>
                <w:sz w:val="20"/>
                <w:lang w:val="en-GB"/>
              </w:rPr>
              <w:t>p</w:t>
            </w:r>
            <w:r w:rsidRPr="004B3EBA">
              <w:rPr>
                <w:rFonts w:ascii="Arial" w:eastAsia="Times New Roman" w:hAnsi="Arial" w:cs="Arial"/>
                <w:b/>
                <w:color w:val="000000" w:themeColor="text1"/>
                <w:sz w:val="20"/>
                <w:lang w:val="en-GB"/>
              </w:rPr>
              <w:t>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0BED865" w14:textId="6CDDF30B" w:rsidR="00400CCB" w:rsidRPr="004B3EBA" w:rsidRDefault="000912AF">
            <w:pPr>
              <w:pStyle w:val="P68B1DB1-Normlny19"/>
              <w:spacing w:after="0" w:line="240" w:lineRule="auto"/>
              <w:rPr>
                <w:lang w:val="en-GB"/>
              </w:rPr>
            </w:pPr>
            <w:r w:rsidRPr="004B3EBA">
              <w:rPr>
                <w:lang w:val="en-GB"/>
              </w:rPr>
              <w:t> </w:t>
            </w:r>
            <w:r w:rsidR="004F4C59">
              <w:rPr>
                <w:lang w:val="en-GB"/>
              </w:rPr>
              <w:t>M01</w:t>
            </w:r>
          </w:p>
        </w:tc>
      </w:tr>
      <w:tr w:rsidR="00400CCB" w:rsidRPr="004B3EBA" w14:paraId="23DECCD2" w14:textId="77777777">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107BE624" w14:textId="60DC4DFB" w:rsidR="00400CCB" w:rsidRPr="004B3EBA" w:rsidRDefault="000912AF">
            <w:pPr>
              <w:pStyle w:val="P68B1DB1-Normlny24"/>
              <w:spacing w:after="0" w:line="240" w:lineRule="auto"/>
              <w:rPr>
                <w:color w:val="000000"/>
                <w:lang w:val="en-GB"/>
              </w:rPr>
            </w:pPr>
            <w:r w:rsidRPr="004B3EBA">
              <w:rPr>
                <w:lang w:val="en-GB"/>
              </w:rPr>
              <w:t xml:space="preserve">End of </w:t>
            </w:r>
            <w:r w:rsidR="007A4EBC" w:rsidRPr="004B3EBA">
              <w:rPr>
                <w:lang w:val="en-GB"/>
              </w:rPr>
              <w:t>implementation of th</w:t>
            </w:r>
            <w:r w:rsidR="005C3131" w:rsidRPr="004B3EBA">
              <w:rPr>
                <w:lang w:val="en-GB"/>
              </w:rPr>
              <w:t>e</w:t>
            </w:r>
            <w:r w:rsidR="007A4EBC" w:rsidRPr="004B3EBA">
              <w:rPr>
                <w:lang w:val="en-GB"/>
              </w:rPr>
              <w:t xml:space="preserve"> </w:t>
            </w:r>
            <w:r w:rsidRPr="004B3EBA">
              <w:rPr>
                <w:lang w:val="en-GB"/>
              </w:rPr>
              <w:t>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C38A354" w14:textId="34D27B05" w:rsidR="00400CCB" w:rsidRPr="004B3EBA" w:rsidRDefault="000912AF">
            <w:pPr>
              <w:pStyle w:val="P68B1DB1-Normlny19"/>
              <w:spacing w:after="0" w:line="240" w:lineRule="auto"/>
              <w:rPr>
                <w:lang w:val="en-GB"/>
              </w:rPr>
            </w:pPr>
            <w:r w:rsidRPr="004B3EBA">
              <w:rPr>
                <w:lang w:val="en-GB"/>
              </w:rPr>
              <w:t> </w:t>
            </w:r>
            <w:r w:rsidR="004F4C59">
              <w:rPr>
                <w:lang w:val="en-GB"/>
              </w:rPr>
              <w:t>M0</w:t>
            </w:r>
            <w:r w:rsidR="00D77CAA">
              <w:rPr>
                <w:lang w:val="en-GB"/>
              </w:rPr>
              <w:t>4</w:t>
            </w:r>
          </w:p>
        </w:tc>
      </w:tr>
      <w:tr w:rsidR="00400CCB" w:rsidRPr="00567689" w14:paraId="554E44BD" w14:textId="77777777">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E6A4C7D" w14:textId="7ED812B7" w:rsidR="00400CCB" w:rsidRPr="004B3EBA" w:rsidRDefault="00ED4B98">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w:t>
            </w:r>
            <w:r w:rsidR="005C6054" w:rsidRPr="004B3EBA">
              <w:rPr>
                <w:rFonts w:ascii="Arial" w:eastAsia="Times New Roman" w:hAnsi="Arial" w:cs="Arial"/>
                <w:b/>
                <w:color w:val="000000" w:themeColor="text1"/>
                <w:sz w:val="20"/>
                <w:lang w:val="en-GB"/>
              </w:rPr>
              <w:t>lvement</w:t>
            </w:r>
            <w:r w:rsidR="000912AF" w:rsidRPr="004B3EBA">
              <w:rPr>
                <w:rFonts w:ascii="Arial" w:eastAsia="Times New Roman" w:hAnsi="Arial" w:cs="Arial"/>
                <w:b/>
                <w:color w:val="000000" w:themeColor="text1"/>
                <w:sz w:val="20"/>
                <w:lang w:val="en-GB"/>
              </w:rPr>
              <w:t xml:space="preserve"> (expressed in </w:t>
            </w:r>
            <w:r w:rsidR="005C6054" w:rsidRPr="004B3EBA">
              <w:rPr>
                <w:rFonts w:ascii="Arial" w:eastAsia="Times New Roman" w:hAnsi="Arial" w:cs="Arial"/>
                <w:b/>
                <w:color w:val="000000" w:themeColor="text1"/>
                <w:sz w:val="20"/>
                <w:lang w:val="en-GB"/>
              </w:rPr>
              <w:t>Person M</w:t>
            </w:r>
            <w:r w:rsidR="000912AF" w:rsidRPr="004B3EBA">
              <w:rPr>
                <w:rFonts w:ascii="Arial" w:eastAsia="Times New Roman" w:hAnsi="Arial" w:cs="Arial"/>
                <w:b/>
                <w:color w:val="000000" w:themeColor="text1"/>
                <w:sz w:val="20"/>
                <w:lang w:val="en-GB"/>
              </w:rPr>
              <w:t>onths)</w:t>
            </w:r>
          </w:p>
        </w:tc>
        <w:tc>
          <w:tcPr>
            <w:tcW w:w="6095" w:type="dxa"/>
            <w:tcBorders>
              <w:top w:val="nil"/>
              <w:left w:val="nil"/>
              <w:bottom w:val="single" w:sz="4" w:space="0" w:color="auto"/>
              <w:right w:val="single" w:sz="8" w:space="0" w:color="auto"/>
            </w:tcBorders>
            <w:shd w:val="clear" w:color="auto" w:fill="auto"/>
            <w:noWrap/>
            <w:hideMark/>
          </w:tcPr>
          <w:p w14:paraId="65A3BB1D" w14:textId="3EA6DA82" w:rsidR="00400CCB" w:rsidRPr="00D77CAA" w:rsidRDefault="000912AF">
            <w:pPr>
              <w:pStyle w:val="P68B1DB1-Normlny19"/>
              <w:spacing w:after="0" w:line="240" w:lineRule="auto"/>
              <w:rPr>
                <w:lang w:val="es-ES"/>
              </w:rPr>
            </w:pPr>
            <w:r w:rsidRPr="00A1508A">
              <w:rPr>
                <w:lang w:val="en-US"/>
              </w:rPr>
              <w:t> </w:t>
            </w:r>
            <w:r w:rsidR="004F4C59" w:rsidRPr="00D77CAA">
              <w:rPr>
                <w:lang w:val="es-ES"/>
              </w:rPr>
              <w:t>Raquel Fernández Peralta – 3</w:t>
            </w:r>
            <w:r w:rsidR="00D77CAA" w:rsidRPr="00D77CAA">
              <w:rPr>
                <w:lang w:val="es-ES"/>
              </w:rPr>
              <w:t xml:space="preserve">,5 </w:t>
            </w:r>
            <w:proofErr w:type="spellStart"/>
            <w:r w:rsidR="00D77CAA" w:rsidRPr="00D77CAA">
              <w:rPr>
                <w:lang w:val="es-ES"/>
              </w:rPr>
              <w:t>person</w:t>
            </w:r>
            <w:proofErr w:type="spellEnd"/>
            <w:r w:rsidR="004F4C59" w:rsidRPr="00D77CAA">
              <w:rPr>
                <w:lang w:val="es-ES"/>
              </w:rPr>
              <w:t xml:space="preserve"> </w:t>
            </w:r>
            <w:proofErr w:type="spellStart"/>
            <w:r w:rsidR="004F4C59" w:rsidRPr="00D77CAA">
              <w:rPr>
                <w:lang w:val="es-ES"/>
              </w:rPr>
              <w:t>months</w:t>
            </w:r>
            <w:proofErr w:type="spellEnd"/>
          </w:p>
        </w:tc>
      </w:tr>
      <w:tr w:rsidR="00400CCB" w:rsidRPr="004B3EBA" w14:paraId="54F02C86" w14:textId="77777777">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46E1E25" w14:textId="34A7E943" w:rsidR="00400CCB" w:rsidRPr="004B3EBA" w:rsidRDefault="000912AF">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4CF188A6" w14:textId="5494B1B0" w:rsidR="00400CCB" w:rsidRPr="004B3EBA" w:rsidRDefault="00BE17D5">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t xml:space="preserve">14.850,50 </w:t>
            </w:r>
            <w:proofErr w:type="spellStart"/>
            <w:r>
              <w:rPr>
                <w:rFonts w:ascii="Arial" w:eastAsia="Times New Roman" w:hAnsi="Arial" w:cs="Arial"/>
                <w:color w:val="000000" w:themeColor="text1"/>
                <w:sz w:val="20"/>
                <w:lang w:val="en-GB"/>
              </w:rPr>
              <w:t>eur</w:t>
            </w:r>
            <w:proofErr w:type="spellEnd"/>
          </w:p>
        </w:tc>
      </w:tr>
      <w:tr w:rsidR="00400CCB" w:rsidRPr="004B3EBA" w14:paraId="45D9754A" w14:textId="77777777">
        <w:trPr>
          <w:trHeight w:val="648"/>
        </w:trPr>
        <w:tc>
          <w:tcPr>
            <w:tcW w:w="4101" w:type="dxa"/>
            <w:tcBorders>
              <w:top w:val="nil"/>
              <w:left w:val="single" w:sz="8" w:space="0" w:color="auto"/>
              <w:bottom w:val="single" w:sz="4" w:space="0" w:color="auto"/>
              <w:right w:val="single" w:sz="4" w:space="0" w:color="auto"/>
            </w:tcBorders>
            <w:shd w:val="clear" w:color="auto" w:fill="auto"/>
          </w:tcPr>
          <w:p w14:paraId="058A4625" w14:textId="7B2F85EB" w:rsidR="00400CCB" w:rsidRPr="004B3EBA" w:rsidRDefault="000912AF">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2425592" w14:textId="33B2A25B" w:rsidR="00400CCB" w:rsidRPr="004B3EBA" w:rsidRDefault="0064066D">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5.646</w:t>
            </w:r>
            <w:r w:rsidR="003E646A">
              <w:rPr>
                <w:rFonts w:ascii="Arial" w:eastAsia="Times New Roman" w:hAnsi="Arial" w:cs="Arial"/>
                <w:color w:val="000000"/>
                <w:sz w:val="20"/>
                <w:lang w:val="en-GB"/>
              </w:rPr>
              <w:t>,</w:t>
            </w:r>
            <w:r>
              <w:rPr>
                <w:rFonts w:ascii="Arial" w:eastAsia="Times New Roman" w:hAnsi="Arial" w:cs="Arial"/>
                <w:color w:val="000000"/>
                <w:sz w:val="20"/>
                <w:lang w:val="en-GB"/>
              </w:rPr>
              <w:t>6</w:t>
            </w:r>
            <w:r w:rsidR="00C40BED">
              <w:rPr>
                <w:rFonts w:ascii="Arial" w:eastAsia="Times New Roman" w:hAnsi="Arial" w:cs="Arial"/>
                <w:color w:val="000000"/>
                <w:sz w:val="20"/>
                <w:lang w:val="en-150"/>
              </w:rPr>
              <w:t>0</w:t>
            </w:r>
            <w:r w:rsidR="00BE17D5">
              <w:rPr>
                <w:rFonts w:ascii="Arial" w:eastAsia="Times New Roman" w:hAnsi="Arial" w:cs="Arial"/>
                <w:color w:val="000000"/>
                <w:sz w:val="20"/>
                <w:lang w:val="en-GB"/>
              </w:rPr>
              <w:t xml:space="preserve"> eur</w:t>
            </w:r>
          </w:p>
        </w:tc>
      </w:tr>
      <w:tr w:rsidR="00400CCB" w:rsidRPr="004B3EBA" w14:paraId="1743DDA5"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6AFF482" w14:textId="77777777" w:rsidR="00400CCB" w:rsidRPr="004B3EBA" w:rsidRDefault="000912AF">
            <w:pPr>
              <w:pStyle w:val="P68B1DB1-Normlny24"/>
              <w:spacing w:after="0" w:line="240" w:lineRule="auto"/>
              <w:rPr>
                <w:color w:val="000000"/>
                <w:lang w:val="en-GB"/>
              </w:rPr>
            </w:pPr>
            <w:r w:rsidRPr="004B3EBA">
              <w:rPr>
                <w:lang w:val="en-GB"/>
              </w:rPr>
              <w:t>Objectives</w:t>
            </w:r>
          </w:p>
        </w:tc>
      </w:tr>
      <w:tr w:rsidR="00400CCB" w:rsidRPr="004B3EBA" w14:paraId="4918443D" w14:textId="77777777">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5DAAF463" w14:textId="46536F18" w:rsidR="00D77CAA" w:rsidRPr="00263392" w:rsidRDefault="00D77CAA" w:rsidP="00B12F95">
            <w:pPr>
              <w:pStyle w:val="P68B1DB1-Normlny26"/>
              <w:numPr>
                <w:ilvl w:val="0"/>
                <w:numId w:val="21"/>
              </w:numPr>
              <w:spacing w:after="0" w:line="240" w:lineRule="auto"/>
              <w:jc w:val="both"/>
              <w:rPr>
                <w:i w:val="0"/>
                <w:iCs/>
                <w:color w:val="000000"/>
                <w:lang w:val="en-GB"/>
              </w:rPr>
            </w:pPr>
            <w:r w:rsidRPr="00263392">
              <w:rPr>
                <w:i w:val="0"/>
                <w:iCs/>
                <w:color w:val="000000"/>
                <w:lang w:val="en-GB"/>
              </w:rPr>
              <w:t>To do an exhaustive review of research papers and publication</w:t>
            </w:r>
            <w:r w:rsidR="00394806">
              <w:rPr>
                <w:i w:val="0"/>
                <w:iCs/>
                <w:color w:val="000000"/>
                <w:lang w:val="en-GB"/>
              </w:rPr>
              <w:t>s</w:t>
            </w:r>
            <w:r w:rsidRPr="00263392">
              <w:rPr>
                <w:i w:val="0"/>
                <w:iCs/>
                <w:color w:val="000000"/>
                <w:lang w:val="en-GB"/>
              </w:rPr>
              <w:t xml:space="preserve"> on the study of families of fuzzy implication functions and their additional properties.</w:t>
            </w:r>
          </w:p>
          <w:p w14:paraId="026E6677" w14:textId="0DEC8DA8" w:rsidR="00D77CAA" w:rsidRPr="00263392" w:rsidRDefault="00D77CAA" w:rsidP="00B12F95">
            <w:pPr>
              <w:pStyle w:val="P68B1DB1-Normlny26"/>
              <w:numPr>
                <w:ilvl w:val="0"/>
                <w:numId w:val="21"/>
              </w:numPr>
              <w:spacing w:after="0" w:line="240" w:lineRule="auto"/>
              <w:jc w:val="both"/>
              <w:rPr>
                <w:i w:val="0"/>
                <w:iCs/>
                <w:color w:val="000000"/>
                <w:lang w:val="en-GB"/>
              </w:rPr>
            </w:pPr>
            <w:r w:rsidRPr="00263392">
              <w:rPr>
                <w:i w:val="0"/>
                <w:iCs/>
                <w:color w:val="000000"/>
                <w:lang w:val="en-GB"/>
              </w:rPr>
              <w:t xml:space="preserve">To compile and classify </w:t>
            </w:r>
            <w:r w:rsidR="0085415E" w:rsidRPr="00263392">
              <w:rPr>
                <w:i w:val="0"/>
                <w:iCs/>
                <w:color w:val="000000"/>
                <w:lang w:val="en-GB"/>
              </w:rPr>
              <w:t>the families of fuzzy implication functions introduced in the literature</w:t>
            </w:r>
            <w:r w:rsidR="0085415E">
              <w:rPr>
                <w:i w:val="0"/>
                <w:iCs/>
                <w:color w:val="000000"/>
                <w:lang w:val="en-GB"/>
              </w:rPr>
              <w:t xml:space="preserve"> </w:t>
            </w:r>
            <w:r w:rsidRPr="00263392">
              <w:rPr>
                <w:i w:val="0"/>
                <w:iCs/>
                <w:color w:val="000000"/>
                <w:lang w:val="en-GB"/>
              </w:rPr>
              <w:t>in terms of their construction method.</w:t>
            </w:r>
          </w:p>
          <w:p w14:paraId="605D974E" w14:textId="77777777" w:rsidR="00D77CAA" w:rsidRPr="00263392" w:rsidRDefault="00D77CAA" w:rsidP="00B12F95">
            <w:pPr>
              <w:pStyle w:val="P68B1DB1-Normlny26"/>
              <w:numPr>
                <w:ilvl w:val="0"/>
                <w:numId w:val="21"/>
              </w:numPr>
              <w:spacing w:after="0" w:line="240" w:lineRule="auto"/>
              <w:jc w:val="both"/>
              <w:rPr>
                <w:color w:val="000000"/>
                <w:lang w:val="en-GB"/>
              </w:rPr>
            </w:pPr>
            <w:r w:rsidRPr="00263392">
              <w:rPr>
                <w:i w:val="0"/>
                <w:iCs/>
                <w:color w:val="000000"/>
                <w:lang w:val="en-GB"/>
              </w:rPr>
              <w:t>To gather the additional properties and intersections studied for each family.</w:t>
            </w:r>
          </w:p>
          <w:p w14:paraId="0327467B" w14:textId="09D9D05A" w:rsidR="00400CCB" w:rsidRDefault="00D77CAA" w:rsidP="00B12F95">
            <w:pPr>
              <w:pStyle w:val="P68B1DB1-Normlny26"/>
              <w:numPr>
                <w:ilvl w:val="0"/>
                <w:numId w:val="21"/>
              </w:numPr>
              <w:spacing w:after="0" w:line="240" w:lineRule="auto"/>
              <w:jc w:val="both"/>
              <w:rPr>
                <w:i w:val="0"/>
                <w:iCs/>
                <w:color w:val="000000"/>
                <w:lang w:val="en-GB"/>
              </w:rPr>
            </w:pPr>
            <w:r w:rsidRPr="00263392">
              <w:rPr>
                <w:i w:val="0"/>
                <w:iCs/>
                <w:color w:val="000000"/>
                <w:lang w:val="en-GB"/>
              </w:rPr>
              <w:t>To study some additional properties and/or intersection</w:t>
            </w:r>
            <w:r w:rsidR="00394806">
              <w:rPr>
                <w:i w:val="0"/>
                <w:iCs/>
                <w:color w:val="000000"/>
                <w:lang w:val="en-GB"/>
              </w:rPr>
              <w:t>s</w:t>
            </w:r>
            <w:r w:rsidRPr="00263392">
              <w:rPr>
                <w:i w:val="0"/>
                <w:iCs/>
                <w:color w:val="000000"/>
                <w:lang w:val="en-GB"/>
              </w:rPr>
              <w:t xml:space="preserve"> for the completeness of the </w:t>
            </w:r>
            <w:r>
              <w:rPr>
                <w:i w:val="0"/>
                <w:iCs/>
                <w:color w:val="000000"/>
                <w:lang w:val="en-GB"/>
              </w:rPr>
              <w:t>corresponding survey.</w:t>
            </w:r>
          </w:p>
          <w:p w14:paraId="219AC22F" w14:textId="0D8FEC98" w:rsidR="00D77CAA" w:rsidRPr="00D77CAA" w:rsidRDefault="00D77CAA" w:rsidP="00B12F95">
            <w:pPr>
              <w:pStyle w:val="P68B1DB1-Normlny26"/>
              <w:numPr>
                <w:ilvl w:val="0"/>
                <w:numId w:val="21"/>
              </w:numPr>
              <w:spacing w:after="0" w:line="240" w:lineRule="auto"/>
              <w:jc w:val="both"/>
              <w:rPr>
                <w:i w:val="0"/>
                <w:iCs/>
                <w:color w:val="000000"/>
                <w:lang w:val="en-GB"/>
              </w:rPr>
            </w:pPr>
            <w:r w:rsidRPr="00D77CAA">
              <w:rPr>
                <w:i w:val="0"/>
                <w:iCs/>
                <w:color w:val="000000"/>
                <w:lang w:val="en-GB"/>
              </w:rPr>
              <w:t xml:space="preserve">To write a report about the current state of the field and </w:t>
            </w:r>
            <w:r w:rsidR="00394806">
              <w:rPr>
                <w:i w:val="0"/>
                <w:iCs/>
                <w:color w:val="000000"/>
                <w:lang w:val="en-GB"/>
              </w:rPr>
              <w:t xml:space="preserve">to </w:t>
            </w:r>
            <w:r w:rsidRPr="00D77CAA">
              <w:rPr>
                <w:i w:val="0"/>
                <w:iCs/>
                <w:color w:val="000000"/>
                <w:lang w:val="en-GB"/>
              </w:rPr>
              <w:t>highlight open problems.</w:t>
            </w:r>
          </w:p>
        </w:tc>
      </w:tr>
      <w:tr w:rsidR="00400CCB" w:rsidRPr="004B3EBA" w14:paraId="40B49386"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2FEB6B8" w14:textId="283CC549" w:rsidR="00400CCB" w:rsidRPr="004B3EBA" w:rsidRDefault="000912AF">
            <w:pPr>
              <w:pStyle w:val="P68B1DB1-Normlny24"/>
              <w:spacing w:after="0" w:line="240" w:lineRule="auto"/>
              <w:rPr>
                <w:color w:val="000000"/>
                <w:lang w:val="en-GB"/>
              </w:rPr>
            </w:pPr>
            <w:r w:rsidRPr="004B3EBA">
              <w:rPr>
                <w:lang w:val="en-GB"/>
              </w:rPr>
              <w:t>Description of the work package</w:t>
            </w:r>
          </w:p>
        </w:tc>
      </w:tr>
      <w:tr w:rsidR="00400CCB" w:rsidRPr="004B3EBA" w14:paraId="25FE7260" w14:textId="77777777" w:rsidTr="00EB70C7">
        <w:trPr>
          <w:trHeight w:val="824"/>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6A8C5DFC" w14:textId="12B24D74" w:rsidR="00263392" w:rsidRPr="00263392" w:rsidRDefault="00D77CAA" w:rsidP="00D77CAA">
            <w:pPr>
              <w:pStyle w:val="P68B1DB1-Normlny26"/>
              <w:spacing w:after="0" w:line="240" w:lineRule="auto"/>
              <w:jc w:val="both"/>
              <w:rPr>
                <w:i w:val="0"/>
                <w:iCs/>
                <w:color w:val="000000"/>
                <w:lang w:val="en-GB"/>
              </w:rPr>
            </w:pPr>
            <w:r>
              <w:rPr>
                <w:i w:val="0"/>
                <w:iCs/>
                <w:color w:val="000000"/>
                <w:lang w:val="en-GB"/>
              </w:rPr>
              <w:t>In this work package, we focus on the study of the literature about fuzzy implication functions and, specifically, in the compilation of the families of fuzzy implication functions introduced in the literature jointly with their additional properties and their intersections with other families.</w:t>
            </w:r>
          </w:p>
        </w:tc>
      </w:tr>
      <w:tr w:rsidR="00400CCB" w:rsidRPr="004B3EBA" w14:paraId="3B09361C" w14:textId="77777777">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D76A0F2" w14:textId="62ACBC6C" w:rsidR="00400CCB" w:rsidRPr="004B3EBA" w:rsidRDefault="005C3131">
            <w:pPr>
              <w:pStyle w:val="P68B1DB1-Normlny24"/>
              <w:spacing w:after="0" w:line="240" w:lineRule="auto"/>
              <w:rPr>
                <w:color w:val="000000"/>
                <w:lang w:val="en-GB"/>
              </w:rPr>
            </w:pPr>
            <w:r w:rsidRPr="004B3EBA">
              <w:rPr>
                <w:lang w:val="en-GB"/>
              </w:rPr>
              <w:t>Deliv</w:t>
            </w:r>
            <w:r w:rsidR="004B3EBA" w:rsidRPr="004B3EBA">
              <w:rPr>
                <w:lang w:val="en-GB"/>
              </w:rPr>
              <w:t>e</w:t>
            </w:r>
            <w:r w:rsidRPr="004B3EBA">
              <w:rPr>
                <w:lang w:val="en-GB"/>
              </w:rPr>
              <w:t>rables</w:t>
            </w:r>
          </w:p>
        </w:tc>
      </w:tr>
      <w:tr w:rsidR="00400CCB" w:rsidRPr="004B3EBA" w14:paraId="6A9E558F" w14:textId="77777777" w:rsidTr="00D174BA">
        <w:trPr>
          <w:trHeight w:val="46"/>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24C9E466" w14:textId="77777777" w:rsidR="002B51D7" w:rsidRDefault="002B51D7" w:rsidP="00F74EFB">
            <w:pPr>
              <w:pStyle w:val="P68B1DB1-Normlny26"/>
              <w:spacing w:after="0" w:line="240" w:lineRule="auto"/>
              <w:ind w:left="708"/>
              <w:jc w:val="both"/>
              <w:rPr>
                <w:lang w:val="en-GB"/>
              </w:rPr>
            </w:pPr>
          </w:p>
          <w:p w14:paraId="2B94FE80" w14:textId="7EDDF9ED" w:rsidR="008B4BED" w:rsidRDefault="008B4BED" w:rsidP="00F74EFB">
            <w:pPr>
              <w:pStyle w:val="P68B1DB1-Normlny26"/>
              <w:spacing w:after="0" w:line="240" w:lineRule="auto"/>
              <w:ind w:left="708"/>
              <w:jc w:val="both"/>
              <w:rPr>
                <w:lang w:val="en-GB"/>
              </w:rPr>
            </w:pPr>
            <w:r>
              <w:rPr>
                <w:lang w:val="en-GB"/>
              </w:rPr>
              <w:t>D</w:t>
            </w:r>
            <w:r w:rsidR="00382840">
              <w:rPr>
                <w:lang w:val="en-GB"/>
              </w:rPr>
              <w:t>0</w:t>
            </w:r>
            <w:r>
              <w:rPr>
                <w:lang w:val="en-GB"/>
              </w:rPr>
              <w:t xml:space="preserve">1. </w:t>
            </w:r>
            <w:r w:rsidRPr="00EB70C7">
              <w:rPr>
                <w:u w:val="single"/>
                <w:lang w:val="en-GB"/>
              </w:rPr>
              <w:t>Literature review report</w:t>
            </w:r>
            <w:r w:rsidR="00F21D81">
              <w:rPr>
                <w:lang w:val="en-GB"/>
              </w:rPr>
              <w:t>.</w:t>
            </w:r>
          </w:p>
          <w:p w14:paraId="6E8E26DF" w14:textId="7F7F00D1" w:rsidR="008B4BED" w:rsidRDefault="00F21D81" w:rsidP="00F74EFB">
            <w:pPr>
              <w:pStyle w:val="P68B1DB1-Normlny26"/>
              <w:spacing w:after="0" w:line="240" w:lineRule="auto"/>
              <w:ind w:left="708"/>
              <w:jc w:val="both"/>
              <w:rPr>
                <w:i w:val="0"/>
                <w:iCs/>
                <w:lang w:val="en-GB"/>
              </w:rPr>
            </w:pPr>
            <w:r>
              <w:rPr>
                <w:i w:val="0"/>
                <w:iCs/>
                <w:lang w:val="en-GB"/>
              </w:rPr>
              <w:t>To write an exhaustive survey o</w:t>
            </w:r>
            <w:r w:rsidR="00F74EFB">
              <w:rPr>
                <w:i w:val="0"/>
                <w:iCs/>
                <w:lang w:val="en-GB"/>
              </w:rPr>
              <w:t xml:space="preserve">f the families of </w:t>
            </w:r>
            <w:r>
              <w:rPr>
                <w:i w:val="0"/>
                <w:iCs/>
                <w:lang w:val="en-GB"/>
              </w:rPr>
              <w:t>fuzzy implication functions</w:t>
            </w:r>
            <w:r w:rsidR="00F74EFB">
              <w:rPr>
                <w:i w:val="0"/>
                <w:iCs/>
                <w:lang w:val="en-GB"/>
              </w:rPr>
              <w:t xml:space="preserve"> introduced in the literature</w:t>
            </w:r>
            <w:r>
              <w:rPr>
                <w:i w:val="0"/>
                <w:iCs/>
                <w:lang w:val="en-GB"/>
              </w:rPr>
              <w:t xml:space="preserve"> </w:t>
            </w:r>
            <w:r w:rsidRPr="00F21D81">
              <w:rPr>
                <w:i w:val="0"/>
                <w:iCs/>
                <w:lang w:val="en-GB"/>
              </w:rPr>
              <w:t>in which the motivation behind the introduction of each family, their particular interest, their additional properties and their known intersections with other families will be specified.</w:t>
            </w:r>
            <w:r w:rsidR="003D62F5">
              <w:rPr>
                <w:i w:val="0"/>
                <w:iCs/>
                <w:lang w:val="en-GB"/>
              </w:rPr>
              <w:t xml:space="preserve"> The report will be published in</w:t>
            </w:r>
            <w:r w:rsidR="00FC1B84">
              <w:rPr>
                <w:i w:val="0"/>
                <w:iCs/>
                <w:lang w:val="en-GB"/>
              </w:rPr>
              <w:t xml:space="preserve"> the</w:t>
            </w:r>
            <w:r w:rsidR="003D62F5">
              <w:rPr>
                <w:i w:val="0"/>
                <w:iCs/>
                <w:lang w:val="en-GB"/>
              </w:rPr>
              <w:t xml:space="preserve"> </w:t>
            </w:r>
            <w:proofErr w:type="spellStart"/>
            <w:r w:rsidR="003D62F5">
              <w:rPr>
                <w:i w:val="0"/>
                <w:iCs/>
                <w:lang w:val="en-GB"/>
              </w:rPr>
              <w:t>arXiv</w:t>
            </w:r>
            <w:proofErr w:type="spellEnd"/>
            <w:r w:rsidR="00FC1B84">
              <w:rPr>
                <w:i w:val="0"/>
                <w:iCs/>
                <w:lang w:val="en-GB"/>
              </w:rPr>
              <w:t xml:space="preserve"> repository</w:t>
            </w:r>
            <w:r w:rsidR="003D62F5">
              <w:rPr>
                <w:i w:val="0"/>
                <w:iCs/>
                <w:lang w:val="en-GB"/>
              </w:rPr>
              <w:t>.</w:t>
            </w:r>
          </w:p>
          <w:p w14:paraId="24D1FB2F" w14:textId="77777777" w:rsidR="00F74EFB" w:rsidRPr="00F21D81" w:rsidRDefault="00F74EFB" w:rsidP="00F74EFB">
            <w:pPr>
              <w:pStyle w:val="P68B1DB1-Normlny26"/>
              <w:spacing w:after="0" w:line="240" w:lineRule="auto"/>
              <w:ind w:left="708"/>
              <w:jc w:val="both"/>
              <w:rPr>
                <w:i w:val="0"/>
                <w:iCs/>
                <w:lang w:val="en-GB"/>
              </w:rPr>
            </w:pPr>
          </w:p>
          <w:p w14:paraId="5DE91E4C" w14:textId="3FCBC9AD" w:rsidR="008B4BED" w:rsidRDefault="008B4BED" w:rsidP="00F74EFB">
            <w:pPr>
              <w:pStyle w:val="P68B1DB1-Normlny26"/>
              <w:spacing w:after="0" w:line="240" w:lineRule="auto"/>
              <w:ind w:left="708"/>
              <w:jc w:val="both"/>
              <w:rPr>
                <w:lang w:val="en-GB"/>
              </w:rPr>
            </w:pPr>
            <w:r>
              <w:rPr>
                <w:lang w:val="en-GB"/>
              </w:rPr>
              <w:t>D</w:t>
            </w:r>
            <w:r w:rsidR="00382840">
              <w:rPr>
                <w:lang w:val="en-GB"/>
              </w:rPr>
              <w:t>0</w:t>
            </w:r>
            <w:r>
              <w:rPr>
                <w:lang w:val="en-GB"/>
              </w:rPr>
              <w:t xml:space="preserve">2. </w:t>
            </w:r>
            <w:r w:rsidRPr="00EB70C7">
              <w:rPr>
                <w:u w:val="single"/>
                <w:lang w:val="en-GB"/>
              </w:rPr>
              <w:t>State-of-the-art analysis</w:t>
            </w:r>
            <w:r w:rsidR="00F21D81">
              <w:rPr>
                <w:lang w:val="en-GB"/>
              </w:rPr>
              <w:t>.</w:t>
            </w:r>
          </w:p>
          <w:p w14:paraId="0E7A1E2F" w14:textId="77777777" w:rsidR="00F21D81" w:rsidRDefault="00D77CAA" w:rsidP="00D174BA">
            <w:pPr>
              <w:pStyle w:val="P68B1DB1-Normlny26"/>
              <w:spacing w:after="0" w:line="240" w:lineRule="auto"/>
              <w:ind w:left="708"/>
              <w:jc w:val="both"/>
              <w:rPr>
                <w:i w:val="0"/>
                <w:iCs/>
                <w:lang w:val="en-GB"/>
              </w:rPr>
            </w:pPr>
            <w:r>
              <w:rPr>
                <w:i w:val="0"/>
                <w:iCs/>
                <w:lang w:val="en-GB"/>
              </w:rPr>
              <w:t xml:space="preserve">To write a report in which we analyse the </w:t>
            </w:r>
            <w:r w:rsidR="00F74EFB" w:rsidRPr="00F74EFB">
              <w:rPr>
                <w:i w:val="0"/>
                <w:iCs/>
                <w:lang w:val="en-GB"/>
              </w:rPr>
              <w:t>current situation of the field</w:t>
            </w:r>
            <w:r>
              <w:rPr>
                <w:i w:val="0"/>
                <w:iCs/>
                <w:lang w:val="en-GB"/>
              </w:rPr>
              <w:t xml:space="preserve"> and we highlight </w:t>
            </w:r>
            <w:r w:rsidR="00F74EFB">
              <w:rPr>
                <w:i w:val="0"/>
                <w:iCs/>
                <w:lang w:val="en-GB"/>
              </w:rPr>
              <w:t>open-problems</w:t>
            </w:r>
            <w:r>
              <w:rPr>
                <w:i w:val="0"/>
                <w:iCs/>
                <w:lang w:val="en-GB"/>
              </w:rPr>
              <w:t>.</w:t>
            </w:r>
          </w:p>
          <w:p w14:paraId="391C3CCF" w14:textId="77777777" w:rsidR="00E5192D" w:rsidRDefault="00E5192D" w:rsidP="00D174BA">
            <w:pPr>
              <w:pStyle w:val="P68B1DB1-Normlny26"/>
              <w:spacing w:after="0" w:line="240" w:lineRule="auto"/>
              <w:ind w:left="708"/>
              <w:jc w:val="both"/>
              <w:rPr>
                <w:i w:val="0"/>
                <w:iCs/>
                <w:lang w:val="en-GB"/>
              </w:rPr>
            </w:pPr>
          </w:p>
          <w:p w14:paraId="6B6DB3F9" w14:textId="63C318B3" w:rsidR="00FC1B84" w:rsidRPr="00F21D81" w:rsidRDefault="00FC1B84" w:rsidP="00D174BA">
            <w:pPr>
              <w:pStyle w:val="P68B1DB1-Normlny26"/>
              <w:spacing w:after="0" w:line="240" w:lineRule="auto"/>
              <w:ind w:left="708"/>
              <w:jc w:val="both"/>
              <w:rPr>
                <w:i w:val="0"/>
                <w:iCs/>
                <w:lang w:val="en-GB"/>
              </w:rPr>
            </w:pPr>
          </w:p>
        </w:tc>
      </w:tr>
    </w:tbl>
    <w:p w14:paraId="13654575" w14:textId="76C98B30" w:rsidR="00EB1453" w:rsidRDefault="00EB1453" w:rsidP="00F0291B">
      <w:pPr>
        <w:rPr>
          <w:rFonts w:eastAsia="Times New Roman" w:cstheme="minorHAnsi"/>
          <w:i/>
          <w:lang w:val="en-GB"/>
        </w:rPr>
      </w:pPr>
    </w:p>
    <w:p w14:paraId="2CEDABFF" w14:textId="77777777" w:rsidR="00EB1453" w:rsidRDefault="00EB1453">
      <w:pPr>
        <w:rPr>
          <w:rFonts w:eastAsia="Times New Roman" w:cstheme="minorHAnsi"/>
          <w:i/>
          <w:lang w:val="en-GB"/>
        </w:rPr>
      </w:pPr>
      <w:r>
        <w:rPr>
          <w:rFonts w:eastAsia="Times New Roman" w:cstheme="minorHAnsi"/>
          <w:i/>
          <w:lang w:val="en-GB"/>
        </w:rPr>
        <w:br w:type="page"/>
      </w:r>
    </w:p>
    <w:p w14:paraId="337DA902" w14:textId="77777777" w:rsidR="00400CCB" w:rsidRPr="00F0291B" w:rsidRDefault="00400CCB" w:rsidP="00F0291B">
      <w:pPr>
        <w:rPr>
          <w:rFonts w:eastAsia="Times New Roman" w:cstheme="minorHAnsi"/>
          <w:i/>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4F4C59" w:rsidRPr="004B3EBA" w14:paraId="67E06CFF" w14:textId="77777777" w:rsidTr="00313FCC">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28177837" w14:textId="77777777" w:rsidR="004F4C59" w:rsidRPr="004B3EBA" w:rsidRDefault="004F4C59" w:rsidP="00313FCC">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276BA688" w14:textId="1F2B2DEF" w:rsidR="004F4C59" w:rsidRPr="004B3EBA" w:rsidRDefault="004F4C59" w:rsidP="00313FCC">
            <w:pPr>
              <w:pStyle w:val="P68B1DB1-Normlny19"/>
              <w:spacing w:after="0" w:line="240" w:lineRule="auto"/>
              <w:rPr>
                <w:lang w:val="en-GB"/>
              </w:rPr>
            </w:pPr>
            <w:r>
              <w:rPr>
                <w:lang w:val="en-GB"/>
              </w:rPr>
              <w:t>WP</w:t>
            </w:r>
            <w:r w:rsidR="004C2639">
              <w:rPr>
                <w:lang w:val="en-GB"/>
              </w:rPr>
              <w:t>2</w:t>
            </w:r>
          </w:p>
        </w:tc>
      </w:tr>
      <w:tr w:rsidR="004F4C59" w:rsidRPr="00421CC6" w14:paraId="00540564" w14:textId="77777777" w:rsidTr="00313FCC">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27C25851" w14:textId="77777777" w:rsidR="004F4C59" w:rsidRPr="004B3EBA" w:rsidRDefault="004F4C59" w:rsidP="00313FCC">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65C2E18F" w14:textId="5C324AB5" w:rsidR="004F4C59" w:rsidRPr="00421CC6" w:rsidRDefault="00FB1D17" w:rsidP="00313FCC">
            <w:pPr>
              <w:pStyle w:val="P68B1DB1-paragraph25"/>
              <w:spacing w:before="0" w:beforeAutospacing="0" w:after="0" w:afterAutospacing="0"/>
              <w:textAlignment w:val="baseline"/>
              <w:rPr>
                <w:i w:val="0"/>
                <w:iCs/>
                <w:lang w:val="en-GB"/>
              </w:rPr>
            </w:pPr>
            <w:r w:rsidRPr="00FB1D17">
              <w:rPr>
                <w:i w:val="0"/>
                <w:iCs/>
                <w:highlight w:val="none"/>
                <w:lang w:val="en-GB"/>
              </w:rPr>
              <w:t>Characterizations and Intersections</w:t>
            </w:r>
          </w:p>
        </w:tc>
      </w:tr>
      <w:tr w:rsidR="004F4C59" w:rsidRPr="004B3EBA" w14:paraId="006FB38F" w14:textId="77777777" w:rsidTr="00313FCC">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325F8A05" w14:textId="1C77A2A9" w:rsidR="004F4C59" w:rsidRPr="004B3EBA" w:rsidRDefault="004F4C59" w:rsidP="00313FCC">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163EC09B" w14:textId="5B728A75" w:rsidR="004F4C59" w:rsidRPr="004B3EBA" w:rsidRDefault="004F4C59" w:rsidP="00313FCC">
            <w:pPr>
              <w:pStyle w:val="P68B1DB1-Normlny19"/>
              <w:spacing w:after="0" w:line="240" w:lineRule="auto"/>
              <w:rPr>
                <w:lang w:val="en-GB"/>
              </w:rPr>
            </w:pPr>
            <w:r w:rsidRPr="004B3EBA">
              <w:rPr>
                <w:lang w:val="en-GB"/>
              </w:rPr>
              <w:t> </w:t>
            </w:r>
            <w:r>
              <w:rPr>
                <w:lang w:val="en-GB"/>
              </w:rPr>
              <w:t>M0</w:t>
            </w:r>
            <w:r w:rsidR="00D77CAA">
              <w:rPr>
                <w:lang w:val="en-GB"/>
              </w:rPr>
              <w:t>3</w:t>
            </w:r>
          </w:p>
        </w:tc>
      </w:tr>
      <w:tr w:rsidR="004F4C59" w:rsidRPr="004B3EBA" w14:paraId="3EBFD39A" w14:textId="77777777" w:rsidTr="00313FCC">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58481FBB" w14:textId="77777777" w:rsidR="004F4C59" w:rsidRPr="004B3EBA" w:rsidRDefault="004F4C59" w:rsidP="00313FCC">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61F63E45" w14:textId="048FAFDA" w:rsidR="004F4C59" w:rsidRPr="004B3EBA" w:rsidRDefault="004F4C59" w:rsidP="00313FCC">
            <w:pPr>
              <w:pStyle w:val="P68B1DB1-Normlny19"/>
              <w:spacing w:after="0" w:line="240" w:lineRule="auto"/>
              <w:rPr>
                <w:lang w:val="en-GB"/>
              </w:rPr>
            </w:pPr>
            <w:r w:rsidRPr="004B3EBA">
              <w:rPr>
                <w:lang w:val="en-GB"/>
              </w:rPr>
              <w:t> </w:t>
            </w:r>
            <w:r>
              <w:rPr>
                <w:lang w:val="en-GB"/>
              </w:rPr>
              <w:t>M</w:t>
            </w:r>
            <w:r w:rsidR="00FB1D17">
              <w:rPr>
                <w:lang w:val="en-GB"/>
              </w:rPr>
              <w:t>1</w:t>
            </w:r>
            <w:r w:rsidR="008114D6">
              <w:rPr>
                <w:lang w:val="en-GB"/>
              </w:rPr>
              <w:t>2</w:t>
            </w:r>
          </w:p>
        </w:tc>
      </w:tr>
      <w:tr w:rsidR="004F4C59" w:rsidRPr="00567689" w14:paraId="67350BCA" w14:textId="77777777" w:rsidTr="00313FCC">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025A26B" w14:textId="594E35D9" w:rsidR="004F4C59" w:rsidRPr="004B3EBA" w:rsidRDefault="004F4C59" w:rsidP="00313FCC">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1ED4DD28" w14:textId="3BE1DFD7" w:rsidR="004F4C59" w:rsidRPr="00B40DAA" w:rsidRDefault="004F4C59" w:rsidP="00313FCC">
            <w:pPr>
              <w:pStyle w:val="P68B1DB1-Normlny19"/>
              <w:spacing w:after="0" w:line="240" w:lineRule="auto"/>
              <w:rPr>
                <w:lang w:val="es-ES"/>
              </w:rPr>
            </w:pPr>
            <w:r w:rsidRPr="00C217BD">
              <w:rPr>
                <w:lang w:val="en-US"/>
              </w:rPr>
              <w:t> </w:t>
            </w:r>
            <w:r w:rsidRPr="00B40DAA">
              <w:rPr>
                <w:lang w:val="es-ES"/>
              </w:rPr>
              <w:t xml:space="preserve">Raquel Fernández Peralta – </w:t>
            </w:r>
            <w:r w:rsidR="00C60417">
              <w:rPr>
                <w:lang w:val="es-ES"/>
              </w:rPr>
              <w:t>6</w:t>
            </w:r>
            <w:r w:rsidR="00D77CAA" w:rsidRPr="00B40DAA">
              <w:rPr>
                <w:lang w:val="es-ES"/>
              </w:rPr>
              <w:t>,5</w:t>
            </w:r>
            <w:r w:rsidRPr="00B40DAA">
              <w:rPr>
                <w:lang w:val="es-ES"/>
              </w:rPr>
              <w:t xml:space="preserve"> </w:t>
            </w:r>
            <w:proofErr w:type="spellStart"/>
            <w:r w:rsidR="00B40DAA" w:rsidRPr="00B40DAA">
              <w:rPr>
                <w:lang w:val="es-ES"/>
              </w:rPr>
              <w:t>person</w:t>
            </w:r>
            <w:proofErr w:type="spellEnd"/>
            <w:r w:rsidR="00B40DAA" w:rsidRPr="00B40DAA">
              <w:rPr>
                <w:lang w:val="es-ES"/>
              </w:rPr>
              <w:t xml:space="preserve"> </w:t>
            </w:r>
            <w:proofErr w:type="spellStart"/>
            <w:r w:rsidRPr="00B40DAA">
              <w:rPr>
                <w:lang w:val="es-ES"/>
              </w:rPr>
              <w:t>months</w:t>
            </w:r>
            <w:proofErr w:type="spellEnd"/>
          </w:p>
        </w:tc>
      </w:tr>
      <w:tr w:rsidR="004F4C59" w:rsidRPr="004B3EBA" w14:paraId="1BBBE023" w14:textId="77777777" w:rsidTr="00313FCC">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912306D" w14:textId="28749B54" w:rsidR="004F4C59" w:rsidRPr="004B3EBA" w:rsidRDefault="004F4C59" w:rsidP="00313FCC">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49D8C2F4" w14:textId="37921E1B" w:rsidR="004F4C59" w:rsidRPr="004B3EBA" w:rsidRDefault="00B01EB2" w:rsidP="00313FCC">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t>27</w:t>
            </w:r>
            <w:r w:rsidR="002E71EA">
              <w:rPr>
                <w:rFonts w:ascii="Arial" w:eastAsia="Times New Roman" w:hAnsi="Arial" w:cs="Arial"/>
                <w:color w:val="000000" w:themeColor="text1"/>
                <w:sz w:val="20"/>
                <w:lang w:val="en-GB"/>
              </w:rPr>
              <w:t>.</w:t>
            </w:r>
            <w:r>
              <w:rPr>
                <w:rFonts w:ascii="Arial" w:eastAsia="Times New Roman" w:hAnsi="Arial" w:cs="Arial"/>
                <w:color w:val="000000" w:themeColor="text1"/>
                <w:sz w:val="20"/>
                <w:lang w:val="en-GB"/>
              </w:rPr>
              <w:t>579</w:t>
            </w:r>
            <w:r w:rsidR="00C60417">
              <w:rPr>
                <w:rFonts w:ascii="Arial" w:eastAsia="Times New Roman" w:hAnsi="Arial" w:cs="Arial"/>
                <w:color w:val="000000" w:themeColor="text1"/>
                <w:sz w:val="20"/>
                <w:lang w:val="en-GB"/>
              </w:rPr>
              <w:t>,</w:t>
            </w:r>
            <w:r>
              <w:rPr>
                <w:rFonts w:ascii="Arial" w:eastAsia="Times New Roman" w:hAnsi="Arial" w:cs="Arial"/>
                <w:color w:val="000000" w:themeColor="text1"/>
                <w:sz w:val="20"/>
                <w:lang w:val="en-GB"/>
              </w:rPr>
              <w:t>5</w:t>
            </w:r>
            <w:r w:rsidR="00C60417">
              <w:rPr>
                <w:rFonts w:ascii="Arial" w:eastAsia="Times New Roman" w:hAnsi="Arial" w:cs="Arial"/>
                <w:color w:val="000000" w:themeColor="text1"/>
                <w:sz w:val="20"/>
                <w:lang w:val="en-GB"/>
              </w:rPr>
              <w:t xml:space="preserve">0 </w:t>
            </w:r>
            <w:proofErr w:type="spellStart"/>
            <w:r w:rsidR="00C60417">
              <w:rPr>
                <w:rFonts w:ascii="Arial" w:eastAsia="Times New Roman" w:hAnsi="Arial" w:cs="Arial"/>
                <w:color w:val="000000" w:themeColor="text1"/>
                <w:sz w:val="20"/>
                <w:lang w:val="en-GB"/>
              </w:rPr>
              <w:t>eur</w:t>
            </w:r>
            <w:proofErr w:type="spellEnd"/>
          </w:p>
        </w:tc>
      </w:tr>
      <w:tr w:rsidR="004F4C59" w:rsidRPr="004B3EBA" w14:paraId="016F9E3F" w14:textId="77777777" w:rsidTr="00313FCC">
        <w:trPr>
          <w:trHeight w:val="648"/>
        </w:trPr>
        <w:tc>
          <w:tcPr>
            <w:tcW w:w="4101" w:type="dxa"/>
            <w:tcBorders>
              <w:top w:val="nil"/>
              <w:left w:val="single" w:sz="8" w:space="0" w:color="auto"/>
              <w:bottom w:val="single" w:sz="4" w:space="0" w:color="auto"/>
              <w:right w:val="single" w:sz="4" w:space="0" w:color="auto"/>
            </w:tcBorders>
            <w:shd w:val="clear" w:color="auto" w:fill="auto"/>
          </w:tcPr>
          <w:p w14:paraId="11925BDC" w14:textId="77777777" w:rsidR="004F4C59" w:rsidRPr="004B3EBA" w:rsidRDefault="004F4C59" w:rsidP="00313FCC">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36DAC2CA" w14:textId="3A4AD921" w:rsidR="004F4C59" w:rsidRPr="004B3EBA" w:rsidRDefault="00B01EB2" w:rsidP="00313FCC">
            <w:pPr>
              <w:spacing w:after="0" w:line="240" w:lineRule="auto"/>
              <w:rPr>
                <w:rFonts w:ascii="Arial" w:eastAsia="Times New Roman" w:hAnsi="Arial" w:cs="Arial"/>
                <w:color w:val="000000"/>
                <w:sz w:val="20"/>
                <w:lang w:val="en-GB"/>
              </w:rPr>
            </w:pPr>
            <w:r w:rsidRPr="00B01EB2">
              <w:rPr>
                <w:rFonts w:ascii="Arial" w:eastAsia="Times New Roman" w:hAnsi="Arial" w:cs="Arial"/>
                <w:color w:val="000000"/>
                <w:sz w:val="20"/>
                <w:lang w:val="en-GB"/>
              </w:rPr>
              <w:t>1</w:t>
            </w:r>
            <w:r w:rsidR="0064066D">
              <w:rPr>
                <w:rFonts w:ascii="Arial" w:eastAsia="Times New Roman" w:hAnsi="Arial" w:cs="Arial"/>
                <w:color w:val="000000"/>
                <w:sz w:val="20"/>
                <w:lang w:val="en-GB"/>
              </w:rPr>
              <w:t>0.486</w:t>
            </w:r>
            <w:r>
              <w:rPr>
                <w:rFonts w:ascii="Arial" w:eastAsia="Times New Roman" w:hAnsi="Arial" w:cs="Arial"/>
                <w:color w:val="000000"/>
                <w:sz w:val="20"/>
                <w:lang w:val="en-GB"/>
              </w:rPr>
              <w:t>,</w:t>
            </w:r>
            <w:r w:rsidR="0064066D">
              <w:rPr>
                <w:rFonts w:ascii="Arial" w:eastAsia="Times New Roman" w:hAnsi="Arial" w:cs="Arial"/>
                <w:color w:val="000000"/>
                <w:sz w:val="20"/>
                <w:lang w:val="en-GB"/>
              </w:rPr>
              <w:t>6</w:t>
            </w:r>
            <w:r w:rsidR="00C40BED">
              <w:rPr>
                <w:rFonts w:ascii="Arial" w:eastAsia="Times New Roman" w:hAnsi="Arial" w:cs="Arial"/>
                <w:color w:val="000000"/>
                <w:sz w:val="20"/>
                <w:lang w:val="en-150"/>
              </w:rPr>
              <w:t>0</w:t>
            </w:r>
            <w:r w:rsidRPr="00B01EB2">
              <w:rPr>
                <w:rFonts w:ascii="Arial" w:eastAsia="Times New Roman" w:hAnsi="Arial" w:cs="Arial"/>
                <w:color w:val="000000"/>
                <w:sz w:val="20"/>
                <w:lang w:val="en-GB"/>
              </w:rPr>
              <w:t xml:space="preserve"> eur</w:t>
            </w:r>
          </w:p>
        </w:tc>
      </w:tr>
      <w:tr w:rsidR="004F4C59" w:rsidRPr="004B3EBA" w14:paraId="2587A64E"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21688B7" w14:textId="77777777" w:rsidR="004F4C59" w:rsidRPr="004B3EBA" w:rsidRDefault="004F4C59" w:rsidP="00313FCC">
            <w:pPr>
              <w:pStyle w:val="P68B1DB1-Normlny24"/>
              <w:spacing w:after="0" w:line="240" w:lineRule="auto"/>
              <w:rPr>
                <w:color w:val="000000"/>
                <w:lang w:val="en-GB"/>
              </w:rPr>
            </w:pPr>
            <w:r w:rsidRPr="004B3EBA">
              <w:rPr>
                <w:lang w:val="en-GB"/>
              </w:rPr>
              <w:t>Objectives</w:t>
            </w:r>
          </w:p>
        </w:tc>
      </w:tr>
      <w:tr w:rsidR="004F4C59" w:rsidRPr="004B3EBA" w14:paraId="0C87EF1C" w14:textId="77777777" w:rsidTr="00EB70C7">
        <w:trPr>
          <w:trHeight w:val="8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98C784E" w14:textId="4351E012" w:rsidR="004F4C59" w:rsidRDefault="00B40DAA" w:rsidP="00B40DAA">
            <w:pPr>
              <w:pStyle w:val="P68B1DB1-Normlny19"/>
              <w:numPr>
                <w:ilvl w:val="0"/>
                <w:numId w:val="22"/>
              </w:numPr>
              <w:spacing w:after="0" w:line="240" w:lineRule="auto"/>
              <w:rPr>
                <w:lang w:val="en-GB"/>
              </w:rPr>
            </w:pPr>
            <w:r>
              <w:rPr>
                <w:lang w:val="en-GB"/>
              </w:rPr>
              <w:t xml:space="preserve">To </w:t>
            </w:r>
            <w:r w:rsidR="00394806">
              <w:rPr>
                <w:lang w:val="en-GB"/>
              </w:rPr>
              <w:t>study the problem of the</w:t>
            </w:r>
            <w:r>
              <w:rPr>
                <w:lang w:val="en-GB"/>
              </w:rPr>
              <w:t xml:space="preserve"> characterization</w:t>
            </w:r>
            <w:r w:rsidR="00394806">
              <w:rPr>
                <w:lang w:val="en-GB"/>
              </w:rPr>
              <w:t xml:space="preserve"> of</w:t>
            </w:r>
            <w:r>
              <w:rPr>
                <w:lang w:val="en-GB"/>
              </w:rPr>
              <w:t xml:space="preserve"> different families of fuzzy implication functions.</w:t>
            </w:r>
          </w:p>
          <w:p w14:paraId="2259EE11" w14:textId="1D2D3F43" w:rsidR="00B40DAA" w:rsidRDefault="00B40DAA" w:rsidP="00B40DAA">
            <w:pPr>
              <w:pStyle w:val="P68B1DB1-Normlny19"/>
              <w:numPr>
                <w:ilvl w:val="0"/>
                <w:numId w:val="22"/>
              </w:numPr>
              <w:spacing w:after="0" w:line="240" w:lineRule="auto"/>
              <w:rPr>
                <w:lang w:val="en-GB"/>
              </w:rPr>
            </w:pPr>
            <w:r>
              <w:rPr>
                <w:lang w:val="en-GB"/>
              </w:rPr>
              <w:t xml:space="preserve">To </w:t>
            </w:r>
            <w:r w:rsidR="00394806">
              <w:rPr>
                <w:lang w:val="en-GB"/>
              </w:rPr>
              <w:t>study</w:t>
            </w:r>
            <w:r>
              <w:rPr>
                <w:lang w:val="en-GB"/>
              </w:rPr>
              <w:t xml:space="preserve"> the intersections between</w:t>
            </w:r>
            <w:r w:rsidR="00B12F95">
              <w:rPr>
                <w:lang w:val="en-GB"/>
              </w:rPr>
              <w:t xml:space="preserve"> various</w:t>
            </w:r>
            <w:r>
              <w:rPr>
                <w:lang w:val="en-GB"/>
              </w:rPr>
              <w:t xml:space="preserve"> families of fuzzy implication functions.</w:t>
            </w:r>
          </w:p>
          <w:p w14:paraId="6003CACC" w14:textId="2C7DEF68" w:rsidR="00B40DAA" w:rsidRPr="004B3EBA" w:rsidRDefault="00B40DAA" w:rsidP="00B40DAA">
            <w:pPr>
              <w:pStyle w:val="P68B1DB1-Normlny19"/>
              <w:numPr>
                <w:ilvl w:val="0"/>
                <w:numId w:val="22"/>
              </w:numPr>
              <w:spacing w:after="0" w:line="240" w:lineRule="auto"/>
              <w:rPr>
                <w:lang w:val="en-GB"/>
              </w:rPr>
            </w:pPr>
            <w:r>
              <w:rPr>
                <w:lang w:val="en-GB"/>
              </w:rPr>
              <w:t>To solve problems related to the characterizations considered.</w:t>
            </w:r>
          </w:p>
        </w:tc>
      </w:tr>
      <w:tr w:rsidR="004F4C59" w:rsidRPr="004B3EBA" w14:paraId="73834059"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55ECABAF" w14:textId="77777777" w:rsidR="004F4C59" w:rsidRPr="004B3EBA" w:rsidRDefault="004F4C59" w:rsidP="00313FCC">
            <w:pPr>
              <w:pStyle w:val="P68B1DB1-Normlny24"/>
              <w:spacing w:after="0" w:line="240" w:lineRule="auto"/>
              <w:rPr>
                <w:color w:val="000000"/>
                <w:lang w:val="en-GB"/>
              </w:rPr>
            </w:pPr>
            <w:r w:rsidRPr="004B3EBA">
              <w:rPr>
                <w:lang w:val="en-GB"/>
              </w:rPr>
              <w:t>Description of the work package</w:t>
            </w:r>
          </w:p>
        </w:tc>
      </w:tr>
      <w:tr w:rsidR="004F4C59" w:rsidRPr="004B3EBA" w14:paraId="324E53C4" w14:textId="77777777" w:rsidTr="00EB70C7">
        <w:trPr>
          <w:trHeight w:val="76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0D488621" w14:textId="4B5C2A11" w:rsidR="008114D6" w:rsidRPr="00B40DAA" w:rsidRDefault="00B40DAA" w:rsidP="00B40DAA">
            <w:pPr>
              <w:pStyle w:val="P68B1DB1-Normlny26"/>
              <w:spacing w:after="0" w:line="240" w:lineRule="auto"/>
              <w:jc w:val="both"/>
              <w:rPr>
                <w:i w:val="0"/>
                <w:iCs/>
                <w:color w:val="000000"/>
                <w:lang w:val="en-GB"/>
              </w:rPr>
            </w:pPr>
            <w:r w:rsidRPr="00B40DAA">
              <w:rPr>
                <w:i w:val="0"/>
                <w:iCs/>
                <w:color w:val="000000"/>
                <w:lang w:val="en-GB"/>
              </w:rPr>
              <w:t xml:space="preserve">In this work package, </w:t>
            </w:r>
            <w:r>
              <w:rPr>
                <w:i w:val="0"/>
                <w:iCs/>
                <w:color w:val="000000"/>
                <w:lang w:val="en-GB"/>
              </w:rPr>
              <w:t>we will study open problems regarding the characterization of some families of fuzzy implication functions and their intersections with other families. Further, we will also study problems that are related to the study of characterizations, like the problem of the completion of continuous t-norms.</w:t>
            </w:r>
          </w:p>
        </w:tc>
      </w:tr>
      <w:tr w:rsidR="004F4C59" w:rsidRPr="004B3EBA" w14:paraId="7AD597DE" w14:textId="77777777" w:rsidTr="00313FCC">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01F04D64" w14:textId="77777777" w:rsidR="004F4C59" w:rsidRPr="004B3EBA" w:rsidRDefault="004F4C59" w:rsidP="00313FCC">
            <w:pPr>
              <w:pStyle w:val="P68B1DB1-Normlny24"/>
              <w:spacing w:after="0" w:line="240" w:lineRule="auto"/>
              <w:rPr>
                <w:color w:val="000000"/>
                <w:lang w:val="en-GB"/>
              </w:rPr>
            </w:pPr>
            <w:r w:rsidRPr="004B3EBA">
              <w:rPr>
                <w:lang w:val="en-GB"/>
              </w:rPr>
              <w:t>Deliverables</w:t>
            </w:r>
          </w:p>
        </w:tc>
      </w:tr>
      <w:tr w:rsidR="004F4C59" w:rsidRPr="004F4C59" w14:paraId="22BEC868" w14:textId="77777777" w:rsidTr="00313FCC">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282CBBD6" w14:textId="77777777" w:rsidR="002B51D7" w:rsidRDefault="002B51D7" w:rsidP="00B40DAA">
            <w:pPr>
              <w:pStyle w:val="P68B1DB1-Normlny26"/>
              <w:spacing w:after="0" w:line="240" w:lineRule="auto"/>
              <w:ind w:left="708"/>
              <w:rPr>
                <w:color w:val="000000"/>
                <w:lang w:val="en-GB"/>
              </w:rPr>
            </w:pPr>
          </w:p>
          <w:p w14:paraId="629D2632" w14:textId="704BD4B9" w:rsidR="00B40DAA" w:rsidRDefault="00F0291B" w:rsidP="00B40DAA">
            <w:pPr>
              <w:pStyle w:val="P68B1DB1-Normlny26"/>
              <w:spacing w:after="0" w:line="240" w:lineRule="auto"/>
              <w:ind w:left="708"/>
              <w:rPr>
                <w:color w:val="000000"/>
                <w:u w:val="single"/>
                <w:lang w:val="en-GB"/>
              </w:rPr>
            </w:pPr>
            <w:r>
              <w:rPr>
                <w:color w:val="000000"/>
                <w:lang w:val="en-GB"/>
              </w:rPr>
              <w:t>D</w:t>
            </w:r>
            <w:r w:rsidR="00382840">
              <w:rPr>
                <w:color w:val="000000"/>
                <w:lang w:val="en-GB"/>
              </w:rPr>
              <w:t>0</w:t>
            </w:r>
            <w:r w:rsidR="001F027C">
              <w:rPr>
                <w:color w:val="000000"/>
                <w:lang w:val="en-GB"/>
              </w:rPr>
              <w:t>3</w:t>
            </w:r>
            <w:r>
              <w:rPr>
                <w:color w:val="000000"/>
                <w:lang w:val="en-GB"/>
              </w:rPr>
              <w:t xml:space="preserve">. </w:t>
            </w:r>
            <w:r w:rsidR="001F027C">
              <w:rPr>
                <w:color w:val="000000"/>
                <w:u w:val="single"/>
                <w:lang w:val="en-GB"/>
              </w:rPr>
              <w:t>N</w:t>
            </w:r>
            <w:r w:rsidRPr="001F027C">
              <w:rPr>
                <w:color w:val="000000"/>
                <w:u w:val="single"/>
                <w:lang w:val="en-GB"/>
              </w:rPr>
              <w:t xml:space="preserve">ew characterizations </w:t>
            </w:r>
            <w:r w:rsidR="00B40DAA" w:rsidRPr="001F027C">
              <w:rPr>
                <w:color w:val="000000"/>
                <w:u w:val="single"/>
                <w:lang w:val="en-GB"/>
              </w:rPr>
              <w:t xml:space="preserve">and intersections </w:t>
            </w:r>
            <w:r w:rsidRPr="001F027C">
              <w:rPr>
                <w:color w:val="000000"/>
                <w:u w:val="single"/>
                <w:lang w:val="en-GB"/>
              </w:rPr>
              <w:t xml:space="preserve">of some </w:t>
            </w:r>
            <w:r w:rsidR="00B40DAA" w:rsidRPr="001F027C">
              <w:rPr>
                <w:color w:val="000000"/>
                <w:u w:val="single"/>
                <w:lang w:val="en-GB"/>
              </w:rPr>
              <w:t>families of fuzzy implication functions.</w:t>
            </w:r>
          </w:p>
          <w:p w14:paraId="3B4AD4A7" w14:textId="26A62F37" w:rsidR="00F0291B" w:rsidRDefault="00DF7458" w:rsidP="002A5BB0">
            <w:pPr>
              <w:pStyle w:val="P68B1DB1-Normlny26"/>
              <w:spacing w:after="0" w:line="240" w:lineRule="auto"/>
              <w:ind w:left="708"/>
              <w:jc w:val="both"/>
              <w:rPr>
                <w:i w:val="0"/>
                <w:iCs/>
                <w:color w:val="000000"/>
                <w:lang w:val="en-GB"/>
              </w:rPr>
            </w:pPr>
            <w:r>
              <w:rPr>
                <w:i w:val="0"/>
                <w:iCs/>
                <w:color w:val="000000"/>
                <w:lang w:val="en-GB"/>
              </w:rPr>
              <w:t>We will provide new</w:t>
            </w:r>
            <w:r w:rsidR="00E171DD">
              <w:rPr>
                <w:i w:val="0"/>
                <w:iCs/>
                <w:color w:val="000000"/>
                <w:lang w:val="en-GB"/>
              </w:rPr>
              <w:t xml:space="preserve"> </w:t>
            </w:r>
            <w:r w:rsidR="00E171DD" w:rsidRPr="00E171DD">
              <w:rPr>
                <w:i w:val="0"/>
                <w:iCs/>
                <w:color w:val="000000"/>
                <w:lang w:val="en-GB"/>
              </w:rPr>
              <w:t xml:space="preserve">results regarding the problem of the characterization and study of intersection of </w:t>
            </w:r>
            <w:r w:rsidR="00E171DD">
              <w:rPr>
                <w:i w:val="0"/>
                <w:iCs/>
                <w:color w:val="000000"/>
                <w:lang w:val="en-GB"/>
              </w:rPr>
              <w:t>families of fuzzy implication function</w:t>
            </w:r>
            <w:r w:rsidR="009F70AA">
              <w:rPr>
                <w:i w:val="0"/>
                <w:iCs/>
                <w:color w:val="000000"/>
                <w:lang w:val="en-GB"/>
              </w:rPr>
              <w:t>s</w:t>
            </w:r>
            <w:r w:rsidR="00E171DD">
              <w:rPr>
                <w:i w:val="0"/>
                <w:iCs/>
                <w:color w:val="000000"/>
                <w:lang w:val="en-GB"/>
              </w:rPr>
              <w:t>.</w:t>
            </w:r>
            <w:r w:rsidR="00E831F7">
              <w:rPr>
                <w:i w:val="0"/>
                <w:iCs/>
                <w:color w:val="000000"/>
                <w:lang w:val="en-GB"/>
              </w:rPr>
              <w:t xml:space="preserve"> </w:t>
            </w:r>
            <w:r w:rsidR="002B51D7">
              <w:rPr>
                <w:i w:val="0"/>
                <w:iCs/>
                <w:color w:val="000000"/>
                <w:lang w:val="en-GB"/>
              </w:rPr>
              <w:t>Part of t</w:t>
            </w:r>
            <w:r w:rsidR="00E831F7">
              <w:rPr>
                <w:i w:val="0"/>
                <w:iCs/>
                <w:color w:val="000000"/>
                <w:lang w:val="en-GB"/>
              </w:rPr>
              <w:t>he results will be written as a full paper which will be submitted to an international peer-review journal</w:t>
            </w:r>
            <w:r w:rsidR="00394806">
              <w:rPr>
                <w:i w:val="0"/>
                <w:iCs/>
                <w:color w:val="000000"/>
                <w:lang w:val="en-GB"/>
              </w:rPr>
              <w:t>.</w:t>
            </w:r>
          </w:p>
          <w:p w14:paraId="47CE90B2" w14:textId="77777777" w:rsidR="002A5BB0" w:rsidRPr="00B40DAA" w:rsidRDefault="002A5BB0" w:rsidP="002A5BB0">
            <w:pPr>
              <w:pStyle w:val="P68B1DB1-Normlny26"/>
              <w:spacing w:after="0" w:line="240" w:lineRule="auto"/>
              <w:ind w:left="708"/>
              <w:jc w:val="both"/>
              <w:rPr>
                <w:i w:val="0"/>
                <w:iCs/>
                <w:color w:val="000000"/>
                <w:lang w:val="en-GB"/>
              </w:rPr>
            </w:pPr>
          </w:p>
          <w:p w14:paraId="6B64D899" w14:textId="2833C389" w:rsidR="001F027C" w:rsidRDefault="00F0291B" w:rsidP="001F027C">
            <w:pPr>
              <w:pStyle w:val="P68B1DB1-Normlny26"/>
              <w:spacing w:after="0" w:line="240" w:lineRule="auto"/>
              <w:ind w:left="708"/>
              <w:rPr>
                <w:color w:val="000000"/>
                <w:u w:val="single"/>
                <w:lang w:val="en-GB"/>
              </w:rPr>
            </w:pPr>
            <w:r>
              <w:rPr>
                <w:color w:val="000000"/>
                <w:lang w:val="en-GB"/>
              </w:rPr>
              <w:t>D</w:t>
            </w:r>
            <w:r w:rsidR="00382840">
              <w:rPr>
                <w:color w:val="000000"/>
                <w:lang w:val="en-GB"/>
              </w:rPr>
              <w:t>0</w:t>
            </w:r>
            <w:r w:rsidR="001F027C">
              <w:rPr>
                <w:color w:val="000000"/>
                <w:lang w:val="en-GB"/>
              </w:rPr>
              <w:t>4</w:t>
            </w:r>
            <w:r>
              <w:rPr>
                <w:color w:val="000000"/>
                <w:lang w:val="en-GB"/>
              </w:rPr>
              <w:t xml:space="preserve">. </w:t>
            </w:r>
            <w:r w:rsidRPr="00382840">
              <w:rPr>
                <w:color w:val="000000"/>
                <w:u w:val="single"/>
                <w:lang w:val="en-GB"/>
              </w:rPr>
              <w:t>New advances on related problems</w:t>
            </w:r>
            <w:r w:rsidR="00B40DAA" w:rsidRPr="00382840">
              <w:rPr>
                <w:color w:val="000000"/>
                <w:u w:val="single"/>
                <w:lang w:val="en-GB"/>
              </w:rPr>
              <w:t>.</w:t>
            </w:r>
          </w:p>
          <w:p w14:paraId="6F3015BC" w14:textId="48E304DE" w:rsidR="00E171DD" w:rsidRPr="007820DE" w:rsidRDefault="00DF7458" w:rsidP="007820DE">
            <w:pPr>
              <w:pStyle w:val="P68B1DB1-Normlny26"/>
              <w:spacing w:after="0" w:line="240" w:lineRule="auto"/>
              <w:ind w:left="708"/>
              <w:jc w:val="both"/>
              <w:rPr>
                <w:i w:val="0"/>
                <w:iCs/>
                <w:color w:val="000000"/>
                <w:lang w:val="en-GB"/>
              </w:rPr>
            </w:pPr>
            <w:r>
              <w:rPr>
                <w:i w:val="0"/>
                <w:iCs/>
                <w:color w:val="000000"/>
                <w:lang w:val="en-GB"/>
              </w:rPr>
              <w:t xml:space="preserve">We will provide </w:t>
            </w:r>
            <w:r w:rsidR="00E171DD">
              <w:rPr>
                <w:i w:val="0"/>
                <w:iCs/>
                <w:color w:val="000000"/>
                <w:lang w:val="en-GB"/>
              </w:rPr>
              <w:t xml:space="preserve">new </w:t>
            </w:r>
            <w:r w:rsidR="00E171DD" w:rsidRPr="00E171DD">
              <w:rPr>
                <w:i w:val="0"/>
                <w:iCs/>
                <w:color w:val="000000"/>
                <w:lang w:val="en-GB"/>
              </w:rPr>
              <w:t xml:space="preserve">results regarding </w:t>
            </w:r>
            <w:r>
              <w:rPr>
                <w:i w:val="0"/>
                <w:iCs/>
                <w:color w:val="000000"/>
                <w:lang w:val="en-GB"/>
              </w:rPr>
              <w:t xml:space="preserve">the </w:t>
            </w:r>
            <w:r w:rsidR="00E171DD">
              <w:rPr>
                <w:i w:val="0"/>
                <w:iCs/>
                <w:color w:val="000000"/>
                <w:lang w:val="en-GB"/>
              </w:rPr>
              <w:t>problems related to the characterization of families of fuzzy implication functions</w:t>
            </w:r>
            <w:r w:rsidR="00E831F7">
              <w:rPr>
                <w:i w:val="0"/>
                <w:iCs/>
                <w:color w:val="000000"/>
                <w:lang w:val="en-GB"/>
              </w:rPr>
              <w:t xml:space="preserve">. </w:t>
            </w:r>
            <w:r w:rsidR="002B51D7">
              <w:rPr>
                <w:i w:val="0"/>
                <w:iCs/>
                <w:color w:val="000000"/>
                <w:lang w:val="en-GB"/>
              </w:rPr>
              <w:t>Part of t</w:t>
            </w:r>
            <w:r w:rsidR="00394806">
              <w:rPr>
                <w:i w:val="0"/>
                <w:iCs/>
                <w:color w:val="000000"/>
                <w:lang w:val="en-GB"/>
              </w:rPr>
              <w:t>he results will be written as a full paper which will be submitted to an international peer-review journal.</w:t>
            </w:r>
          </w:p>
        </w:tc>
      </w:tr>
    </w:tbl>
    <w:p w14:paraId="430A8260" w14:textId="51C8CC1F" w:rsidR="00EB1453" w:rsidRDefault="00EB1453">
      <w:pPr>
        <w:rPr>
          <w:rFonts w:cstheme="minorHAnsi"/>
          <w:i/>
          <w:lang w:val="en-GB"/>
        </w:rPr>
      </w:pPr>
    </w:p>
    <w:p w14:paraId="1F4BA7EA" w14:textId="77777777" w:rsidR="00EB1453" w:rsidRDefault="00EB1453">
      <w:pPr>
        <w:rPr>
          <w:rFonts w:cstheme="minorHAnsi"/>
          <w:i/>
          <w:lang w:val="en-GB"/>
        </w:rPr>
      </w:pPr>
      <w:r>
        <w:rPr>
          <w:rFonts w:cstheme="minorHAnsi"/>
          <w:i/>
          <w:lang w:val="en-GB"/>
        </w:rPr>
        <w:br w:type="page"/>
      </w:r>
    </w:p>
    <w:p w14:paraId="612E8C4A" w14:textId="77777777" w:rsidR="00D514E7" w:rsidRDefault="00D514E7">
      <w:pPr>
        <w:rPr>
          <w:rFonts w:cstheme="minorHAnsi"/>
          <w:i/>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D514E7" w:rsidRPr="004B3EBA" w14:paraId="02C16EBC" w14:textId="77777777" w:rsidTr="00313FCC">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20DBA15E" w14:textId="77777777" w:rsidR="00D514E7" w:rsidRPr="004B3EBA" w:rsidRDefault="00D514E7" w:rsidP="00313FCC">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24CA5F94" w14:textId="2C6A2722" w:rsidR="00D514E7" w:rsidRPr="004B3EBA" w:rsidRDefault="00D514E7" w:rsidP="00313FCC">
            <w:pPr>
              <w:pStyle w:val="P68B1DB1-Normlny19"/>
              <w:spacing w:after="0" w:line="240" w:lineRule="auto"/>
              <w:rPr>
                <w:lang w:val="en-GB"/>
              </w:rPr>
            </w:pPr>
            <w:r>
              <w:rPr>
                <w:lang w:val="en-GB"/>
              </w:rPr>
              <w:t>WP3</w:t>
            </w:r>
          </w:p>
        </w:tc>
      </w:tr>
      <w:tr w:rsidR="00D514E7" w:rsidRPr="00421CC6" w14:paraId="4F1A9433" w14:textId="77777777" w:rsidTr="00313FCC">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51C1DE17" w14:textId="77777777" w:rsidR="00D514E7" w:rsidRPr="004B3EBA" w:rsidRDefault="00D514E7" w:rsidP="00313FCC">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1571F040" w14:textId="6EE6D128" w:rsidR="00D514E7" w:rsidRPr="00421CC6" w:rsidRDefault="00D514E7" w:rsidP="00313FCC">
            <w:pPr>
              <w:pStyle w:val="P68B1DB1-paragraph25"/>
              <w:spacing w:before="0" w:beforeAutospacing="0" w:after="0" w:afterAutospacing="0"/>
              <w:textAlignment w:val="baseline"/>
              <w:rPr>
                <w:i w:val="0"/>
                <w:iCs/>
                <w:lang w:val="en-GB"/>
              </w:rPr>
            </w:pPr>
            <w:r>
              <w:rPr>
                <w:i w:val="0"/>
                <w:iCs/>
                <w:highlight w:val="none"/>
                <w:lang w:val="en-GB"/>
              </w:rPr>
              <w:t>Study of additional properties</w:t>
            </w:r>
          </w:p>
        </w:tc>
      </w:tr>
      <w:tr w:rsidR="00D514E7" w:rsidRPr="004B3EBA" w14:paraId="523B762C" w14:textId="77777777" w:rsidTr="00313FCC">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9B45745" w14:textId="77777777" w:rsidR="00D514E7" w:rsidRPr="004B3EBA" w:rsidRDefault="00D514E7" w:rsidP="00313FCC">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2684DDBE" w14:textId="43219FC6" w:rsidR="00D514E7" w:rsidRPr="004B3EBA" w:rsidRDefault="00D514E7" w:rsidP="00313FCC">
            <w:pPr>
              <w:pStyle w:val="P68B1DB1-Normlny19"/>
              <w:spacing w:after="0" w:line="240" w:lineRule="auto"/>
              <w:rPr>
                <w:lang w:val="en-GB"/>
              </w:rPr>
            </w:pPr>
            <w:r w:rsidRPr="004B3EBA">
              <w:rPr>
                <w:lang w:val="en-GB"/>
              </w:rPr>
              <w:t> </w:t>
            </w:r>
            <w:r>
              <w:rPr>
                <w:lang w:val="en-GB"/>
              </w:rPr>
              <w:t>M</w:t>
            </w:r>
            <w:r w:rsidR="00F834DC">
              <w:rPr>
                <w:lang w:val="en-GB"/>
              </w:rPr>
              <w:t>08</w:t>
            </w:r>
          </w:p>
        </w:tc>
      </w:tr>
      <w:tr w:rsidR="00D514E7" w:rsidRPr="004B3EBA" w14:paraId="5B5158EC" w14:textId="77777777" w:rsidTr="00313FCC">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4E316002" w14:textId="77777777" w:rsidR="00D514E7" w:rsidRPr="004B3EBA" w:rsidRDefault="00D514E7" w:rsidP="00313FCC">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73D0764" w14:textId="50FDBC63" w:rsidR="00D514E7" w:rsidRPr="004B3EBA" w:rsidRDefault="00D514E7" w:rsidP="00313FCC">
            <w:pPr>
              <w:pStyle w:val="P68B1DB1-Normlny19"/>
              <w:spacing w:after="0" w:line="240" w:lineRule="auto"/>
              <w:rPr>
                <w:lang w:val="en-GB"/>
              </w:rPr>
            </w:pPr>
            <w:r w:rsidRPr="004B3EBA">
              <w:rPr>
                <w:lang w:val="en-GB"/>
              </w:rPr>
              <w:t> </w:t>
            </w:r>
            <w:r>
              <w:rPr>
                <w:lang w:val="en-GB"/>
              </w:rPr>
              <w:t>M1</w:t>
            </w:r>
            <w:r w:rsidR="00C60417">
              <w:rPr>
                <w:lang w:val="en-GB"/>
              </w:rPr>
              <w:t>8</w:t>
            </w:r>
          </w:p>
        </w:tc>
      </w:tr>
      <w:tr w:rsidR="00D514E7" w:rsidRPr="004B3EBA" w14:paraId="62544322" w14:textId="77777777" w:rsidTr="00313FCC">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5ACD4E84" w14:textId="77777777" w:rsidR="00D514E7" w:rsidRPr="004B3EBA" w:rsidRDefault="00D514E7" w:rsidP="00313FCC">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114A16AA" w14:textId="40F38B98" w:rsidR="00D514E7" w:rsidRPr="004B3EBA" w:rsidRDefault="00D514E7" w:rsidP="00313FCC">
            <w:pPr>
              <w:pStyle w:val="P68B1DB1-Normlny19"/>
              <w:spacing w:after="0" w:line="240" w:lineRule="auto"/>
              <w:rPr>
                <w:lang w:val="en-GB"/>
              </w:rPr>
            </w:pPr>
            <w:r w:rsidRPr="004B3EBA">
              <w:rPr>
                <w:lang w:val="en-GB"/>
              </w:rPr>
              <w:t> </w:t>
            </w:r>
            <w:r>
              <w:rPr>
                <w:lang w:val="en-GB"/>
              </w:rPr>
              <w:t xml:space="preserve">Raquel Fernández Peralta – </w:t>
            </w:r>
            <w:r w:rsidR="00C60417">
              <w:rPr>
                <w:lang w:val="en-GB"/>
              </w:rPr>
              <w:t>5</w:t>
            </w:r>
            <w:r>
              <w:rPr>
                <w:lang w:val="en-GB"/>
              </w:rPr>
              <w:t xml:space="preserve"> months</w:t>
            </w:r>
          </w:p>
        </w:tc>
      </w:tr>
      <w:tr w:rsidR="00D514E7" w:rsidRPr="004B3EBA" w14:paraId="1224E475" w14:textId="77777777" w:rsidTr="00313FCC">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55A06536" w14:textId="77777777" w:rsidR="00D514E7" w:rsidRPr="004B3EBA" w:rsidRDefault="00D514E7" w:rsidP="00313FCC">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0557BE1C" w14:textId="4A0318E2" w:rsidR="00D514E7" w:rsidRPr="004B3EBA" w:rsidRDefault="00B01EB2" w:rsidP="00313FCC">
            <w:pPr>
              <w:spacing w:line="240" w:lineRule="auto"/>
              <w:rPr>
                <w:rFonts w:ascii="Arial" w:eastAsia="Times New Roman" w:hAnsi="Arial" w:cs="Arial"/>
                <w:color w:val="000000" w:themeColor="text1"/>
                <w:sz w:val="20"/>
                <w:lang w:val="en-GB"/>
              </w:rPr>
            </w:pPr>
            <w:r w:rsidRPr="00B01EB2">
              <w:rPr>
                <w:rFonts w:ascii="Arial" w:eastAsia="Times New Roman" w:hAnsi="Arial" w:cs="Arial"/>
                <w:color w:val="000000" w:themeColor="text1"/>
                <w:sz w:val="20"/>
                <w:lang w:val="en-GB"/>
              </w:rPr>
              <w:t>21</w:t>
            </w:r>
            <w:r w:rsidR="002E71EA">
              <w:rPr>
                <w:rFonts w:ascii="Arial" w:eastAsia="Times New Roman" w:hAnsi="Arial" w:cs="Arial"/>
                <w:color w:val="000000" w:themeColor="text1"/>
                <w:sz w:val="20"/>
                <w:lang w:val="en-GB"/>
              </w:rPr>
              <w:t>.</w:t>
            </w:r>
            <w:r w:rsidRPr="00B01EB2">
              <w:rPr>
                <w:rFonts w:ascii="Arial" w:eastAsia="Times New Roman" w:hAnsi="Arial" w:cs="Arial"/>
                <w:color w:val="000000" w:themeColor="text1"/>
                <w:sz w:val="20"/>
                <w:lang w:val="en-GB"/>
              </w:rPr>
              <w:t>215</w:t>
            </w:r>
            <w:r>
              <w:rPr>
                <w:rFonts w:ascii="Arial" w:eastAsia="Times New Roman" w:hAnsi="Arial" w:cs="Arial"/>
                <w:color w:val="000000" w:themeColor="text1"/>
                <w:sz w:val="20"/>
                <w:lang w:val="en-GB"/>
              </w:rPr>
              <w:t>,00</w:t>
            </w:r>
            <w:r w:rsidRPr="00B01EB2">
              <w:rPr>
                <w:rFonts w:ascii="Arial" w:eastAsia="Times New Roman" w:hAnsi="Arial" w:cs="Arial"/>
                <w:color w:val="000000" w:themeColor="text1"/>
                <w:sz w:val="20"/>
                <w:lang w:val="en-GB"/>
              </w:rPr>
              <w:t xml:space="preserve"> </w:t>
            </w:r>
            <w:proofErr w:type="spellStart"/>
            <w:r w:rsidRPr="00B01EB2">
              <w:rPr>
                <w:rFonts w:ascii="Arial" w:eastAsia="Times New Roman" w:hAnsi="Arial" w:cs="Arial"/>
                <w:color w:val="000000" w:themeColor="text1"/>
                <w:sz w:val="20"/>
                <w:lang w:val="en-GB"/>
              </w:rPr>
              <w:t>eur</w:t>
            </w:r>
            <w:proofErr w:type="spellEnd"/>
          </w:p>
        </w:tc>
      </w:tr>
      <w:tr w:rsidR="00D514E7" w:rsidRPr="004B3EBA" w14:paraId="7E5ADCA0" w14:textId="77777777" w:rsidTr="00313FCC">
        <w:trPr>
          <w:trHeight w:val="648"/>
        </w:trPr>
        <w:tc>
          <w:tcPr>
            <w:tcW w:w="4101" w:type="dxa"/>
            <w:tcBorders>
              <w:top w:val="nil"/>
              <w:left w:val="single" w:sz="8" w:space="0" w:color="auto"/>
              <w:bottom w:val="single" w:sz="4" w:space="0" w:color="auto"/>
              <w:right w:val="single" w:sz="4" w:space="0" w:color="auto"/>
            </w:tcBorders>
            <w:shd w:val="clear" w:color="auto" w:fill="auto"/>
          </w:tcPr>
          <w:p w14:paraId="26B7B7CD" w14:textId="77777777" w:rsidR="00D514E7" w:rsidRPr="004B3EBA" w:rsidRDefault="00D514E7" w:rsidP="00313FCC">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7112EEAA" w14:textId="0459C433" w:rsidR="00D514E7" w:rsidRPr="004B3EBA" w:rsidRDefault="0064066D" w:rsidP="00313FCC">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8.066,6</w:t>
            </w:r>
            <w:r w:rsidR="00C40BED">
              <w:rPr>
                <w:rFonts w:ascii="Arial" w:eastAsia="Times New Roman" w:hAnsi="Arial" w:cs="Arial"/>
                <w:color w:val="000000"/>
                <w:sz w:val="20"/>
                <w:lang w:val="en-150"/>
              </w:rPr>
              <w:t>0</w:t>
            </w:r>
            <w:r w:rsidR="00B01EB2">
              <w:rPr>
                <w:rFonts w:ascii="Arial" w:eastAsia="Times New Roman" w:hAnsi="Arial" w:cs="Arial"/>
                <w:color w:val="000000"/>
                <w:sz w:val="20"/>
                <w:lang w:val="en-GB"/>
              </w:rPr>
              <w:t xml:space="preserve"> </w:t>
            </w:r>
            <w:proofErr w:type="spellStart"/>
            <w:r w:rsidR="00B01EB2">
              <w:rPr>
                <w:rFonts w:ascii="Arial" w:eastAsia="Times New Roman" w:hAnsi="Arial" w:cs="Arial"/>
                <w:color w:val="000000"/>
                <w:sz w:val="20"/>
                <w:lang w:val="en-GB"/>
              </w:rPr>
              <w:t>eur</w:t>
            </w:r>
            <w:proofErr w:type="spellEnd"/>
          </w:p>
        </w:tc>
      </w:tr>
      <w:tr w:rsidR="00D514E7" w:rsidRPr="004B3EBA" w14:paraId="61F9BB2D"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7ECEE37A" w14:textId="77777777" w:rsidR="00D514E7" w:rsidRPr="004B3EBA" w:rsidRDefault="00D514E7" w:rsidP="00313FCC">
            <w:pPr>
              <w:pStyle w:val="P68B1DB1-Normlny24"/>
              <w:spacing w:after="0" w:line="240" w:lineRule="auto"/>
              <w:rPr>
                <w:color w:val="000000"/>
                <w:lang w:val="en-GB"/>
              </w:rPr>
            </w:pPr>
            <w:r w:rsidRPr="004B3EBA">
              <w:rPr>
                <w:lang w:val="en-GB"/>
              </w:rPr>
              <w:t>Objectives</w:t>
            </w:r>
          </w:p>
        </w:tc>
      </w:tr>
      <w:tr w:rsidR="00D514E7" w:rsidRPr="004B3EBA" w14:paraId="2C5ABD4C" w14:textId="77777777" w:rsidTr="002A5BB0">
        <w:trPr>
          <w:trHeight w:val="59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409706C" w14:textId="77777777" w:rsidR="008114D6" w:rsidRDefault="00B40DAA" w:rsidP="00B40DAA">
            <w:pPr>
              <w:pStyle w:val="P68B1DB1-Normlny19"/>
              <w:numPr>
                <w:ilvl w:val="0"/>
                <w:numId w:val="23"/>
              </w:numPr>
              <w:spacing w:after="0" w:line="240" w:lineRule="auto"/>
              <w:rPr>
                <w:lang w:val="en-GB"/>
              </w:rPr>
            </w:pPr>
            <w:r>
              <w:rPr>
                <w:lang w:val="en-GB"/>
              </w:rPr>
              <w:t>To provide new solutions of some additional properties.</w:t>
            </w:r>
          </w:p>
          <w:p w14:paraId="251BBB3F" w14:textId="77777777" w:rsidR="00A82365" w:rsidRDefault="00B40DAA" w:rsidP="00A82365">
            <w:pPr>
              <w:pStyle w:val="P68B1DB1-Normlny19"/>
              <w:numPr>
                <w:ilvl w:val="0"/>
                <w:numId w:val="23"/>
              </w:numPr>
              <w:spacing w:after="0" w:line="240" w:lineRule="auto"/>
              <w:rPr>
                <w:lang w:val="en-GB"/>
              </w:rPr>
            </w:pPr>
            <w:r>
              <w:rPr>
                <w:lang w:val="en-GB"/>
              </w:rPr>
              <w:t>To highlight the importance of some additional properties for practical applications.</w:t>
            </w:r>
          </w:p>
          <w:p w14:paraId="507916A1" w14:textId="555FEBCF" w:rsidR="00083CA4" w:rsidRPr="00083CA4" w:rsidRDefault="00083CA4" w:rsidP="00083CA4">
            <w:pPr>
              <w:pStyle w:val="P68B1DB1-Normlny26"/>
              <w:numPr>
                <w:ilvl w:val="0"/>
                <w:numId w:val="23"/>
              </w:numPr>
              <w:spacing w:after="0" w:line="240" w:lineRule="auto"/>
              <w:jc w:val="both"/>
              <w:rPr>
                <w:i w:val="0"/>
                <w:iCs/>
                <w:color w:val="000000"/>
                <w:lang w:val="en-GB"/>
              </w:rPr>
            </w:pPr>
            <w:r>
              <w:rPr>
                <w:i w:val="0"/>
                <w:iCs/>
                <w:lang w:val="en-GB"/>
              </w:rPr>
              <w:t>To</w:t>
            </w:r>
            <w:r w:rsidRPr="00D0641B">
              <w:rPr>
                <w:i w:val="0"/>
                <w:iCs/>
                <w:lang w:val="en-GB"/>
              </w:rPr>
              <w:t xml:space="preserve"> thoroughly investigate the additional properties pointed out in WP4. If necessary, we will define and find solutions of potential new additional properties</w:t>
            </w:r>
            <w:r>
              <w:rPr>
                <w:i w:val="0"/>
                <w:iCs/>
                <w:lang w:val="en-GB"/>
              </w:rPr>
              <w:t>.</w:t>
            </w:r>
          </w:p>
          <w:p w14:paraId="448E90ED" w14:textId="66CDBE1A" w:rsidR="00D174BA" w:rsidRPr="00A82365" w:rsidRDefault="00D174BA" w:rsidP="00D174BA">
            <w:pPr>
              <w:pStyle w:val="P68B1DB1-Normlny19"/>
              <w:spacing w:after="0" w:line="240" w:lineRule="auto"/>
              <w:rPr>
                <w:lang w:val="en-GB"/>
              </w:rPr>
            </w:pPr>
          </w:p>
        </w:tc>
      </w:tr>
      <w:tr w:rsidR="00D514E7" w:rsidRPr="004B3EBA" w14:paraId="5FE419E5"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01CE759" w14:textId="77777777" w:rsidR="00D514E7" w:rsidRPr="004B3EBA" w:rsidRDefault="00D514E7" w:rsidP="00313FCC">
            <w:pPr>
              <w:pStyle w:val="P68B1DB1-Normlny24"/>
              <w:spacing w:after="0" w:line="240" w:lineRule="auto"/>
              <w:rPr>
                <w:color w:val="000000"/>
                <w:lang w:val="en-GB"/>
              </w:rPr>
            </w:pPr>
            <w:r w:rsidRPr="004B3EBA">
              <w:rPr>
                <w:lang w:val="en-GB"/>
              </w:rPr>
              <w:t>Description of the work package</w:t>
            </w:r>
          </w:p>
        </w:tc>
      </w:tr>
      <w:tr w:rsidR="00D514E7" w:rsidRPr="004B3EBA" w14:paraId="57245647" w14:textId="77777777" w:rsidTr="002A5BB0">
        <w:trPr>
          <w:trHeight w:val="784"/>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4CC25ADB" w14:textId="161A88C5" w:rsidR="00D514E7" w:rsidRPr="002A5BB0" w:rsidRDefault="002A5BB0" w:rsidP="00681CE9">
            <w:pPr>
              <w:pStyle w:val="P68B1DB1-Normlny26"/>
              <w:spacing w:after="0" w:line="240" w:lineRule="auto"/>
              <w:jc w:val="both"/>
              <w:rPr>
                <w:i w:val="0"/>
                <w:iCs/>
                <w:color w:val="000000"/>
                <w:lang w:val="en-GB"/>
              </w:rPr>
            </w:pPr>
            <w:r w:rsidRPr="002A5BB0">
              <w:rPr>
                <w:i w:val="0"/>
                <w:iCs/>
                <w:color w:val="000000"/>
                <w:lang w:val="en-GB"/>
              </w:rPr>
              <w:t>In this work package</w:t>
            </w:r>
            <w:r w:rsidR="00681CE9">
              <w:rPr>
                <w:i w:val="0"/>
                <w:iCs/>
                <w:color w:val="000000"/>
                <w:lang w:val="en-GB"/>
              </w:rPr>
              <w:t>,</w:t>
            </w:r>
            <w:r w:rsidRPr="002A5BB0">
              <w:rPr>
                <w:i w:val="0"/>
                <w:iCs/>
                <w:color w:val="000000"/>
                <w:lang w:val="en-GB"/>
              </w:rPr>
              <w:t xml:space="preserve"> we will study some additional properties which are strictly related to practical applications. We will characterize the fuzzy implication functions satisfying the corresponding additional property and/or we will provide new solutions.</w:t>
            </w:r>
            <w:r w:rsidR="00394806">
              <w:rPr>
                <w:i w:val="0"/>
                <w:iCs/>
                <w:color w:val="000000"/>
                <w:lang w:val="en-GB"/>
              </w:rPr>
              <w:t xml:space="preserve"> Also, we will study the additional properties required for the algorithms designed in WP4.</w:t>
            </w:r>
          </w:p>
        </w:tc>
      </w:tr>
      <w:tr w:rsidR="00D514E7" w:rsidRPr="004B3EBA" w14:paraId="5B4EE458" w14:textId="77777777" w:rsidTr="00313FCC">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80ED004" w14:textId="77777777" w:rsidR="00D514E7" w:rsidRPr="004B3EBA" w:rsidRDefault="00D514E7" w:rsidP="00313FCC">
            <w:pPr>
              <w:pStyle w:val="P68B1DB1-Normlny24"/>
              <w:spacing w:after="0" w:line="240" w:lineRule="auto"/>
              <w:rPr>
                <w:color w:val="000000"/>
                <w:lang w:val="en-GB"/>
              </w:rPr>
            </w:pPr>
            <w:r w:rsidRPr="004B3EBA">
              <w:rPr>
                <w:lang w:val="en-GB"/>
              </w:rPr>
              <w:t>Deliverables</w:t>
            </w:r>
          </w:p>
        </w:tc>
      </w:tr>
      <w:tr w:rsidR="00D514E7" w:rsidRPr="004F4C59" w14:paraId="60A8ACEA" w14:textId="77777777" w:rsidTr="00313FCC">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3B61D95A" w14:textId="77777777" w:rsidR="002B51D7" w:rsidRDefault="002B51D7" w:rsidP="00BD7317">
            <w:pPr>
              <w:pStyle w:val="P68B1DB1-Normlny19"/>
              <w:spacing w:after="0" w:line="240" w:lineRule="auto"/>
              <w:ind w:left="708"/>
              <w:rPr>
                <w:lang w:val="en-GB"/>
              </w:rPr>
            </w:pPr>
          </w:p>
          <w:p w14:paraId="28057D6C" w14:textId="572ED9AE" w:rsidR="00BD7317" w:rsidRDefault="00BD7317" w:rsidP="00BD7317">
            <w:pPr>
              <w:pStyle w:val="P68B1DB1-Normlny19"/>
              <w:spacing w:after="0" w:line="240" w:lineRule="auto"/>
              <w:ind w:left="708"/>
              <w:rPr>
                <w:lang w:val="en-GB"/>
              </w:rPr>
            </w:pPr>
            <w:r>
              <w:rPr>
                <w:lang w:val="en-GB"/>
              </w:rPr>
              <w:t xml:space="preserve">D05. </w:t>
            </w:r>
            <w:r w:rsidRPr="00382840">
              <w:rPr>
                <w:i/>
                <w:iCs/>
                <w:u w:val="single"/>
                <w:lang w:val="en-GB"/>
              </w:rPr>
              <w:t>Interim report.</w:t>
            </w:r>
          </w:p>
          <w:p w14:paraId="185E8C4C" w14:textId="75A95F6A" w:rsidR="00BD7317" w:rsidRDefault="00BD7317" w:rsidP="00BD7317">
            <w:pPr>
              <w:pStyle w:val="P68B1DB1-Normlny19"/>
              <w:spacing w:after="0" w:line="240" w:lineRule="auto"/>
              <w:ind w:left="708"/>
              <w:rPr>
                <w:lang w:val="en-GB"/>
              </w:rPr>
            </w:pPr>
            <w:r>
              <w:rPr>
                <w:lang w:val="en-GB"/>
              </w:rPr>
              <w:t>Interim report on the results achieved in the middle of the project realization and discussion about the fulfilment of the results yet to be obtained.</w:t>
            </w:r>
          </w:p>
          <w:p w14:paraId="69316BE7" w14:textId="77777777" w:rsidR="00BD7317" w:rsidRDefault="00BD7317" w:rsidP="008114D6">
            <w:pPr>
              <w:pStyle w:val="P68B1DB1-Normlny19"/>
              <w:spacing w:after="0" w:line="240" w:lineRule="auto"/>
              <w:ind w:left="708"/>
              <w:rPr>
                <w:lang w:val="en-GB"/>
              </w:rPr>
            </w:pPr>
          </w:p>
          <w:p w14:paraId="65DC09E9" w14:textId="6C47E417" w:rsidR="008114D6" w:rsidRDefault="008114D6" w:rsidP="008114D6">
            <w:pPr>
              <w:pStyle w:val="P68B1DB1-Normlny19"/>
              <w:spacing w:after="0" w:line="240" w:lineRule="auto"/>
              <w:ind w:left="708"/>
              <w:rPr>
                <w:i/>
                <w:iCs/>
                <w:u w:val="single"/>
                <w:lang w:val="en-GB"/>
              </w:rPr>
            </w:pPr>
            <w:r>
              <w:rPr>
                <w:lang w:val="en-GB"/>
              </w:rPr>
              <w:t>D</w:t>
            </w:r>
            <w:r w:rsidR="00382840">
              <w:rPr>
                <w:lang w:val="en-GB"/>
              </w:rPr>
              <w:t>0</w:t>
            </w:r>
            <w:r w:rsidR="00BD7317">
              <w:rPr>
                <w:lang w:val="en-GB"/>
              </w:rPr>
              <w:t>6</w:t>
            </w:r>
            <w:r>
              <w:rPr>
                <w:lang w:val="en-GB"/>
              </w:rPr>
              <w:t xml:space="preserve">. </w:t>
            </w:r>
            <w:r w:rsidRPr="00382840">
              <w:rPr>
                <w:i/>
                <w:iCs/>
                <w:u w:val="single"/>
                <w:lang w:val="en-GB"/>
              </w:rPr>
              <w:t>New solutions of additional properties</w:t>
            </w:r>
            <w:r w:rsidR="00F0291B" w:rsidRPr="00382840">
              <w:rPr>
                <w:i/>
                <w:iCs/>
                <w:u w:val="single"/>
                <w:lang w:val="en-GB"/>
              </w:rPr>
              <w:t>.</w:t>
            </w:r>
          </w:p>
          <w:p w14:paraId="48A73F30" w14:textId="214428D8" w:rsidR="00A82365" w:rsidRPr="00E171DD" w:rsidRDefault="00E831F7" w:rsidP="00A82365">
            <w:pPr>
              <w:pStyle w:val="P68B1DB1-Normlny26"/>
              <w:spacing w:after="0" w:line="240" w:lineRule="auto"/>
              <w:ind w:left="708"/>
              <w:jc w:val="both"/>
              <w:rPr>
                <w:i w:val="0"/>
                <w:iCs/>
                <w:color w:val="000000"/>
                <w:lang w:val="en-GB"/>
              </w:rPr>
            </w:pPr>
            <w:r>
              <w:rPr>
                <w:i w:val="0"/>
                <w:iCs/>
                <w:color w:val="000000"/>
                <w:lang w:val="en-GB"/>
              </w:rPr>
              <w:t xml:space="preserve">We will provide </w:t>
            </w:r>
            <w:r w:rsidR="002A5BB0">
              <w:rPr>
                <w:i w:val="0"/>
                <w:iCs/>
                <w:color w:val="000000"/>
                <w:lang w:val="en-GB"/>
              </w:rPr>
              <w:t xml:space="preserve">new </w:t>
            </w:r>
            <w:r w:rsidR="002A5BB0" w:rsidRPr="00E171DD">
              <w:rPr>
                <w:i w:val="0"/>
                <w:iCs/>
                <w:color w:val="000000"/>
                <w:lang w:val="en-GB"/>
              </w:rPr>
              <w:t xml:space="preserve">results regarding the problem of </w:t>
            </w:r>
            <w:r w:rsidR="002A5BB0">
              <w:rPr>
                <w:i w:val="0"/>
                <w:iCs/>
                <w:color w:val="000000"/>
                <w:lang w:val="en-GB"/>
              </w:rPr>
              <w:t>finding new solutions of additional properties</w:t>
            </w:r>
            <w:r>
              <w:rPr>
                <w:i w:val="0"/>
                <w:iCs/>
                <w:color w:val="000000"/>
                <w:lang w:val="en-GB"/>
              </w:rPr>
              <w:t xml:space="preserve">. </w:t>
            </w:r>
            <w:r w:rsidR="002B51D7">
              <w:rPr>
                <w:i w:val="0"/>
                <w:iCs/>
                <w:color w:val="000000"/>
                <w:lang w:val="en-GB"/>
              </w:rPr>
              <w:t>Part of t</w:t>
            </w:r>
            <w:r w:rsidR="00A82365">
              <w:rPr>
                <w:i w:val="0"/>
                <w:iCs/>
                <w:color w:val="000000"/>
                <w:lang w:val="en-GB"/>
              </w:rPr>
              <w:t>he results will be written as a full paper which will be submitted to an international peer-review journal.</w:t>
            </w:r>
          </w:p>
          <w:p w14:paraId="0A59D937" w14:textId="532FDF24" w:rsidR="002A5BB0" w:rsidRPr="002A5BB0" w:rsidRDefault="002A5BB0" w:rsidP="002A5BB0">
            <w:pPr>
              <w:pStyle w:val="P68B1DB1-Normlny26"/>
              <w:spacing w:after="0" w:line="240" w:lineRule="auto"/>
              <w:ind w:left="708"/>
              <w:jc w:val="both"/>
              <w:rPr>
                <w:i w:val="0"/>
                <w:iCs/>
                <w:color w:val="000000"/>
                <w:lang w:val="en-GB"/>
              </w:rPr>
            </w:pPr>
          </w:p>
          <w:p w14:paraId="25FF3ABC" w14:textId="6EB01E47" w:rsidR="001F027C" w:rsidRDefault="001F027C" w:rsidP="001F027C">
            <w:pPr>
              <w:pStyle w:val="P68B1DB1-Normlny26"/>
              <w:spacing w:after="0" w:line="240" w:lineRule="auto"/>
              <w:ind w:left="708"/>
              <w:rPr>
                <w:color w:val="000000"/>
                <w:u w:val="single"/>
                <w:lang w:val="en-GB"/>
              </w:rPr>
            </w:pPr>
            <w:r w:rsidRPr="00BD7317">
              <w:rPr>
                <w:i w:val="0"/>
                <w:iCs/>
                <w:color w:val="000000"/>
                <w:lang w:val="en-GB"/>
              </w:rPr>
              <w:t>D0</w:t>
            </w:r>
            <w:r w:rsidR="00BD7317" w:rsidRPr="00BD7317">
              <w:rPr>
                <w:i w:val="0"/>
                <w:iCs/>
                <w:color w:val="000000"/>
                <w:lang w:val="en-GB"/>
              </w:rPr>
              <w:t>7</w:t>
            </w:r>
            <w:r w:rsidRPr="00BD7317">
              <w:rPr>
                <w:i w:val="0"/>
                <w:iCs/>
                <w:color w:val="000000"/>
                <w:lang w:val="en-GB"/>
              </w:rPr>
              <w:t>.</w:t>
            </w:r>
            <w:r w:rsidRPr="00A1508A">
              <w:rPr>
                <w:color w:val="000000"/>
                <w:lang w:val="en-GB"/>
              </w:rPr>
              <w:t xml:space="preserve"> </w:t>
            </w:r>
            <w:r w:rsidR="00A31457" w:rsidRPr="001F027C">
              <w:rPr>
                <w:color w:val="000000"/>
                <w:u w:val="single"/>
                <w:lang w:val="en-GB"/>
              </w:rPr>
              <w:t>Attendance</w:t>
            </w:r>
            <w:r w:rsidR="00E831F7">
              <w:rPr>
                <w:color w:val="000000"/>
                <w:u w:val="single"/>
                <w:lang w:val="en-GB"/>
              </w:rPr>
              <w:t xml:space="preserve"> to international conference</w:t>
            </w:r>
            <w:r w:rsidR="00BD7317">
              <w:rPr>
                <w:color w:val="000000"/>
                <w:u w:val="single"/>
                <w:lang w:val="en-GB"/>
              </w:rPr>
              <w:t>.</w:t>
            </w:r>
          </w:p>
          <w:p w14:paraId="7587C26B" w14:textId="0EB9B9C3" w:rsidR="00BA416A" w:rsidRDefault="002A5BB0" w:rsidP="00BA416A">
            <w:pPr>
              <w:pStyle w:val="P68B1DB1-Normlny26"/>
              <w:spacing w:after="0" w:line="240" w:lineRule="auto"/>
              <w:ind w:left="708"/>
              <w:rPr>
                <w:i w:val="0"/>
                <w:iCs/>
                <w:color w:val="000000"/>
                <w:lang w:val="en-GB"/>
              </w:rPr>
            </w:pPr>
            <w:r w:rsidRPr="003D62F5">
              <w:rPr>
                <w:i w:val="0"/>
                <w:iCs/>
                <w:color w:val="000000"/>
                <w:lang w:val="en-GB"/>
              </w:rPr>
              <w:t xml:space="preserve">The </w:t>
            </w:r>
            <w:r w:rsidR="00C217BD">
              <w:rPr>
                <w:i w:val="0"/>
                <w:iCs/>
                <w:color w:val="000000"/>
                <w:lang w:val="en-GB"/>
              </w:rPr>
              <w:t>applying researcher</w:t>
            </w:r>
            <w:r w:rsidRPr="003D62F5">
              <w:rPr>
                <w:i w:val="0"/>
                <w:iCs/>
                <w:color w:val="000000"/>
                <w:lang w:val="en-GB"/>
              </w:rPr>
              <w:t xml:space="preserve"> will</w:t>
            </w:r>
            <w:r w:rsidR="00A82365" w:rsidRPr="003D62F5">
              <w:rPr>
                <w:i w:val="0"/>
                <w:iCs/>
                <w:color w:val="000000"/>
                <w:lang w:val="en-GB"/>
              </w:rPr>
              <w:t xml:space="preserve"> </w:t>
            </w:r>
            <w:r w:rsidRPr="003D62F5">
              <w:rPr>
                <w:i w:val="0"/>
                <w:iCs/>
                <w:color w:val="000000"/>
                <w:lang w:val="en-GB"/>
              </w:rPr>
              <w:t xml:space="preserve">assist to at least one international conference to disseminate the results of </w:t>
            </w:r>
            <w:r w:rsidR="003D62F5" w:rsidRPr="003D62F5">
              <w:rPr>
                <w:i w:val="0"/>
                <w:iCs/>
                <w:lang w:val="en-GB"/>
              </w:rPr>
              <w:t>this working package</w:t>
            </w:r>
            <w:r w:rsidR="003D62F5" w:rsidRPr="003D62F5">
              <w:rPr>
                <w:i w:val="0"/>
                <w:iCs/>
                <w:color w:val="000000"/>
                <w:lang w:val="en-GB"/>
              </w:rPr>
              <w:t xml:space="preserve"> </w:t>
            </w:r>
            <w:r w:rsidR="00A82365" w:rsidRPr="003D62F5">
              <w:rPr>
                <w:i w:val="0"/>
                <w:iCs/>
                <w:color w:val="000000"/>
                <w:lang w:val="en-GB"/>
              </w:rPr>
              <w:t>by submitting a conference abstract/full paper.</w:t>
            </w:r>
          </w:p>
          <w:p w14:paraId="07C177FB" w14:textId="77777777" w:rsidR="003D62F5" w:rsidRPr="003D62F5" w:rsidRDefault="003D62F5" w:rsidP="00083CA4">
            <w:pPr>
              <w:pStyle w:val="P68B1DB1-Normlny26"/>
              <w:spacing w:after="0" w:line="240" w:lineRule="auto"/>
              <w:rPr>
                <w:i w:val="0"/>
                <w:iCs/>
                <w:color w:val="000000"/>
                <w:lang w:val="en-GB"/>
              </w:rPr>
            </w:pPr>
          </w:p>
          <w:p w14:paraId="7C9AFB53" w14:textId="09B697EA" w:rsidR="002B51D7" w:rsidRPr="00BD7317" w:rsidRDefault="002B51D7" w:rsidP="00BD7317">
            <w:pPr>
              <w:pStyle w:val="P68B1DB1-Normlny26"/>
              <w:spacing w:after="0" w:line="240" w:lineRule="auto"/>
              <w:ind w:left="708"/>
              <w:rPr>
                <w:i w:val="0"/>
                <w:iCs/>
                <w:color w:val="000000"/>
                <w:u w:val="single"/>
                <w:lang w:val="en-GB"/>
              </w:rPr>
            </w:pPr>
          </w:p>
        </w:tc>
      </w:tr>
    </w:tbl>
    <w:p w14:paraId="70216F4C" w14:textId="463B25C8" w:rsidR="00EB1453" w:rsidRDefault="00EB1453">
      <w:pPr>
        <w:rPr>
          <w:rFonts w:cstheme="minorHAnsi"/>
          <w:i/>
          <w:lang w:val="en-GB"/>
        </w:rPr>
      </w:pPr>
    </w:p>
    <w:p w14:paraId="66254105" w14:textId="77777777" w:rsidR="00EB1453" w:rsidRDefault="00EB1453">
      <w:pPr>
        <w:rPr>
          <w:rFonts w:cstheme="minorHAnsi"/>
          <w:i/>
          <w:lang w:val="en-GB"/>
        </w:rPr>
      </w:pPr>
      <w:r>
        <w:rPr>
          <w:rFonts w:cstheme="minorHAnsi"/>
          <w:i/>
          <w:lang w:val="en-GB"/>
        </w:rPr>
        <w:br w:type="page"/>
      </w:r>
    </w:p>
    <w:p w14:paraId="1D224198" w14:textId="77777777" w:rsidR="00D514E7" w:rsidRDefault="00D514E7">
      <w:pPr>
        <w:rPr>
          <w:rFonts w:cstheme="minorHAnsi"/>
          <w:i/>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8B4BED" w:rsidRPr="004B3EBA" w14:paraId="27873107" w14:textId="77777777" w:rsidTr="00313FCC">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4156D7F5" w14:textId="77777777" w:rsidR="008B4BED" w:rsidRPr="004B3EBA" w:rsidRDefault="008B4BED" w:rsidP="00313FCC">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3BA79836" w14:textId="77527CC0" w:rsidR="008B4BED" w:rsidRPr="004B3EBA" w:rsidRDefault="008B4BED" w:rsidP="00313FCC">
            <w:pPr>
              <w:pStyle w:val="P68B1DB1-Normlny19"/>
              <w:spacing w:after="0" w:line="240" w:lineRule="auto"/>
              <w:rPr>
                <w:lang w:val="en-GB"/>
              </w:rPr>
            </w:pPr>
            <w:r>
              <w:rPr>
                <w:lang w:val="en-GB"/>
              </w:rPr>
              <w:t>WP4</w:t>
            </w:r>
          </w:p>
        </w:tc>
      </w:tr>
      <w:tr w:rsidR="008B4BED" w:rsidRPr="00421CC6" w14:paraId="28BF175E" w14:textId="77777777" w:rsidTr="00313FCC">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0870921E" w14:textId="77777777" w:rsidR="008B4BED" w:rsidRPr="004B3EBA" w:rsidRDefault="008B4BED" w:rsidP="00313FCC">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61A241B1" w14:textId="443077B1" w:rsidR="008B4BED" w:rsidRPr="00421CC6" w:rsidRDefault="008B4BED" w:rsidP="00313FCC">
            <w:pPr>
              <w:pStyle w:val="P68B1DB1-paragraph25"/>
              <w:spacing w:before="0" w:beforeAutospacing="0" w:after="0" w:afterAutospacing="0"/>
              <w:textAlignment w:val="baseline"/>
              <w:rPr>
                <w:i w:val="0"/>
                <w:iCs/>
                <w:lang w:val="en-GB"/>
              </w:rPr>
            </w:pPr>
            <w:r>
              <w:rPr>
                <w:i w:val="0"/>
                <w:iCs/>
                <w:highlight w:val="none"/>
                <w:lang w:val="en-GB"/>
              </w:rPr>
              <w:t>Knowledge discovery algorithms</w:t>
            </w:r>
          </w:p>
        </w:tc>
      </w:tr>
      <w:tr w:rsidR="008B4BED" w:rsidRPr="004B3EBA" w14:paraId="2EADF446" w14:textId="77777777" w:rsidTr="00313FCC">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5F0327C" w14:textId="77777777" w:rsidR="008B4BED" w:rsidRPr="004B3EBA" w:rsidRDefault="008B4BED" w:rsidP="00313FCC">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2ACDA7E0" w14:textId="400F9690" w:rsidR="008B4BED" w:rsidRPr="004B3EBA" w:rsidRDefault="008B4BED" w:rsidP="00313FCC">
            <w:pPr>
              <w:pStyle w:val="P68B1DB1-Normlny19"/>
              <w:spacing w:after="0" w:line="240" w:lineRule="auto"/>
              <w:rPr>
                <w:lang w:val="en-GB"/>
              </w:rPr>
            </w:pPr>
            <w:r w:rsidRPr="004B3EBA">
              <w:rPr>
                <w:lang w:val="en-GB"/>
              </w:rPr>
              <w:t> </w:t>
            </w:r>
            <w:r>
              <w:rPr>
                <w:lang w:val="en-GB"/>
              </w:rPr>
              <w:t>M1</w:t>
            </w:r>
            <w:r w:rsidR="00F834DC">
              <w:rPr>
                <w:lang w:val="en-GB"/>
              </w:rPr>
              <w:t>2</w:t>
            </w:r>
          </w:p>
        </w:tc>
      </w:tr>
      <w:tr w:rsidR="008B4BED" w:rsidRPr="004B3EBA" w14:paraId="4E39B6D2" w14:textId="77777777" w:rsidTr="00313FCC">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6280E83C" w14:textId="77777777" w:rsidR="008B4BED" w:rsidRPr="004B3EBA" w:rsidRDefault="008B4BED" w:rsidP="00313FCC">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065A3897" w14:textId="188CF1F0" w:rsidR="008B4BED" w:rsidRPr="004B3EBA" w:rsidRDefault="008B4BED" w:rsidP="00313FCC">
            <w:pPr>
              <w:pStyle w:val="P68B1DB1-Normlny19"/>
              <w:spacing w:after="0" w:line="240" w:lineRule="auto"/>
              <w:rPr>
                <w:lang w:val="en-GB"/>
              </w:rPr>
            </w:pPr>
            <w:r w:rsidRPr="004B3EBA">
              <w:rPr>
                <w:lang w:val="en-GB"/>
              </w:rPr>
              <w:t> </w:t>
            </w:r>
            <w:r>
              <w:rPr>
                <w:lang w:val="en-GB"/>
              </w:rPr>
              <w:t>M</w:t>
            </w:r>
            <w:r w:rsidR="008114D6">
              <w:rPr>
                <w:lang w:val="en-GB"/>
              </w:rPr>
              <w:t>2</w:t>
            </w:r>
            <w:r w:rsidR="00F0291B">
              <w:rPr>
                <w:lang w:val="en-GB"/>
              </w:rPr>
              <w:t>2</w:t>
            </w:r>
          </w:p>
        </w:tc>
      </w:tr>
      <w:tr w:rsidR="008B4BED" w:rsidRPr="004B3EBA" w14:paraId="3FBADDA6" w14:textId="77777777" w:rsidTr="00313FCC">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17277873" w14:textId="77777777" w:rsidR="008B4BED" w:rsidRPr="004B3EBA" w:rsidRDefault="008B4BED" w:rsidP="00313FCC">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6044854E" w14:textId="3D07C6F4" w:rsidR="008B4BED" w:rsidRPr="004B3EBA" w:rsidRDefault="008B4BED" w:rsidP="00313FCC">
            <w:pPr>
              <w:pStyle w:val="P68B1DB1-Normlny19"/>
              <w:spacing w:after="0" w:line="240" w:lineRule="auto"/>
              <w:rPr>
                <w:lang w:val="en-GB"/>
              </w:rPr>
            </w:pPr>
            <w:r w:rsidRPr="004B3EBA">
              <w:rPr>
                <w:lang w:val="en-GB"/>
              </w:rPr>
              <w:t> </w:t>
            </w:r>
            <w:r>
              <w:rPr>
                <w:lang w:val="en-GB"/>
              </w:rPr>
              <w:t xml:space="preserve">Raquel Fernández Peralta – </w:t>
            </w:r>
            <w:r w:rsidR="00C60417">
              <w:rPr>
                <w:lang w:val="en-GB"/>
              </w:rPr>
              <w:t>6</w:t>
            </w:r>
            <w:r>
              <w:rPr>
                <w:lang w:val="en-GB"/>
              </w:rPr>
              <w:t xml:space="preserve"> months</w:t>
            </w:r>
          </w:p>
        </w:tc>
      </w:tr>
      <w:tr w:rsidR="008B4BED" w:rsidRPr="004B3EBA" w14:paraId="3EFC0252" w14:textId="77777777" w:rsidTr="00313FCC">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ED5FAC0" w14:textId="77777777" w:rsidR="008B4BED" w:rsidRPr="004B3EBA" w:rsidRDefault="008B4BED" w:rsidP="00313FCC">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72018298" w14:textId="7B99BAEF" w:rsidR="008B4BED" w:rsidRPr="004B3EBA" w:rsidRDefault="00B01EB2" w:rsidP="00313FCC">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t>25</w:t>
            </w:r>
            <w:r w:rsidR="002E71EA">
              <w:rPr>
                <w:rFonts w:ascii="Arial" w:eastAsia="Times New Roman" w:hAnsi="Arial" w:cs="Arial"/>
                <w:color w:val="000000" w:themeColor="text1"/>
                <w:sz w:val="20"/>
                <w:lang w:val="en-GB"/>
              </w:rPr>
              <w:t>.</w:t>
            </w:r>
            <w:r>
              <w:rPr>
                <w:rFonts w:ascii="Arial" w:eastAsia="Times New Roman" w:hAnsi="Arial" w:cs="Arial"/>
                <w:color w:val="000000" w:themeColor="text1"/>
                <w:sz w:val="20"/>
                <w:lang w:val="en-GB"/>
              </w:rPr>
              <w:t>458,00</w:t>
            </w:r>
            <w:r w:rsidR="00C60417">
              <w:rPr>
                <w:rFonts w:ascii="Arial" w:eastAsia="Times New Roman" w:hAnsi="Arial" w:cs="Arial"/>
                <w:color w:val="000000" w:themeColor="text1"/>
                <w:sz w:val="20"/>
                <w:lang w:val="en-GB"/>
              </w:rPr>
              <w:t xml:space="preserve"> </w:t>
            </w:r>
            <w:proofErr w:type="spellStart"/>
            <w:r w:rsidR="00C60417">
              <w:rPr>
                <w:rFonts w:ascii="Arial" w:eastAsia="Times New Roman" w:hAnsi="Arial" w:cs="Arial"/>
                <w:color w:val="000000" w:themeColor="text1"/>
                <w:sz w:val="20"/>
                <w:lang w:val="en-GB"/>
              </w:rPr>
              <w:t>eur</w:t>
            </w:r>
            <w:proofErr w:type="spellEnd"/>
          </w:p>
        </w:tc>
      </w:tr>
      <w:tr w:rsidR="008B4BED" w:rsidRPr="004B3EBA" w14:paraId="6E12308D" w14:textId="77777777" w:rsidTr="00313FCC">
        <w:trPr>
          <w:trHeight w:val="648"/>
        </w:trPr>
        <w:tc>
          <w:tcPr>
            <w:tcW w:w="4101" w:type="dxa"/>
            <w:tcBorders>
              <w:top w:val="nil"/>
              <w:left w:val="single" w:sz="8" w:space="0" w:color="auto"/>
              <w:bottom w:val="single" w:sz="4" w:space="0" w:color="auto"/>
              <w:right w:val="single" w:sz="4" w:space="0" w:color="auto"/>
            </w:tcBorders>
            <w:shd w:val="clear" w:color="auto" w:fill="auto"/>
          </w:tcPr>
          <w:p w14:paraId="46FA5480" w14:textId="77777777" w:rsidR="008B4BED" w:rsidRPr="004B3EBA" w:rsidRDefault="008B4BED" w:rsidP="00313FCC">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C88903D" w14:textId="455A208B" w:rsidR="008B4BED" w:rsidRPr="004B3EBA" w:rsidRDefault="0064066D" w:rsidP="00313FCC">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9.680</w:t>
            </w:r>
            <w:r w:rsidR="00B01EB2">
              <w:rPr>
                <w:rFonts w:ascii="Arial" w:eastAsia="Times New Roman" w:hAnsi="Arial" w:cs="Arial"/>
                <w:color w:val="000000"/>
                <w:sz w:val="20"/>
                <w:lang w:val="en-GB"/>
              </w:rPr>
              <w:t xml:space="preserve">,00 </w:t>
            </w:r>
            <w:proofErr w:type="spellStart"/>
            <w:r w:rsidR="00B01EB2">
              <w:rPr>
                <w:rFonts w:ascii="Arial" w:eastAsia="Times New Roman" w:hAnsi="Arial" w:cs="Arial"/>
                <w:color w:val="000000"/>
                <w:sz w:val="20"/>
                <w:lang w:val="en-GB"/>
              </w:rPr>
              <w:t>eur</w:t>
            </w:r>
            <w:proofErr w:type="spellEnd"/>
          </w:p>
        </w:tc>
      </w:tr>
      <w:tr w:rsidR="008B4BED" w:rsidRPr="004B3EBA" w14:paraId="2DB13BEB"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ADD7A7F" w14:textId="77777777" w:rsidR="008B4BED" w:rsidRPr="004B3EBA" w:rsidRDefault="008B4BED" w:rsidP="00313FCC">
            <w:pPr>
              <w:pStyle w:val="P68B1DB1-Normlny24"/>
              <w:spacing w:after="0" w:line="240" w:lineRule="auto"/>
              <w:rPr>
                <w:color w:val="000000"/>
                <w:lang w:val="en-GB"/>
              </w:rPr>
            </w:pPr>
            <w:r w:rsidRPr="004B3EBA">
              <w:rPr>
                <w:lang w:val="en-GB"/>
              </w:rPr>
              <w:t>Objectives</w:t>
            </w:r>
          </w:p>
        </w:tc>
      </w:tr>
      <w:tr w:rsidR="008B4BED" w:rsidRPr="004B3EBA" w14:paraId="5C03C692" w14:textId="77777777" w:rsidTr="00313FCC">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337B4868" w14:textId="0A4D849C" w:rsidR="00A1508A" w:rsidRDefault="00A1508A" w:rsidP="0085415E">
            <w:pPr>
              <w:pStyle w:val="P68B1DB1-Normlny19"/>
              <w:numPr>
                <w:ilvl w:val="0"/>
                <w:numId w:val="24"/>
              </w:numPr>
              <w:spacing w:after="0" w:line="240" w:lineRule="auto"/>
              <w:jc w:val="both"/>
              <w:rPr>
                <w:lang w:val="en-GB"/>
              </w:rPr>
            </w:pPr>
            <w:r>
              <w:rPr>
                <w:lang w:val="en-GB"/>
              </w:rPr>
              <w:t xml:space="preserve">To investigate the literature on </w:t>
            </w:r>
            <w:r w:rsidR="0085415E">
              <w:rPr>
                <w:lang w:val="en-GB"/>
              </w:rPr>
              <w:t>knowledge discovery</w:t>
            </w:r>
            <w:r>
              <w:rPr>
                <w:lang w:val="en-GB"/>
              </w:rPr>
              <w:t xml:space="preserve"> </w:t>
            </w:r>
            <w:r w:rsidR="002B51D7">
              <w:rPr>
                <w:lang w:val="en-GB"/>
              </w:rPr>
              <w:t>with the aim of</w:t>
            </w:r>
            <w:r>
              <w:rPr>
                <w:lang w:val="en-GB"/>
              </w:rPr>
              <w:t xml:space="preserve"> properly compar</w:t>
            </w:r>
            <w:r w:rsidR="002B51D7">
              <w:rPr>
                <w:lang w:val="en-GB"/>
              </w:rPr>
              <w:t>ing</w:t>
            </w:r>
            <w:r>
              <w:rPr>
                <w:lang w:val="en-GB"/>
              </w:rPr>
              <w:t xml:space="preserve"> our new perspectives with others.</w:t>
            </w:r>
          </w:p>
          <w:p w14:paraId="4B536A8C" w14:textId="660A480F" w:rsidR="008B4BED" w:rsidRDefault="00EB70C7" w:rsidP="0085415E">
            <w:pPr>
              <w:pStyle w:val="P68B1DB1-Normlny19"/>
              <w:numPr>
                <w:ilvl w:val="0"/>
                <w:numId w:val="24"/>
              </w:numPr>
              <w:spacing w:after="0" w:line="240" w:lineRule="auto"/>
              <w:jc w:val="both"/>
              <w:rPr>
                <w:lang w:val="en-GB"/>
              </w:rPr>
            </w:pPr>
            <w:r>
              <w:rPr>
                <w:lang w:val="en-GB"/>
              </w:rPr>
              <w:t xml:space="preserve">To </w:t>
            </w:r>
            <w:r w:rsidR="002A5BB0">
              <w:rPr>
                <w:lang w:val="en-GB"/>
              </w:rPr>
              <w:t xml:space="preserve">design knowledge discovery </w:t>
            </w:r>
            <w:r w:rsidR="00A1508A">
              <w:rPr>
                <w:lang w:val="en-GB"/>
              </w:rPr>
              <w:t>algorithms based on fuzzy implication functions.</w:t>
            </w:r>
          </w:p>
          <w:p w14:paraId="5095CCDE" w14:textId="28E189DB" w:rsidR="00A1508A" w:rsidRDefault="00A1508A" w:rsidP="0085415E">
            <w:pPr>
              <w:pStyle w:val="P68B1DB1-Normlny19"/>
              <w:numPr>
                <w:ilvl w:val="0"/>
                <w:numId w:val="24"/>
              </w:numPr>
              <w:spacing w:after="0" w:line="240" w:lineRule="auto"/>
              <w:jc w:val="both"/>
              <w:rPr>
                <w:lang w:val="en-GB"/>
              </w:rPr>
            </w:pPr>
            <w:r>
              <w:rPr>
                <w:lang w:val="en-GB"/>
              </w:rPr>
              <w:t xml:space="preserve">To study which additional properties </w:t>
            </w:r>
            <w:r w:rsidR="002B51D7">
              <w:rPr>
                <w:lang w:val="en-GB"/>
              </w:rPr>
              <w:t>should</w:t>
            </w:r>
            <w:r>
              <w:rPr>
                <w:lang w:val="en-GB"/>
              </w:rPr>
              <w:t xml:space="preserve"> be imposed to the operators used in the designed algorithms.</w:t>
            </w:r>
          </w:p>
          <w:p w14:paraId="035481CA" w14:textId="1954D208" w:rsidR="00A1508A" w:rsidRPr="004B3EBA" w:rsidRDefault="00A1508A" w:rsidP="0085415E">
            <w:pPr>
              <w:pStyle w:val="P68B1DB1-Normlny19"/>
              <w:numPr>
                <w:ilvl w:val="0"/>
                <w:numId w:val="24"/>
              </w:numPr>
              <w:spacing w:after="0" w:line="240" w:lineRule="auto"/>
              <w:jc w:val="both"/>
              <w:rPr>
                <w:lang w:val="en-GB"/>
              </w:rPr>
            </w:pPr>
            <w:r>
              <w:rPr>
                <w:lang w:val="en-GB"/>
              </w:rPr>
              <w:t>To implement the corresponding algorithms.</w:t>
            </w:r>
          </w:p>
        </w:tc>
      </w:tr>
      <w:tr w:rsidR="008B4BED" w:rsidRPr="004B3EBA" w14:paraId="64C297EA"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17E5C4FB" w14:textId="77777777" w:rsidR="008B4BED" w:rsidRPr="004B3EBA" w:rsidRDefault="008B4BED" w:rsidP="00313FCC">
            <w:pPr>
              <w:pStyle w:val="P68B1DB1-Normlny24"/>
              <w:spacing w:after="0" w:line="240" w:lineRule="auto"/>
              <w:rPr>
                <w:color w:val="000000"/>
                <w:lang w:val="en-GB"/>
              </w:rPr>
            </w:pPr>
            <w:r w:rsidRPr="004B3EBA">
              <w:rPr>
                <w:lang w:val="en-GB"/>
              </w:rPr>
              <w:t>Description of the work package</w:t>
            </w:r>
          </w:p>
        </w:tc>
      </w:tr>
      <w:tr w:rsidR="008B4BED" w:rsidRPr="004B3EBA" w14:paraId="0A46C878" w14:textId="77777777" w:rsidTr="00681CE9">
        <w:trPr>
          <w:trHeight w:val="1144"/>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184AD7D5" w14:textId="0D727FB0" w:rsidR="008B4BED" w:rsidRPr="00A1508A" w:rsidRDefault="00681CE9" w:rsidP="00681CE9">
            <w:pPr>
              <w:pStyle w:val="P68B1DB1-Normlny26"/>
              <w:spacing w:after="0" w:line="240" w:lineRule="auto"/>
              <w:jc w:val="both"/>
              <w:rPr>
                <w:i w:val="0"/>
                <w:iCs/>
                <w:color w:val="000000"/>
                <w:lang w:val="en-GB"/>
              </w:rPr>
            </w:pPr>
            <w:r>
              <w:rPr>
                <w:i w:val="0"/>
                <w:iCs/>
                <w:color w:val="000000"/>
                <w:lang w:val="en-GB"/>
              </w:rPr>
              <w:t xml:space="preserve">In this work package, we will deeply study the literature on knowledge discovery </w:t>
            </w:r>
            <w:r w:rsidR="0085415E">
              <w:rPr>
                <w:i w:val="0"/>
                <w:iCs/>
                <w:color w:val="000000"/>
                <w:lang w:val="en-GB"/>
              </w:rPr>
              <w:t>techniques,</w:t>
            </w:r>
            <w:r>
              <w:rPr>
                <w:i w:val="0"/>
                <w:iCs/>
                <w:color w:val="000000"/>
                <w:lang w:val="en-GB"/>
              </w:rPr>
              <w:t xml:space="preserve"> and we will design new algorithms based on fuzzy implication functions. All the new techniques will be implemented in an open-source programming language and </w:t>
            </w:r>
            <w:r w:rsidR="009F70AA">
              <w:rPr>
                <w:i w:val="0"/>
                <w:iCs/>
                <w:color w:val="000000"/>
                <w:lang w:val="en-GB"/>
              </w:rPr>
              <w:t>they</w:t>
            </w:r>
            <w:r w:rsidR="0085415E">
              <w:rPr>
                <w:i w:val="0"/>
                <w:iCs/>
                <w:color w:val="000000"/>
                <w:lang w:val="en-GB"/>
              </w:rPr>
              <w:t xml:space="preserve"> </w:t>
            </w:r>
            <w:r>
              <w:rPr>
                <w:i w:val="0"/>
                <w:iCs/>
                <w:color w:val="000000"/>
                <w:lang w:val="en-GB"/>
              </w:rPr>
              <w:t>will be published in a public repository. Moreover, we will thoroughly discuss which additional properties should be satisfied by the fuzzy operators used in our algorithms in order to have the desired behaviour.</w:t>
            </w:r>
            <w:r w:rsidR="009F70AA">
              <w:rPr>
                <w:i w:val="0"/>
                <w:iCs/>
                <w:color w:val="000000"/>
                <w:lang w:val="en-GB"/>
              </w:rPr>
              <w:t xml:space="preserve"> These properties will be studied in WP3.</w:t>
            </w:r>
          </w:p>
        </w:tc>
      </w:tr>
      <w:tr w:rsidR="008B4BED" w:rsidRPr="004B3EBA" w14:paraId="0F9AD181" w14:textId="77777777" w:rsidTr="00313FCC">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58855F03" w14:textId="77777777" w:rsidR="008B4BED" w:rsidRPr="004B3EBA" w:rsidRDefault="008B4BED" w:rsidP="00313FCC">
            <w:pPr>
              <w:pStyle w:val="P68B1DB1-Normlny24"/>
              <w:spacing w:after="0" w:line="240" w:lineRule="auto"/>
              <w:rPr>
                <w:color w:val="000000"/>
                <w:lang w:val="en-GB"/>
              </w:rPr>
            </w:pPr>
            <w:r w:rsidRPr="004B3EBA">
              <w:rPr>
                <w:lang w:val="en-GB"/>
              </w:rPr>
              <w:t>Deliverables</w:t>
            </w:r>
          </w:p>
        </w:tc>
      </w:tr>
      <w:tr w:rsidR="008B4BED" w:rsidRPr="004F4C59" w14:paraId="363D3472" w14:textId="77777777" w:rsidTr="00313FCC">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7DBC9A11" w14:textId="77777777" w:rsidR="002B51D7" w:rsidRDefault="002B51D7" w:rsidP="008F4AD4">
            <w:pPr>
              <w:pStyle w:val="P68B1DB1-Normlny19"/>
              <w:spacing w:after="0" w:line="240" w:lineRule="auto"/>
              <w:ind w:left="708"/>
              <w:rPr>
                <w:lang w:val="en-GB"/>
              </w:rPr>
            </w:pPr>
          </w:p>
          <w:p w14:paraId="396F31CB" w14:textId="2BDB2C50" w:rsidR="008F4AD4" w:rsidRDefault="008F4AD4" w:rsidP="0088246E">
            <w:pPr>
              <w:pStyle w:val="P68B1DB1-Normlny19"/>
              <w:spacing w:after="0" w:line="240" w:lineRule="auto"/>
              <w:ind w:left="708"/>
              <w:jc w:val="both"/>
              <w:rPr>
                <w:lang w:val="en-GB"/>
              </w:rPr>
            </w:pPr>
            <w:r>
              <w:rPr>
                <w:lang w:val="en-GB"/>
              </w:rPr>
              <w:t>D</w:t>
            </w:r>
            <w:r w:rsidR="001F027C">
              <w:rPr>
                <w:lang w:val="en-GB"/>
              </w:rPr>
              <w:t>0</w:t>
            </w:r>
            <w:r w:rsidR="00083CA4">
              <w:rPr>
                <w:lang w:val="en-GB"/>
              </w:rPr>
              <w:t>8</w:t>
            </w:r>
            <w:r>
              <w:rPr>
                <w:lang w:val="en-GB"/>
              </w:rPr>
              <w:t xml:space="preserve">. </w:t>
            </w:r>
            <w:r w:rsidRPr="00B12F95">
              <w:rPr>
                <w:i/>
                <w:iCs/>
                <w:u w:val="single"/>
                <w:lang w:val="en-GB"/>
              </w:rPr>
              <w:t>Literature review report.</w:t>
            </w:r>
          </w:p>
          <w:p w14:paraId="597FFC05" w14:textId="489B547F" w:rsidR="002B51D7" w:rsidRDefault="002B51D7" w:rsidP="0088246E">
            <w:pPr>
              <w:pStyle w:val="P68B1DB1-Normlny26"/>
              <w:spacing w:after="0" w:line="240" w:lineRule="auto"/>
              <w:ind w:left="708"/>
              <w:jc w:val="both"/>
              <w:rPr>
                <w:i w:val="0"/>
                <w:iCs/>
                <w:lang w:val="en-GB"/>
              </w:rPr>
            </w:pPr>
            <w:r>
              <w:rPr>
                <w:i w:val="0"/>
                <w:iCs/>
                <w:lang w:val="en-GB"/>
              </w:rPr>
              <w:t xml:space="preserve">We will write a report in which we gather information about other knowledge discovery algorithms in the literature. This document will be crucial for </w:t>
            </w:r>
            <w:r w:rsidR="0088246E">
              <w:rPr>
                <w:i w:val="0"/>
                <w:iCs/>
                <w:lang w:val="en-GB"/>
              </w:rPr>
              <w:t xml:space="preserve">contextualizing and validating our new techniques with respect to the existing ones. </w:t>
            </w:r>
          </w:p>
          <w:p w14:paraId="2668DB8C" w14:textId="77777777" w:rsidR="00F21D81" w:rsidRDefault="00F21D81" w:rsidP="0088246E">
            <w:pPr>
              <w:pStyle w:val="P68B1DB1-Normlny19"/>
              <w:spacing w:after="0" w:line="240" w:lineRule="auto"/>
              <w:jc w:val="both"/>
              <w:rPr>
                <w:lang w:val="en-GB"/>
              </w:rPr>
            </w:pPr>
          </w:p>
          <w:p w14:paraId="10B120AC" w14:textId="45D2F34F" w:rsidR="002B51D7" w:rsidRDefault="002B51D7" w:rsidP="0088246E">
            <w:pPr>
              <w:pStyle w:val="P68B1DB1-Normlny19"/>
              <w:spacing w:after="0" w:line="240" w:lineRule="auto"/>
              <w:ind w:left="708"/>
              <w:jc w:val="both"/>
              <w:rPr>
                <w:lang w:val="en-GB"/>
              </w:rPr>
            </w:pPr>
            <w:r>
              <w:rPr>
                <w:lang w:val="en-GB"/>
              </w:rPr>
              <w:t>D</w:t>
            </w:r>
            <w:r w:rsidR="00083CA4">
              <w:rPr>
                <w:lang w:val="en-GB"/>
              </w:rPr>
              <w:t>09</w:t>
            </w:r>
            <w:r>
              <w:rPr>
                <w:lang w:val="en-GB"/>
              </w:rPr>
              <w:t xml:space="preserve">. </w:t>
            </w:r>
            <w:r w:rsidRPr="00B12F95">
              <w:rPr>
                <w:i/>
                <w:iCs/>
                <w:u w:val="single"/>
                <w:lang w:val="en-GB"/>
              </w:rPr>
              <w:t xml:space="preserve">Design </w:t>
            </w:r>
            <w:r>
              <w:rPr>
                <w:i/>
                <w:iCs/>
                <w:u w:val="single"/>
                <w:lang w:val="en-GB"/>
              </w:rPr>
              <w:t>and propose different</w:t>
            </w:r>
            <w:r w:rsidRPr="00B12F95">
              <w:rPr>
                <w:i/>
                <w:iCs/>
                <w:u w:val="single"/>
                <w:lang w:val="en-GB"/>
              </w:rPr>
              <w:t xml:space="preserve"> knowledge discovery algorithms.</w:t>
            </w:r>
          </w:p>
          <w:p w14:paraId="4DE1DB14" w14:textId="505564AE" w:rsidR="002B51D7" w:rsidRDefault="002B51D7" w:rsidP="0088246E">
            <w:pPr>
              <w:pStyle w:val="P68B1DB1-Normlny19"/>
              <w:spacing w:after="0" w:line="240" w:lineRule="auto"/>
              <w:ind w:left="708"/>
              <w:jc w:val="both"/>
              <w:rPr>
                <w:lang w:val="en-GB"/>
              </w:rPr>
            </w:pPr>
            <w:r>
              <w:rPr>
                <w:lang w:val="en-GB"/>
              </w:rPr>
              <w:t xml:space="preserve">We will propose new techniques for knowledge discovery based on fuzzy implication functions. </w:t>
            </w:r>
            <w:r w:rsidR="0088246E">
              <w:rPr>
                <w:lang w:val="en-GB"/>
              </w:rPr>
              <w:t>Some of the new</w:t>
            </w:r>
            <w:r>
              <w:rPr>
                <w:lang w:val="en-GB"/>
              </w:rPr>
              <w:t xml:space="preserve"> proposal</w:t>
            </w:r>
            <w:r w:rsidR="0088246E">
              <w:rPr>
                <w:lang w:val="en-GB"/>
              </w:rPr>
              <w:t>s</w:t>
            </w:r>
            <w:r>
              <w:rPr>
                <w:lang w:val="en-GB"/>
              </w:rPr>
              <w:t xml:space="preserve"> will be </w:t>
            </w:r>
            <w:r w:rsidR="0088246E">
              <w:rPr>
                <w:lang w:val="en-GB"/>
              </w:rPr>
              <w:t>included</w:t>
            </w:r>
            <w:r>
              <w:rPr>
                <w:lang w:val="en-GB"/>
              </w:rPr>
              <w:t xml:space="preserve"> </w:t>
            </w:r>
            <w:r w:rsidR="0088246E">
              <w:rPr>
                <w:lang w:val="en-GB"/>
              </w:rPr>
              <w:t>in</w:t>
            </w:r>
            <w:r w:rsidR="0088246E">
              <w:rPr>
                <w:iCs/>
                <w:lang w:val="en-GB"/>
              </w:rPr>
              <w:t xml:space="preserve"> a full paper which will be submitted to an international peer-review journal or/and the proceedings of an international conference.</w:t>
            </w:r>
          </w:p>
          <w:p w14:paraId="2E278EAA" w14:textId="77777777" w:rsidR="002B51D7" w:rsidRDefault="002B51D7" w:rsidP="003D62F5">
            <w:pPr>
              <w:pStyle w:val="P68B1DB1-Normlny19"/>
              <w:spacing w:after="0" w:line="240" w:lineRule="auto"/>
              <w:jc w:val="both"/>
              <w:rPr>
                <w:lang w:val="en-GB"/>
              </w:rPr>
            </w:pPr>
          </w:p>
          <w:p w14:paraId="746BF331" w14:textId="164973F9" w:rsidR="002B51D7" w:rsidRDefault="002B51D7" w:rsidP="0088246E">
            <w:pPr>
              <w:pStyle w:val="P68B1DB1-Normlny19"/>
              <w:spacing w:after="0" w:line="240" w:lineRule="auto"/>
              <w:ind w:left="708"/>
              <w:jc w:val="both"/>
              <w:rPr>
                <w:i/>
                <w:iCs/>
                <w:u w:val="single"/>
                <w:lang w:val="en-GB"/>
              </w:rPr>
            </w:pPr>
            <w:r>
              <w:rPr>
                <w:lang w:val="en-GB"/>
              </w:rPr>
              <w:t>D</w:t>
            </w:r>
            <w:r w:rsidR="00083CA4">
              <w:rPr>
                <w:lang w:val="en-GB"/>
              </w:rPr>
              <w:t>10</w:t>
            </w:r>
            <w:r>
              <w:rPr>
                <w:lang w:val="en-GB"/>
              </w:rPr>
              <w:t xml:space="preserve">. </w:t>
            </w:r>
            <w:r w:rsidRPr="00B12F95">
              <w:rPr>
                <w:i/>
                <w:iCs/>
                <w:u w:val="single"/>
                <w:lang w:val="en-GB"/>
              </w:rPr>
              <w:t>Implementation</w:t>
            </w:r>
            <w:r>
              <w:rPr>
                <w:i/>
                <w:iCs/>
                <w:u w:val="single"/>
                <w:lang w:val="en-GB"/>
              </w:rPr>
              <w:t xml:space="preserve"> of the designed algorithms</w:t>
            </w:r>
            <w:r w:rsidRPr="00B12F95">
              <w:rPr>
                <w:i/>
                <w:iCs/>
                <w:u w:val="single"/>
                <w:lang w:val="en-GB"/>
              </w:rPr>
              <w:t>.</w:t>
            </w:r>
          </w:p>
          <w:p w14:paraId="66678950" w14:textId="4F193C64" w:rsidR="001F027C" w:rsidRDefault="0088246E" w:rsidP="0088246E">
            <w:pPr>
              <w:pStyle w:val="P68B1DB1-Normlny19"/>
              <w:spacing w:after="0" w:line="240" w:lineRule="auto"/>
              <w:ind w:left="708"/>
              <w:jc w:val="both"/>
              <w:rPr>
                <w:lang w:val="en-GB"/>
              </w:rPr>
            </w:pPr>
            <w:r>
              <w:rPr>
                <w:lang w:val="en-GB"/>
              </w:rPr>
              <w:t xml:space="preserve">We will implement the </w:t>
            </w:r>
            <w:r w:rsidR="00D174BA">
              <w:rPr>
                <w:lang w:val="en-GB"/>
              </w:rPr>
              <w:t>algorithms</w:t>
            </w:r>
            <w:r>
              <w:rPr>
                <w:lang w:val="en-GB"/>
              </w:rPr>
              <w:t xml:space="preserve"> designed and we will publish the code in a public repository.</w:t>
            </w:r>
          </w:p>
          <w:p w14:paraId="52405AE6" w14:textId="77777777" w:rsidR="002B51D7" w:rsidRDefault="002B51D7" w:rsidP="0088246E">
            <w:pPr>
              <w:pStyle w:val="P68B1DB1-Normlny26"/>
              <w:spacing w:after="0" w:line="240" w:lineRule="auto"/>
              <w:ind w:left="708"/>
              <w:jc w:val="both"/>
              <w:rPr>
                <w:i w:val="0"/>
                <w:iCs/>
                <w:color w:val="000000"/>
                <w:lang w:val="en-GB"/>
              </w:rPr>
            </w:pPr>
          </w:p>
          <w:p w14:paraId="34F515B9" w14:textId="6F0128C3" w:rsidR="001F027C" w:rsidRDefault="001F027C" w:rsidP="0088246E">
            <w:pPr>
              <w:pStyle w:val="P68B1DB1-Normlny26"/>
              <w:spacing w:after="0" w:line="240" w:lineRule="auto"/>
              <w:ind w:left="708"/>
              <w:jc w:val="both"/>
              <w:rPr>
                <w:color w:val="000000"/>
                <w:u w:val="single"/>
                <w:lang w:val="en-GB"/>
              </w:rPr>
            </w:pPr>
            <w:r w:rsidRPr="00B12F95">
              <w:rPr>
                <w:i w:val="0"/>
                <w:iCs/>
                <w:color w:val="000000"/>
                <w:lang w:val="en-GB"/>
              </w:rPr>
              <w:t>D1</w:t>
            </w:r>
            <w:r w:rsidR="00083CA4">
              <w:rPr>
                <w:i w:val="0"/>
                <w:iCs/>
                <w:color w:val="000000"/>
                <w:lang w:val="en-GB"/>
              </w:rPr>
              <w:t>1</w:t>
            </w:r>
            <w:r w:rsidRPr="00B12F95">
              <w:rPr>
                <w:i w:val="0"/>
                <w:iCs/>
                <w:color w:val="000000"/>
                <w:lang w:val="en-GB"/>
              </w:rPr>
              <w:t>.</w:t>
            </w:r>
            <w:r>
              <w:rPr>
                <w:color w:val="000000"/>
                <w:u w:val="single"/>
                <w:lang w:val="en-GB"/>
              </w:rPr>
              <w:t xml:space="preserve"> </w:t>
            </w:r>
            <w:r w:rsidRPr="001F027C">
              <w:rPr>
                <w:color w:val="000000"/>
                <w:u w:val="single"/>
                <w:lang w:val="en-GB"/>
              </w:rPr>
              <w:t>Attendance to international conference</w:t>
            </w:r>
            <w:r>
              <w:rPr>
                <w:color w:val="000000"/>
                <w:u w:val="single"/>
                <w:lang w:val="en-GB"/>
              </w:rPr>
              <w:t>s</w:t>
            </w:r>
            <w:r w:rsidR="00BD7317">
              <w:rPr>
                <w:color w:val="000000"/>
                <w:u w:val="single"/>
                <w:lang w:val="en-GB"/>
              </w:rPr>
              <w:t>.</w:t>
            </w:r>
          </w:p>
          <w:p w14:paraId="312E460E" w14:textId="69220B16" w:rsidR="008F4AD4" w:rsidRPr="003D62F5" w:rsidRDefault="00A1508A" w:rsidP="0088246E">
            <w:pPr>
              <w:pStyle w:val="P68B1DB1-Normlny19"/>
              <w:spacing w:after="0" w:line="240" w:lineRule="auto"/>
              <w:ind w:left="708"/>
              <w:jc w:val="both"/>
              <w:rPr>
                <w:iCs/>
                <w:lang w:val="en-GB"/>
              </w:rPr>
            </w:pPr>
            <w:r w:rsidRPr="003D62F5">
              <w:rPr>
                <w:iCs/>
                <w:lang w:val="en-GB"/>
              </w:rPr>
              <w:t xml:space="preserve">The </w:t>
            </w:r>
            <w:r w:rsidR="00C217BD">
              <w:rPr>
                <w:iCs/>
                <w:lang w:val="en-GB"/>
              </w:rPr>
              <w:t>applying researcher</w:t>
            </w:r>
            <w:r w:rsidRPr="003D62F5">
              <w:rPr>
                <w:iCs/>
                <w:lang w:val="en-GB"/>
              </w:rPr>
              <w:t xml:space="preserve"> will </w:t>
            </w:r>
            <w:r w:rsidR="009F70AA" w:rsidRPr="003D62F5">
              <w:rPr>
                <w:iCs/>
                <w:lang w:val="en-GB"/>
              </w:rPr>
              <w:t>attend</w:t>
            </w:r>
            <w:r w:rsidRPr="003D62F5">
              <w:rPr>
                <w:iCs/>
                <w:lang w:val="en-GB"/>
              </w:rPr>
              <w:t xml:space="preserve"> to at least one international conference to disseminate the results of </w:t>
            </w:r>
            <w:r w:rsidR="003D62F5" w:rsidRPr="003D62F5">
              <w:rPr>
                <w:iCs/>
                <w:lang w:val="en-GB"/>
              </w:rPr>
              <w:t>this working package</w:t>
            </w:r>
            <w:r w:rsidRPr="003D62F5">
              <w:rPr>
                <w:iCs/>
                <w:lang w:val="en-GB"/>
              </w:rPr>
              <w:t xml:space="preserve"> by submitting a conference abstract/full paper.</w:t>
            </w:r>
          </w:p>
          <w:p w14:paraId="489AA27C" w14:textId="77777777" w:rsidR="00A1508A" w:rsidRDefault="00A1508A" w:rsidP="008F4AD4">
            <w:pPr>
              <w:pStyle w:val="P68B1DB1-Normlny19"/>
              <w:spacing w:after="0" w:line="240" w:lineRule="auto"/>
              <w:ind w:left="708"/>
              <w:rPr>
                <w:lang w:val="en-GB"/>
              </w:rPr>
            </w:pPr>
          </w:p>
          <w:p w14:paraId="41640C6B" w14:textId="3EA282B6" w:rsidR="00B12F95" w:rsidRPr="004F4C59" w:rsidRDefault="00B12F95" w:rsidP="002B51D7">
            <w:pPr>
              <w:pStyle w:val="P68B1DB1-Normlny19"/>
              <w:spacing w:after="0" w:line="240" w:lineRule="auto"/>
              <w:ind w:left="708"/>
              <w:rPr>
                <w:lang w:val="en-GB"/>
              </w:rPr>
            </w:pPr>
          </w:p>
        </w:tc>
      </w:tr>
    </w:tbl>
    <w:p w14:paraId="29A2E87F" w14:textId="1A796E64" w:rsidR="00EB1453" w:rsidRDefault="00EB1453">
      <w:pPr>
        <w:rPr>
          <w:rFonts w:eastAsia="Times New Roman" w:cstheme="minorHAnsi"/>
          <w:i/>
          <w:lang w:val="en-GB"/>
        </w:rPr>
      </w:pPr>
    </w:p>
    <w:p w14:paraId="3F8CBF34" w14:textId="77777777" w:rsidR="00EB1453" w:rsidRDefault="00EB1453">
      <w:pPr>
        <w:rPr>
          <w:rFonts w:eastAsia="Times New Roman" w:cstheme="minorHAnsi"/>
          <w:i/>
          <w:lang w:val="en-GB"/>
        </w:rPr>
      </w:pPr>
      <w:r>
        <w:rPr>
          <w:rFonts w:eastAsia="Times New Roman" w:cstheme="minorHAnsi"/>
          <w:i/>
          <w:lang w:val="en-GB"/>
        </w:rPr>
        <w:br w:type="page"/>
      </w:r>
    </w:p>
    <w:p w14:paraId="2B98A833" w14:textId="77777777" w:rsidR="00421CC6" w:rsidRDefault="00421CC6">
      <w:pPr>
        <w:rPr>
          <w:rFonts w:eastAsia="Times New Roman" w:cstheme="minorHAnsi"/>
          <w:i/>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8B4BED" w:rsidRPr="004B3EBA" w14:paraId="6CAE3EE2" w14:textId="77777777" w:rsidTr="00313FCC">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296A531D" w14:textId="77777777" w:rsidR="008B4BED" w:rsidRPr="004B3EBA" w:rsidRDefault="008B4BED" w:rsidP="00313FCC">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F034D02" w14:textId="3177FD87" w:rsidR="008B4BED" w:rsidRPr="004B3EBA" w:rsidRDefault="008B4BED" w:rsidP="00313FCC">
            <w:pPr>
              <w:pStyle w:val="P68B1DB1-Normlny19"/>
              <w:spacing w:after="0" w:line="240" w:lineRule="auto"/>
              <w:rPr>
                <w:lang w:val="en-GB"/>
              </w:rPr>
            </w:pPr>
            <w:r>
              <w:rPr>
                <w:lang w:val="en-GB"/>
              </w:rPr>
              <w:t>WP</w:t>
            </w:r>
            <w:r w:rsidR="008114D6">
              <w:rPr>
                <w:lang w:val="en-GB"/>
              </w:rPr>
              <w:t>5</w:t>
            </w:r>
          </w:p>
        </w:tc>
      </w:tr>
      <w:tr w:rsidR="008B4BED" w:rsidRPr="00421CC6" w14:paraId="1FA46007" w14:textId="77777777" w:rsidTr="00313FCC">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73AF595D" w14:textId="77777777" w:rsidR="008B4BED" w:rsidRPr="004B3EBA" w:rsidRDefault="008B4BED" w:rsidP="00313FCC">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290428F7" w14:textId="1EC0AE08" w:rsidR="008B4BED" w:rsidRPr="00421CC6" w:rsidRDefault="008B4BED" w:rsidP="00313FCC">
            <w:pPr>
              <w:pStyle w:val="P68B1DB1-paragraph25"/>
              <w:spacing w:before="0" w:beforeAutospacing="0" w:after="0" w:afterAutospacing="0"/>
              <w:textAlignment w:val="baseline"/>
              <w:rPr>
                <w:i w:val="0"/>
                <w:iCs/>
                <w:lang w:val="en-GB"/>
              </w:rPr>
            </w:pPr>
            <w:r>
              <w:rPr>
                <w:i w:val="0"/>
                <w:iCs/>
                <w:highlight w:val="none"/>
                <w:lang w:val="en-GB"/>
              </w:rPr>
              <w:t>Real-life Applications</w:t>
            </w:r>
          </w:p>
        </w:tc>
      </w:tr>
      <w:tr w:rsidR="008B4BED" w:rsidRPr="004B3EBA" w14:paraId="7F041872" w14:textId="77777777" w:rsidTr="00313FCC">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0004AD49" w14:textId="77777777" w:rsidR="008B4BED" w:rsidRPr="004B3EBA" w:rsidRDefault="008B4BED" w:rsidP="00313FCC">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4E787A99" w14:textId="350886A1" w:rsidR="008B4BED" w:rsidRPr="004B3EBA" w:rsidRDefault="008B4BED" w:rsidP="00313FCC">
            <w:pPr>
              <w:pStyle w:val="P68B1DB1-Normlny19"/>
              <w:spacing w:after="0" w:line="240" w:lineRule="auto"/>
              <w:rPr>
                <w:lang w:val="en-GB"/>
              </w:rPr>
            </w:pPr>
            <w:r w:rsidRPr="004B3EBA">
              <w:rPr>
                <w:lang w:val="en-GB"/>
              </w:rPr>
              <w:t> </w:t>
            </w:r>
            <w:r>
              <w:rPr>
                <w:lang w:val="en-GB"/>
              </w:rPr>
              <w:t>M</w:t>
            </w:r>
            <w:r w:rsidR="00A1508A">
              <w:rPr>
                <w:lang w:val="en-GB"/>
              </w:rPr>
              <w:t>20</w:t>
            </w:r>
          </w:p>
        </w:tc>
      </w:tr>
      <w:tr w:rsidR="008B4BED" w:rsidRPr="004B3EBA" w14:paraId="0F2A4D97" w14:textId="77777777" w:rsidTr="00313FCC">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5B2AC573" w14:textId="77777777" w:rsidR="008B4BED" w:rsidRPr="004B3EBA" w:rsidRDefault="008B4BED" w:rsidP="00313FCC">
            <w:pPr>
              <w:pStyle w:val="P68B1DB1-Normlny24"/>
              <w:spacing w:after="0" w:line="240" w:lineRule="auto"/>
              <w:rPr>
                <w:color w:val="000000"/>
                <w:lang w:val="en-GB"/>
              </w:rPr>
            </w:pPr>
            <w:r w:rsidRPr="004B3EBA">
              <w:rPr>
                <w:lang w:val="en-GB"/>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12E5A652" w14:textId="0BA284DA" w:rsidR="008B4BED" w:rsidRPr="004B3EBA" w:rsidRDefault="008B4BED" w:rsidP="00313FCC">
            <w:pPr>
              <w:pStyle w:val="P68B1DB1-Normlny19"/>
              <w:spacing w:after="0" w:line="240" w:lineRule="auto"/>
              <w:rPr>
                <w:lang w:val="en-GB"/>
              </w:rPr>
            </w:pPr>
            <w:r w:rsidRPr="004B3EBA">
              <w:rPr>
                <w:lang w:val="en-GB"/>
              </w:rPr>
              <w:t> </w:t>
            </w:r>
            <w:r>
              <w:rPr>
                <w:lang w:val="en-GB"/>
              </w:rPr>
              <w:t>M</w:t>
            </w:r>
            <w:r w:rsidR="008114D6">
              <w:rPr>
                <w:lang w:val="en-GB"/>
              </w:rPr>
              <w:t>24</w:t>
            </w:r>
          </w:p>
        </w:tc>
      </w:tr>
      <w:tr w:rsidR="008B4BED" w:rsidRPr="004B3EBA" w14:paraId="4C178A37" w14:textId="77777777" w:rsidTr="00313FCC">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4EF5D5D" w14:textId="77777777" w:rsidR="008B4BED" w:rsidRPr="004B3EBA" w:rsidRDefault="008B4BED" w:rsidP="00313FCC">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6095" w:type="dxa"/>
            <w:tcBorders>
              <w:top w:val="nil"/>
              <w:left w:val="nil"/>
              <w:bottom w:val="single" w:sz="4" w:space="0" w:color="auto"/>
              <w:right w:val="single" w:sz="8" w:space="0" w:color="auto"/>
            </w:tcBorders>
            <w:shd w:val="clear" w:color="auto" w:fill="auto"/>
            <w:noWrap/>
            <w:hideMark/>
          </w:tcPr>
          <w:p w14:paraId="4DDDABE0" w14:textId="69994B4E" w:rsidR="008B4BED" w:rsidRPr="004B3EBA" w:rsidRDefault="008B4BED" w:rsidP="00313FCC">
            <w:pPr>
              <w:pStyle w:val="P68B1DB1-Normlny19"/>
              <w:spacing w:after="0" w:line="240" w:lineRule="auto"/>
              <w:rPr>
                <w:lang w:val="en-GB"/>
              </w:rPr>
            </w:pPr>
            <w:r w:rsidRPr="004B3EBA">
              <w:rPr>
                <w:lang w:val="en-GB"/>
              </w:rPr>
              <w:t> </w:t>
            </w:r>
            <w:r>
              <w:rPr>
                <w:lang w:val="en-GB"/>
              </w:rPr>
              <w:t xml:space="preserve">Raquel Fernández Peralta – </w:t>
            </w:r>
            <w:r w:rsidR="00C60417">
              <w:rPr>
                <w:lang w:val="en-GB"/>
              </w:rPr>
              <w:t>3</w:t>
            </w:r>
            <w:r>
              <w:rPr>
                <w:lang w:val="en-GB"/>
              </w:rPr>
              <w:t xml:space="preserve"> months</w:t>
            </w:r>
          </w:p>
        </w:tc>
      </w:tr>
      <w:tr w:rsidR="008B4BED" w:rsidRPr="004B3EBA" w14:paraId="35F2E6AD" w14:textId="77777777" w:rsidTr="00313FCC">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3E1E31A7" w14:textId="77777777" w:rsidR="008B4BED" w:rsidRPr="004B3EBA" w:rsidRDefault="008B4BED" w:rsidP="00313FCC">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6095" w:type="dxa"/>
            <w:tcBorders>
              <w:top w:val="nil"/>
              <w:left w:val="nil"/>
              <w:bottom w:val="single" w:sz="4" w:space="0" w:color="auto"/>
              <w:right w:val="single" w:sz="8" w:space="0" w:color="auto"/>
            </w:tcBorders>
            <w:shd w:val="clear" w:color="auto" w:fill="auto"/>
            <w:noWrap/>
            <w:hideMark/>
          </w:tcPr>
          <w:p w14:paraId="2763AD0F" w14:textId="53A56DD1" w:rsidR="008B4BED" w:rsidRPr="004B3EBA" w:rsidRDefault="00B01EB2" w:rsidP="00313FCC">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t>12</w:t>
            </w:r>
            <w:r w:rsidR="002E71EA">
              <w:rPr>
                <w:rFonts w:ascii="Arial" w:eastAsia="Times New Roman" w:hAnsi="Arial" w:cs="Arial"/>
                <w:color w:val="000000" w:themeColor="text1"/>
                <w:sz w:val="20"/>
                <w:lang w:val="en-GB"/>
              </w:rPr>
              <w:t>.</w:t>
            </w:r>
            <w:r>
              <w:rPr>
                <w:rFonts w:ascii="Arial" w:eastAsia="Times New Roman" w:hAnsi="Arial" w:cs="Arial"/>
                <w:color w:val="000000" w:themeColor="text1"/>
                <w:sz w:val="20"/>
                <w:lang w:val="en-GB"/>
              </w:rPr>
              <w:t>729</w:t>
            </w:r>
            <w:r w:rsidR="00C60417">
              <w:rPr>
                <w:rFonts w:ascii="Arial" w:eastAsia="Times New Roman" w:hAnsi="Arial" w:cs="Arial"/>
                <w:color w:val="000000" w:themeColor="text1"/>
                <w:sz w:val="20"/>
                <w:lang w:val="en-GB"/>
              </w:rPr>
              <w:t xml:space="preserve">,00 </w:t>
            </w:r>
            <w:proofErr w:type="spellStart"/>
            <w:r w:rsidR="00C60417">
              <w:rPr>
                <w:rFonts w:ascii="Arial" w:eastAsia="Times New Roman" w:hAnsi="Arial" w:cs="Arial"/>
                <w:color w:val="000000" w:themeColor="text1"/>
                <w:sz w:val="20"/>
                <w:lang w:val="en-GB"/>
              </w:rPr>
              <w:t>eur</w:t>
            </w:r>
            <w:proofErr w:type="spellEnd"/>
          </w:p>
        </w:tc>
      </w:tr>
      <w:tr w:rsidR="008B4BED" w:rsidRPr="004B3EBA" w14:paraId="2A0245BF" w14:textId="77777777" w:rsidTr="00313FCC">
        <w:trPr>
          <w:trHeight w:val="648"/>
        </w:trPr>
        <w:tc>
          <w:tcPr>
            <w:tcW w:w="4101" w:type="dxa"/>
            <w:tcBorders>
              <w:top w:val="nil"/>
              <w:left w:val="single" w:sz="8" w:space="0" w:color="auto"/>
              <w:bottom w:val="single" w:sz="4" w:space="0" w:color="auto"/>
              <w:right w:val="single" w:sz="4" w:space="0" w:color="auto"/>
            </w:tcBorders>
            <w:shd w:val="clear" w:color="auto" w:fill="auto"/>
          </w:tcPr>
          <w:p w14:paraId="46057CEB" w14:textId="77777777" w:rsidR="008B4BED" w:rsidRPr="004B3EBA" w:rsidRDefault="008B4BED" w:rsidP="00313FCC">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5B96247A" w14:textId="1256D4F3" w:rsidR="008B4BED" w:rsidRPr="004B3EBA" w:rsidRDefault="0064066D" w:rsidP="00313FCC">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4.840</w:t>
            </w:r>
            <w:r w:rsidR="00B01EB2">
              <w:rPr>
                <w:rFonts w:ascii="Arial" w:eastAsia="Times New Roman" w:hAnsi="Arial" w:cs="Arial"/>
                <w:color w:val="000000"/>
                <w:sz w:val="20"/>
                <w:lang w:val="en-GB"/>
              </w:rPr>
              <w:t xml:space="preserve">,00 </w:t>
            </w:r>
            <w:proofErr w:type="spellStart"/>
            <w:r w:rsidR="00B01EB2">
              <w:rPr>
                <w:rFonts w:ascii="Arial" w:eastAsia="Times New Roman" w:hAnsi="Arial" w:cs="Arial"/>
                <w:color w:val="000000"/>
                <w:sz w:val="20"/>
                <w:lang w:val="en-GB"/>
              </w:rPr>
              <w:t>eur</w:t>
            </w:r>
            <w:proofErr w:type="spellEnd"/>
          </w:p>
        </w:tc>
      </w:tr>
      <w:tr w:rsidR="008B4BED" w:rsidRPr="004B3EBA" w14:paraId="425A6153"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43A79AB" w14:textId="77777777" w:rsidR="008B4BED" w:rsidRPr="004B3EBA" w:rsidRDefault="008B4BED" w:rsidP="00313FCC">
            <w:pPr>
              <w:pStyle w:val="P68B1DB1-Normlny24"/>
              <w:spacing w:after="0" w:line="240" w:lineRule="auto"/>
              <w:rPr>
                <w:color w:val="000000"/>
                <w:lang w:val="en-GB"/>
              </w:rPr>
            </w:pPr>
            <w:r w:rsidRPr="004B3EBA">
              <w:rPr>
                <w:lang w:val="en-GB"/>
              </w:rPr>
              <w:t>Objectives</w:t>
            </w:r>
          </w:p>
        </w:tc>
      </w:tr>
      <w:tr w:rsidR="008B4BED" w:rsidRPr="004B3EBA" w14:paraId="643C01EB" w14:textId="77777777" w:rsidTr="00A1508A">
        <w:trPr>
          <w:trHeight w:val="84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59F1814C" w14:textId="26B254E2" w:rsidR="008B4BED" w:rsidRDefault="00A1508A" w:rsidP="0085415E">
            <w:pPr>
              <w:pStyle w:val="P68B1DB1-Normlny19"/>
              <w:numPr>
                <w:ilvl w:val="0"/>
                <w:numId w:val="25"/>
              </w:numPr>
              <w:spacing w:after="0" w:line="240" w:lineRule="auto"/>
              <w:jc w:val="both"/>
              <w:rPr>
                <w:lang w:val="en-GB"/>
              </w:rPr>
            </w:pPr>
            <w:r>
              <w:rPr>
                <w:lang w:val="en-GB"/>
              </w:rPr>
              <w:t xml:space="preserve">To </w:t>
            </w:r>
            <w:r w:rsidR="00D174BA">
              <w:rPr>
                <w:lang w:val="en-GB"/>
              </w:rPr>
              <w:t>study</w:t>
            </w:r>
            <w:r w:rsidR="0085415E">
              <w:rPr>
                <w:lang w:val="en-GB"/>
              </w:rPr>
              <w:t xml:space="preserve"> different case studies using</w:t>
            </w:r>
            <w:r>
              <w:rPr>
                <w:lang w:val="en-GB"/>
              </w:rPr>
              <w:t xml:space="preserve"> the datasets obtained from our international collaborators </w:t>
            </w:r>
            <w:r w:rsidR="00D174BA">
              <w:rPr>
                <w:lang w:val="en-GB"/>
              </w:rPr>
              <w:t>using the techniques designed and implemented in WP4</w:t>
            </w:r>
            <w:r>
              <w:rPr>
                <w:lang w:val="en-GB"/>
              </w:rPr>
              <w:t>.</w:t>
            </w:r>
          </w:p>
          <w:p w14:paraId="14F95CF1" w14:textId="77777777" w:rsidR="00A1508A" w:rsidRDefault="00A1508A" w:rsidP="0085415E">
            <w:pPr>
              <w:pStyle w:val="P68B1DB1-Normlny19"/>
              <w:numPr>
                <w:ilvl w:val="0"/>
                <w:numId w:val="25"/>
              </w:numPr>
              <w:spacing w:after="0" w:line="240" w:lineRule="auto"/>
              <w:jc w:val="both"/>
              <w:rPr>
                <w:lang w:val="en-GB"/>
              </w:rPr>
            </w:pPr>
            <w:r>
              <w:rPr>
                <w:lang w:val="en-GB"/>
              </w:rPr>
              <w:t>To discuss the obtained results with the corresponding experts.</w:t>
            </w:r>
          </w:p>
          <w:p w14:paraId="20547C94" w14:textId="5E509A61" w:rsidR="00A1508A" w:rsidRPr="004B3EBA" w:rsidRDefault="00A1508A" w:rsidP="0085415E">
            <w:pPr>
              <w:pStyle w:val="P68B1DB1-Normlny19"/>
              <w:numPr>
                <w:ilvl w:val="0"/>
                <w:numId w:val="25"/>
              </w:numPr>
              <w:spacing w:after="0" w:line="240" w:lineRule="auto"/>
              <w:jc w:val="both"/>
              <w:rPr>
                <w:lang w:val="en-GB"/>
              </w:rPr>
            </w:pPr>
            <w:r>
              <w:rPr>
                <w:lang w:val="en-GB"/>
              </w:rPr>
              <w:t>To compare our results with other perspectives.</w:t>
            </w:r>
          </w:p>
        </w:tc>
      </w:tr>
      <w:tr w:rsidR="008B4BED" w:rsidRPr="004B3EBA" w14:paraId="6234C260" w14:textId="77777777" w:rsidTr="00313FCC">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6D229180" w14:textId="77777777" w:rsidR="008B4BED" w:rsidRPr="004B3EBA" w:rsidRDefault="008B4BED" w:rsidP="00313FCC">
            <w:pPr>
              <w:pStyle w:val="P68B1DB1-Normlny24"/>
              <w:spacing w:after="0" w:line="240" w:lineRule="auto"/>
              <w:rPr>
                <w:color w:val="000000"/>
                <w:lang w:val="en-GB"/>
              </w:rPr>
            </w:pPr>
            <w:r w:rsidRPr="004B3EBA">
              <w:rPr>
                <w:lang w:val="en-GB"/>
              </w:rPr>
              <w:t>Description of the work package</w:t>
            </w:r>
          </w:p>
        </w:tc>
      </w:tr>
      <w:tr w:rsidR="008B4BED" w:rsidRPr="004B3EBA" w14:paraId="4DE00207" w14:textId="77777777" w:rsidTr="00A1508A">
        <w:trPr>
          <w:trHeight w:val="604"/>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1D11C5DA" w14:textId="00BFE119" w:rsidR="008B4BED" w:rsidRPr="00E171DD" w:rsidRDefault="00E171DD" w:rsidP="00432D3E">
            <w:pPr>
              <w:pStyle w:val="P68B1DB1-Normlny26"/>
              <w:spacing w:after="0" w:line="240" w:lineRule="auto"/>
              <w:jc w:val="both"/>
              <w:rPr>
                <w:i w:val="0"/>
                <w:iCs/>
                <w:color w:val="000000"/>
                <w:lang w:val="en-GB"/>
              </w:rPr>
            </w:pPr>
            <w:r w:rsidRPr="00E171DD">
              <w:rPr>
                <w:i w:val="0"/>
                <w:iCs/>
                <w:color w:val="000000"/>
                <w:lang w:val="en-GB"/>
              </w:rPr>
              <w:t xml:space="preserve">The techniques designed and implemented in WP4 will be used </w:t>
            </w:r>
            <w:r w:rsidR="00D174BA">
              <w:rPr>
                <w:i w:val="0"/>
                <w:iCs/>
                <w:color w:val="000000"/>
                <w:lang w:val="en-GB"/>
              </w:rPr>
              <w:t>in</w:t>
            </w:r>
            <w:r w:rsidRPr="00E171DD">
              <w:rPr>
                <w:i w:val="0"/>
                <w:iCs/>
                <w:color w:val="000000"/>
                <w:lang w:val="en-GB"/>
              </w:rPr>
              <w:t xml:space="preserve"> different case studies and the corresponding results will be analysed by experts in the corresponding field.</w:t>
            </w:r>
            <w:r w:rsidR="00432D3E">
              <w:rPr>
                <w:i w:val="0"/>
                <w:iCs/>
                <w:color w:val="000000"/>
                <w:lang w:val="en-GB"/>
              </w:rPr>
              <w:t xml:space="preserve"> We will validate the results obtained by our algorithms and we will discuss why our new techniques outperform other</w:t>
            </w:r>
            <w:r w:rsidR="009F70AA">
              <w:rPr>
                <w:i w:val="0"/>
                <w:iCs/>
                <w:color w:val="000000"/>
                <w:lang w:val="en-GB"/>
              </w:rPr>
              <w:t>s</w:t>
            </w:r>
            <w:r w:rsidR="00432D3E">
              <w:rPr>
                <w:i w:val="0"/>
                <w:iCs/>
                <w:color w:val="000000"/>
                <w:lang w:val="en-GB"/>
              </w:rPr>
              <w:t xml:space="preserve"> in the literature.</w:t>
            </w:r>
          </w:p>
        </w:tc>
      </w:tr>
      <w:tr w:rsidR="008B4BED" w:rsidRPr="004B3EBA" w14:paraId="05510E23" w14:textId="77777777" w:rsidTr="00313FCC">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5BAAB79" w14:textId="77777777" w:rsidR="008B4BED" w:rsidRPr="004B3EBA" w:rsidRDefault="008B4BED" w:rsidP="00313FCC">
            <w:pPr>
              <w:pStyle w:val="P68B1DB1-Normlny24"/>
              <w:spacing w:after="0" w:line="240" w:lineRule="auto"/>
              <w:rPr>
                <w:color w:val="000000"/>
                <w:lang w:val="en-GB"/>
              </w:rPr>
            </w:pPr>
            <w:r w:rsidRPr="004B3EBA">
              <w:rPr>
                <w:lang w:val="en-GB"/>
              </w:rPr>
              <w:t>Deliverables</w:t>
            </w:r>
          </w:p>
        </w:tc>
      </w:tr>
      <w:tr w:rsidR="008B4BED" w:rsidRPr="004F4C59" w14:paraId="11034B87" w14:textId="77777777" w:rsidTr="00313FCC">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2610C18B" w14:textId="77777777" w:rsidR="00632ED9" w:rsidRDefault="00632ED9" w:rsidP="008F4AD4">
            <w:pPr>
              <w:pStyle w:val="P68B1DB1-Normlny19"/>
              <w:spacing w:after="0" w:line="240" w:lineRule="auto"/>
              <w:ind w:left="708"/>
              <w:rPr>
                <w:lang w:val="en-GB"/>
              </w:rPr>
            </w:pPr>
          </w:p>
          <w:p w14:paraId="36BD54A7" w14:textId="159C9394" w:rsidR="008F4AD4" w:rsidRDefault="008F4AD4" w:rsidP="00D0641B">
            <w:pPr>
              <w:pStyle w:val="P68B1DB1-Normlny19"/>
              <w:spacing w:after="0" w:line="240" w:lineRule="auto"/>
              <w:ind w:left="1416" w:hanging="708"/>
              <w:rPr>
                <w:i/>
                <w:iCs/>
                <w:u w:val="single"/>
                <w:lang w:val="en-GB"/>
              </w:rPr>
            </w:pPr>
            <w:r>
              <w:rPr>
                <w:lang w:val="en-GB"/>
              </w:rPr>
              <w:t>D</w:t>
            </w:r>
            <w:r w:rsidR="001F027C">
              <w:rPr>
                <w:lang w:val="en-GB"/>
              </w:rPr>
              <w:t>1</w:t>
            </w:r>
            <w:r w:rsidR="00083CA4">
              <w:rPr>
                <w:lang w:val="en-GB"/>
              </w:rPr>
              <w:t>2</w:t>
            </w:r>
            <w:r>
              <w:rPr>
                <w:lang w:val="en-GB"/>
              </w:rPr>
              <w:t xml:space="preserve">. </w:t>
            </w:r>
            <w:r w:rsidRPr="00B12F95">
              <w:rPr>
                <w:i/>
                <w:iCs/>
                <w:u w:val="single"/>
                <w:lang w:val="en-GB"/>
              </w:rPr>
              <w:t>Case study reports.</w:t>
            </w:r>
          </w:p>
          <w:p w14:paraId="125F2D2C" w14:textId="58843EA7" w:rsidR="00432D3E" w:rsidRDefault="00432D3E" w:rsidP="008F4AD4">
            <w:pPr>
              <w:pStyle w:val="P68B1DB1-Normlny19"/>
              <w:spacing w:after="0" w:line="240" w:lineRule="auto"/>
              <w:ind w:left="708"/>
              <w:rPr>
                <w:lang w:val="en-GB"/>
              </w:rPr>
            </w:pPr>
            <w:r>
              <w:rPr>
                <w:lang w:val="en-GB"/>
              </w:rPr>
              <w:t>We will write reports in which we study and analyse in collaboration with experts of the corresponding field the information provided by our algorithms.</w:t>
            </w:r>
          </w:p>
          <w:p w14:paraId="314335D1" w14:textId="77777777" w:rsidR="008F4AD4" w:rsidRDefault="008F4AD4" w:rsidP="008F4AD4">
            <w:pPr>
              <w:pStyle w:val="P68B1DB1-Normlny19"/>
              <w:spacing w:after="0" w:line="240" w:lineRule="auto"/>
              <w:ind w:left="708"/>
              <w:rPr>
                <w:lang w:val="en-GB"/>
              </w:rPr>
            </w:pPr>
          </w:p>
          <w:p w14:paraId="5F1BB145" w14:textId="656CB85A" w:rsidR="008F4AD4" w:rsidRDefault="008F4AD4" w:rsidP="008F4AD4">
            <w:pPr>
              <w:pStyle w:val="P68B1DB1-Normlny19"/>
              <w:spacing w:after="0" w:line="240" w:lineRule="auto"/>
              <w:ind w:left="708"/>
              <w:rPr>
                <w:i/>
                <w:iCs/>
                <w:u w:val="single"/>
                <w:lang w:val="en-GB"/>
              </w:rPr>
            </w:pPr>
            <w:r>
              <w:rPr>
                <w:lang w:val="en-GB"/>
              </w:rPr>
              <w:t>D1</w:t>
            </w:r>
            <w:r w:rsidR="00083CA4">
              <w:rPr>
                <w:lang w:val="en-GB"/>
              </w:rPr>
              <w:t>3</w:t>
            </w:r>
            <w:r>
              <w:rPr>
                <w:lang w:val="en-GB"/>
              </w:rPr>
              <w:t xml:space="preserve">. </w:t>
            </w:r>
            <w:r w:rsidRPr="00B12F95">
              <w:rPr>
                <w:i/>
                <w:iCs/>
                <w:u w:val="single"/>
                <w:lang w:val="en-GB"/>
              </w:rPr>
              <w:t>Comparative analyses and effectiveness</w:t>
            </w:r>
            <w:r w:rsidR="00A1508A">
              <w:rPr>
                <w:i/>
                <w:iCs/>
                <w:u w:val="single"/>
                <w:lang w:val="en-GB"/>
              </w:rPr>
              <w:t>.</w:t>
            </w:r>
          </w:p>
          <w:p w14:paraId="7B0537A9" w14:textId="1485602D" w:rsidR="00432D3E" w:rsidRDefault="00432D3E" w:rsidP="008F4AD4">
            <w:pPr>
              <w:pStyle w:val="P68B1DB1-Normlny19"/>
              <w:spacing w:after="0" w:line="240" w:lineRule="auto"/>
              <w:ind w:left="708"/>
              <w:rPr>
                <w:lang w:val="en-GB"/>
              </w:rPr>
            </w:pPr>
            <w:r>
              <w:rPr>
                <w:lang w:val="en-GB"/>
              </w:rPr>
              <w:t>We will compare the performance of our algorithms with respect to other proposals in the literature.</w:t>
            </w:r>
          </w:p>
          <w:p w14:paraId="5477B2DE" w14:textId="77777777" w:rsidR="008909ED" w:rsidRDefault="008909ED" w:rsidP="008F4AD4">
            <w:pPr>
              <w:pStyle w:val="P68B1DB1-Normlny19"/>
              <w:spacing w:after="0" w:line="240" w:lineRule="auto"/>
              <w:ind w:left="708"/>
            </w:pPr>
          </w:p>
          <w:p w14:paraId="17B828B7" w14:textId="0DF5498D" w:rsidR="008909ED" w:rsidRDefault="008909ED" w:rsidP="008909ED">
            <w:pPr>
              <w:pStyle w:val="P68B1DB1-Normlny26"/>
              <w:spacing w:after="0" w:line="240" w:lineRule="auto"/>
              <w:ind w:left="708"/>
              <w:jc w:val="both"/>
              <w:rPr>
                <w:color w:val="000000"/>
                <w:u w:val="single"/>
                <w:lang w:val="en-GB"/>
              </w:rPr>
            </w:pPr>
            <w:r w:rsidRPr="00B12F95">
              <w:rPr>
                <w:i w:val="0"/>
                <w:iCs/>
                <w:color w:val="000000"/>
                <w:lang w:val="en-GB"/>
              </w:rPr>
              <w:t>D1</w:t>
            </w:r>
            <w:r w:rsidR="00083CA4">
              <w:rPr>
                <w:i w:val="0"/>
                <w:iCs/>
                <w:color w:val="000000"/>
                <w:lang w:val="en-GB"/>
              </w:rPr>
              <w:t>4</w:t>
            </w:r>
            <w:r w:rsidRPr="00B12F95">
              <w:rPr>
                <w:i w:val="0"/>
                <w:iCs/>
                <w:color w:val="000000"/>
                <w:lang w:val="en-GB"/>
              </w:rPr>
              <w:t>.</w:t>
            </w:r>
            <w:r>
              <w:rPr>
                <w:color w:val="000000"/>
                <w:u w:val="single"/>
                <w:lang w:val="en-GB"/>
              </w:rPr>
              <w:t xml:space="preserve"> </w:t>
            </w:r>
            <w:r w:rsidRPr="001F027C">
              <w:rPr>
                <w:color w:val="000000"/>
                <w:u w:val="single"/>
                <w:lang w:val="en-GB"/>
              </w:rPr>
              <w:t>Attendance to international conference</w:t>
            </w:r>
            <w:r>
              <w:rPr>
                <w:color w:val="000000"/>
                <w:u w:val="single"/>
                <w:lang w:val="en-GB"/>
              </w:rPr>
              <w:t>s.</w:t>
            </w:r>
          </w:p>
          <w:p w14:paraId="0EFEAA6F" w14:textId="62B0F59F" w:rsidR="008909ED" w:rsidRPr="003D62F5" w:rsidRDefault="008909ED" w:rsidP="008909ED">
            <w:pPr>
              <w:pStyle w:val="P68B1DB1-Normlny19"/>
              <w:spacing w:after="0" w:line="240" w:lineRule="auto"/>
              <w:ind w:left="708"/>
              <w:jc w:val="both"/>
              <w:rPr>
                <w:iCs/>
                <w:lang w:val="en-GB"/>
              </w:rPr>
            </w:pPr>
            <w:r w:rsidRPr="003D62F5">
              <w:rPr>
                <w:iCs/>
                <w:lang w:val="en-GB"/>
              </w:rPr>
              <w:t xml:space="preserve">The </w:t>
            </w:r>
            <w:r w:rsidR="00C217BD">
              <w:rPr>
                <w:iCs/>
                <w:lang w:val="en-GB"/>
              </w:rPr>
              <w:t>applying researcher</w:t>
            </w:r>
            <w:r w:rsidRPr="003D62F5">
              <w:rPr>
                <w:iCs/>
                <w:lang w:val="en-GB"/>
              </w:rPr>
              <w:t xml:space="preserve"> will attend to at least one international conference to disseminate the results of this working package by submitting a conference abstract/full paper.</w:t>
            </w:r>
          </w:p>
          <w:p w14:paraId="016CF351" w14:textId="77777777" w:rsidR="008F4AD4" w:rsidRDefault="008F4AD4" w:rsidP="008F4AD4">
            <w:pPr>
              <w:pStyle w:val="P68B1DB1-Normlny19"/>
              <w:spacing w:after="0" w:line="240" w:lineRule="auto"/>
              <w:rPr>
                <w:lang w:val="en-GB"/>
              </w:rPr>
            </w:pPr>
          </w:p>
          <w:p w14:paraId="4BBF2014" w14:textId="0258F7B1" w:rsidR="008F4AD4" w:rsidRDefault="008F4AD4" w:rsidP="008F4AD4">
            <w:pPr>
              <w:pStyle w:val="P68B1DB1-Normlny19"/>
              <w:spacing w:after="0" w:line="240" w:lineRule="auto"/>
              <w:ind w:left="708"/>
              <w:rPr>
                <w:lang w:val="en-GB"/>
              </w:rPr>
            </w:pPr>
            <w:r>
              <w:rPr>
                <w:lang w:val="en-GB"/>
              </w:rPr>
              <w:t>D</w:t>
            </w:r>
            <w:r w:rsidR="001F027C">
              <w:rPr>
                <w:lang w:val="en-GB"/>
              </w:rPr>
              <w:t>1</w:t>
            </w:r>
            <w:r w:rsidR="00083CA4">
              <w:rPr>
                <w:lang w:val="en-GB"/>
              </w:rPr>
              <w:t>5</w:t>
            </w:r>
            <w:r>
              <w:rPr>
                <w:lang w:val="en-GB"/>
              </w:rPr>
              <w:t xml:space="preserve">. </w:t>
            </w:r>
            <w:r w:rsidRPr="00A1508A">
              <w:rPr>
                <w:i/>
                <w:iCs/>
                <w:u w:val="single"/>
                <w:lang w:val="en-GB"/>
              </w:rPr>
              <w:t>Final report.</w:t>
            </w:r>
          </w:p>
          <w:p w14:paraId="68B67025" w14:textId="089D5D4B" w:rsidR="00632ED9" w:rsidRDefault="008F4AD4" w:rsidP="00083CA4">
            <w:pPr>
              <w:pStyle w:val="P68B1DB1-Normlny26"/>
              <w:spacing w:after="0" w:line="240" w:lineRule="auto"/>
              <w:ind w:left="708"/>
              <w:rPr>
                <w:i w:val="0"/>
                <w:iCs/>
                <w:lang w:val="en-GB"/>
              </w:rPr>
            </w:pPr>
            <w:r>
              <w:rPr>
                <w:i w:val="0"/>
                <w:iCs/>
                <w:lang w:val="en-GB"/>
              </w:rPr>
              <w:t>Final report summarizing achievements accomplished while implementing the project.</w:t>
            </w:r>
          </w:p>
          <w:p w14:paraId="21FFA8AC" w14:textId="77777777" w:rsidR="007820DE" w:rsidRDefault="007820DE" w:rsidP="00083CA4">
            <w:pPr>
              <w:pStyle w:val="P68B1DB1-Normlny26"/>
              <w:spacing w:after="0" w:line="240" w:lineRule="auto"/>
              <w:ind w:left="708"/>
              <w:rPr>
                <w:i w:val="0"/>
                <w:iCs/>
                <w:lang w:val="en-GB"/>
              </w:rPr>
            </w:pPr>
          </w:p>
          <w:p w14:paraId="11980BA4" w14:textId="5B846EBE" w:rsidR="00432D3E" w:rsidRPr="008F4AD4" w:rsidRDefault="00432D3E" w:rsidP="008F4AD4">
            <w:pPr>
              <w:pStyle w:val="P68B1DB1-Normlny26"/>
              <w:spacing w:after="0" w:line="240" w:lineRule="auto"/>
              <w:ind w:left="708"/>
              <w:rPr>
                <w:i w:val="0"/>
                <w:iCs/>
                <w:lang w:val="en-GB"/>
              </w:rPr>
            </w:pPr>
          </w:p>
        </w:tc>
      </w:tr>
    </w:tbl>
    <w:p w14:paraId="45D63F19" w14:textId="7A95C8FB" w:rsidR="00400CCB" w:rsidRPr="00E8245E" w:rsidRDefault="00400CCB" w:rsidP="00E8245E">
      <w:pPr>
        <w:rPr>
          <w:rFonts w:eastAsia="Times New Roman" w:cstheme="minorHAnsi"/>
          <w:i/>
          <w:lang w:val="en-GB"/>
        </w:rPr>
      </w:pPr>
    </w:p>
    <w:p w14:paraId="1E1DE98E" w14:textId="50149842" w:rsidR="00400CCB" w:rsidRPr="004B3EBA" w:rsidRDefault="000912AF">
      <w:pPr>
        <w:pStyle w:val="P68B1DB1-Nadpis423"/>
        <w:rPr>
          <w:lang w:val="en-GB"/>
        </w:rPr>
      </w:pPr>
      <w:r w:rsidRPr="004B3EBA">
        <w:rPr>
          <w:lang w:val="en-GB"/>
        </w:rPr>
        <w:t>3.1.2 List of work packages</w:t>
      </w:r>
      <w:r w:rsidR="00421CC6">
        <w:rPr>
          <w:lang w:val="en-GB"/>
        </w:rPr>
        <w:t>:</w:t>
      </w:r>
    </w:p>
    <w:p w14:paraId="7C95B0C4"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tbl>
      <w:tblPr>
        <w:tblW w:w="5000" w:type="pct"/>
        <w:tblCellMar>
          <w:left w:w="70" w:type="dxa"/>
          <w:right w:w="70" w:type="dxa"/>
        </w:tblCellMar>
        <w:tblLook w:val="04A0" w:firstRow="1" w:lastRow="0" w:firstColumn="1" w:lastColumn="0" w:noHBand="0" w:noVBand="1"/>
      </w:tblPr>
      <w:tblGrid>
        <w:gridCol w:w="1640"/>
        <w:gridCol w:w="5160"/>
        <w:gridCol w:w="1700"/>
        <w:gridCol w:w="1694"/>
      </w:tblGrid>
      <w:tr w:rsidR="00400CCB" w:rsidRPr="004B3EBA" w14:paraId="0E80E3A0" w14:textId="77777777" w:rsidTr="00D514E7">
        <w:trPr>
          <w:trHeight w:val="575"/>
        </w:trPr>
        <w:tc>
          <w:tcPr>
            <w:tcW w:w="804" w:type="pct"/>
            <w:tcBorders>
              <w:top w:val="single" w:sz="4" w:space="0" w:color="auto"/>
              <w:left w:val="single" w:sz="4" w:space="0" w:color="auto"/>
              <w:bottom w:val="single" w:sz="4" w:space="0" w:color="auto"/>
              <w:right w:val="single" w:sz="4" w:space="0" w:color="auto"/>
            </w:tcBorders>
            <w:shd w:val="clear" w:color="auto" w:fill="auto"/>
            <w:hideMark/>
          </w:tcPr>
          <w:p w14:paraId="15AB5AA6" w14:textId="0C729EC9" w:rsidR="00400CCB" w:rsidRPr="004B3EBA" w:rsidRDefault="000912AF">
            <w:pPr>
              <w:pStyle w:val="P68B1DB1-Normlny24"/>
              <w:spacing w:after="0" w:line="240" w:lineRule="auto"/>
              <w:rPr>
                <w:color w:val="000000"/>
                <w:lang w:val="en-GB"/>
              </w:rPr>
            </w:pPr>
            <w:r w:rsidRPr="004B3EBA">
              <w:rPr>
                <w:lang w:val="en-GB"/>
              </w:rPr>
              <w:t>Work package number</w:t>
            </w:r>
          </w:p>
        </w:tc>
        <w:tc>
          <w:tcPr>
            <w:tcW w:w="2531" w:type="pct"/>
            <w:tcBorders>
              <w:top w:val="single" w:sz="4" w:space="0" w:color="auto"/>
              <w:left w:val="nil"/>
              <w:bottom w:val="single" w:sz="4" w:space="0" w:color="auto"/>
              <w:right w:val="single" w:sz="4" w:space="0" w:color="auto"/>
            </w:tcBorders>
            <w:shd w:val="clear" w:color="auto" w:fill="auto"/>
            <w:hideMark/>
          </w:tcPr>
          <w:p w14:paraId="69C14720" w14:textId="6072D988"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834" w:type="pct"/>
            <w:tcBorders>
              <w:top w:val="single" w:sz="4" w:space="0" w:color="auto"/>
              <w:left w:val="nil"/>
              <w:bottom w:val="single" w:sz="4" w:space="0" w:color="auto"/>
              <w:right w:val="single" w:sz="4" w:space="0" w:color="auto"/>
            </w:tcBorders>
            <w:shd w:val="clear" w:color="auto" w:fill="auto"/>
            <w:hideMark/>
          </w:tcPr>
          <w:p w14:paraId="484470F0" w14:textId="38065AC0" w:rsidR="00400CCB" w:rsidRPr="004B3EBA" w:rsidRDefault="000912AF">
            <w:pPr>
              <w:pStyle w:val="P68B1DB1-Normlny19"/>
              <w:spacing w:after="0" w:line="240" w:lineRule="auto"/>
              <w:rPr>
                <w:b/>
                <w:lang w:val="en-GB"/>
              </w:rPr>
            </w:pPr>
            <w:r w:rsidRPr="004B3EBA">
              <w:rPr>
                <w:b/>
                <w:lang w:val="en-GB"/>
              </w:rPr>
              <w:t xml:space="preserve">Start of activities </w:t>
            </w:r>
          </w:p>
        </w:tc>
        <w:tc>
          <w:tcPr>
            <w:tcW w:w="831" w:type="pct"/>
            <w:tcBorders>
              <w:top w:val="single" w:sz="4" w:space="0" w:color="auto"/>
              <w:left w:val="nil"/>
              <w:bottom w:val="single" w:sz="4" w:space="0" w:color="auto"/>
              <w:right w:val="single" w:sz="4" w:space="0" w:color="auto"/>
            </w:tcBorders>
            <w:shd w:val="clear" w:color="auto" w:fill="auto"/>
            <w:hideMark/>
          </w:tcPr>
          <w:p w14:paraId="04AD7C29" w14:textId="66D43830" w:rsidR="00400CCB" w:rsidRPr="004B3EBA" w:rsidRDefault="000912AF">
            <w:pPr>
              <w:pStyle w:val="P68B1DB1-Normlny19"/>
              <w:spacing w:after="0" w:line="240" w:lineRule="auto"/>
              <w:rPr>
                <w:b/>
                <w:lang w:val="en-GB"/>
              </w:rPr>
            </w:pPr>
            <w:r w:rsidRPr="004B3EBA">
              <w:rPr>
                <w:b/>
                <w:lang w:val="en-GB"/>
              </w:rPr>
              <w:t xml:space="preserve">End of activities </w:t>
            </w:r>
          </w:p>
        </w:tc>
      </w:tr>
      <w:tr w:rsidR="00400CCB" w:rsidRPr="004B3EBA" w14:paraId="42974D40"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01A9237B" w14:textId="0AABC2BB" w:rsidR="00400CCB" w:rsidRPr="004B3EBA" w:rsidRDefault="000912AF">
            <w:pPr>
              <w:pStyle w:val="P68B1DB1-Normlny19"/>
              <w:spacing w:after="0" w:line="240" w:lineRule="auto"/>
              <w:rPr>
                <w:lang w:val="en-GB"/>
              </w:rPr>
            </w:pPr>
            <w:r w:rsidRPr="004B3EBA">
              <w:rPr>
                <w:lang w:val="en-GB"/>
              </w:rPr>
              <w:t> </w:t>
            </w:r>
            <w:r w:rsidR="00EB70C7">
              <w:rPr>
                <w:lang w:val="en-GB"/>
              </w:rPr>
              <w:t>WP1</w:t>
            </w:r>
          </w:p>
        </w:tc>
        <w:tc>
          <w:tcPr>
            <w:tcW w:w="2531" w:type="pct"/>
            <w:tcBorders>
              <w:top w:val="nil"/>
              <w:left w:val="nil"/>
              <w:bottom w:val="single" w:sz="4" w:space="0" w:color="auto"/>
              <w:right w:val="single" w:sz="4" w:space="0" w:color="auto"/>
            </w:tcBorders>
            <w:shd w:val="clear" w:color="auto" w:fill="auto"/>
            <w:noWrap/>
            <w:hideMark/>
          </w:tcPr>
          <w:p w14:paraId="50C2DB8E" w14:textId="6A1318DD" w:rsidR="00400CCB" w:rsidRPr="004B3EBA" w:rsidRDefault="000912AF">
            <w:pPr>
              <w:pStyle w:val="P68B1DB1-Normlny19"/>
              <w:spacing w:after="0" w:line="240" w:lineRule="auto"/>
              <w:rPr>
                <w:lang w:val="en-GB"/>
              </w:rPr>
            </w:pPr>
            <w:r w:rsidRPr="004B3EBA">
              <w:rPr>
                <w:lang w:val="en-GB"/>
              </w:rPr>
              <w:t> </w:t>
            </w:r>
            <w:r w:rsidR="00681CE9">
              <w:rPr>
                <w:lang w:val="en-GB"/>
              </w:rPr>
              <w:t>Literature review</w:t>
            </w:r>
          </w:p>
        </w:tc>
        <w:tc>
          <w:tcPr>
            <w:tcW w:w="834" w:type="pct"/>
            <w:tcBorders>
              <w:top w:val="nil"/>
              <w:left w:val="nil"/>
              <w:bottom w:val="single" w:sz="4" w:space="0" w:color="auto"/>
              <w:right w:val="single" w:sz="4" w:space="0" w:color="auto"/>
            </w:tcBorders>
            <w:shd w:val="clear" w:color="auto" w:fill="auto"/>
            <w:noWrap/>
            <w:hideMark/>
          </w:tcPr>
          <w:p w14:paraId="34889B08" w14:textId="5794F6C5" w:rsidR="00400CCB" w:rsidRPr="004B3EBA" w:rsidRDefault="000912AF">
            <w:pPr>
              <w:pStyle w:val="P68B1DB1-Normlny19"/>
              <w:spacing w:after="0" w:line="240" w:lineRule="auto"/>
              <w:rPr>
                <w:lang w:val="en-GB"/>
              </w:rPr>
            </w:pPr>
            <w:r w:rsidRPr="004B3EBA">
              <w:rPr>
                <w:lang w:val="en-GB"/>
              </w:rPr>
              <w:t> </w:t>
            </w:r>
            <w:r w:rsidR="00681CE9">
              <w:rPr>
                <w:lang w:val="en-GB"/>
              </w:rPr>
              <w:t>M01</w:t>
            </w:r>
          </w:p>
        </w:tc>
        <w:tc>
          <w:tcPr>
            <w:tcW w:w="831" w:type="pct"/>
            <w:tcBorders>
              <w:top w:val="nil"/>
              <w:left w:val="nil"/>
              <w:bottom w:val="single" w:sz="4" w:space="0" w:color="auto"/>
              <w:right w:val="single" w:sz="4" w:space="0" w:color="auto"/>
            </w:tcBorders>
            <w:shd w:val="clear" w:color="auto" w:fill="auto"/>
            <w:noWrap/>
            <w:hideMark/>
          </w:tcPr>
          <w:p w14:paraId="77B05419" w14:textId="3BD01056" w:rsidR="00400CCB" w:rsidRPr="004B3EBA" w:rsidRDefault="00681CE9">
            <w:pPr>
              <w:pStyle w:val="P68B1DB1-Normlny19"/>
              <w:spacing w:after="0" w:line="240" w:lineRule="auto"/>
              <w:rPr>
                <w:lang w:val="en-GB"/>
              </w:rPr>
            </w:pPr>
            <w:r>
              <w:rPr>
                <w:lang w:val="en-GB"/>
              </w:rPr>
              <w:t>M0</w:t>
            </w:r>
            <w:r w:rsidR="00F834DC">
              <w:rPr>
                <w:lang w:val="en-GB"/>
              </w:rPr>
              <w:t>4</w:t>
            </w:r>
          </w:p>
        </w:tc>
      </w:tr>
      <w:tr w:rsidR="00400CCB" w:rsidRPr="004B3EBA" w14:paraId="25F8BEE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17B67FE" w14:textId="7E9EEBE7" w:rsidR="00400CCB" w:rsidRPr="004B3EBA" w:rsidRDefault="000912AF">
            <w:pPr>
              <w:pStyle w:val="P68B1DB1-Normlny19"/>
              <w:spacing w:after="0" w:line="240" w:lineRule="auto"/>
              <w:rPr>
                <w:lang w:val="en-GB"/>
              </w:rPr>
            </w:pPr>
            <w:r w:rsidRPr="004B3EBA">
              <w:rPr>
                <w:lang w:val="en-GB"/>
              </w:rPr>
              <w:t> </w:t>
            </w:r>
            <w:r w:rsidR="00EB70C7">
              <w:rPr>
                <w:lang w:val="en-GB"/>
              </w:rPr>
              <w:t>WP2</w:t>
            </w:r>
          </w:p>
        </w:tc>
        <w:tc>
          <w:tcPr>
            <w:tcW w:w="2531" w:type="pct"/>
            <w:tcBorders>
              <w:top w:val="nil"/>
              <w:left w:val="nil"/>
              <w:bottom w:val="single" w:sz="4" w:space="0" w:color="auto"/>
              <w:right w:val="single" w:sz="4" w:space="0" w:color="auto"/>
            </w:tcBorders>
            <w:shd w:val="clear" w:color="auto" w:fill="auto"/>
            <w:noWrap/>
            <w:hideMark/>
          </w:tcPr>
          <w:p w14:paraId="365149A6" w14:textId="59DF81A2" w:rsidR="00400CCB" w:rsidRPr="004B3EBA" w:rsidRDefault="000912AF">
            <w:pPr>
              <w:pStyle w:val="P68B1DB1-Normlny19"/>
              <w:spacing w:after="0" w:line="240" w:lineRule="auto"/>
              <w:rPr>
                <w:lang w:val="en-GB"/>
              </w:rPr>
            </w:pPr>
            <w:r w:rsidRPr="004B3EBA">
              <w:rPr>
                <w:lang w:val="en-GB"/>
              </w:rPr>
              <w:t> </w:t>
            </w:r>
            <w:r w:rsidR="00681CE9">
              <w:rPr>
                <w:lang w:val="en-GB"/>
              </w:rPr>
              <w:t>Characterizations and Intersections</w:t>
            </w:r>
          </w:p>
        </w:tc>
        <w:tc>
          <w:tcPr>
            <w:tcW w:w="834" w:type="pct"/>
            <w:tcBorders>
              <w:top w:val="nil"/>
              <w:left w:val="nil"/>
              <w:bottom w:val="single" w:sz="4" w:space="0" w:color="auto"/>
              <w:right w:val="single" w:sz="4" w:space="0" w:color="auto"/>
            </w:tcBorders>
            <w:shd w:val="clear" w:color="auto" w:fill="auto"/>
            <w:noWrap/>
            <w:hideMark/>
          </w:tcPr>
          <w:p w14:paraId="31148060" w14:textId="752B8560" w:rsidR="00400CCB" w:rsidRPr="004B3EBA" w:rsidRDefault="000912AF">
            <w:pPr>
              <w:pStyle w:val="P68B1DB1-Normlny19"/>
              <w:spacing w:after="0" w:line="240" w:lineRule="auto"/>
              <w:rPr>
                <w:lang w:val="en-GB"/>
              </w:rPr>
            </w:pPr>
            <w:r w:rsidRPr="004B3EBA">
              <w:rPr>
                <w:lang w:val="en-GB"/>
              </w:rPr>
              <w:t> </w:t>
            </w:r>
            <w:r w:rsidR="00681CE9">
              <w:rPr>
                <w:lang w:val="en-GB"/>
              </w:rPr>
              <w:t>M03</w:t>
            </w:r>
          </w:p>
        </w:tc>
        <w:tc>
          <w:tcPr>
            <w:tcW w:w="831" w:type="pct"/>
            <w:tcBorders>
              <w:top w:val="nil"/>
              <w:left w:val="nil"/>
              <w:bottom w:val="single" w:sz="4" w:space="0" w:color="auto"/>
              <w:right w:val="single" w:sz="4" w:space="0" w:color="auto"/>
            </w:tcBorders>
            <w:shd w:val="clear" w:color="auto" w:fill="auto"/>
            <w:noWrap/>
            <w:hideMark/>
          </w:tcPr>
          <w:p w14:paraId="7A8D9E24" w14:textId="37158F4B" w:rsidR="00400CCB" w:rsidRPr="004B3EBA" w:rsidRDefault="00681CE9">
            <w:pPr>
              <w:pStyle w:val="P68B1DB1-Normlny19"/>
              <w:spacing w:after="0" w:line="240" w:lineRule="auto"/>
              <w:rPr>
                <w:lang w:val="en-GB"/>
              </w:rPr>
            </w:pPr>
            <w:r>
              <w:rPr>
                <w:lang w:val="en-GB"/>
              </w:rPr>
              <w:t>M12</w:t>
            </w:r>
          </w:p>
        </w:tc>
      </w:tr>
      <w:tr w:rsidR="00400CCB" w:rsidRPr="004B3EBA" w14:paraId="3F1E0E9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52C11051" w14:textId="6B624053" w:rsidR="00400CCB" w:rsidRPr="004B3EBA" w:rsidRDefault="000912AF">
            <w:pPr>
              <w:pStyle w:val="P68B1DB1-Normlny19"/>
              <w:spacing w:after="0" w:line="240" w:lineRule="auto"/>
              <w:rPr>
                <w:lang w:val="en-GB"/>
              </w:rPr>
            </w:pPr>
            <w:r w:rsidRPr="004B3EBA">
              <w:rPr>
                <w:lang w:val="en-GB"/>
              </w:rPr>
              <w:t> </w:t>
            </w:r>
            <w:r w:rsidR="00EB70C7">
              <w:rPr>
                <w:lang w:val="en-GB"/>
              </w:rPr>
              <w:t>WP3</w:t>
            </w:r>
          </w:p>
        </w:tc>
        <w:tc>
          <w:tcPr>
            <w:tcW w:w="2531" w:type="pct"/>
            <w:tcBorders>
              <w:top w:val="nil"/>
              <w:left w:val="nil"/>
              <w:bottom w:val="single" w:sz="4" w:space="0" w:color="auto"/>
              <w:right w:val="single" w:sz="4" w:space="0" w:color="auto"/>
            </w:tcBorders>
            <w:shd w:val="clear" w:color="auto" w:fill="auto"/>
            <w:noWrap/>
            <w:hideMark/>
          </w:tcPr>
          <w:p w14:paraId="539BD030" w14:textId="1660A2AB" w:rsidR="00400CCB" w:rsidRPr="004B3EBA" w:rsidRDefault="000912AF">
            <w:pPr>
              <w:pStyle w:val="P68B1DB1-Normlny19"/>
              <w:spacing w:after="0" w:line="240" w:lineRule="auto"/>
              <w:rPr>
                <w:lang w:val="en-GB"/>
              </w:rPr>
            </w:pPr>
            <w:r w:rsidRPr="004B3EBA">
              <w:rPr>
                <w:lang w:val="en-GB"/>
              </w:rPr>
              <w:t> </w:t>
            </w:r>
            <w:r w:rsidR="00681CE9">
              <w:rPr>
                <w:lang w:val="en-GB"/>
              </w:rPr>
              <w:t>Study of Additional Properties</w:t>
            </w:r>
          </w:p>
        </w:tc>
        <w:tc>
          <w:tcPr>
            <w:tcW w:w="834" w:type="pct"/>
            <w:tcBorders>
              <w:top w:val="nil"/>
              <w:left w:val="nil"/>
              <w:bottom w:val="single" w:sz="4" w:space="0" w:color="auto"/>
              <w:right w:val="single" w:sz="4" w:space="0" w:color="auto"/>
            </w:tcBorders>
            <w:shd w:val="clear" w:color="auto" w:fill="auto"/>
            <w:noWrap/>
            <w:hideMark/>
          </w:tcPr>
          <w:p w14:paraId="482A0D00" w14:textId="2C2B5465" w:rsidR="00400CCB" w:rsidRPr="004B3EBA" w:rsidRDefault="000912AF">
            <w:pPr>
              <w:pStyle w:val="P68B1DB1-Normlny19"/>
              <w:spacing w:after="0" w:line="240" w:lineRule="auto"/>
              <w:rPr>
                <w:lang w:val="en-GB"/>
              </w:rPr>
            </w:pPr>
            <w:r w:rsidRPr="004B3EBA">
              <w:rPr>
                <w:lang w:val="en-GB"/>
              </w:rPr>
              <w:t> </w:t>
            </w:r>
            <w:r w:rsidR="00681CE9">
              <w:rPr>
                <w:lang w:val="en-GB"/>
              </w:rPr>
              <w:t>M</w:t>
            </w:r>
            <w:r w:rsidR="00E8245E">
              <w:rPr>
                <w:lang w:val="en-GB"/>
              </w:rPr>
              <w:t>08</w:t>
            </w:r>
          </w:p>
        </w:tc>
        <w:tc>
          <w:tcPr>
            <w:tcW w:w="831" w:type="pct"/>
            <w:tcBorders>
              <w:top w:val="nil"/>
              <w:left w:val="nil"/>
              <w:bottom w:val="single" w:sz="4" w:space="0" w:color="auto"/>
              <w:right w:val="single" w:sz="4" w:space="0" w:color="auto"/>
            </w:tcBorders>
            <w:shd w:val="clear" w:color="auto" w:fill="auto"/>
            <w:noWrap/>
            <w:hideMark/>
          </w:tcPr>
          <w:p w14:paraId="104195D7" w14:textId="56199E72" w:rsidR="00400CCB" w:rsidRPr="004B3EBA" w:rsidRDefault="00681CE9">
            <w:pPr>
              <w:pStyle w:val="P68B1DB1-Normlny19"/>
              <w:spacing w:after="0" w:line="240" w:lineRule="auto"/>
              <w:rPr>
                <w:lang w:val="en-GB"/>
              </w:rPr>
            </w:pPr>
            <w:r>
              <w:rPr>
                <w:lang w:val="en-GB"/>
              </w:rPr>
              <w:t>M18</w:t>
            </w:r>
          </w:p>
        </w:tc>
      </w:tr>
      <w:tr w:rsidR="00400CCB" w:rsidRPr="004B3EBA" w14:paraId="024C632F"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7F231E4E" w14:textId="2C6CC669" w:rsidR="00400CCB" w:rsidRPr="004B3EBA" w:rsidRDefault="000912AF">
            <w:pPr>
              <w:pStyle w:val="P68B1DB1-Normlny19"/>
              <w:spacing w:after="0" w:line="240" w:lineRule="auto"/>
              <w:rPr>
                <w:lang w:val="en-GB"/>
              </w:rPr>
            </w:pPr>
            <w:r w:rsidRPr="004B3EBA">
              <w:rPr>
                <w:lang w:val="en-GB"/>
              </w:rPr>
              <w:t> </w:t>
            </w:r>
            <w:r w:rsidR="00EB70C7">
              <w:rPr>
                <w:lang w:val="en-GB"/>
              </w:rPr>
              <w:t>WP4</w:t>
            </w:r>
          </w:p>
        </w:tc>
        <w:tc>
          <w:tcPr>
            <w:tcW w:w="2531" w:type="pct"/>
            <w:tcBorders>
              <w:top w:val="nil"/>
              <w:left w:val="nil"/>
              <w:bottom w:val="single" w:sz="4" w:space="0" w:color="auto"/>
              <w:right w:val="single" w:sz="4" w:space="0" w:color="auto"/>
            </w:tcBorders>
            <w:shd w:val="clear" w:color="auto" w:fill="auto"/>
            <w:noWrap/>
            <w:hideMark/>
          </w:tcPr>
          <w:p w14:paraId="014E99EA" w14:textId="5F9EEE65" w:rsidR="00400CCB" w:rsidRPr="004B3EBA" w:rsidRDefault="000912AF">
            <w:pPr>
              <w:pStyle w:val="P68B1DB1-Normlny19"/>
              <w:spacing w:after="0" w:line="240" w:lineRule="auto"/>
              <w:rPr>
                <w:lang w:val="en-GB"/>
              </w:rPr>
            </w:pPr>
            <w:r w:rsidRPr="004B3EBA">
              <w:rPr>
                <w:lang w:val="en-GB"/>
              </w:rPr>
              <w:t> </w:t>
            </w:r>
            <w:r w:rsidR="00681CE9">
              <w:rPr>
                <w:lang w:val="en-GB"/>
              </w:rPr>
              <w:t>Knowledge Discovery algorithms</w:t>
            </w:r>
          </w:p>
        </w:tc>
        <w:tc>
          <w:tcPr>
            <w:tcW w:w="834" w:type="pct"/>
            <w:tcBorders>
              <w:top w:val="nil"/>
              <w:left w:val="nil"/>
              <w:bottom w:val="single" w:sz="4" w:space="0" w:color="auto"/>
              <w:right w:val="single" w:sz="4" w:space="0" w:color="auto"/>
            </w:tcBorders>
            <w:shd w:val="clear" w:color="auto" w:fill="auto"/>
            <w:noWrap/>
            <w:hideMark/>
          </w:tcPr>
          <w:p w14:paraId="47033E4E" w14:textId="6F6139BE" w:rsidR="00400CCB" w:rsidRPr="004B3EBA" w:rsidRDefault="000912AF">
            <w:pPr>
              <w:pStyle w:val="P68B1DB1-Normlny19"/>
              <w:spacing w:after="0" w:line="240" w:lineRule="auto"/>
              <w:rPr>
                <w:lang w:val="en-GB"/>
              </w:rPr>
            </w:pPr>
            <w:r w:rsidRPr="004B3EBA">
              <w:rPr>
                <w:lang w:val="en-GB"/>
              </w:rPr>
              <w:t> </w:t>
            </w:r>
            <w:r w:rsidR="00681CE9">
              <w:rPr>
                <w:lang w:val="en-GB"/>
              </w:rPr>
              <w:t>M1</w:t>
            </w:r>
            <w:r w:rsidR="00E8245E">
              <w:rPr>
                <w:lang w:val="en-GB"/>
              </w:rPr>
              <w:t>2</w:t>
            </w:r>
          </w:p>
        </w:tc>
        <w:tc>
          <w:tcPr>
            <w:tcW w:w="831" w:type="pct"/>
            <w:tcBorders>
              <w:top w:val="nil"/>
              <w:left w:val="nil"/>
              <w:bottom w:val="single" w:sz="4" w:space="0" w:color="auto"/>
              <w:right w:val="single" w:sz="4" w:space="0" w:color="auto"/>
            </w:tcBorders>
            <w:shd w:val="clear" w:color="auto" w:fill="auto"/>
            <w:noWrap/>
            <w:hideMark/>
          </w:tcPr>
          <w:p w14:paraId="627A20E2" w14:textId="58D4E361" w:rsidR="00400CCB" w:rsidRPr="004B3EBA" w:rsidRDefault="00681CE9">
            <w:pPr>
              <w:pStyle w:val="P68B1DB1-Normlny19"/>
              <w:spacing w:after="0" w:line="240" w:lineRule="auto"/>
              <w:rPr>
                <w:lang w:val="en-GB"/>
              </w:rPr>
            </w:pPr>
            <w:r>
              <w:rPr>
                <w:lang w:val="en-GB"/>
              </w:rPr>
              <w:t>M22</w:t>
            </w:r>
          </w:p>
        </w:tc>
      </w:tr>
      <w:tr w:rsidR="00400CCB" w:rsidRPr="004B3EBA" w14:paraId="29E39E17"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785B6D3" w14:textId="0821A4CC" w:rsidR="00400CCB" w:rsidRPr="004B3EBA" w:rsidRDefault="000912AF">
            <w:pPr>
              <w:pStyle w:val="P68B1DB1-Normlny19"/>
              <w:spacing w:after="0" w:line="240" w:lineRule="auto"/>
              <w:rPr>
                <w:lang w:val="en-GB"/>
              </w:rPr>
            </w:pPr>
            <w:r w:rsidRPr="004B3EBA">
              <w:rPr>
                <w:lang w:val="en-GB"/>
              </w:rPr>
              <w:t> </w:t>
            </w:r>
            <w:r w:rsidR="00EB70C7">
              <w:rPr>
                <w:lang w:val="en-GB"/>
              </w:rPr>
              <w:t>WP5</w:t>
            </w:r>
          </w:p>
        </w:tc>
        <w:tc>
          <w:tcPr>
            <w:tcW w:w="2531" w:type="pct"/>
            <w:tcBorders>
              <w:top w:val="nil"/>
              <w:left w:val="nil"/>
              <w:bottom w:val="single" w:sz="4" w:space="0" w:color="auto"/>
              <w:right w:val="single" w:sz="4" w:space="0" w:color="auto"/>
            </w:tcBorders>
            <w:shd w:val="clear" w:color="auto" w:fill="auto"/>
            <w:noWrap/>
            <w:hideMark/>
          </w:tcPr>
          <w:p w14:paraId="6FC391B2" w14:textId="2046FBBE" w:rsidR="00400CCB" w:rsidRPr="004B3EBA" w:rsidRDefault="000912AF">
            <w:pPr>
              <w:pStyle w:val="P68B1DB1-Normlny19"/>
              <w:spacing w:after="0" w:line="240" w:lineRule="auto"/>
              <w:rPr>
                <w:lang w:val="en-GB"/>
              </w:rPr>
            </w:pPr>
            <w:r w:rsidRPr="004B3EBA">
              <w:rPr>
                <w:lang w:val="en-GB"/>
              </w:rPr>
              <w:t> </w:t>
            </w:r>
            <w:r w:rsidR="00681CE9">
              <w:rPr>
                <w:lang w:val="en-GB"/>
              </w:rPr>
              <w:t>Real-life applications</w:t>
            </w:r>
          </w:p>
        </w:tc>
        <w:tc>
          <w:tcPr>
            <w:tcW w:w="834" w:type="pct"/>
            <w:tcBorders>
              <w:top w:val="nil"/>
              <w:left w:val="nil"/>
              <w:bottom w:val="single" w:sz="4" w:space="0" w:color="auto"/>
              <w:right w:val="single" w:sz="4" w:space="0" w:color="auto"/>
            </w:tcBorders>
            <w:shd w:val="clear" w:color="auto" w:fill="auto"/>
            <w:noWrap/>
            <w:hideMark/>
          </w:tcPr>
          <w:p w14:paraId="2C5ABB2D" w14:textId="2D42267D" w:rsidR="00400CCB" w:rsidRPr="004B3EBA" w:rsidRDefault="000912AF">
            <w:pPr>
              <w:pStyle w:val="P68B1DB1-Normlny19"/>
              <w:spacing w:after="0" w:line="240" w:lineRule="auto"/>
              <w:rPr>
                <w:lang w:val="en-GB"/>
              </w:rPr>
            </w:pPr>
            <w:r w:rsidRPr="004B3EBA">
              <w:rPr>
                <w:lang w:val="en-GB"/>
              </w:rPr>
              <w:t> </w:t>
            </w:r>
            <w:r w:rsidR="00681CE9">
              <w:rPr>
                <w:lang w:val="en-GB"/>
              </w:rPr>
              <w:t>M20</w:t>
            </w:r>
          </w:p>
        </w:tc>
        <w:tc>
          <w:tcPr>
            <w:tcW w:w="831" w:type="pct"/>
            <w:tcBorders>
              <w:top w:val="nil"/>
              <w:left w:val="nil"/>
              <w:bottom w:val="single" w:sz="4" w:space="0" w:color="auto"/>
              <w:right w:val="single" w:sz="4" w:space="0" w:color="auto"/>
            </w:tcBorders>
            <w:shd w:val="clear" w:color="auto" w:fill="auto"/>
            <w:noWrap/>
            <w:hideMark/>
          </w:tcPr>
          <w:p w14:paraId="2FCB6B64" w14:textId="0AE71FA2" w:rsidR="00400CCB" w:rsidRPr="004B3EBA" w:rsidRDefault="00681CE9">
            <w:pPr>
              <w:pStyle w:val="P68B1DB1-Normlny19"/>
              <w:spacing w:after="0" w:line="240" w:lineRule="auto"/>
              <w:rPr>
                <w:lang w:val="en-GB"/>
              </w:rPr>
            </w:pPr>
            <w:r>
              <w:rPr>
                <w:lang w:val="en-GB"/>
              </w:rPr>
              <w:t>M24</w:t>
            </w:r>
          </w:p>
        </w:tc>
      </w:tr>
    </w:tbl>
    <w:p w14:paraId="5C240825" w14:textId="244D9D5D" w:rsidR="00EB1453" w:rsidRDefault="00EB1453">
      <w:pPr>
        <w:pStyle w:val="paragraph"/>
        <w:spacing w:before="0" w:beforeAutospacing="0" w:after="0" w:afterAutospacing="0"/>
        <w:jc w:val="both"/>
        <w:textAlignment w:val="baseline"/>
        <w:rPr>
          <w:rFonts w:asciiTheme="minorHAnsi" w:hAnsiTheme="minorHAnsi" w:cstheme="minorHAnsi"/>
          <w:i/>
          <w:sz w:val="22"/>
          <w:lang w:val="en-GB"/>
        </w:rPr>
      </w:pPr>
    </w:p>
    <w:p w14:paraId="509ABFF7" w14:textId="77777777" w:rsidR="00EB1453" w:rsidRDefault="00EB1453">
      <w:pPr>
        <w:rPr>
          <w:rFonts w:eastAsia="Times New Roman" w:cstheme="minorHAnsi"/>
          <w:i/>
          <w:lang w:val="en-GB"/>
        </w:rPr>
      </w:pPr>
      <w:r>
        <w:rPr>
          <w:rFonts w:cstheme="minorHAnsi"/>
          <w:i/>
          <w:lang w:val="en-GB"/>
        </w:rPr>
        <w:br w:type="page"/>
      </w:r>
    </w:p>
    <w:p w14:paraId="539C0A8D"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28379035" w14:textId="65DFE193" w:rsidR="00400CCB" w:rsidRDefault="000912AF" w:rsidP="00EB70C7">
      <w:pPr>
        <w:pStyle w:val="P68B1DB1-Nadpis423"/>
        <w:rPr>
          <w:lang w:val="en-GB"/>
        </w:rPr>
      </w:pPr>
      <w:r w:rsidRPr="004B3EBA">
        <w:rPr>
          <w:lang w:val="en-GB"/>
        </w:rPr>
        <w:t xml:space="preserve">3.1.3 List of </w:t>
      </w:r>
      <w:r w:rsidR="0064638B" w:rsidRPr="004B3EBA">
        <w:rPr>
          <w:lang w:val="en-GB"/>
        </w:rPr>
        <w:t>deliverables</w:t>
      </w:r>
      <w:r w:rsidR="00421CC6">
        <w:rPr>
          <w:lang w:val="en-GB"/>
        </w:rPr>
        <w:t>:</w:t>
      </w:r>
    </w:p>
    <w:p w14:paraId="4DB84C65" w14:textId="77777777" w:rsidR="00EB70C7" w:rsidRDefault="00EB70C7" w:rsidP="00EB70C7">
      <w:pPr>
        <w:pStyle w:val="P68B1DB1-Nadpis423"/>
        <w:rPr>
          <w:lang w:val="en-GB"/>
        </w:rPr>
      </w:pPr>
    </w:p>
    <w:p w14:paraId="1356C6B0" w14:textId="0280F044" w:rsidR="0083522F" w:rsidRPr="0083522F" w:rsidRDefault="0083522F" w:rsidP="0083522F">
      <w:pPr>
        <w:pStyle w:val="paragraph"/>
        <w:spacing w:before="0" w:beforeAutospacing="0" w:after="0" w:afterAutospacing="0"/>
        <w:jc w:val="both"/>
        <w:rPr>
          <w:rFonts w:ascii="Arial" w:hAnsi="Arial" w:cs="Arial"/>
          <w:iCs/>
          <w:sz w:val="22"/>
          <w:lang w:val="en-GB"/>
        </w:rPr>
      </w:pPr>
      <w:r>
        <w:rPr>
          <w:rFonts w:ascii="Arial" w:hAnsi="Arial" w:cs="Arial"/>
          <w:iCs/>
          <w:sz w:val="22"/>
          <w:lang w:val="en-GB"/>
        </w:rPr>
        <w:t xml:space="preserve">Hereunder, it can be found the list of the concrete deliverables specified in each work package. </w:t>
      </w:r>
      <w:r w:rsidRPr="00C328B6">
        <w:rPr>
          <w:rFonts w:ascii="Arial" w:hAnsi="Arial" w:cs="Arial"/>
          <w:iCs/>
          <w:sz w:val="22"/>
          <w:lang w:val="en-GB"/>
        </w:rPr>
        <w:t>The specific implementation time of the deliverables is only indicative and can occur also in other project months.</w:t>
      </w:r>
      <w:r w:rsidR="001D01DD">
        <w:rPr>
          <w:rFonts w:ascii="Arial" w:hAnsi="Arial" w:cs="Arial"/>
          <w:iCs/>
          <w:sz w:val="22"/>
          <w:lang w:val="en-GB"/>
        </w:rPr>
        <w:t xml:space="preserve"> </w:t>
      </w:r>
      <w:r w:rsidR="001D01DD" w:rsidRPr="001D01DD">
        <w:rPr>
          <w:rFonts w:ascii="Arial" w:hAnsi="Arial" w:cs="Arial"/>
          <w:iCs/>
          <w:sz w:val="22"/>
          <w:lang w:val="en-GB"/>
        </w:rPr>
        <w:t xml:space="preserve">The number of publications in each package is an estimate and </w:t>
      </w:r>
      <w:r w:rsidR="001D01DD">
        <w:rPr>
          <w:rFonts w:ascii="Arial" w:hAnsi="Arial" w:cs="Arial"/>
          <w:iCs/>
          <w:sz w:val="22"/>
          <w:lang w:val="en-GB"/>
        </w:rPr>
        <w:t>it will depend</w:t>
      </w:r>
      <w:r w:rsidR="001D01DD" w:rsidRPr="001D01DD">
        <w:rPr>
          <w:rFonts w:ascii="Arial" w:hAnsi="Arial" w:cs="Arial"/>
          <w:iCs/>
          <w:sz w:val="22"/>
          <w:lang w:val="en-GB"/>
        </w:rPr>
        <w:t xml:space="preserve"> </w:t>
      </w:r>
      <w:r w:rsidR="001D01DD">
        <w:rPr>
          <w:rFonts w:ascii="Arial" w:hAnsi="Arial" w:cs="Arial"/>
          <w:iCs/>
          <w:sz w:val="22"/>
          <w:lang w:val="en-GB"/>
        </w:rPr>
        <w:t>on</w:t>
      </w:r>
      <w:r w:rsidR="001D01DD" w:rsidRPr="001D01DD">
        <w:rPr>
          <w:rFonts w:ascii="Arial" w:hAnsi="Arial" w:cs="Arial"/>
          <w:iCs/>
          <w:sz w:val="22"/>
          <w:lang w:val="en-GB"/>
        </w:rPr>
        <w:t xml:space="preserve"> the progress made in each objective and the relevance of the results obtained.</w:t>
      </w:r>
      <w:r w:rsidR="001E2B97">
        <w:rPr>
          <w:rFonts w:ascii="Arial" w:hAnsi="Arial" w:cs="Arial"/>
          <w:iCs/>
          <w:sz w:val="22"/>
          <w:lang w:val="en-GB"/>
        </w:rPr>
        <w:t xml:space="preserve"> Nonetheless, </w:t>
      </w:r>
      <w:r w:rsidR="001E2B97" w:rsidRPr="001E2B97">
        <w:rPr>
          <w:rFonts w:ascii="Arial" w:hAnsi="Arial" w:cs="Arial"/>
          <w:iCs/>
          <w:sz w:val="22"/>
          <w:lang w:val="en-GB"/>
        </w:rPr>
        <w:t>the new results will be</w:t>
      </w:r>
      <w:r w:rsidR="001E2B97">
        <w:rPr>
          <w:rFonts w:ascii="Arial" w:hAnsi="Arial" w:cs="Arial"/>
          <w:iCs/>
          <w:sz w:val="22"/>
          <w:lang w:val="en-GB"/>
        </w:rPr>
        <w:t xml:space="preserve"> rigorously</w:t>
      </w:r>
      <w:r w:rsidR="001E2B97" w:rsidRPr="001E2B97">
        <w:rPr>
          <w:rFonts w:ascii="Arial" w:hAnsi="Arial" w:cs="Arial"/>
          <w:iCs/>
          <w:sz w:val="22"/>
          <w:lang w:val="en-GB"/>
        </w:rPr>
        <w:t xml:space="preserve"> written and shared with our collaborators on an ongoing basis to facilitate their </w:t>
      </w:r>
      <w:r w:rsidR="001E2B97">
        <w:rPr>
          <w:rFonts w:ascii="Arial" w:hAnsi="Arial" w:cs="Arial"/>
          <w:iCs/>
          <w:sz w:val="22"/>
          <w:lang w:val="en-GB"/>
        </w:rPr>
        <w:t>fast</w:t>
      </w:r>
      <w:r w:rsidR="001E2B97" w:rsidRPr="001E2B97">
        <w:rPr>
          <w:rFonts w:ascii="Arial" w:hAnsi="Arial" w:cs="Arial"/>
          <w:iCs/>
          <w:sz w:val="22"/>
          <w:lang w:val="en-GB"/>
        </w:rPr>
        <w:t xml:space="preserve"> publication.</w:t>
      </w:r>
    </w:p>
    <w:p w14:paraId="419FE558" w14:textId="7660E162" w:rsidR="0083522F" w:rsidRPr="00EB70C7" w:rsidRDefault="0083522F" w:rsidP="00EB70C7">
      <w:pPr>
        <w:pStyle w:val="P68B1DB1-Nadpis423"/>
        <w:rPr>
          <w:lang w:val="en-GB"/>
        </w:rPr>
      </w:pPr>
    </w:p>
    <w:tbl>
      <w:tblPr>
        <w:tblW w:w="5000" w:type="pct"/>
        <w:tblLayout w:type="fixed"/>
        <w:tblCellMar>
          <w:left w:w="70" w:type="dxa"/>
          <w:right w:w="70" w:type="dxa"/>
        </w:tblCellMar>
        <w:tblLook w:val="04A0" w:firstRow="1" w:lastRow="0" w:firstColumn="1" w:lastColumn="0" w:noHBand="0" w:noVBand="1"/>
      </w:tblPr>
      <w:tblGrid>
        <w:gridCol w:w="1270"/>
        <w:gridCol w:w="2693"/>
        <w:gridCol w:w="993"/>
        <w:gridCol w:w="1276"/>
        <w:gridCol w:w="1560"/>
        <w:gridCol w:w="1354"/>
        <w:gridCol w:w="1048"/>
      </w:tblGrid>
      <w:tr w:rsidR="00BD7317" w:rsidRPr="004B3EBA" w14:paraId="0F9BD330" w14:textId="77777777" w:rsidTr="00B831ED">
        <w:trPr>
          <w:trHeight w:val="1008"/>
        </w:trPr>
        <w:tc>
          <w:tcPr>
            <w:tcW w:w="623" w:type="pct"/>
            <w:tcBorders>
              <w:top w:val="single" w:sz="4" w:space="0" w:color="auto"/>
              <w:left w:val="single" w:sz="4" w:space="0" w:color="auto"/>
              <w:bottom w:val="single" w:sz="4" w:space="0" w:color="auto"/>
              <w:right w:val="single" w:sz="4" w:space="0" w:color="auto"/>
            </w:tcBorders>
            <w:shd w:val="clear" w:color="auto" w:fill="auto"/>
            <w:hideMark/>
          </w:tcPr>
          <w:p w14:paraId="029D7B71" w14:textId="61CCC007" w:rsidR="00400CCB" w:rsidRPr="004B3EBA" w:rsidRDefault="007576E5">
            <w:pPr>
              <w:pStyle w:val="P68B1DB1-Normlny24"/>
              <w:spacing w:after="0" w:line="240" w:lineRule="auto"/>
              <w:ind w:right="-20"/>
              <w:rPr>
                <w:color w:val="000000"/>
                <w:lang w:val="en-GB"/>
              </w:rPr>
            </w:pPr>
            <w:r w:rsidRPr="004B3EBA">
              <w:rPr>
                <w:lang w:val="en-GB"/>
              </w:rPr>
              <w:t xml:space="preserve">Deliverable </w:t>
            </w:r>
            <w:r w:rsidR="000912AF" w:rsidRPr="004B3EBA">
              <w:rPr>
                <w:lang w:val="en-GB"/>
              </w:rPr>
              <w:t>number</w:t>
            </w:r>
          </w:p>
        </w:tc>
        <w:tc>
          <w:tcPr>
            <w:tcW w:w="1321" w:type="pct"/>
            <w:tcBorders>
              <w:top w:val="single" w:sz="4" w:space="0" w:color="auto"/>
              <w:left w:val="nil"/>
              <w:bottom w:val="single" w:sz="4" w:space="0" w:color="auto"/>
              <w:right w:val="single" w:sz="4" w:space="0" w:color="auto"/>
            </w:tcBorders>
            <w:shd w:val="clear" w:color="auto" w:fill="auto"/>
            <w:hideMark/>
          </w:tcPr>
          <w:p w14:paraId="6E954B88" w14:textId="735E1B72" w:rsidR="00400CCB" w:rsidRPr="004B3EBA" w:rsidRDefault="007576E5">
            <w:pPr>
              <w:pStyle w:val="P68B1DB1-Normlny24"/>
              <w:spacing w:after="0" w:line="240" w:lineRule="auto"/>
              <w:rPr>
                <w:color w:val="000000"/>
                <w:lang w:val="en-GB"/>
              </w:rPr>
            </w:pPr>
            <w:r w:rsidRPr="004B3EBA">
              <w:rPr>
                <w:lang w:val="en-GB"/>
              </w:rPr>
              <w:t>Deliverable</w:t>
            </w:r>
          </w:p>
        </w:tc>
        <w:tc>
          <w:tcPr>
            <w:tcW w:w="487" w:type="pct"/>
            <w:tcBorders>
              <w:top w:val="single" w:sz="4" w:space="0" w:color="auto"/>
              <w:left w:val="nil"/>
              <w:bottom w:val="single" w:sz="4" w:space="0" w:color="auto"/>
              <w:right w:val="single" w:sz="4" w:space="0" w:color="auto"/>
            </w:tcBorders>
            <w:shd w:val="clear" w:color="auto" w:fill="auto"/>
            <w:hideMark/>
          </w:tcPr>
          <w:p w14:paraId="707F8410" w14:textId="31638350" w:rsidR="00400CCB" w:rsidRPr="004B3EBA" w:rsidRDefault="000912AF">
            <w:pPr>
              <w:pStyle w:val="P68B1DB1-Normlny24"/>
              <w:spacing w:after="0" w:line="240" w:lineRule="auto"/>
              <w:rPr>
                <w:color w:val="000000"/>
                <w:lang w:val="en-GB"/>
              </w:rPr>
            </w:pPr>
            <w:r w:rsidRPr="004B3EBA">
              <w:rPr>
                <w:lang w:val="en-GB"/>
              </w:rPr>
              <w:t>Work package number</w:t>
            </w:r>
          </w:p>
        </w:tc>
        <w:tc>
          <w:tcPr>
            <w:tcW w:w="626" w:type="pct"/>
            <w:tcBorders>
              <w:top w:val="single" w:sz="4" w:space="0" w:color="auto"/>
              <w:left w:val="nil"/>
              <w:bottom w:val="single" w:sz="4" w:space="0" w:color="auto"/>
              <w:right w:val="single" w:sz="4" w:space="0" w:color="auto"/>
            </w:tcBorders>
            <w:shd w:val="clear" w:color="auto" w:fill="auto"/>
            <w:hideMark/>
          </w:tcPr>
          <w:p w14:paraId="28AA9343" w14:textId="77777777" w:rsidR="00400CCB" w:rsidRPr="004B3EBA" w:rsidRDefault="000912AF">
            <w:pPr>
              <w:pStyle w:val="P68B1DB1-Normlny24"/>
              <w:spacing w:after="0" w:line="240" w:lineRule="auto"/>
              <w:rPr>
                <w:color w:val="000000"/>
                <w:lang w:val="en-GB"/>
              </w:rPr>
            </w:pPr>
            <w:r w:rsidRPr="004B3EBA">
              <w:rPr>
                <w:lang w:val="en-GB"/>
              </w:rPr>
              <w:t>Type</w:t>
            </w:r>
          </w:p>
        </w:tc>
        <w:tc>
          <w:tcPr>
            <w:tcW w:w="765" w:type="pct"/>
            <w:tcBorders>
              <w:top w:val="single" w:sz="4" w:space="0" w:color="auto"/>
              <w:left w:val="nil"/>
              <w:bottom w:val="single" w:sz="4" w:space="0" w:color="auto"/>
              <w:right w:val="single" w:sz="4" w:space="0" w:color="auto"/>
            </w:tcBorders>
            <w:shd w:val="clear" w:color="auto" w:fill="auto"/>
            <w:hideMark/>
          </w:tcPr>
          <w:p w14:paraId="32E02797" w14:textId="77777777" w:rsidR="00400CCB" w:rsidRPr="004B3EBA" w:rsidRDefault="000912AF">
            <w:pPr>
              <w:pStyle w:val="P68B1DB1-Normlny24"/>
              <w:spacing w:after="0" w:line="240" w:lineRule="auto"/>
              <w:rPr>
                <w:color w:val="000000"/>
                <w:lang w:val="en-GB"/>
              </w:rPr>
            </w:pPr>
            <w:r w:rsidRPr="004B3EBA">
              <w:rPr>
                <w:lang w:val="en-GB"/>
              </w:rPr>
              <w:t>Access and dissemination</w:t>
            </w:r>
          </w:p>
        </w:tc>
        <w:tc>
          <w:tcPr>
            <w:tcW w:w="664" w:type="pct"/>
            <w:tcBorders>
              <w:top w:val="single" w:sz="4" w:space="0" w:color="auto"/>
              <w:left w:val="nil"/>
              <w:bottom w:val="single" w:sz="4" w:space="0" w:color="auto"/>
              <w:right w:val="single" w:sz="4" w:space="0" w:color="auto"/>
            </w:tcBorders>
            <w:shd w:val="clear" w:color="auto" w:fill="FFFFFF" w:themeFill="background1"/>
            <w:hideMark/>
          </w:tcPr>
          <w:p w14:paraId="5C5B92D0" w14:textId="003D8CB7" w:rsidR="00400CCB" w:rsidRPr="004B3EBA" w:rsidRDefault="00947ABF">
            <w:pPr>
              <w:pStyle w:val="P68B1DB1-Normlny24"/>
              <w:spacing w:after="0" w:line="240" w:lineRule="auto"/>
              <w:rPr>
                <w:color w:val="000000"/>
                <w:lang w:val="en-GB"/>
              </w:rPr>
            </w:pPr>
            <w:r w:rsidRPr="004B3EBA">
              <w:rPr>
                <w:lang w:val="en-GB"/>
              </w:rPr>
              <w:t>Method of verification</w:t>
            </w:r>
            <w:r w:rsidR="000912AF" w:rsidRPr="004B3EBA">
              <w:rPr>
                <w:lang w:val="en-GB"/>
              </w:rPr>
              <w:t xml:space="preserve"> </w:t>
            </w:r>
          </w:p>
        </w:tc>
        <w:tc>
          <w:tcPr>
            <w:tcW w:w="514" w:type="pct"/>
            <w:tcBorders>
              <w:top w:val="single" w:sz="4" w:space="0" w:color="auto"/>
              <w:left w:val="nil"/>
              <w:bottom w:val="single" w:sz="4" w:space="0" w:color="auto"/>
              <w:right w:val="single" w:sz="4" w:space="0" w:color="auto"/>
            </w:tcBorders>
            <w:shd w:val="clear" w:color="auto" w:fill="auto"/>
            <w:hideMark/>
          </w:tcPr>
          <w:p w14:paraId="401C0FED" w14:textId="1618F227" w:rsidR="00400CCB" w:rsidRPr="004B3EBA" w:rsidRDefault="00947ABF">
            <w:pPr>
              <w:pStyle w:val="P68B1DB1-Normlny24"/>
              <w:spacing w:after="0" w:line="240" w:lineRule="auto"/>
              <w:rPr>
                <w:color w:val="000000"/>
                <w:lang w:val="en-GB"/>
              </w:rPr>
            </w:pPr>
            <w:r w:rsidRPr="004B3EBA">
              <w:rPr>
                <w:lang w:val="en-GB"/>
              </w:rPr>
              <w:t>Delivery (project implementation month)</w:t>
            </w:r>
            <w:r w:rsidRPr="004B3EBA">
              <w:rPr>
                <w:rStyle w:val="eop"/>
                <w:rFonts w:ascii="Calibri" w:hAnsi="Calibri" w:cs="Calibri"/>
                <w:b w:val="0"/>
                <w:bCs/>
                <w:color w:val="000000"/>
                <w:sz w:val="22"/>
                <w:szCs w:val="22"/>
                <w:shd w:val="clear" w:color="auto" w:fill="FFFFFF"/>
                <w:lang w:val="en-GB"/>
              </w:rPr>
              <w:t> </w:t>
            </w:r>
          </w:p>
        </w:tc>
      </w:tr>
      <w:tr w:rsidR="00BD7317" w:rsidRPr="004B3EBA" w14:paraId="2353D034" w14:textId="77777777" w:rsidTr="00B831ED">
        <w:trPr>
          <w:trHeight w:val="357"/>
        </w:trPr>
        <w:tc>
          <w:tcPr>
            <w:tcW w:w="623" w:type="pct"/>
            <w:tcBorders>
              <w:top w:val="nil"/>
              <w:left w:val="single" w:sz="4" w:space="0" w:color="auto"/>
              <w:bottom w:val="single" w:sz="4" w:space="0" w:color="auto"/>
              <w:right w:val="single" w:sz="4" w:space="0" w:color="auto"/>
            </w:tcBorders>
            <w:shd w:val="clear" w:color="auto" w:fill="auto"/>
            <w:noWrap/>
            <w:hideMark/>
          </w:tcPr>
          <w:p w14:paraId="680194FA" w14:textId="1A4BC7C3" w:rsidR="00400CCB" w:rsidRPr="00DF7458" w:rsidRDefault="00EB70C7">
            <w:pPr>
              <w:pStyle w:val="P68B1DB1-Normlny19"/>
              <w:spacing w:after="0" w:line="240" w:lineRule="auto"/>
              <w:rPr>
                <w:lang w:val="en-GB"/>
              </w:rPr>
            </w:pPr>
            <w:r w:rsidRPr="00DF7458">
              <w:rPr>
                <w:lang w:val="en-GB"/>
              </w:rPr>
              <w:t>D01</w:t>
            </w:r>
          </w:p>
        </w:tc>
        <w:tc>
          <w:tcPr>
            <w:tcW w:w="1321" w:type="pct"/>
            <w:tcBorders>
              <w:top w:val="nil"/>
              <w:left w:val="nil"/>
              <w:bottom w:val="single" w:sz="4" w:space="0" w:color="auto"/>
              <w:right w:val="single" w:sz="4" w:space="0" w:color="auto"/>
            </w:tcBorders>
            <w:shd w:val="clear" w:color="auto" w:fill="auto"/>
            <w:noWrap/>
            <w:hideMark/>
          </w:tcPr>
          <w:p w14:paraId="1FBD3209" w14:textId="7EDEFEED" w:rsidR="00400CCB" w:rsidRPr="00DF7458" w:rsidRDefault="00E831F7" w:rsidP="00B831ED">
            <w:pPr>
              <w:pStyle w:val="P68B1DB1-Normlny19"/>
              <w:spacing w:after="0" w:line="240" w:lineRule="auto"/>
              <w:rPr>
                <w:lang w:val="en-GB"/>
              </w:rPr>
            </w:pPr>
            <w:r>
              <w:rPr>
                <w:lang w:val="en-GB"/>
              </w:rPr>
              <w:t>Literature review report</w:t>
            </w:r>
          </w:p>
        </w:tc>
        <w:tc>
          <w:tcPr>
            <w:tcW w:w="487" w:type="pct"/>
            <w:tcBorders>
              <w:top w:val="nil"/>
              <w:left w:val="nil"/>
              <w:bottom w:val="single" w:sz="4" w:space="0" w:color="auto"/>
              <w:right w:val="single" w:sz="4" w:space="0" w:color="auto"/>
            </w:tcBorders>
            <w:shd w:val="clear" w:color="auto" w:fill="auto"/>
            <w:noWrap/>
            <w:hideMark/>
          </w:tcPr>
          <w:p w14:paraId="3835365F" w14:textId="1C3C507B" w:rsidR="00400CCB" w:rsidRPr="00DF7458" w:rsidRDefault="00DF7458">
            <w:pPr>
              <w:pStyle w:val="P68B1DB1-Normlny19"/>
              <w:spacing w:after="0" w:line="240" w:lineRule="auto"/>
              <w:rPr>
                <w:lang w:val="en-GB"/>
              </w:rPr>
            </w:pPr>
            <w:r>
              <w:rPr>
                <w:lang w:val="en-GB"/>
              </w:rPr>
              <w:t>WP1</w:t>
            </w:r>
          </w:p>
        </w:tc>
        <w:tc>
          <w:tcPr>
            <w:tcW w:w="626" w:type="pct"/>
            <w:tcBorders>
              <w:top w:val="nil"/>
              <w:left w:val="nil"/>
              <w:bottom w:val="single" w:sz="4" w:space="0" w:color="auto"/>
              <w:right w:val="single" w:sz="4" w:space="0" w:color="auto"/>
            </w:tcBorders>
            <w:shd w:val="clear" w:color="auto" w:fill="auto"/>
            <w:hideMark/>
          </w:tcPr>
          <w:p w14:paraId="2D287A63" w14:textId="40C389B5" w:rsidR="00400CCB" w:rsidRPr="00DF7458" w:rsidRDefault="00EB70C7">
            <w:pPr>
              <w:pStyle w:val="P68B1DB1-Normlny29"/>
              <w:spacing w:after="0" w:line="240" w:lineRule="auto"/>
              <w:rPr>
                <w:i w:val="0"/>
                <w:iCs/>
                <w:lang w:val="en-GB"/>
              </w:rPr>
            </w:pPr>
            <w:r w:rsidRPr="00DF7458">
              <w:rPr>
                <w:i w:val="0"/>
                <w:iCs/>
                <w:highlight w:val="none"/>
                <w:lang w:val="en-GB"/>
              </w:rPr>
              <w:t>report</w:t>
            </w:r>
          </w:p>
        </w:tc>
        <w:tc>
          <w:tcPr>
            <w:tcW w:w="765" w:type="pct"/>
            <w:tcBorders>
              <w:top w:val="nil"/>
              <w:left w:val="nil"/>
              <w:bottom w:val="single" w:sz="4" w:space="0" w:color="auto"/>
              <w:right w:val="single" w:sz="4" w:space="0" w:color="auto"/>
            </w:tcBorders>
            <w:shd w:val="clear" w:color="auto" w:fill="auto"/>
            <w:hideMark/>
          </w:tcPr>
          <w:p w14:paraId="04EBF452" w14:textId="4992D77C" w:rsidR="00400CCB" w:rsidRPr="00E831F7" w:rsidRDefault="00A2218F" w:rsidP="009C035A">
            <w:pPr>
              <w:pStyle w:val="P68B1DB1-Normlny29"/>
              <w:spacing w:after="0" w:line="240" w:lineRule="auto"/>
              <w:rPr>
                <w:i w:val="0"/>
                <w:iCs/>
                <w:lang w:val="en-GB"/>
              </w:rPr>
            </w:pPr>
            <w:r>
              <w:rPr>
                <w:i w:val="0"/>
                <w:iCs/>
                <w:highlight w:val="none"/>
                <w:lang w:val="en-GB"/>
              </w:rPr>
              <w:t>p</w:t>
            </w:r>
            <w:r w:rsidR="00E831F7" w:rsidRPr="00E831F7">
              <w:rPr>
                <w:i w:val="0"/>
                <w:iCs/>
                <w:highlight w:val="none"/>
                <w:lang w:val="en-GB"/>
              </w:rPr>
              <w:t>ublic</w:t>
            </w:r>
          </w:p>
        </w:tc>
        <w:tc>
          <w:tcPr>
            <w:tcW w:w="664" w:type="pct"/>
            <w:tcBorders>
              <w:top w:val="nil"/>
              <w:left w:val="nil"/>
              <w:bottom w:val="single" w:sz="4" w:space="0" w:color="auto"/>
              <w:right w:val="single" w:sz="4" w:space="0" w:color="auto"/>
            </w:tcBorders>
            <w:shd w:val="clear" w:color="auto" w:fill="auto"/>
            <w:hideMark/>
          </w:tcPr>
          <w:p w14:paraId="6B08A4C9" w14:textId="332B6E41" w:rsidR="00400CCB" w:rsidRPr="00DF7458" w:rsidRDefault="003D62F5">
            <w:pPr>
              <w:pStyle w:val="P68B1DB1-Normlny19"/>
              <w:spacing w:after="0" w:line="240" w:lineRule="auto"/>
              <w:rPr>
                <w:lang w:val="en-GB"/>
              </w:rPr>
            </w:pPr>
            <w:r>
              <w:rPr>
                <w:lang w:val="en-GB"/>
              </w:rPr>
              <w:t>e</w:t>
            </w:r>
            <w:r w:rsidR="001F027C" w:rsidRPr="00DF7458">
              <w:rPr>
                <w:lang w:val="en-GB"/>
              </w:rPr>
              <w:t>xpert review</w:t>
            </w:r>
          </w:p>
        </w:tc>
        <w:tc>
          <w:tcPr>
            <w:tcW w:w="514" w:type="pct"/>
            <w:tcBorders>
              <w:top w:val="nil"/>
              <w:left w:val="nil"/>
              <w:bottom w:val="single" w:sz="4" w:space="0" w:color="auto"/>
              <w:right w:val="single" w:sz="4" w:space="0" w:color="auto"/>
            </w:tcBorders>
            <w:shd w:val="clear" w:color="auto" w:fill="auto"/>
            <w:noWrap/>
            <w:hideMark/>
          </w:tcPr>
          <w:p w14:paraId="45A6994C" w14:textId="350949A5" w:rsidR="00400CCB" w:rsidRPr="00DF7458" w:rsidRDefault="00EC1FB1">
            <w:pPr>
              <w:pStyle w:val="P68B1DB1-Normlny19"/>
              <w:spacing w:after="0" w:line="240" w:lineRule="auto"/>
              <w:rPr>
                <w:lang w:val="en-GB"/>
              </w:rPr>
            </w:pPr>
            <w:r w:rsidRPr="00DF7458">
              <w:rPr>
                <w:lang w:val="en-GB"/>
              </w:rPr>
              <w:t>M04</w:t>
            </w:r>
          </w:p>
        </w:tc>
      </w:tr>
      <w:tr w:rsidR="00BD7317" w:rsidRPr="004B3EBA" w14:paraId="02103FF0" w14:textId="77777777" w:rsidTr="00B831ED">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61671B54" w14:textId="69987EF7" w:rsidR="00400CCB" w:rsidRPr="00DF7458" w:rsidRDefault="00EB70C7">
            <w:pPr>
              <w:pStyle w:val="P68B1DB1-Normlny19"/>
              <w:spacing w:after="0" w:line="240" w:lineRule="auto"/>
              <w:rPr>
                <w:lang w:val="en-GB"/>
              </w:rPr>
            </w:pPr>
            <w:r w:rsidRPr="00DF7458">
              <w:rPr>
                <w:lang w:val="en-GB"/>
              </w:rPr>
              <w:t>D02</w:t>
            </w:r>
          </w:p>
        </w:tc>
        <w:tc>
          <w:tcPr>
            <w:tcW w:w="1321" w:type="pct"/>
            <w:tcBorders>
              <w:top w:val="nil"/>
              <w:left w:val="nil"/>
              <w:bottom w:val="single" w:sz="4" w:space="0" w:color="auto"/>
              <w:right w:val="single" w:sz="4" w:space="0" w:color="auto"/>
            </w:tcBorders>
            <w:shd w:val="clear" w:color="auto" w:fill="auto"/>
            <w:noWrap/>
            <w:hideMark/>
          </w:tcPr>
          <w:p w14:paraId="4B904772" w14:textId="2BE65432" w:rsidR="00400CCB" w:rsidRPr="00DF7458" w:rsidRDefault="00E831F7" w:rsidP="00B831ED">
            <w:pPr>
              <w:pStyle w:val="P68B1DB1-Normlny19"/>
              <w:spacing w:after="0" w:line="240" w:lineRule="auto"/>
              <w:rPr>
                <w:lang w:val="en-GB"/>
              </w:rPr>
            </w:pPr>
            <w:r>
              <w:rPr>
                <w:lang w:val="en-GB"/>
              </w:rPr>
              <w:t>State-of-the art analysis</w:t>
            </w:r>
          </w:p>
        </w:tc>
        <w:tc>
          <w:tcPr>
            <w:tcW w:w="487" w:type="pct"/>
            <w:tcBorders>
              <w:top w:val="nil"/>
              <w:left w:val="nil"/>
              <w:bottom w:val="single" w:sz="4" w:space="0" w:color="auto"/>
              <w:right w:val="single" w:sz="4" w:space="0" w:color="auto"/>
            </w:tcBorders>
            <w:shd w:val="clear" w:color="auto" w:fill="auto"/>
            <w:noWrap/>
            <w:hideMark/>
          </w:tcPr>
          <w:p w14:paraId="7911C9C3" w14:textId="08902085" w:rsidR="00400CCB" w:rsidRPr="00DF7458" w:rsidRDefault="00DF7458">
            <w:pPr>
              <w:pStyle w:val="P68B1DB1-Normlny19"/>
              <w:spacing w:after="0" w:line="240" w:lineRule="auto"/>
              <w:rPr>
                <w:lang w:val="en-GB"/>
              </w:rPr>
            </w:pPr>
            <w:r>
              <w:rPr>
                <w:lang w:val="en-GB"/>
              </w:rPr>
              <w:t>WP1</w:t>
            </w:r>
          </w:p>
        </w:tc>
        <w:tc>
          <w:tcPr>
            <w:tcW w:w="626" w:type="pct"/>
            <w:tcBorders>
              <w:top w:val="nil"/>
              <w:left w:val="nil"/>
              <w:bottom w:val="single" w:sz="4" w:space="0" w:color="auto"/>
              <w:right w:val="single" w:sz="4" w:space="0" w:color="auto"/>
            </w:tcBorders>
            <w:shd w:val="clear" w:color="auto" w:fill="auto"/>
            <w:noWrap/>
            <w:hideMark/>
          </w:tcPr>
          <w:p w14:paraId="61B06659" w14:textId="7236AB93" w:rsidR="00400CCB" w:rsidRPr="00DF7458" w:rsidRDefault="00EB70C7">
            <w:pPr>
              <w:pStyle w:val="P68B1DB1-Normlny19"/>
              <w:spacing w:after="0" w:line="240" w:lineRule="auto"/>
              <w:rPr>
                <w:lang w:val="en-GB"/>
              </w:rPr>
            </w:pPr>
            <w:r w:rsidRPr="00DF7458">
              <w:rPr>
                <w:lang w:val="en-GB"/>
              </w:rPr>
              <w:t>report</w:t>
            </w:r>
          </w:p>
        </w:tc>
        <w:tc>
          <w:tcPr>
            <w:tcW w:w="765" w:type="pct"/>
            <w:tcBorders>
              <w:top w:val="nil"/>
              <w:left w:val="nil"/>
              <w:bottom w:val="single" w:sz="4" w:space="0" w:color="auto"/>
              <w:right w:val="single" w:sz="4" w:space="0" w:color="auto"/>
            </w:tcBorders>
            <w:shd w:val="clear" w:color="auto" w:fill="auto"/>
            <w:noWrap/>
            <w:hideMark/>
          </w:tcPr>
          <w:p w14:paraId="475360B6" w14:textId="25D9E3CB" w:rsidR="00400CCB" w:rsidRPr="00DF7458" w:rsidRDefault="003D62F5">
            <w:pPr>
              <w:pStyle w:val="P68B1DB1-Normlny19"/>
              <w:spacing w:after="0" w:line="240" w:lineRule="auto"/>
              <w:rPr>
                <w:lang w:val="en-GB"/>
              </w:rPr>
            </w:pPr>
            <w:r>
              <w:rPr>
                <w:lang w:val="en-GB"/>
              </w:rPr>
              <w:t>n</w:t>
            </w:r>
            <w:r w:rsidR="00E831F7">
              <w:rPr>
                <w:lang w:val="en-GB"/>
              </w:rPr>
              <w:t>on-public</w:t>
            </w:r>
          </w:p>
        </w:tc>
        <w:tc>
          <w:tcPr>
            <w:tcW w:w="664" w:type="pct"/>
            <w:tcBorders>
              <w:top w:val="nil"/>
              <w:left w:val="nil"/>
              <w:bottom w:val="single" w:sz="4" w:space="0" w:color="auto"/>
              <w:right w:val="single" w:sz="4" w:space="0" w:color="auto"/>
            </w:tcBorders>
            <w:shd w:val="clear" w:color="auto" w:fill="auto"/>
            <w:noWrap/>
            <w:hideMark/>
          </w:tcPr>
          <w:p w14:paraId="64B21409" w14:textId="1996E923" w:rsidR="00400CCB" w:rsidRPr="00DF7458" w:rsidRDefault="003D62F5">
            <w:pPr>
              <w:pStyle w:val="P68B1DB1-Normlny19"/>
              <w:spacing w:after="0" w:line="240" w:lineRule="auto"/>
              <w:rPr>
                <w:lang w:val="en-GB"/>
              </w:rPr>
            </w:pPr>
            <w:r>
              <w:rPr>
                <w:lang w:val="en-GB"/>
              </w:rPr>
              <w:t>e</w:t>
            </w:r>
            <w:r w:rsidR="001F027C" w:rsidRPr="00DF7458">
              <w:rPr>
                <w:lang w:val="en-GB"/>
              </w:rPr>
              <w:t>xpert review</w:t>
            </w:r>
          </w:p>
        </w:tc>
        <w:tc>
          <w:tcPr>
            <w:tcW w:w="514" w:type="pct"/>
            <w:tcBorders>
              <w:top w:val="nil"/>
              <w:left w:val="nil"/>
              <w:bottom w:val="single" w:sz="4" w:space="0" w:color="auto"/>
              <w:right w:val="single" w:sz="4" w:space="0" w:color="auto"/>
            </w:tcBorders>
            <w:shd w:val="clear" w:color="auto" w:fill="auto"/>
            <w:noWrap/>
            <w:hideMark/>
          </w:tcPr>
          <w:p w14:paraId="1EB78905" w14:textId="42EDBA1A" w:rsidR="00400CCB" w:rsidRPr="00DF7458" w:rsidRDefault="00EC1FB1">
            <w:pPr>
              <w:pStyle w:val="P68B1DB1-Normlny19"/>
              <w:spacing w:after="0" w:line="240" w:lineRule="auto"/>
              <w:rPr>
                <w:lang w:val="en-GB"/>
              </w:rPr>
            </w:pPr>
            <w:r w:rsidRPr="00DF7458">
              <w:rPr>
                <w:lang w:val="en-GB"/>
              </w:rPr>
              <w:t>M04</w:t>
            </w:r>
          </w:p>
        </w:tc>
      </w:tr>
      <w:tr w:rsidR="00BD7317" w:rsidRPr="004B3EBA" w14:paraId="0B654136" w14:textId="77777777" w:rsidTr="00B831ED">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447199BA" w14:textId="0B4ED044" w:rsidR="00400CCB" w:rsidRPr="00DF7458" w:rsidRDefault="00EB70C7">
            <w:pPr>
              <w:pStyle w:val="P68B1DB1-Normlny19"/>
              <w:spacing w:after="0" w:line="240" w:lineRule="auto"/>
              <w:rPr>
                <w:lang w:val="en-GB"/>
              </w:rPr>
            </w:pPr>
            <w:r w:rsidRPr="00DF7458">
              <w:rPr>
                <w:lang w:val="en-GB"/>
              </w:rPr>
              <w:t>D03</w:t>
            </w:r>
          </w:p>
        </w:tc>
        <w:tc>
          <w:tcPr>
            <w:tcW w:w="1321" w:type="pct"/>
            <w:tcBorders>
              <w:top w:val="nil"/>
              <w:left w:val="nil"/>
              <w:bottom w:val="single" w:sz="4" w:space="0" w:color="auto"/>
              <w:right w:val="single" w:sz="4" w:space="0" w:color="auto"/>
            </w:tcBorders>
            <w:shd w:val="clear" w:color="auto" w:fill="auto"/>
            <w:noWrap/>
            <w:hideMark/>
          </w:tcPr>
          <w:p w14:paraId="55234F9C" w14:textId="50327BF2" w:rsidR="00400CCB" w:rsidRPr="00DF7458" w:rsidRDefault="00E831F7" w:rsidP="00B831ED">
            <w:pPr>
              <w:pStyle w:val="P68B1DB1-Normlny19"/>
              <w:spacing w:after="0" w:line="240" w:lineRule="auto"/>
              <w:rPr>
                <w:lang w:val="en-GB"/>
              </w:rPr>
            </w:pPr>
            <w:r>
              <w:rPr>
                <w:lang w:val="en-GB"/>
              </w:rPr>
              <w:t>New characterizations and intersections of some families of fuzzy implication functions</w:t>
            </w:r>
          </w:p>
        </w:tc>
        <w:tc>
          <w:tcPr>
            <w:tcW w:w="487" w:type="pct"/>
            <w:tcBorders>
              <w:top w:val="nil"/>
              <w:left w:val="nil"/>
              <w:bottom w:val="single" w:sz="4" w:space="0" w:color="auto"/>
              <w:right w:val="single" w:sz="4" w:space="0" w:color="auto"/>
            </w:tcBorders>
            <w:shd w:val="clear" w:color="auto" w:fill="auto"/>
            <w:noWrap/>
            <w:hideMark/>
          </w:tcPr>
          <w:p w14:paraId="46B1F8C0" w14:textId="7657276B" w:rsidR="00400CCB" w:rsidRPr="00DF7458" w:rsidRDefault="00DF7458">
            <w:pPr>
              <w:pStyle w:val="P68B1DB1-Normlny19"/>
              <w:spacing w:after="0" w:line="240" w:lineRule="auto"/>
              <w:rPr>
                <w:lang w:val="en-GB"/>
              </w:rPr>
            </w:pPr>
            <w:r>
              <w:rPr>
                <w:lang w:val="en-GB"/>
              </w:rPr>
              <w:t>WP2</w:t>
            </w:r>
          </w:p>
        </w:tc>
        <w:tc>
          <w:tcPr>
            <w:tcW w:w="626" w:type="pct"/>
            <w:tcBorders>
              <w:top w:val="nil"/>
              <w:left w:val="nil"/>
              <w:bottom w:val="single" w:sz="4" w:space="0" w:color="auto"/>
              <w:right w:val="single" w:sz="4" w:space="0" w:color="auto"/>
            </w:tcBorders>
            <w:shd w:val="clear" w:color="auto" w:fill="auto"/>
            <w:noWrap/>
            <w:hideMark/>
          </w:tcPr>
          <w:p w14:paraId="14E0CB55" w14:textId="780C7267" w:rsidR="00400CCB" w:rsidRPr="00DF7458" w:rsidRDefault="00EB70C7">
            <w:pPr>
              <w:pStyle w:val="P68B1DB1-Normlny19"/>
              <w:spacing w:after="0" w:line="240" w:lineRule="auto"/>
              <w:rPr>
                <w:lang w:val="en-GB"/>
              </w:rPr>
            </w:pPr>
            <w:r w:rsidRPr="00DF7458">
              <w:rPr>
                <w:lang w:val="en-GB"/>
              </w:rPr>
              <w:t>publication</w:t>
            </w:r>
          </w:p>
        </w:tc>
        <w:tc>
          <w:tcPr>
            <w:tcW w:w="765" w:type="pct"/>
            <w:tcBorders>
              <w:top w:val="nil"/>
              <w:left w:val="nil"/>
              <w:bottom w:val="single" w:sz="4" w:space="0" w:color="auto"/>
              <w:right w:val="single" w:sz="4" w:space="0" w:color="auto"/>
            </w:tcBorders>
            <w:shd w:val="clear" w:color="auto" w:fill="auto"/>
            <w:noWrap/>
            <w:hideMark/>
          </w:tcPr>
          <w:p w14:paraId="0EE53594" w14:textId="0AFE9976" w:rsidR="00400CCB" w:rsidRPr="00DF7458" w:rsidRDefault="00E831F7">
            <w:pPr>
              <w:pStyle w:val="P68B1DB1-Normlny19"/>
              <w:spacing w:after="0" w:line="240" w:lineRule="auto"/>
              <w:rPr>
                <w:lang w:val="en-GB"/>
              </w:rPr>
            </w:pPr>
            <w:r>
              <w:rPr>
                <w:lang w:val="en-GB"/>
              </w:rPr>
              <w:t>public</w:t>
            </w:r>
            <w:r w:rsidR="000912AF" w:rsidRPr="00DF7458">
              <w:rPr>
                <w:lang w:val="en-GB"/>
              </w:rPr>
              <w:t> </w:t>
            </w:r>
          </w:p>
        </w:tc>
        <w:tc>
          <w:tcPr>
            <w:tcW w:w="664" w:type="pct"/>
            <w:tcBorders>
              <w:top w:val="nil"/>
              <w:left w:val="nil"/>
              <w:bottom w:val="single" w:sz="4" w:space="0" w:color="auto"/>
              <w:right w:val="single" w:sz="4" w:space="0" w:color="auto"/>
            </w:tcBorders>
            <w:shd w:val="clear" w:color="auto" w:fill="auto"/>
            <w:noWrap/>
            <w:hideMark/>
          </w:tcPr>
          <w:p w14:paraId="0A451D00" w14:textId="75FB0275" w:rsidR="00400CCB" w:rsidRPr="00DF7458" w:rsidRDefault="003D62F5">
            <w:pPr>
              <w:pStyle w:val="P68B1DB1-Normlny19"/>
              <w:spacing w:after="0" w:line="240" w:lineRule="auto"/>
              <w:rPr>
                <w:lang w:val="en-GB"/>
              </w:rPr>
            </w:pPr>
            <w:r>
              <w:rPr>
                <w:lang w:val="en-GB"/>
              </w:rPr>
              <w:t>p</w:t>
            </w:r>
            <w:r w:rsidR="001F027C" w:rsidRPr="00DF7458">
              <w:rPr>
                <w:lang w:val="en-GB"/>
              </w:rPr>
              <w:t>eer review</w:t>
            </w:r>
          </w:p>
        </w:tc>
        <w:tc>
          <w:tcPr>
            <w:tcW w:w="514" w:type="pct"/>
            <w:tcBorders>
              <w:top w:val="nil"/>
              <w:left w:val="nil"/>
              <w:bottom w:val="single" w:sz="4" w:space="0" w:color="auto"/>
              <w:right w:val="single" w:sz="4" w:space="0" w:color="auto"/>
            </w:tcBorders>
            <w:shd w:val="clear" w:color="auto" w:fill="auto"/>
            <w:noWrap/>
            <w:hideMark/>
          </w:tcPr>
          <w:p w14:paraId="18763F40" w14:textId="405AFC62" w:rsidR="00400CCB" w:rsidRPr="00DF7458" w:rsidRDefault="00EC1FB1">
            <w:pPr>
              <w:pStyle w:val="P68B1DB1-Normlny19"/>
              <w:spacing w:after="0" w:line="240" w:lineRule="auto"/>
              <w:rPr>
                <w:lang w:val="en-GB"/>
              </w:rPr>
            </w:pPr>
            <w:r w:rsidRPr="00DF7458">
              <w:rPr>
                <w:lang w:val="en-GB"/>
              </w:rPr>
              <w:t>M12</w:t>
            </w:r>
          </w:p>
        </w:tc>
      </w:tr>
      <w:tr w:rsidR="00BD7317" w:rsidRPr="004B3EBA" w14:paraId="6965C41A" w14:textId="77777777" w:rsidTr="00B831ED">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4683689E" w14:textId="73E74BAB" w:rsidR="00400CCB" w:rsidRPr="00DF7458" w:rsidRDefault="00EB70C7">
            <w:pPr>
              <w:pStyle w:val="P68B1DB1-Normlny19"/>
              <w:spacing w:after="0" w:line="240" w:lineRule="auto"/>
              <w:rPr>
                <w:lang w:val="en-GB"/>
              </w:rPr>
            </w:pPr>
            <w:r w:rsidRPr="00DF7458">
              <w:rPr>
                <w:lang w:val="en-GB"/>
              </w:rPr>
              <w:t>D04</w:t>
            </w:r>
          </w:p>
        </w:tc>
        <w:tc>
          <w:tcPr>
            <w:tcW w:w="1321" w:type="pct"/>
            <w:tcBorders>
              <w:top w:val="nil"/>
              <w:left w:val="nil"/>
              <w:bottom w:val="single" w:sz="4" w:space="0" w:color="auto"/>
              <w:right w:val="single" w:sz="4" w:space="0" w:color="auto"/>
            </w:tcBorders>
            <w:shd w:val="clear" w:color="auto" w:fill="auto"/>
            <w:noWrap/>
            <w:hideMark/>
          </w:tcPr>
          <w:p w14:paraId="3A51517C" w14:textId="665118D4" w:rsidR="00400CCB" w:rsidRPr="00DF7458" w:rsidRDefault="00E831F7" w:rsidP="00B831ED">
            <w:pPr>
              <w:pStyle w:val="P68B1DB1-Normlny19"/>
              <w:spacing w:after="0" w:line="240" w:lineRule="auto"/>
              <w:rPr>
                <w:lang w:val="en-GB"/>
              </w:rPr>
            </w:pPr>
            <w:r>
              <w:rPr>
                <w:lang w:val="en-GB"/>
              </w:rPr>
              <w:t>New advances on related problems</w:t>
            </w:r>
          </w:p>
        </w:tc>
        <w:tc>
          <w:tcPr>
            <w:tcW w:w="487" w:type="pct"/>
            <w:tcBorders>
              <w:top w:val="nil"/>
              <w:left w:val="nil"/>
              <w:bottom w:val="single" w:sz="4" w:space="0" w:color="auto"/>
              <w:right w:val="single" w:sz="4" w:space="0" w:color="auto"/>
            </w:tcBorders>
            <w:shd w:val="clear" w:color="auto" w:fill="auto"/>
            <w:noWrap/>
            <w:hideMark/>
          </w:tcPr>
          <w:p w14:paraId="5CAFE4F3" w14:textId="2123D2B5" w:rsidR="00400CCB" w:rsidRPr="00DF7458" w:rsidRDefault="00DF7458">
            <w:pPr>
              <w:pStyle w:val="P68B1DB1-Normlny19"/>
              <w:spacing w:after="0" w:line="240" w:lineRule="auto"/>
              <w:rPr>
                <w:lang w:val="en-GB"/>
              </w:rPr>
            </w:pPr>
            <w:r>
              <w:rPr>
                <w:lang w:val="en-GB"/>
              </w:rPr>
              <w:t>WP2</w:t>
            </w:r>
          </w:p>
        </w:tc>
        <w:tc>
          <w:tcPr>
            <w:tcW w:w="626" w:type="pct"/>
            <w:tcBorders>
              <w:top w:val="nil"/>
              <w:left w:val="nil"/>
              <w:bottom w:val="single" w:sz="4" w:space="0" w:color="auto"/>
              <w:right w:val="single" w:sz="4" w:space="0" w:color="auto"/>
            </w:tcBorders>
            <w:shd w:val="clear" w:color="auto" w:fill="auto"/>
            <w:noWrap/>
            <w:hideMark/>
          </w:tcPr>
          <w:p w14:paraId="0DE3D5E1" w14:textId="12B76874" w:rsidR="00400CCB" w:rsidRPr="00DF7458" w:rsidRDefault="00EB70C7">
            <w:pPr>
              <w:pStyle w:val="P68B1DB1-Normlny19"/>
              <w:spacing w:after="0" w:line="240" w:lineRule="auto"/>
              <w:rPr>
                <w:lang w:val="en-GB"/>
              </w:rPr>
            </w:pPr>
            <w:r w:rsidRPr="00DF7458">
              <w:rPr>
                <w:lang w:val="en-GB"/>
              </w:rPr>
              <w:t>publication</w:t>
            </w:r>
            <w:r w:rsidR="000912AF" w:rsidRPr="00DF7458">
              <w:rPr>
                <w:lang w:val="en-GB"/>
              </w:rPr>
              <w:t> </w:t>
            </w:r>
          </w:p>
        </w:tc>
        <w:tc>
          <w:tcPr>
            <w:tcW w:w="765" w:type="pct"/>
            <w:tcBorders>
              <w:top w:val="nil"/>
              <w:left w:val="nil"/>
              <w:bottom w:val="single" w:sz="4" w:space="0" w:color="auto"/>
              <w:right w:val="single" w:sz="4" w:space="0" w:color="auto"/>
            </w:tcBorders>
            <w:shd w:val="clear" w:color="auto" w:fill="auto"/>
            <w:noWrap/>
            <w:hideMark/>
          </w:tcPr>
          <w:p w14:paraId="7890C791" w14:textId="6715E58F" w:rsidR="00400CCB" w:rsidRPr="00DF7458" w:rsidRDefault="00E831F7">
            <w:pPr>
              <w:pStyle w:val="P68B1DB1-Normlny19"/>
              <w:spacing w:after="0" w:line="240" w:lineRule="auto"/>
              <w:rPr>
                <w:lang w:val="en-GB"/>
              </w:rPr>
            </w:pPr>
            <w:r>
              <w:rPr>
                <w:lang w:val="en-GB"/>
              </w:rPr>
              <w:t>public</w:t>
            </w:r>
          </w:p>
        </w:tc>
        <w:tc>
          <w:tcPr>
            <w:tcW w:w="664" w:type="pct"/>
            <w:tcBorders>
              <w:top w:val="nil"/>
              <w:left w:val="nil"/>
              <w:bottom w:val="single" w:sz="4" w:space="0" w:color="auto"/>
              <w:right w:val="single" w:sz="4" w:space="0" w:color="auto"/>
            </w:tcBorders>
            <w:shd w:val="clear" w:color="auto" w:fill="auto"/>
            <w:noWrap/>
            <w:hideMark/>
          </w:tcPr>
          <w:p w14:paraId="6544F3AB" w14:textId="6C79DCE2" w:rsidR="00400CCB" w:rsidRPr="00DF7458" w:rsidRDefault="003D62F5">
            <w:pPr>
              <w:pStyle w:val="P68B1DB1-Normlny19"/>
              <w:spacing w:after="0" w:line="240" w:lineRule="auto"/>
              <w:rPr>
                <w:lang w:val="en-GB"/>
              </w:rPr>
            </w:pPr>
            <w:r>
              <w:rPr>
                <w:lang w:val="en-GB"/>
              </w:rPr>
              <w:t>p</w:t>
            </w:r>
            <w:r w:rsidR="001F027C" w:rsidRPr="00DF7458">
              <w:rPr>
                <w:lang w:val="en-GB"/>
              </w:rPr>
              <w:t>eer review</w:t>
            </w:r>
          </w:p>
        </w:tc>
        <w:tc>
          <w:tcPr>
            <w:tcW w:w="514" w:type="pct"/>
            <w:tcBorders>
              <w:top w:val="nil"/>
              <w:left w:val="nil"/>
              <w:bottom w:val="single" w:sz="4" w:space="0" w:color="auto"/>
              <w:right w:val="single" w:sz="4" w:space="0" w:color="auto"/>
            </w:tcBorders>
            <w:shd w:val="clear" w:color="auto" w:fill="auto"/>
            <w:noWrap/>
            <w:hideMark/>
          </w:tcPr>
          <w:p w14:paraId="2144D9D7" w14:textId="72AF1CB8" w:rsidR="00400CCB" w:rsidRPr="00DF7458" w:rsidRDefault="00EC1FB1">
            <w:pPr>
              <w:pStyle w:val="P68B1DB1-Normlny19"/>
              <w:spacing w:after="0" w:line="240" w:lineRule="auto"/>
              <w:rPr>
                <w:lang w:val="en-GB"/>
              </w:rPr>
            </w:pPr>
            <w:r w:rsidRPr="00DF7458">
              <w:rPr>
                <w:lang w:val="en-GB"/>
              </w:rPr>
              <w:t>M12</w:t>
            </w:r>
          </w:p>
        </w:tc>
      </w:tr>
      <w:tr w:rsidR="00BD7317" w:rsidRPr="004B3EBA" w14:paraId="57C778B8" w14:textId="77777777" w:rsidTr="00B831ED">
        <w:trPr>
          <w:trHeight w:val="288"/>
        </w:trPr>
        <w:tc>
          <w:tcPr>
            <w:tcW w:w="623" w:type="pct"/>
            <w:tcBorders>
              <w:top w:val="nil"/>
              <w:left w:val="single" w:sz="4" w:space="0" w:color="auto"/>
              <w:bottom w:val="single" w:sz="4" w:space="0" w:color="auto"/>
              <w:right w:val="single" w:sz="4" w:space="0" w:color="auto"/>
            </w:tcBorders>
            <w:shd w:val="clear" w:color="auto" w:fill="auto"/>
            <w:noWrap/>
          </w:tcPr>
          <w:p w14:paraId="05DF321D" w14:textId="206AC37B" w:rsidR="00BD7317" w:rsidRPr="00DF7458" w:rsidRDefault="00BD7317" w:rsidP="00BD7317">
            <w:pPr>
              <w:pStyle w:val="P68B1DB1-Normlny19"/>
              <w:spacing w:after="0" w:line="240" w:lineRule="auto"/>
              <w:rPr>
                <w:lang w:val="en-GB"/>
              </w:rPr>
            </w:pPr>
            <w:r w:rsidRPr="00DF7458">
              <w:rPr>
                <w:lang w:val="en-GB"/>
              </w:rPr>
              <w:t>D0</w:t>
            </w:r>
            <w:r>
              <w:rPr>
                <w:lang w:val="en-GB"/>
              </w:rPr>
              <w:t>5</w:t>
            </w:r>
          </w:p>
        </w:tc>
        <w:tc>
          <w:tcPr>
            <w:tcW w:w="1321" w:type="pct"/>
            <w:tcBorders>
              <w:top w:val="nil"/>
              <w:left w:val="nil"/>
              <w:bottom w:val="single" w:sz="4" w:space="0" w:color="auto"/>
              <w:right w:val="single" w:sz="4" w:space="0" w:color="auto"/>
            </w:tcBorders>
            <w:shd w:val="clear" w:color="auto" w:fill="auto"/>
            <w:noWrap/>
          </w:tcPr>
          <w:p w14:paraId="5E9223BA" w14:textId="041DA548" w:rsidR="00BD7317" w:rsidRDefault="00BD7317" w:rsidP="00B831ED">
            <w:pPr>
              <w:pStyle w:val="P68B1DB1-Normlny19"/>
              <w:spacing w:after="0" w:line="240" w:lineRule="auto"/>
              <w:rPr>
                <w:lang w:val="en-GB"/>
              </w:rPr>
            </w:pPr>
            <w:r w:rsidRPr="00DF7458">
              <w:rPr>
                <w:lang w:val="en-GB"/>
              </w:rPr>
              <w:t>Interim Report</w:t>
            </w:r>
          </w:p>
        </w:tc>
        <w:tc>
          <w:tcPr>
            <w:tcW w:w="487" w:type="pct"/>
            <w:tcBorders>
              <w:top w:val="nil"/>
              <w:left w:val="nil"/>
              <w:bottom w:val="single" w:sz="4" w:space="0" w:color="auto"/>
              <w:right w:val="single" w:sz="4" w:space="0" w:color="auto"/>
            </w:tcBorders>
            <w:shd w:val="clear" w:color="auto" w:fill="auto"/>
            <w:noWrap/>
          </w:tcPr>
          <w:p w14:paraId="27718252" w14:textId="005A6858" w:rsidR="00BD7317" w:rsidRPr="00DF7458" w:rsidRDefault="00BD7317" w:rsidP="00BD7317">
            <w:pPr>
              <w:pStyle w:val="P68B1DB1-Normlny19"/>
              <w:spacing w:after="0" w:line="240" w:lineRule="auto"/>
              <w:rPr>
                <w:lang w:val="en-GB"/>
              </w:rPr>
            </w:pPr>
            <w:r>
              <w:rPr>
                <w:lang w:val="en-GB"/>
              </w:rPr>
              <w:t>WP3</w:t>
            </w:r>
          </w:p>
        </w:tc>
        <w:tc>
          <w:tcPr>
            <w:tcW w:w="626" w:type="pct"/>
            <w:tcBorders>
              <w:top w:val="nil"/>
              <w:left w:val="nil"/>
              <w:bottom w:val="single" w:sz="4" w:space="0" w:color="auto"/>
              <w:right w:val="single" w:sz="4" w:space="0" w:color="auto"/>
            </w:tcBorders>
            <w:shd w:val="clear" w:color="auto" w:fill="auto"/>
            <w:noWrap/>
          </w:tcPr>
          <w:p w14:paraId="48A13EE8" w14:textId="27619963" w:rsidR="00BD7317" w:rsidRPr="00DF7458" w:rsidRDefault="00BD7317" w:rsidP="00BD7317">
            <w:pPr>
              <w:pStyle w:val="P68B1DB1-Normlny19"/>
              <w:spacing w:after="0" w:line="240" w:lineRule="auto"/>
              <w:rPr>
                <w:lang w:val="en-GB"/>
              </w:rPr>
            </w:pPr>
            <w:r w:rsidRPr="00DF7458">
              <w:rPr>
                <w:lang w:val="en-GB"/>
              </w:rPr>
              <w:t>report</w:t>
            </w:r>
          </w:p>
        </w:tc>
        <w:tc>
          <w:tcPr>
            <w:tcW w:w="765" w:type="pct"/>
            <w:tcBorders>
              <w:top w:val="nil"/>
              <w:left w:val="nil"/>
              <w:bottom w:val="single" w:sz="4" w:space="0" w:color="auto"/>
              <w:right w:val="single" w:sz="4" w:space="0" w:color="auto"/>
            </w:tcBorders>
            <w:shd w:val="clear" w:color="auto" w:fill="auto"/>
            <w:noWrap/>
          </w:tcPr>
          <w:p w14:paraId="6CF7302E" w14:textId="552E75E8" w:rsidR="00BD7317" w:rsidRDefault="003D62F5" w:rsidP="00BD7317">
            <w:pPr>
              <w:pStyle w:val="P68B1DB1-Normlny19"/>
              <w:spacing w:after="0" w:line="240" w:lineRule="auto"/>
              <w:rPr>
                <w:lang w:val="en-GB"/>
              </w:rPr>
            </w:pPr>
            <w:r>
              <w:rPr>
                <w:lang w:val="en-GB"/>
              </w:rPr>
              <w:t>n</w:t>
            </w:r>
            <w:r w:rsidR="00BD7317">
              <w:rPr>
                <w:lang w:val="en-GB"/>
              </w:rPr>
              <w:t>on-public</w:t>
            </w:r>
          </w:p>
        </w:tc>
        <w:tc>
          <w:tcPr>
            <w:tcW w:w="664" w:type="pct"/>
            <w:tcBorders>
              <w:top w:val="nil"/>
              <w:left w:val="nil"/>
              <w:bottom w:val="single" w:sz="4" w:space="0" w:color="auto"/>
              <w:right w:val="single" w:sz="4" w:space="0" w:color="auto"/>
            </w:tcBorders>
            <w:shd w:val="clear" w:color="auto" w:fill="auto"/>
            <w:noWrap/>
          </w:tcPr>
          <w:p w14:paraId="6200561C" w14:textId="343EA5EA" w:rsidR="00BD7317" w:rsidRPr="00DF7458" w:rsidRDefault="003D62F5" w:rsidP="00BD7317">
            <w:pPr>
              <w:pStyle w:val="P68B1DB1-Normlny19"/>
              <w:spacing w:after="0" w:line="240" w:lineRule="auto"/>
              <w:rPr>
                <w:lang w:val="en-GB"/>
              </w:rPr>
            </w:pPr>
            <w:r>
              <w:rPr>
                <w:lang w:val="en-GB"/>
              </w:rPr>
              <w:t>p</w:t>
            </w:r>
            <w:r w:rsidR="00BD7317">
              <w:rPr>
                <w:lang w:val="en-GB"/>
              </w:rPr>
              <w:t>roject evaluation</w:t>
            </w:r>
          </w:p>
        </w:tc>
        <w:tc>
          <w:tcPr>
            <w:tcW w:w="514" w:type="pct"/>
            <w:tcBorders>
              <w:top w:val="nil"/>
              <w:left w:val="nil"/>
              <w:bottom w:val="single" w:sz="4" w:space="0" w:color="auto"/>
              <w:right w:val="single" w:sz="4" w:space="0" w:color="auto"/>
            </w:tcBorders>
            <w:shd w:val="clear" w:color="auto" w:fill="auto"/>
            <w:noWrap/>
          </w:tcPr>
          <w:p w14:paraId="41F464B0" w14:textId="774D0B20" w:rsidR="00BD7317" w:rsidRPr="00DF7458" w:rsidRDefault="00BD7317" w:rsidP="00BD7317">
            <w:pPr>
              <w:pStyle w:val="P68B1DB1-Normlny19"/>
              <w:spacing w:after="0" w:line="240" w:lineRule="auto"/>
              <w:rPr>
                <w:lang w:val="en-GB"/>
              </w:rPr>
            </w:pPr>
            <w:r>
              <w:rPr>
                <w:lang w:val="en-GB"/>
              </w:rPr>
              <w:t>M12</w:t>
            </w:r>
          </w:p>
        </w:tc>
      </w:tr>
      <w:tr w:rsidR="00BD7317" w:rsidRPr="004B3EBA" w14:paraId="08D074B0" w14:textId="77777777" w:rsidTr="00B831ED">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0020FFBA" w14:textId="7E7F869F" w:rsidR="00BD7317" w:rsidRPr="00DF7458" w:rsidRDefault="00BD7317" w:rsidP="00BD7317">
            <w:pPr>
              <w:pStyle w:val="P68B1DB1-Normlny19"/>
              <w:spacing w:after="0" w:line="240" w:lineRule="auto"/>
              <w:rPr>
                <w:lang w:val="en-GB"/>
              </w:rPr>
            </w:pPr>
            <w:r w:rsidRPr="00DF7458">
              <w:rPr>
                <w:lang w:val="en-GB"/>
              </w:rPr>
              <w:t>D0</w:t>
            </w:r>
            <w:r>
              <w:rPr>
                <w:lang w:val="en-GB"/>
              </w:rPr>
              <w:t>6</w:t>
            </w:r>
          </w:p>
        </w:tc>
        <w:tc>
          <w:tcPr>
            <w:tcW w:w="1321" w:type="pct"/>
            <w:tcBorders>
              <w:top w:val="nil"/>
              <w:left w:val="nil"/>
              <w:bottom w:val="single" w:sz="4" w:space="0" w:color="auto"/>
              <w:right w:val="single" w:sz="4" w:space="0" w:color="auto"/>
            </w:tcBorders>
            <w:shd w:val="clear" w:color="auto" w:fill="auto"/>
            <w:noWrap/>
            <w:hideMark/>
          </w:tcPr>
          <w:p w14:paraId="0CFF33BA" w14:textId="2E8B269D" w:rsidR="00BD7317" w:rsidRPr="00DF7458" w:rsidRDefault="00BD7317" w:rsidP="00B831ED">
            <w:pPr>
              <w:pStyle w:val="P68B1DB1-Normlny19"/>
              <w:spacing w:after="0" w:line="240" w:lineRule="auto"/>
              <w:rPr>
                <w:lang w:val="en-GB"/>
              </w:rPr>
            </w:pPr>
            <w:r>
              <w:rPr>
                <w:lang w:val="en-GB"/>
              </w:rPr>
              <w:t>New solutions of additional properties</w:t>
            </w:r>
          </w:p>
        </w:tc>
        <w:tc>
          <w:tcPr>
            <w:tcW w:w="487" w:type="pct"/>
            <w:tcBorders>
              <w:top w:val="nil"/>
              <w:left w:val="nil"/>
              <w:bottom w:val="single" w:sz="4" w:space="0" w:color="auto"/>
              <w:right w:val="single" w:sz="4" w:space="0" w:color="auto"/>
            </w:tcBorders>
            <w:shd w:val="clear" w:color="auto" w:fill="auto"/>
            <w:noWrap/>
            <w:hideMark/>
          </w:tcPr>
          <w:p w14:paraId="3570200B" w14:textId="046E1B50" w:rsidR="00BD7317" w:rsidRPr="00DF7458" w:rsidRDefault="00BD7317" w:rsidP="00BD7317">
            <w:pPr>
              <w:pStyle w:val="P68B1DB1-Normlny19"/>
              <w:spacing w:after="0" w:line="240" w:lineRule="auto"/>
              <w:rPr>
                <w:lang w:val="en-GB"/>
              </w:rPr>
            </w:pPr>
            <w:r>
              <w:rPr>
                <w:lang w:val="en-GB"/>
              </w:rPr>
              <w:t>WP3</w:t>
            </w:r>
          </w:p>
        </w:tc>
        <w:tc>
          <w:tcPr>
            <w:tcW w:w="626" w:type="pct"/>
            <w:tcBorders>
              <w:top w:val="nil"/>
              <w:left w:val="nil"/>
              <w:bottom w:val="single" w:sz="4" w:space="0" w:color="auto"/>
              <w:right w:val="single" w:sz="4" w:space="0" w:color="auto"/>
            </w:tcBorders>
            <w:shd w:val="clear" w:color="auto" w:fill="auto"/>
            <w:noWrap/>
            <w:hideMark/>
          </w:tcPr>
          <w:p w14:paraId="31307EB5" w14:textId="29ED1D8B" w:rsidR="00BD7317" w:rsidRPr="00DF7458" w:rsidRDefault="00BD7317" w:rsidP="00BD7317">
            <w:pPr>
              <w:pStyle w:val="P68B1DB1-Normlny19"/>
              <w:spacing w:after="0" w:line="240" w:lineRule="auto"/>
              <w:rPr>
                <w:lang w:val="en-GB"/>
              </w:rPr>
            </w:pPr>
            <w:r>
              <w:rPr>
                <w:lang w:val="en-GB"/>
              </w:rPr>
              <w:t>publication</w:t>
            </w:r>
            <w:r w:rsidRPr="00DF7458">
              <w:rPr>
                <w:lang w:val="en-GB"/>
              </w:rPr>
              <w:t> </w:t>
            </w:r>
          </w:p>
        </w:tc>
        <w:tc>
          <w:tcPr>
            <w:tcW w:w="765" w:type="pct"/>
            <w:tcBorders>
              <w:top w:val="nil"/>
              <w:left w:val="nil"/>
              <w:bottom w:val="single" w:sz="4" w:space="0" w:color="auto"/>
              <w:right w:val="single" w:sz="4" w:space="0" w:color="auto"/>
            </w:tcBorders>
            <w:shd w:val="clear" w:color="auto" w:fill="auto"/>
            <w:noWrap/>
            <w:hideMark/>
          </w:tcPr>
          <w:p w14:paraId="2C79B7E0" w14:textId="2942FD98" w:rsidR="00BD7317" w:rsidRPr="00DF7458" w:rsidRDefault="00BD7317" w:rsidP="00BD7317">
            <w:pPr>
              <w:pStyle w:val="P68B1DB1-Normlny19"/>
              <w:spacing w:after="0" w:line="240" w:lineRule="auto"/>
              <w:rPr>
                <w:lang w:val="en-GB"/>
              </w:rPr>
            </w:pPr>
            <w:r>
              <w:rPr>
                <w:lang w:val="en-GB"/>
              </w:rPr>
              <w:t>public</w:t>
            </w:r>
          </w:p>
        </w:tc>
        <w:tc>
          <w:tcPr>
            <w:tcW w:w="664" w:type="pct"/>
            <w:tcBorders>
              <w:top w:val="nil"/>
              <w:left w:val="nil"/>
              <w:bottom w:val="single" w:sz="4" w:space="0" w:color="auto"/>
              <w:right w:val="single" w:sz="4" w:space="0" w:color="auto"/>
            </w:tcBorders>
            <w:shd w:val="clear" w:color="auto" w:fill="auto"/>
            <w:noWrap/>
            <w:hideMark/>
          </w:tcPr>
          <w:p w14:paraId="548FE936" w14:textId="24C6E77A" w:rsidR="00BD7317" w:rsidRPr="00DF7458" w:rsidRDefault="003D62F5" w:rsidP="00BD7317">
            <w:pPr>
              <w:pStyle w:val="P68B1DB1-Normlny19"/>
              <w:spacing w:after="0" w:line="240" w:lineRule="auto"/>
              <w:rPr>
                <w:lang w:val="en-GB"/>
              </w:rPr>
            </w:pPr>
            <w:r>
              <w:rPr>
                <w:lang w:val="en-GB"/>
              </w:rPr>
              <w:t>p</w:t>
            </w:r>
            <w:r w:rsidR="00BD7317">
              <w:rPr>
                <w:lang w:val="en-GB"/>
              </w:rPr>
              <w:t>eer review</w:t>
            </w:r>
          </w:p>
        </w:tc>
        <w:tc>
          <w:tcPr>
            <w:tcW w:w="514" w:type="pct"/>
            <w:tcBorders>
              <w:top w:val="nil"/>
              <w:left w:val="nil"/>
              <w:bottom w:val="single" w:sz="4" w:space="0" w:color="auto"/>
              <w:right w:val="single" w:sz="4" w:space="0" w:color="auto"/>
            </w:tcBorders>
            <w:shd w:val="clear" w:color="auto" w:fill="auto"/>
            <w:noWrap/>
            <w:hideMark/>
          </w:tcPr>
          <w:p w14:paraId="2FF2987B" w14:textId="09C7EB87" w:rsidR="00BD7317" w:rsidRPr="00DF7458" w:rsidRDefault="00BD7317" w:rsidP="00BD7317">
            <w:pPr>
              <w:pStyle w:val="P68B1DB1-Normlny19"/>
              <w:spacing w:after="0" w:line="240" w:lineRule="auto"/>
              <w:rPr>
                <w:lang w:val="en-GB"/>
              </w:rPr>
            </w:pPr>
            <w:r>
              <w:rPr>
                <w:lang w:val="en-GB"/>
              </w:rPr>
              <w:t>M16</w:t>
            </w:r>
          </w:p>
        </w:tc>
      </w:tr>
      <w:tr w:rsidR="00BD7317" w:rsidRPr="004B3EBA" w14:paraId="25476F6D"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hideMark/>
          </w:tcPr>
          <w:p w14:paraId="40193AC9" w14:textId="6248C329" w:rsidR="00BD7317" w:rsidRPr="00DF7458" w:rsidRDefault="00BD7317" w:rsidP="00BD7317">
            <w:pPr>
              <w:pStyle w:val="P68B1DB1-Normlny19"/>
              <w:spacing w:after="0" w:line="240" w:lineRule="auto"/>
              <w:rPr>
                <w:lang w:val="en-GB"/>
              </w:rPr>
            </w:pPr>
            <w:r w:rsidRPr="00DF7458">
              <w:rPr>
                <w:lang w:val="en-GB"/>
              </w:rPr>
              <w:t>D0</w:t>
            </w:r>
            <w:r>
              <w:rPr>
                <w:lang w:val="en-GB"/>
              </w:rPr>
              <w:t>7</w:t>
            </w:r>
          </w:p>
        </w:tc>
        <w:tc>
          <w:tcPr>
            <w:tcW w:w="1321" w:type="pct"/>
            <w:tcBorders>
              <w:top w:val="single" w:sz="4" w:space="0" w:color="auto"/>
              <w:left w:val="nil"/>
              <w:bottom w:val="single" w:sz="4" w:space="0" w:color="auto"/>
              <w:right w:val="single" w:sz="4" w:space="0" w:color="auto"/>
            </w:tcBorders>
            <w:shd w:val="clear" w:color="auto" w:fill="auto"/>
            <w:noWrap/>
            <w:hideMark/>
          </w:tcPr>
          <w:p w14:paraId="22F1095D" w14:textId="1A5A4770" w:rsidR="00BD7317" w:rsidRPr="00DF7458" w:rsidRDefault="003D62F5" w:rsidP="00B831ED">
            <w:pPr>
              <w:pStyle w:val="P68B1DB1-Normlny19"/>
              <w:spacing w:after="0" w:line="240" w:lineRule="auto"/>
              <w:rPr>
                <w:lang w:val="en-GB"/>
              </w:rPr>
            </w:pPr>
            <w:r>
              <w:rPr>
                <w:lang w:val="en-GB"/>
              </w:rPr>
              <w:t>Attendance to international conferences</w:t>
            </w:r>
          </w:p>
        </w:tc>
        <w:tc>
          <w:tcPr>
            <w:tcW w:w="487" w:type="pct"/>
            <w:tcBorders>
              <w:top w:val="single" w:sz="4" w:space="0" w:color="auto"/>
              <w:left w:val="nil"/>
              <w:bottom w:val="single" w:sz="4" w:space="0" w:color="auto"/>
              <w:right w:val="single" w:sz="4" w:space="0" w:color="auto"/>
            </w:tcBorders>
            <w:shd w:val="clear" w:color="auto" w:fill="auto"/>
            <w:noWrap/>
            <w:hideMark/>
          </w:tcPr>
          <w:p w14:paraId="1400EE2F" w14:textId="0F1A744D" w:rsidR="00BD7317" w:rsidRPr="00DF7458" w:rsidRDefault="00BD7317" w:rsidP="00BD7317">
            <w:pPr>
              <w:pStyle w:val="P68B1DB1-Normlny19"/>
              <w:spacing w:after="0" w:line="240" w:lineRule="auto"/>
              <w:rPr>
                <w:lang w:val="en-GB"/>
              </w:rPr>
            </w:pPr>
            <w:r>
              <w:rPr>
                <w:lang w:val="en-GB"/>
              </w:rPr>
              <w:t>WP3</w:t>
            </w:r>
          </w:p>
        </w:tc>
        <w:tc>
          <w:tcPr>
            <w:tcW w:w="626" w:type="pct"/>
            <w:tcBorders>
              <w:top w:val="single" w:sz="4" w:space="0" w:color="auto"/>
              <w:left w:val="nil"/>
              <w:bottom w:val="single" w:sz="4" w:space="0" w:color="auto"/>
              <w:right w:val="single" w:sz="4" w:space="0" w:color="auto"/>
            </w:tcBorders>
            <w:shd w:val="clear" w:color="auto" w:fill="auto"/>
            <w:noWrap/>
            <w:hideMark/>
          </w:tcPr>
          <w:p w14:paraId="56BC0DD7" w14:textId="166BC17E" w:rsidR="00BD7317" w:rsidRPr="00DF7458" w:rsidRDefault="00D174BA" w:rsidP="00BD7317">
            <w:pPr>
              <w:pStyle w:val="P68B1DB1-Normlny19"/>
              <w:spacing w:after="0" w:line="240" w:lineRule="auto"/>
              <w:rPr>
                <w:lang w:val="en-GB"/>
              </w:rPr>
            </w:pPr>
            <w:r>
              <w:rPr>
                <w:lang w:val="en-GB"/>
              </w:rPr>
              <w:t>publication</w:t>
            </w:r>
            <w:r w:rsidR="00BD7317" w:rsidRPr="00DF7458">
              <w:rPr>
                <w:lang w:val="en-GB"/>
              </w:rPr>
              <w:t> </w:t>
            </w:r>
          </w:p>
        </w:tc>
        <w:tc>
          <w:tcPr>
            <w:tcW w:w="765" w:type="pct"/>
            <w:tcBorders>
              <w:top w:val="single" w:sz="4" w:space="0" w:color="auto"/>
              <w:left w:val="nil"/>
              <w:bottom w:val="single" w:sz="4" w:space="0" w:color="auto"/>
              <w:right w:val="single" w:sz="4" w:space="0" w:color="auto"/>
            </w:tcBorders>
            <w:shd w:val="clear" w:color="auto" w:fill="auto"/>
            <w:noWrap/>
            <w:hideMark/>
          </w:tcPr>
          <w:p w14:paraId="076BDCEF" w14:textId="0A078232" w:rsidR="00BD7317" w:rsidRPr="00DF7458" w:rsidRDefault="00BD7317" w:rsidP="00BD7317">
            <w:pPr>
              <w:pStyle w:val="P68B1DB1-Normlny19"/>
              <w:spacing w:after="0" w:line="240" w:lineRule="auto"/>
              <w:rPr>
                <w:lang w:val="en-GB"/>
              </w:rPr>
            </w:pPr>
            <w:r>
              <w:rPr>
                <w:lang w:val="en-GB"/>
              </w:rPr>
              <w:t>public</w:t>
            </w:r>
          </w:p>
        </w:tc>
        <w:tc>
          <w:tcPr>
            <w:tcW w:w="664" w:type="pct"/>
            <w:tcBorders>
              <w:top w:val="single" w:sz="4" w:space="0" w:color="auto"/>
              <w:left w:val="nil"/>
              <w:bottom w:val="single" w:sz="4" w:space="0" w:color="auto"/>
              <w:right w:val="single" w:sz="4" w:space="0" w:color="auto"/>
            </w:tcBorders>
            <w:shd w:val="clear" w:color="auto" w:fill="auto"/>
            <w:noWrap/>
            <w:hideMark/>
          </w:tcPr>
          <w:p w14:paraId="50076F8D" w14:textId="2413C75D" w:rsidR="00BD7317" w:rsidRPr="00DF7458" w:rsidRDefault="003D62F5" w:rsidP="00BD7317">
            <w:pPr>
              <w:pStyle w:val="P68B1DB1-Normlny19"/>
              <w:spacing w:after="0" w:line="240" w:lineRule="auto"/>
              <w:rPr>
                <w:lang w:val="en-GB"/>
              </w:rPr>
            </w:pPr>
            <w:r>
              <w:rPr>
                <w:lang w:val="en-GB"/>
              </w:rPr>
              <w:t>p</w:t>
            </w:r>
            <w:r w:rsidR="00B831ED">
              <w:rPr>
                <w:lang w:val="en-GB"/>
              </w:rPr>
              <w:t>articipant feedback</w:t>
            </w:r>
            <w:r w:rsidR="00BD7317" w:rsidRPr="00DF7458">
              <w:rPr>
                <w:lang w:val="en-GB"/>
              </w:rPr>
              <w:t> </w:t>
            </w:r>
          </w:p>
        </w:tc>
        <w:tc>
          <w:tcPr>
            <w:tcW w:w="514" w:type="pct"/>
            <w:tcBorders>
              <w:top w:val="single" w:sz="4" w:space="0" w:color="auto"/>
              <w:left w:val="nil"/>
              <w:bottom w:val="single" w:sz="4" w:space="0" w:color="auto"/>
              <w:right w:val="single" w:sz="4" w:space="0" w:color="auto"/>
            </w:tcBorders>
            <w:shd w:val="clear" w:color="auto" w:fill="auto"/>
            <w:noWrap/>
            <w:hideMark/>
          </w:tcPr>
          <w:p w14:paraId="484F4CF0" w14:textId="72E657EC" w:rsidR="00BD7317" w:rsidRPr="00DF7458" w:rsidRDefault="00BD7317" w:rsidP="00BD7317">
            <w:pPr>
              <w:pStyle w:val="P68B1DB1-Normlny19"/>
              <w:spacing w:after="0" w:line="240" w:lineRule="auto"/>
              <w:rPr>
                <w:lang w:val="en-GB"/>
              </w:rPr>
            </w:pPr>
            <w:r>
              <w:rPr>
                <w:lang w:val="en-GB"/>
              </w:rPr>
              <w:t>M16</w:t>
            </w:r>
          </w:p>
        </w:tc>
      </w:tr>
      <w:tr w:rsidR="003D5353" w:rsidRPr="004B3EBA" w14:paraId="4BBF64CF"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2925F37D" w14:textId="1891396E" w:rsidR="003D5353" w:rsidRPr="00DF7458" w:rsidRDefault="003D5353" w:rsidP="003D5353">
            <w:pPr>
              <w:pStyle w:val="P68B1DB1-Normlny19"/>
              <w:spacing w:after="0" w:line="240" w:lineRule="auto"/>
              <w:rPr>
                <w:lang w:val="en-GB"/>
              </w:rPr>
            </w:pPr>
            <w:r w:rsidRPr="00DF7458">
              <w:rPr>
                <w:lang w:val="en-GB"/>
              </w:rPr>
              <w:t>D0</w:t>
            </w:r>
            <w:r w:rsidR="00083CA4">
              <w:rPr>
                <w:lang w:val="en-GB"/>
              </w:rPr>
              <w:t>8</w:t>
            </w:r>
          </w:p>
        </w:tc>
        <w:tc>
          <w:tcPr>
            <w:tcW w:w="1321" w:type="pct"/>
            <w:tcBorders>
              <w:top w:val="single" w:sz="4" w:space="0" w:color="auto"/>
              <w:left w:val="nil"/>
              <w:bottom w:val="single" w:sz="4" w:space="0" w:color="auto"/>
              <w:right w:val="single" w:sz="4" w:space="0" w:color="auto"/>
            </w:tcBorders>
            <w:shd w:val="clear" w:color="auto" w:fill="auto"/>
            <w:noWrap/>
          </w:tcPr>
          <w:p w14:paraId="2FFAC9F8" w14:textId="4A8A63E9" w:rsidR="003D5353" w:rsidRPr="00DF7458" w:rsidRDefault="003D5353" w:rsidP="003D5353">
            <w:pPr>
              <w:pStyle w:val="P68B1DB1-Normlny19"/>
              <w:spacing w:after="0" w:line="240" w:lineRule="auto"/>
              <w:rPr>
                <w:lang w:val="en-GB"/>
              </w:rPr>
            </w:pPr>
            <w:r>
              <w:rPr>
                <w:lang w:val="en-GB"/>
              </w:rPr>
              <w:t>Literature review report</w:t>
            </w:r>
          </w:p>
        </w:tc>
        <w:tc>
          <w:tcPr>
            <w:tcW w:w="487" w:type="pct"/>
            <w:tcBorders>
              <w:top w:val="single" w:sz="4" w:space="0" w:color="auto"/>
              <w:left w:val="nil"/>
              <w:bottom w:val="single" w:sz="4" w:space="0" w:color="auto"/>
              <w:right w:val="single" w:sz="4" w:space="0" w:color="auto"/>
            </w:tcBorders>
            <w:shd w:val="clear" w:color="auto" w:fill="auto"/>
            <w:noWrap/>
          </w:tcPr>
          <w:p w14:paraId="4322F47A" w14:textId="5F1AF723" w:rsidR="003D5353" w:rsidRPr="00DF7458" w:rsidRDefault="003D5353" w:rsidP="003D5353">
            <w:pPr>
              <w:pStyle w:val="P68B1DB1-Normlny19"/>
              <w:spacing w:after="0" w:line="240" w:lineRule="auto"/>
              <w:rPr>
                <w:lang w:val="en-GB"/>
              </w:rPr>
            </w:pPr>
            <w:r>
              <w:rPr>
                <w:lang w:val="en-GB"/>
              </w:rPr>
              <w:t>WP4</w:t>
            </w:r>
          </w:p>
        </w:tc>
        <w:tc>
          <w:tcPr>
            <w:tcW w:w="626" w:type="pct"/>
            <w:tcBorders>
              <w:top w:val="single" w:sz="4" w:space="0" w:color="auto"/>
              <w:left w:val="nil"/>
              <w:bottom w:val="single" w:sz="4" w:space="0" w:color="auto"/>
              <w:right w:val="single" w:sz="4" w:space="0" w:color="auto"/>
            </w:tcBorders>
            <w:shd w:val="clear" w:color="auto" w:fill="auto"/>
            <w:noWrap/>
          </w:tcPr>
          <w:p w14:paraId="2F09CDCE" w14:textId="57FC9721" w:rsidR="003D5353" w:rsidRPr="00DF7458" w:rsidRDefault="003D5353" w:rsidP="003D5353">
            <w:pPr>
              <w:pStyle w:val="P68B1DB1-Normlny19"/>
              <w:spacing w:after="0" w:line="240" w:lineRule="auto"/>
              <w:rPr>
                <w:lang w:val="en-GB"/>
              </w:rPr>
            </w:pPr>
            <w:r>
              <w:rPr>
                <w:lang w:val="en-GB"/>
              </w:rPr>
              <w:t>report</w:t>
            </w:r>
          </w:p>
        </w:tc>
        <w:tc>
          <w:tcPr>
            <w:tcW w:w="765" w:type="pct"/>
            <w:tcBorders>
              <w:top w:val="single" w:sz="4" w:space="0" w:color="auto"/>
              <w:left w:val="nil"/>
              <w:bottom w:val="single" w:sz="4" w:space="0" w:color="auto"/>
              <w:right w:val="single" w:sz="4" w:space="0" w:color="auto"/>
            </w:tcBorders>
            <w:shd w:val="clear" w:color="auto" w:fill="auto"/>
            <w:noWrap/>
          </w:tcPr>
          <w:p w14:paraId="26291761" w14:textId="09AC0BE6" w:rsidR="003D5353" w:rsidRPr="00DF7458" w:rsidRDefault="003D5353" w:rsidP="003D5353">
            <w:pPr>
              <w:pStyle w:val="P68B1DB1-Normlny19"/>
              <w:spacing w:after="0" w:line="240" w:lineRule="auto"/>
              <w:rPr>
                <w:lang w:val="en-GB"/>
              </w:rPr>
            </w:pPr>
            <w:r>
              <w:rPr>
                <w:lang w:val="en-GB"/>
              </w:rPr>
              <w:t>public</w:t>
            </w:r>
          </w:p>
        </w:tc>
        <w:tc>
          <w:tcPr>
            <w:tcW w:w="664" w:type="pct"/>
            <w:tcBorders>
              <w:top w:val="single" w:sz="4" w:space="0" w:color="auto"/>
              <w:left w:val="nil"/>
              <w:bottom w:val="single" w:sz="4" w:space="0" w:color="auto"/>
              <w:right w:val="single" w:sz="4" w:space="0" w:color="auto"/>
            </w:tcBorders>
            <w:shd w:val="clear" w:color="auto" w:fill="auto"/>
            <w:noWrap/>
          </w:tcPr>
          <w:p w14:paraId="117298EB" w14:textId="52C39FD5" w:rsidR="003D5353" w:rsidRPr="00DF7458" w:rsidRDefault="003D5353" w:rsidP="003D5353">
            <w:pPr>
              <w:pStyle w:val="P68B1DB1-Normlny19"/>
              <w:spacing w:after="0" w:line="240" w:lineRule="auto"/>
              <w:rPr>
                <w:lang w:val="en-GB"/>
              </w:rPr>
            </w:pPr>
            <w:r>
              <w:rPr>
                <w:lang w:val="en-GB"/>
              </w:rPr>
              <w:t>expert review</w:t>
            </w:r>
          </w:p>
        </w:tc>
        <w:tc>
          <w:tcPr>
            <w:tcW w:w="514" w:type="pct"/>
            <w:tcBorders>
              <w:top w:val="single" w:sz="4" w:space="0" w:color="auto"/>
              <w:left w:val="nil"/>
              <w:bottom w:val="single" w:sz="4" w:space="0" w:color="auto"/>
              <w:right w:val="single" w:sz="4" w:space="0" w:color="auto"/>
            </w:tcBorders>
            <w:shd w:val="clear" w:color="auto" w:fill="auto"/>
            <w:noWrap/>
          </w:tcPr>
          <w:p w14:paraId="74611715" w14:textId="6AE8F13D" w:rsidR="003D5353" w:rsidRPr="00DF7458" w:rsidRDefault="003D5353" w:rsidP="003D5353">
            <w:pPr>
              <w:pStyle w:val="P68B1DB1-Normlny19"/>
              <w:spacing w:after="0" w:line="240" w:lineRule="auto"/>
              <w:rPr>
                <w:lang w:val="en-GB"/>
              </w:rPr>
            </w:pPr>
            <w:r>
              <w:rPr>
                <w:lang w:val="en-GB"/>
              </w:rPr>
              <w:t>M17</w:t>
            </w:r>
          </w:p>
        </w:tc>
      </w:tr>
      <w:tr w:rsidR="003D5353" w:rsidRPr="004B3EBA" w14:paraId="4D6CB400"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3BA5BEF6" w14:textId="38539B1E" w:rsidR="003D5353" w:rsidRPr="00DF7458" w:rsidRDefault="003D5353" w:rsidP="003D5353">
            <w:pPr>
              <w:pStyle w:val="P68B1DB1-Normlny19"/>
              <w:spacing w:after="0" w:line="240" w:lineRule="auto"/>
              <w:rPr>
                <w:lang w:val="en-GB"/>
              </w:rPr>
            </w:pPr>
            <w:r w:rsidRPr="00DF7458">
              <w:rPr>
                <w:lang w:val="en-GB"/>
              </w:rPr>
              <w:t>D</w:t>
            </w:r>
            <w:r w:rsidR="00083CA4">
              <w:rPr>
                <w:lang w:val="en-GB"/>
              </w:rPr>
              <w:t>09</w:t>
            </w:r>
          </w:p>
        </w:tc>
        <w:tc>
          <w:tcPr>
            <w:tcW w:w="1321" w:type="pct"/>
            <w:tcBorders>
              <w:top w:val="single" w:sz="4" w:space="0" w:color="auto"/>
              <w:left w:val="nil"/>
              <w:bottom w:val="single" w:sz="4" w:space="0" w:color="auto"/>
              <w:right w:val="single" w:sz="4" w:space="0" w:color="auto"/>
            </w:tcBorders>
            <w:shd w:val="clear" w:color="auto" w:fill="auto"/>
            <w:noWrap/>
          </w:tcPr>
          <w:p w14:paraId="609BA4C7" w14:textId="18CC233B" w:rsidR="003D5353" w:rsidRPr="00DF7458" w:rsidRDefault="003D5353" w:rsidP="003D5353">
            <w:pPr>
              <w:pStyle w:val="P68B1DB1-Normlny19"/>
              <w:spacing w:after="0" w:line="240" w:lineRule="auto"/>
              <w:rPr>
                <w:lang w:val="en-GB"/>
              </w:rPr>
            </w:pPr>
            <w:r>
              <w:rPr>
                <w:lang w:val="en-GB"/>
              </w:rPr>
              <w:t>Design and propose different knowledge discovery algorithms</w:t>
            </w:r>
          </w:p>
        </w:tc>
        <w:tc>
          <w:tcPr>
            <w:tcW w:w="487" w:type="pct"/>
            <w:tcBorders>
              <w:top w:val="single" w:sz="4" w:space="0" w:color="auto"/>
              <w:left w:val="nil"/>
              <w:bottom w:val="single" w:sz="4" w:space="0" w:color="auto"/>
              <w:right w:val="single" w:sz="4" w:space="0" w:color="auto"/>
            </w:tcBorders>
            <w:shd w:val="clear" w:color="auto" w:fill="auto"/>
            <w:noWrap/>
          </w:tcPr>
          <w:p w14:paraId="4E0D5616" w14:textId="56F1664C" w:rsidR="003D5353" w:rsidRPr="00DF7458" w:rsidRDefault="003D5353" w:rsidP="003D5353">
            <w:pPr>
              <w:pStyle w:val="P68B1DB1-Normlny19"/>
              <w:spacing w:after="0" w:line="240" w:lineRule="auto"/>
              <w:rPr>
                <w:lang w:val="en-GB"/>
              </w:rPr>
            </w:pPr>
            <w:r>
              <w:rPr>
                <w:lang w:val="en-GB"/>
              </w:rPr>
              <w:t>WP4</w:t>
            </w:r>
          </w:p>
        </w:tc>
        <w:tc>
          <w:tcPr>
            <w:tcW w:w="626" w:type="pct"/>
            <w:tcBorders>
              <w:top w:val="single" w:sz="4" w:space="0" w:color="auto"/>
              <w:left w:val="nil"/>
              <w:bottom w:val="single" w:sz="4" w:space="0" w:color="auto"/>
              <w:right w:val="single" w:sz="4" w:space="0" w:color="auto"/>
            </w:tcBorders>
            <w:shd w:val="clear" w:color="auto" w:fill="auto"/>
            <w:noWrap/>
          </w:tcPr>
          <w:p w14:paraId="70AC6421" w14:textId="73AB0AA0" w:rsidR="003D5353" w:rsidRPr="00DF7458" w:rsidRDefault="003D5353" w:rsidP="003D5353">
            <w:pPr>
              <w:pStyle w:val="P68B1DB1-Normlny19"/>
              <w:spacing w:after="0" w:line="240" w:lineRule="auto"/>
              <w:rPr>
                <w:lang w:val="en-GB"/>
              </w:rPr>
            </w:pPr>
            <w:r>
              <w:rPr>
                <w:lang w:val="en-GB"/>
              </w:rPr>
              <w:t>publication</w:t>
            </w:r>
          </w:p>
        </w:tc>
        <w:tc>
          <w:tcPr>
            <w:tcW w:w="765" w:type="pct"/>
            <w:tcBorders>
              <w:top w:val="single" w:sz="4" w:space="0" w:color="auto"/>
              <w:left w:val="nil"/>
              <w:bottom w:val="single" w:sz="4" w:space="0" w:color="auto"/>
              <w:right w:val="single" w:sz="4" w:space="0" w:color="auto"/>
            </w:tcBorders>
            <w:shd w:val="clear" w:color="auto" w:fill="auto"/>
            <w:noWrap/>
          </w:tcPr>
          <w:p w14:paraId="208A3389" w14:textId="4B565722" w:rsidR="003D5353" w:rsidRPr="00DF7458" w:rsidRDefault="003D5353" w:rsidP="003D5353">
            <w:pPr>
              <w:pStyle w:val="P68B1DB1-Normlny19"/>
              <w:spacing w:after="0" w:line="240" w:lineRule="auto"/>
              <w:rPr>
                <w:lang w:val="en-GB"/>
              </w:rPr>
            </w:pPr>
            <w:r>
              <w:rPr>
                <w:lang w:val="en-GB"/>
              </w:rPr>
              <w:t>public</w:t>
            </w:r>
          </w:p>
        </w:tc>
        <w:tc>
          <w:tcPr>
            <w:tcW w:w="664" w:type="pct"/>
            <w:tcBorders>
              <w:top w:val="single" w:sz="4" w:space="0" w:color="auto"/>
              <w:left w:val="nil"/>
              <w:bottom w:val="single" w:sz="4" w:space="0" w:color="auto"/>
              <w:right w:val="single" w:sz="4" w:space="0" w:color="auto"/>
            </w:tcBorders>
            <w:shd w:val="clear" w:color="auto" w:fill="auto"/>
            <w:noWrap/>
          </w:tcPr>
          <w:p w14:paraId="70E7D7D2" w14:textId="2A57C995" w:rsidR="003D5353" w:rsidRPr="00DF7458" w:rsidRDefault="003D5353" w:rsidP="003D5353">
            <w:pPr>
              <w:pStyle w:val="P68B1DB1-Normlny19"/>
              <w:spacing w:after="0" w:line="240" w:lineRule="auto"/>
              <w:rPr>
                <w:lang w:val="en-GB"/>
              </w:rPr>
            </w:pPr>
            <w:r>
              <w:rPr>
                <w:lang w:val="en-GB"/>
              </w:rPr>
              <w:t>peer review</w:t>
            </w:r>
          </w:p>
        </w:tc>
        <w:tc>
          <w:tcPr>
            <w:tcW w:w="514" w:type="pct"/>
            <w:tcBorders>
              <w:top w:val="single" w:sz="4" w:space="0" w:color="auto"/>
              <w:left w:val="nil"/>
              <w:bottom w:val="single" w:sz="4" w:space="0" w:color="auto"/>
              <w:right w:val="single" w:sz="4" w:space="0" w:color="auto"/>
            </w:tcBorders>
            <w:shd w:val="clear" w:color="auto" w:fill="auto"/>
            <w:noWrap/>
          </w:tcPr>
          <w:p w14:paraId="094F9751" w14:textId="5AEF9765" w:rsidR="003D5353" w:rsidRPr="00DF7458" w:rsidRDefault="003D5353" w:rsidP="003D5353">
            <w:pPr>
              <w:pStyle w:val="P68B1DB1-Normlny19"/>
              <w:spacing w:after="0" w:line="240" w:lineRule="auto"/>
              <w:rPr>
                <w:lang w:val="en-GB"/>
              </w:rPr>
            </w:pPr>
            <w:r>
              <w:rPr>
                <w:lang w:val="en-GB"/>
              </w:rPr>
              <w:t>M20</w:t>
            </w:r>
          </w:p>
        </w:tc>
      </w:tr>
      <w:tr w:rsidR="003D5353" w:rsidRPr="004B3EBA" w14:paraId="51824D08"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51F9B10B" w14:textId="183B7622" w:rsidR="003D5353" w:rsidRPr="00DF7458" w:rsidRDefault="003D5353" w:rsidP="003D5353">
            <w:pPr>
              <w:pStyle w:val="P68B1DB1-Normlny19"/>
              <w:spacing w:after="0" w:line="240" w:lineRule="auto"/>
              <w:rPr>
                <w:lang w:val="en-GB"/>
              </w:rPr>
            </w:pPr>
            <w:r w:rsidRPr="00DF7458">
              <w:rPr>
                <w:lang w:val="en-GB"/>
              </w:rPr>
              <w:t>D</w:t>
            </w:r>
            <w:r>
              <w:rPr>
                <w:lang w:val="en-GB"/>
              </w:rPr>
              <w:t>1</w:t>
            </w:r>
            <w:r w:rsidR="00083CA4">
              <w:rPr>
                <w:lang w:val="en-GB"/>
              </w:rPr>
              <w:t>0</w:t>
            </w:r>
          </w:p>
        </w:tc>
        <w:tc>
          <w:tcPr>
            <w:tcW w:w="1321" w:type="pct"/>
            <w:tcBorders>
              <w:top w:val="single" w:sz="4" w:space="0" w:color="auto"/>
              <w:left w:val="nil"/>
              <w:bottom w:val="single" w:sz="4" w:space="0" w:color="auto"/>
              <w:right w:val="single" w:sz="4" w:space="0" w:color="auto"/>
            </w:tcBorders>
            <w:shd w:val="clear" w:color="auto" w:fill="auto"/>
            <w:noWrap/>
          </w:tcPr>
          <w:p w14:paraId="7309CEC8" w14:textId="475EE108" w:rsidR="003D5353" w:rsidRPr="00DF7458" w:rsidRDefault="003D5353" w:rsidP="003D5353">
            <w:pPr>
              <w:pStyle w:val="P68B1DB1-Normlny19"/>
              <w:spacing w:after="0" w:line="240" w:lineRule="auto"/>
              <w:rPr>
                <w:lang w:val="en-GB"/>
              </w:rPr>
            </w:pPr>
            <w:r>
              <w:rPr>
                <w:lang w:val="en-GB"/>
              </w:rPr>
              <w:t>Implementation of the designed algorithms</w:t>
            </w:r>
          </w:p>
        </w:tc>
        <w:tc>
          <w:tcPr>
            <w:tcW w:w="487" w:type="pct"/>
            <w:tcBorders>
              <w:top w:val="single" w:sz="4" w:space="0" w:color="auto"/>
              <w:left w:val="nil"/>
              <w:bottom w:val="single" w:sz="4" w:space="0" w:color="auto"/>
              <w:right w:val="single" w:sz="4" w:space="0" w:color="auto"/>
            </w:tcBorders>
            <w:shd w:val="clear" w:color="auto" w:fill="auto"/>
            <w:noWrap/>
          </w:tcPr>
          <w:p w14:paraId="5A4EBC0D" w14:textId="06AF4C83" w:rsidR="003D5353" w:rsidRPr="00DF7458" w:rsidRDefault="003D5353" w:rsidP="003D5353">
            <w:pPr>
              <w:pStyle w:val="P68B1DB1-Normlny19"/>
              <w:spacing w:after="0" w:line="240" w:lineRule="auto"/>
              <w:rPr>
                <w:lang w:val="en-GB"/>
              </w:rPr>
            </w:pPr>
            <w:r>
              <w:rPr>
                <w:lang w:val="en-GB"/>
              </w:rPr>
              <w:t>WP4</w:t>
            </w:r>
          </w:p>
        </w:tc>
        <w:tc>
          <w:tcPr>
            <w:tcW w:w="626" w:type="pct"/>
            <w:tcBorders>
              <w:top w:val="single" w:sz="4" w:space="0" w:color="auto"/>
              <w:left w:val="nil"/>
              <w:bottom w:val="single" w:sz="4" w:space="0" w:color="auto"/>
              <w:right w:val="single" w:sz="4" w:space="0" w:color="auto"/>
            </w:tcBorders>
            <w:shd w:val="clear" w:color="auto" w:fill="auto"/>
            <w:noWrap/>
          </w:tcPr>
          <w:p w14:paraId="1991200F" w14:textId="7903E37D" w:rsidR="003D5353" w:rsidRPr="00DF7458" w:rsidRDefault="003D5353" w:rsidP="003D5353">
            <w:pPr>
              <w:pStyle w:val="P68B1DB1-Normlny19"/>
              <w:spacing w:after="0" w:line="240" w:lineRule="auto"/>
              <w:rPr>
                <w:lang w:val="en-GB"/>
              </w:rPr>
            </w:pPr>
            <w:r>
              <w:rPr>
                <w:lang w:val="en-GB"/>
              </w:rPr>
              <w:t>software</w:t>
            </w:r>
          </w:p>
        </w:tc>
        <w:tc>
          <w:tcPr>
            <w:tcW w:w="765" w:type="pct"/>
            <w:tcBorders>
              <w:top w:val="single" w:sz="4" w:space="0" w:color="auto"/>
              <w:left w:val="nil"/>
              <w:bottom w:val="single" w:sz="4" w:space="0" w:color="auto"/>
              <w:right w:val="single" w:sz="4" w:space="0" w:color="auto"/>
            </w:tcBorders>
            <w:shd w:val="clear" w:color="auto" w:fill="auto"/>
            <w:noWrap/>
          </w:tcPr>
          <w:p w14:paraId="6F87910D" w14:textId="31AC4A63" w:rsidR="003D5353" w:rsidRPr="00DF7458" w:rsidRDefault="003D5353" w:rsidP="003D5353">
            <w:pPr>
              <w:pStyle w:val="P68B1DB1-Normlny19"/>
              <w:spacing w:after="0" w:line="240" w:lineRule="auto"/>
              <w:rPr>
                <w:lang w:val="en-GB"/>
              </w:rPr>
            </w:pPr>
            <w:r>
              <w:rPr>
                <w:lang w:val="en-GB"/>
              </w:rPr>
              <w:t>public</w:t>
            </w:r>
          </w:p>
        </w:tc>
        <w:tc>
          <w:tcPr>
            <w:tcW w:w="664" w:type="pct"/>
            <w:tcBorders>
              <w:top w:val="single" w:sz="4" w:space="0" w:color="auto"/>
              <w:left w:val="nil"/>
              <w:bottom w:val="single" w:sz="4" w:space="0" w:color="auto"/>
              <w:right w:val="single" w:sz="4" w:space="0" w:color="auto"/>
            </w:tcBorders>
            <w:shd w:val="clear" w:color="auto" w:fill="auto"/>
            <w:noWrap/>
          </w:tcPr>
          <w:p w14:paraId="3ED48301" w14:textId="7B1B7C10" w:rsidR="003D5353" w:rsidRPr="00DF7458" w:rsidRDefault="003D5353" w:rsidP="003D5353">
            <w:pPr>
              <w:pStyle w:val="P68B1DB1-Normlny19"/>
              <w:spacing w:after="0" w:line="240" w:lineRule="auto"/>
              <w:rPr>
                <w:lang w:val="en-GB"/>
              </w:rPr>
            </w:pPr>
            <w:r>
              <w:rPr>
                <w:lang w:val="en-GB"/>
              </w:rPr>
              <w:t>expert review</w:t>
            </w:r>
          </w:p>
        </w:tc>
        <w:tc>
          <w:tcPr>
            <w:tcW w:w="514" w:type="pct"/>
            <w:tcBorders>
              <w:top w:val="single" w:sz="4" w:space="0" w:color="auto"/>
              <w:left w:val="nil"/>
              <w:bottom w:val="single" w:sz="4" w:space="0" w:color="auto"/>
              <w:right w:val="single" w:sz="4" w:space="0" w:color="auto"/>
            </w:tcBorders>
            <w:shd w:val="clear" w:color="auto" w:fill="auto"/>
            <w:noWrap/>
          </w:tcPr>
          <w:p w14:paraId="79B28AC3" w14:textId="17256913" w:rsidR="003D5353" w:rsidRPr="00DF7458" w:rsidRDefault="003D5353" w:rsidP="003D5353">
            <w:pPr>
              <w:pStyle w:val="P68B1DB1-Normlny19"/>
              <w:spacing w:after="0" w:line="240" w:lineRule="auto"/>
              <w:rPr>
                <w:lang w:val="en-GB"/>
              </w:rPr>
            </w:pPr>
            <w:r>
              <w:rPr>
                <w:lang w:val="en-GB"/>
              </w:rPr>
              <w:t>M22</w:t>
            </w:r>
          </w:p>
        </w:tc>
      </w:tr>
      <w:tr w:rsidR="003D5353" w:rsidRPr="004B3EBA" w14:paraId="52D8F89F"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4EE33582" w14:textId="0CD4ED35" w:rsidR="003D5353" w:rsidRPr="00DF7458" w:rsidRDefault="003D5353" w:rsidP="003D5353">
            <w:pPr>
              <w:pStyle w:val="P68B1DB1-Normlny19"/>
              <w:spacing w:after="0" w:line="240" w:lineRule="auto"/>
              <w:rPr>
                <w:lang w:val="en-GB"/>
              </w:rPr>
            </w:pPr>
            <w:r>
              <w:rPr>
                <w:lang w:val="en-GB"/>
              </w:rPr>
              <w:t>D1</w:t>
            </w:r>
            <w:r w:rsidR="00083CA4">
              <w:rPr>
                <w:lang w:val="en-GB"/>
              </w:rPr>
              <w:t>1</w:t>
            </w:r>
          </w:p>
        </w:tc>
        <w:tc>
          <w:tcPr>
            <w:tcW w:w="1321" w:type="pct"/>
            <w:tcBorders>
              <w:top w:val="single" w:sz="4" w:space="0" w:color="auto"/>
              <w:left w:val="nil"/>
              <w:bottom w:val="single" w:sz="4" w:space="0" w:color="auto"/>
              <w:right w:val="single" w:sz="4" w:space="0" w:color="auto"/>
            </w:tcBorders>
            <w:shd w:val="clear" w:color="auto" w:fill="auto"/>
            <w:noWrap/>
          </w:tcPr>
          <w:p w14:paraId="7D889E61" w14:textId="3795D119" w:rsidR="003D5353" w:rsidRDefault="003D5353" w:rsidP="003D5353">
            <w:pPr>
              <w:pStyle w:val="P68B1DB1-Normlny19"/>
              <w:spacing w:after="0" w:line="240" w:lineRule="auto"/>
              <w:rPr>
                <w:lang w:val="en-GB"/>
              </w:rPr>
            </w:pPr>
            <w:r>
              <w:rPr>
                <w:lang w:val="en-GB"/>
              </w:rPr>
              <w:t>Attendance to international conferences</w:t>
            </w:r>
          </w:p>
        </w:tc>
        <w:tc>
          <w:tcPr>
            <w:tcW w:w="487" w:type="pct"/>
            <w:tcBorders>
              <w:top w:val="single" w:sz="4" w:space="0" w:color="auto"/>
              <w:left w:val="nil"/>
              <w:bottom w:val="single" w:sz="4" w:space="0" w:color="auto"/>
              <w:right w:val="single" w:sz="4" w:space="0" w:color="auto"/>
            </w:tcBorders>
            <w:shd w:val="clear" w:color="auto" w:fill="auto"/>
            <w:noWrap/>
          </w:tcPr>
          <w:p w14:paraId="7D30ED7D" w14:textId="07612F68" w:rsidR="003D5353" w:rsidRDefault="003D5353" w:rsidP="003D5353">
            <w:pPr>
              <w:pStyle w:val="P68B1DB1-Normlny19"/>
              <w:spacing w:after="0" w:line="240" w:lineRule="auto"/>
              <w:rPr>
                <w:lang w:val="en-GB"/>
              </w:rPr>
            </w:pPr>
            <w:r>
              <w:rPr>
                <w:lang w:val="en-GB"/>
              </w:rPr>
              <w:t>WP4</w:t>
            </w:r>
          </w:p>
        </w:tc>
        <w:tc>
          <w:tcPr>
            <w:tcW w:w="626" w:type="pct"/>
            <w:tcBorders>
              <w:top w:val="single" w:sz="4" w:space="0" w:color="auto"/>
              <w:left w:val="nil"/>
              <w:bottom w:val="single" w:sz="4" w:space="0" w:color="auto"/>
              <w:right w:val="single" w:sz="4" w:space="0" w:color="auto"/>
            </w:tcBorders>
            <w:shd w:val="clear" w:color="auto" w:fill="auto"/>
            <w:noWrap/>
          </w:tcPr>
          <w:p w14:paraId="5913D729" w14:textId="68B4946E" w:rsidR="003D5353" w:rsidRDefault="003D5353" w:rsidP="003D5353">
            <w:pPr>
              <w:pStyle w:val="P68B1DB1-Normlny19"/>
              <w:spacing w:after="0" w:line="240" w:lineRule="auto"/>
              <w:rPr>
                <w:lang w:val="en-GB"/>
              </w:rPr>
            </w:pPr>
            <w:r>
              <w:rPr>
                <w:lang w:val="en-GB"/>
              </w:rPr>
              <w:t>publication</w:t>
            </w:r>
          </w:p>
        </w:tc>
        <w:tc>
          <w:tcPr>
            <w:tcW w:w="765" w:type="pct"/>
            <w:tcBorders>
              <w:top w:val="single" w:sz="4" w:space="0" w:color="auto"/>
              <w:left w:val="nil"/>
              <w:bottom w:val="single" w:sz="4" w:space="0" w:color="auto"/>
              <w:right w:val="single" w:sz="4" w:space="0" w:color="auto"/>
            </w:tcBorders>
            <w:shd w:val="clear" w:color="auto" w:fill="auto"/>
            <w:noWrap/>
          </w:tcPr>
          <w:p w14:paraId="69321862" w14:textId="78BAA1E7" w:rsidR="003D5353" w:rsidRDefault="003D5353" w:rsidP="003D5353">
            <w:pPr>
              <w:pStyle w:val="P68B1DB1-Normlny19"/>
              <w:spacing w:after="0" w:line="240" w:lineRule="auto"/>
              <w:rPr>
                <w:lang w:val="en-GB"/>
              </w:rPr>
            </w:pPr>
            <w:r>
              <w:rPr>
                <w:lang w:val="en-GB"/>
              </w:rPr>
              <w:t>public</w:t>
            </w:r>
          </w:p>
        </w:tc>
        <w:tc>
          <w:tcPr>
            <w:tcW w:w="664" w:type="pct"/>
            <w:tcBorders>
              <w:top w:val="single" w:sz="4" w:space="0" w:color="auto"/>
              <w:left w:val="nil"/>
              <w:bottom w:val="single" w:sz="4" w:space="0" w:color="auto"/>
              <w:right w:val="single" w:sz="4" w:space="0" w:color="auto"/>
            </w:tcBorders>
            <w:shd w:val="clear" w:color="auto" w:fill="auto"/>
            <w:noWrap/>
          </w:tcPr>
          <w:p w14:paraId="41DE554C" w14:textId="2F545BED" w:rsidR="003D5353" w:rsidRDefault="003D5353" w:rsidP="003D5353">
            <w:pPr>
              <w:pStyle w:val="P68B1DB1-Normlny19"/>
              <w:spacing w:after="0" w:line="240" w:lineRule="auto"/>
              <w:rPr>
                <w:lang w:val="en-GB"/>
              </w:rPr>
            </w:pPr>
            <w:r>
              <w:rPr>
                <w:lang w:val="en-GB"/>
              </w:rPr>
              <w:t>participant feedback</w:t>
            </w:r>
          </w:p>
        </w:tc>
        <w:tc>
          <w:tcPr>
            <w:tcW w:w="514" w:type="pct"/>
            <w:tcBorders>
              <w:top w:val="single" w:sz="4" w:space="0" w:color="auto"/>
              <w:left w:val="nil"/>
              <w:bottom w:val="single" w:sz="4" w:space="0" w:color="auto"/>
              <w:right w:val="single" w:sz="4" w:space="0" w:color="auto"/>
            </w:tcBorders>
            <w:shd w:val="clear" w:color="auto" w:fill="auto"/>
            <w:noWrap/>
          </w:tcPr>
          <w:p w14:paraId="097B1B74" w14:textId="7F83DE8A" w:rsidR="003D5353" w:rsidRDefault="003D5353" w:rsidP="003D5353">
            <w:pPr>
              <w:pStyle w:val="P68B1DB1-Normlny19"/>
              <w:spacing w:after="0" w:line="240" w:lineRule="auto"/>
              <w:rPr>
                <w:lang w:val="en-GB"/>
              </w:rPr>
            </w:pPr>
            <w:r>
              <w:rPr>
                <w:lang w:val="en-GB"/>
              </w:rPr>
              <w:t>M22</w:t>
            </w:r>
          </w:p>
        </w:tc>
      </w:tr>
      <w:tr w:rsidR="003D5353" w:rsidRPr="004B3EBA" w14:paraId="7CE227E2"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34711FD2" w14:textId="1AE84374" w:rsidR="003D5353" w:rsidRPr="00DF7458" w:rsidRDefault="003D5353" w:rsidP="003D5353">
            <w:pPr>
              <w:pStyle w:val="P68B1DB1-Normlny19"/>
              <w:spacing w:after="0" w:line="240" w:lineRule="auto"/>
              <w:rPr>
                <w:lang w:val="en-GB"/>
              </w:rPr>
            </w:pPr>
            <w:r w:rsidRPr="00DF7458">
              <w:rPr>
                <w:lang w:val="en-GB"/>
              </w:rPr>
              <w:t>D1</w:t>
            </w:r>
            <w:r w:rsidR="00083CA4">
              <w:rPr>
                <w:lang w:val="en-GB"/>
              </w:rPr>
              <w:t>2</w:t>
            </w:r>
          </w:p>
        </w:tc>
        <w:tc>
          <w:tcPr>
            <w:tcW w:w="1321" w:type="pct"/>
            <w:tcBorders>
              <w:top w:val="single" w:sz="4" w:space="0" w:color="auto"/>
              <w:left w:val="nil"/>
              <w:bottom w:val="single" w:sz="4" w:space="0" w:color="auto"/>
              <w:right w:val="single" w:sz="4" w:space="0" w:color="auto"/>
            </w:tcBorders>
            <w:shd w:val="clear" w:color="auto" w:fill="auto"/>
            <w:noWrap/>
          </w:tcPr>
          <w:p w14:paraId="72DE9D38" w14:textId="0177233F" w:rsidR="003D5353" w:rsidRPr="00DF7458" w:rsidRDefault="003D5353" w:rsidP="003D5353">
            <w:pPr>
              <w:pStyle w:val="P68B1DB1-Normlny19"/>
              <w:spacing w:after="0" w:line="240" w:lineRule="auto"/>
              <w:rPr>
                <w:lang w:val="en-GB"/>
              </w:rPr>
            </w:pPr>
            <w:r>
              <w:rPr>
                <w:lang w:val="en-GB"/>
              </w:rPr>
              <w:t>Case study reports</w:t>
            </w:r>
          </w:p>
        </w:tc>
        <w:tc>
          <w:tcPr>
            <w:tcW w:w="487" w:type="pct"/>
            <w:tcBorders>
              <w:top w:val="single" w:sz="4" w:space="0" w:color="auto"/>
              <w:left w:val="nil"/>
              <w:bottom w:val="single" w:sz="4" w:space="0" w:color="auto"/>
              <w:right w:val="single" w:sz="4" w:space="0" w:color="auto"/>
            </w:tcBorders>
            <w:shd w:val="clear" w:color="auto" w:fill="auto"/>
            <w:noWrap/>
          </w:tcPr>
          <w:p w14:paraId="614256B1" w14:textId="6D378F60" w:rsidR="003D5353" w:rsidRPr="00DF7458" w:rsidRDefault="003D5353" w:rsidP="003D5353">
            <w:pPr>
              <w:pStyle w:val="P68B1DB1-Normlny19"/>
              <w:spacing w:after="0" w:line="240" w:lineRule="auto"/>
              <w:rPr>
                <w:lang w:val="en-GB"/>
              </w:rPr>
            </w:pPr>
            <w:r>
              <w:rPr>
                <w:lang w:val="en-GB"/>
              </w:rPr>
              <w:t>WP5</w:t>
            </w:r>
          </w:p>
        </w:tc>
        <w:tc>
          <w:tcPr>
            <w:tcW w:w="626" w:type="pct"/>
            <w:tcBorders>
              <w:top w:val="single" w:sz="4" w:space="0" w:color="auto"/>
              <w:left w:val="nil"/>
              <w:bottom w:val="single" w:sz="4" w:space="0" w:color="auto"/>
              <w:right w:val="single" w:sz="4" w:space="0" w:color="auto"/>
            </w:tcBorders>
            <w:shd w:val="clear" w:color="auto" w:fill="auto"/>
            <w:noWrap/>
          </w:tcPr>
          <w:p w14:paraId="4904AD20" w14:textId="6B61FF29" w:rsidR="003D5353" w:rsidRPr="00DF7458" w:rsidRDefault="003D5353" w:rsidP="003D5353">
            <w:pPr>
              <w:pStyle w:val="P68B1DB1-Normlny19"/>
              <w:spacing w:after="0" w:line="240" w:lineRule="auto"/>
              <w:rPr>
                <w:lang w:val="en-GB"/>
              </w:rPr>
            </w:pPr>
            <w:r>
              <w:rPr>
                <w:lang w:val="en-GB"/>
              </w:rPr>
              <w:t>report</w:t>
            </w:r>
          </w:p>
        </w:tc>
        <w:tc>
          <w:tcPr>
            <w:tcW w:w="765" w:type="pct"/>
            <w:tcBorders>
              <w:top w:val="single" w:sz="4" w:space="0" w:color="auto"/>
              <w:left w:val="nil"/>
              <w:bottom w:val="single" w:sz="4" w:space="0" w:color="auto"/>
              <w:right w:val="single" w:sz="4" w:space="0" w:color="auto"/>
            </w:tcBorders>
            <w:shd w:val="clear" w:color="auto" w:fill="auto"/>
            <w:noWrap/>
          </w:tcPr>
          <w:p w14:paraId="537282E2" w14:textId="3D265DCE" w:rsidR="003D5353" w:rsidRPr="00DF7458" w:rsidRDefault="003D5353" w:rsidP="003D5353">
            <w:pPr>
              <w:pStyle w:val="P68B1DB1-Normlny19"/>
              <w:spacing w:after="0" w:line="240" w:lineRule="auto"/>
              <w:rPr>
                <w:lang w:val="en-GB"/>
              </w:rPr>
            </w:pPr>
            <w:r>
              <w:rPr>
                <w:lang w:val="en-GB"/>
              </w:rPr>
              <w:t>non-public</w:t>
            </w:r>
          </w:p>
        </w:tc>
        <w:tc>
          <w:tcPr>
            <w:tcW w:w="664" w:type="pct"/>
            <w:tcBorders>
              <w:top w:val="single" w:sz="4" w:space="0" w:color="auto"/>
              <w:left w:val="nil"/>
              <w:bottom w:val="single" w:sz="4" w:space="0" w:color="auto"/>
              <w:right w:val="single" w:sz="4" w:space="0" w:color="auto"/>
            </w:tcBorders>
            <w:shd w:val="clear" w:color="auto" w:fill="auto"/>
            <w:noWrap/>
          </w:tcPr>
          <w:p w14:paraId="6B140545" w14:textId="7D93B506" w:rsidR="003D5353" w:rsidRPr="00DF7458" w:rsidRDefault="003D5353" w:rsidP="003D5353">
            <w:pPr>
              <w:pStyle w:val="P68B1DB1-Normlny19"/>
              <w:spacing w:after="0" w:line="240" w:lineRule="auto"/>
              <w:rPr>
                <w:lang w:val="en-GB"/>
              </w:rPr>
            </w:pPr>
            <w:r>
              <w:rPr>
                <w:lang w:val="en-GB"/>
              </w:rPr>
              <w:t>expert review</w:t>
            </w:r>
          </w:p>
        </w:tc>
        <w:tc>
          <w:tcPr>
            <w:tcW w:w="514" w:type="pct"/>
            <w:tcBorders>
              <w:top w:val="single" w:sz="4" w:space="0" w:color="auto"/>
              <w:left w:val="nil"/>
              <w:bottom w:val="single" w:sz="4" w:space="0" w:color="auto"/>
              <w:right w:val="single" w:sz="4" w:space="0" w:color="auto"/>
            </w:tcBorders>
            <w:shd w:val="clear" w:color="auto" w:fill="auto"/>
            <w:noWrap/>
          </w:tcPr>
          <w:p w14:paraId="7A1B1ADA" w14:textId="70AA485E" w:rsidR="003D5353" w:rsidRPr="00DF7458" w:rsidRDefault="003D5353" w:rsidP="003D5353">
            <w:pPr>
              <w:pStyle w:val="P68B1DB1-Normlny19"/>
              <w:spacing w:after="0" w:line="240" w:lineRule="auto"/>
              <w:rPr>
                <w:lang w:val="en-GB"/>
              </w:rPr>
            </w:pPr>
            <w:r>
              <w:rPr>
                <w:lang w:val="en-GB"/>
              </w:rPr>
              <w:t>M24</w:t>
            </w:r>
          </w:p>
        </w:tc>
      </w:tr>
      <w:tr w:rsidR="003D5353" w:rsidRPr="004B3EBA" w14:paraId="47D7AA43"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6C756A58" w14:textId="050923CC" w:rsidR="003D5353" w:rsidRPr="00DF7458" w:rsidRDefault="003D5353" w:rsidP="003D5353">
            <w:pPr>
              <w:pStyle w:val="P68B1DB1-Normlny19"/>
              <w:spacing w:after="0" w:line="240" w:lineRule="auto"/>
              <w:rPr>
                <w:lang w:val="en-GB"/>
              </w:rPr>
            </w:pPr>
            <w:r w:rsidRPr="00DF7458">
              <w:rPr>
                <w:lang w:val="en-GB"/>
              </w:rPr>
              <w:t>D1</w:t>
            </w:r>
            <w:r w:rsidR="00083CA4">
              <w:rPr>
                <w:lang w:val="en-GB"/>
              </w:rPr>
              <w:t>3</w:t>
            </w:r>
          </w:p>
        </w:tc>
        <w:tc>
          <w:tcPr>
            <w:tcW w:w="1321" w:type="pct"/>
            <w:tcBorders>
              <w:top w:val="single" w:sz="4" w:space="0" w:color="auto"/>
              <w:left w:val="nil"/>
              <w:bottom w:val="single" w:sz="4" w:space="0" w:color="auto"/>
              <w:right w:val="single" w:sz="4" w:space="0" w:color="auto"/>
            </w:tcBorders>
            <w:shd w:val="clear" w:color="auto" w:fill="auto"/>
            <w:noWrap/>
          </w:tcPr>
          <w:p w14:paraId="6F7DA4C2" w14:textId="2135DEE0" w:rsidR="003D5353" w:rsidRPr="00DF7458" w:rsidRDefault="003D5353" w:rsidP="003D5353">
            <w:pPr>
              <w:pStyle w:val="P68B1DB1-Normlny19"/>
              <w:spacing w:after="0" w:line="240" w:lineRule="auto"/>
              <w:rPr>
                <w:lang w:val="en-GB"/>
              </w:rPr>
            </w:pPr>
            <w:r>
              <w:rPr>
                <w:lang w:val="en-GB"/>
              </w:rPr>
              <w:t>Comparative analyses and effectiveness</w:t>
            </w:r>
          </w:p>
        </w:tc>
        <w:tc>
          <w:tcPr>
            <w:tcW w:w="487" w:type="pct"/>
            <w:tcBorders>
              <w:top w:val="single" w:sz="4" w:space="0" w:color="auto"/>
              <w:left w:val="nil"/>
              <w:bottom w:val="single" w:sz="4" w:space="0" w:color="auto"/>
              <w:right w:val="single" w:sz="4" w:space="0" w:color="auto"/>
            </w:tcBorders>
            <w:shd w:val="clear" w:color="auto" w:fill="auto"/>
            <w:noWrap/>
          </w:tcPr>
          <w:p w14:paraId="42268ACE" w14:textId="05DA7069" w:rsidR="003D5353" w:rsidRPr="00DF7458" w:rsidRDefault="003D5353" w:rsidP="003D5353">
            <w:pPr>
              <w:pStyle w:val="P68B1DB1-Normlny19"/>
              <w:spacing w:after="0" w:line="240" w:lineRule="auto"/>
              <w:rPr>
                <w:lang w:val="en-GB"/>
              </w:rPr>
            </w:pPr>
            <w:r>
              <w:rPr>
                <w:lang w:val="en-GB"/>
              </w:rPr>
              <w:t>WP5</w:t>
            </w:r>
          </w:p>
        </w:tc>
        <w:tc>
          <w:tcPr>
            <w:tcW w:w="626" w:type="pct"/>
            <w:tcBorders>
              <w:top w:val="single" w:sz="4" w:space="0" w:color="auto"/>
              <w:left w:val="nil"/>
              <w:bottom w:val="single" w:sz="4" w:space="0" w:color="auto"/>
              <w:right w:val="single" w:sz="4" w:space="0" w:color="auto"/>
            </w:tcBorders>
            <w:shd w:val="clear" w:color="auto" w:fill="auto"/>
            <w:noWrap/>
          </w:tcPr>
          <w:p w14:paraId="5BA7E311" w14:textId="2DE61063" w:rsidR="003D5353" w:rsidRPr="00DF7458" w:rsidRDefault="003D5353" w:rsidP="003D5353">
            <w:pPr>
              <w:pStyle w:val="P68B1DB1-Normlny19"/>
              <w:spacing w:after="0" w:line="240" w:lineRule="auto"/>
              <w:rPr>
                <w:lang w:val="en-GB"/>
              </w:rPr>
            </w:pPr>
            <w:r>
              <w:rPr>
                <w:lang w:val="en-GB"/>
              </w:rPr>
              <w:t>report</w:t>
            </w:r>
          </w:p>
        </w:tc>
        <w:tc>
          <w:tcPr>
            <w:tcW w:w="765" w:type="pct"/>
            <w:tcBorders>
              <w:top w:val="single" w:sz="4" w:space="0" w:color="auto"/>
              <w:left w:val="nil"/>
              <w:bottom w:val="single" w:sz="4" w:space="0" w:color="auto"/>
              <w:right w:val="single" w:sz="4" w:space="0" w:color="auto"/>
            </w:tcBorders>
            <w:shd w:val="clear" w:color="auto" w:fill="auto"/>
            <w:noWrap/>
          </w:tcPr>
          <w:p w14:paraId="52BEE209" w14:textId="2FC1BFCA" w:rsidR="003D5353" w:rsidRPr="00DF7458" w:rsidRDefault="003D5353" w:rsidP="003D5353">
            <w:pPr>
              <w:pStyle w:val="P68B1DB1-Normlny19"/>
              <w:spacing w:after="0" w:line="240" w:lineRule="auto"/>
              <w:rPr>
                <w:lang w:val="en-GB"/>
              </w:rPr>
            </w:pPr>
            <w:r>
              <w:rPr>
                <w:lang w:val="en-GB"/>
              </w:rPr>
              <w:t xml:space="preserve">public </w:t>
            </w:r>
          </w:p>
        </w:tc>
        <w:tc>
          <w:tcPr>
            <w:tcW w:w="664" w:type="pct"/>
            <w:tcBorders>
              <w:top w:val="single" w:sz="4" w:space="0" w:color="auto"/>
              <w:left w:val="nil"/>
              <w:bottom w:val="single" w:sz="4" w:space="0" w:color="auto"/>
              <w:right w:val="single" w:sz="4" w:space="0" w:color="auto"/>
            </w:tcBorders>
            <w:shd w:val="clear" w:color="auto" w:fill="auto"/>
            <w:noWrap/>
          </w:tcPr>
          <w:p w14:paraId="7FF24B75" w14:textId="2C8AB2F1" w:rsidR="003D5353" w:rsidRPr="00DF7458" w:rsidRDefault="003D5353" w:rsidP="003D5353">
            <w:pPr>
              <w:pStyle w:val="P68B1DB1-Normlny19"/>
              <w:spacing w:after="0" w:line="240" w:lineRule="auto"/>
              <w:rPr>
                <w:lang w:val="en-GB"/>
              </w:rPr>
            </w:pPr>
            <w:r>
              <w:rPr>
                <w:lang w:val="en-GB"/>
              </w:rPr>
              <w:t>performance metrics</w:t>
            </w:r>
          </w:p>
        </w:tc>
        <w:tc>
          <w:tcPr>
            <w:tcW w:w="514" w:type="pct"/>
            <w:tcBorders>
              <w:top w:val="single" w:sz="4" w:space="0" w:color="auto"/>
              <w:left w:val="nil"/>
              <w:bottom w:val="single" w:sz="4" w:space="0" w:color="auto"/>
              <w:right w:val="single" w:sz="4" w:space="0" w:color="auto"/>
            </w:tcBorders>
            <w:shd w:val="clear" w:color="auto" w:fill="auto"/>
            <w:noWrap/>
          </w:tcPr>
          <w:p w14:paraId="0D45BFB1" w14:textId="36935051" w:rsidR="003D5353" w:rsidRPr="00DF7458" w:rsidRDefault="003D5353" w:rsidP="003D5353">
            <w:pPr>
              <w:pStyle w:val="P68B1DB1-Normlny19"/>
              <w:spacing w:after="0" w:line="240" w:lineRule="auto"/>
              <w:rPr>
                <w:lang w:val="en-GB"/>
              </w:rPr>
            </w:pPr>
            <w:r>
              <w:rPr>
                <w:lang w:val="en-GB"/>
              </w:rPr>
              <w:t>M24</w:t>
            </w:r>
          </w:p>
        </w:tc>
      </w:tr>
      <w:tr w:rsidR="008909ED" w:rsidRPr="004B3EBA" w14:paraId="04207630"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4DB80BD7" w14:textId="341D2F2F" w:rsidR="008909ED" w:rsidRPr="00DF7458" w:rsidRDefault="008909ED" w:rsidP="008909ED">
            <w:pPr>
              <w:pStyle w:val="P68B1DB1-Normlny19"/>
              <w:spacing w:after="0" w:line="240" w:lineRule="auto"/>
              <w:rPr>
                <w:lang w:val="en-GB"/>
              </w:rPr>
            </w:pPr>
            <w:r>
              <w:rPr>
                <w:lang w:val="en-GB"/>
              </w:rPr>
              <w:t>D1</w:t>
            </w:r>
            <w:r w:rsidR="00083CA4">
              <w:rPr>
                <w:lang w:val="en-GB"/>
              </w:rPr>
              <w:t>4</w:t>
            </w:r>
          </w:p>
        </w:tc>
        <w:tc>
          <w:tcPr>
            <w:tcW w:w="1321" w:type="pct"/>
            <w:tcBorders>
              <w:top w:val="single" w:sz="4" w:space="0" w:color="auto"/>
              <w:left w:val="nil"/>
              <w:bottom w:val="single" w:sz="4" w:space="0" w:color="auto"/>
              <w:right w:val="single" w:sz="4" w:space="0" w:color="auto"/>
            </w:tcBorders>
            <w:shd w:val="clear" w:color="auto" w:fill="auto"/>
            <w:noWrap/>
          </w:tcPr>
          <w:p w14:paraId="28AB2387" w14:textId="59EA6909" w:rsidR="008909ED" w:rsidRDefault="008909ED" w:rsidP="008909ED">
            <w:pPr>
              <w:pStyle w:val="P68B1DB1-Normlny19"/>
              <w:spacing w:after="0" w:line="240" w:lineRule="auto"/>
              <w:rPr>
                <w:lang w:val="en-GB"/>
              </w:rPr>
            </w:pPr>
            <w:r>
              <w:rPr>
                <w:lang w:val="en-GB"/>
              </w:rPr>
              <w:t>Attendance to international conferences</w:t>
            </w:r>
          </w:p>
        </w:tc>
        <w:tc>
          <w:tcPr>
            <w:tcW w:w="487" w:type="pct"/>
            <w:tcBorders>
              <w:top w:val="single" w:sz="4" w:space="0" w:color="auto"/>
              <w:left w:val="nil"/>
              <w:bottom w:val="single" w:sz="4" w:space="0" w:color="auto"/>
              <w:right w:val="single" w:sz="4" w:space="0" w:color="auto"/>
            </w:tcBorders>
            <w:shd w:val="clear" w:color="auto" w:fill="auto"/>
            <w:noWrap/>
          </w:tcPr>
          <w:p w14:paraId="487EC583" w14:textId="47510054" w:rsidR="008909ED" w:rsidRDefault="008909ED" w:rsidP="008909ED">
            <w:pPr>
              <w:pStyle w:val="P68B1DB1-Normlny19"/>
              <w:spacing w:after="0" w:line="240" w:lineRule="auto"/>
              <w:rPr>
                <w:lang w:val="en-GB"/>
              </w:rPr>
            </w:pPr>
            <w:r>
              <w:rPr>
                <w:lang w:val="en-GB"/>
              </w:rPr>
              <w:t>WP5</w:t>
            </w:r>
          </w:p>
        </w:tc>
        <w:tc>
          <w:tcPr>
            <w:tcW w:w="626" w:type="pct"/>
            <w:tcBorders>
              <w:top w:val="single" w:sz="4" w:space="0" w:color="auto"/>
              <w:left w:val="nil"/>
              <w:bottom w:val="single" w:sz="4" w:space="0" w:color="auto"/>
              <w:right w:val="single" w:sz="4" w:space="0" w:color="auto"/>
            </w:tcBorders>
            <w:shd w:val="clear" w:color="auto" w:fill="auto"/>
            <w:noWrap/>
          </w:tcPr>
          <w:p w14:paraId="426C19C4" w14:textId="0C7F2346" w:rsidR="008909ED" w:rsidRDefault="008909ED" w:rsidP="008909ED">
            <w:pPr>
              <w:pStyle w:val="P68B1DB1-Normlny19"/>
              <w:spacing w:after="0" w:line="240" w:lineRule="auto"/>
              <w:rPr>
                <w:lang w:val="en-GB"/>
              </w:rPr>
            </w:pPr>
            <w:r>
              <w:rPr>
                <w:lang w:val="en-GB"/>
              </w:rPr>
              <w:t>publication</w:t>
            </w:r>
          </w:p>
        </w:tc>
        <w:tc>
          <w:tcPr>
            <w:tcW w:w="765" w:type="pct"/>
            <w:tcBorders>
              <w:top w:val="single" w:sz="4" w:space="0" w:color="auto"/>
              <w:left w:val="nil"/>
              <w:bottom w:val="single" w:sz="4" w:space="0" w:color="auto"/>
              <w:right w:val="single" w:sz="4" w:space="0" w:color="auto"/>
            </w:tcBorders>
            <w:shd w:val="clear" w:color="auto" w:fill="auto"/>
            <w:noWrap/>
          </w:tcPr>
          <w:p w14:paraId="4825529D" w14:textId="0478FE17" w:rsidR="008909ED" w:rsidRDefault="008909ED" w:rsidP="008909ED">
            <w:pPr>
              <w:pStyle w:val="P68B1DB1-Normlny19"/>
              <w:spacing w:after="0" w:line="240" w:lineRule="auto"/>
              <w:rPr>
                <w:lang w:val="en-GB"/>
              </w:rPr>
            </w:pPr>
            <w:r>
              <w:rPr>
                <w:lang w:val="en-GB"/>
              </w:rPr>
              <w:t>public</w:t>
            </w:r>
          </w:p>
        </w:tc>
        <w:tc>
          <w:tcPr>
            <w:tcW w:w="664" w:type="pct"/>
            <w:tcBorders>
              <w:top w:val="single" w:sz="4" w:space="0" w:color="auto"/>
              <w:left w:val="nil"/>
              <w:bottom w:val="single" w:sz="4" w:space="0" w:color="auto"/>
              <w:right w:val="single" w:sz="4" w:space="0" w:color="auto"/>
            </w:tcBorders>
            <w:shd w:val="clear" w:color="auto" w:fill="auto"/>
            <w:noWrap/>
          </w:tcPr>
          <w:p w14:paraId="5ADF25C7" w14:textId="30B85AAD" w:rsidR="008909ED" w:rsidRDefault="008909ED" w:rsidP="008909ED">
            <w:pPr>
              <w:pStyle w:val="P68B1DB1-Normlny19"/>
              <w:spacing w:after="0" w:line="240" w:lineRule="auto"/>
              <w:rPr>
                <w:lang w:val="en-GB"/>
              </w:rPr>
            </w:pPr>
            <w:r>
              <w:rPr>
                <w:lang w:val="en-GB"/>
              </w:rPr>
              <w:t>participant feedback</w:t>
            </w:r>
          </w:p>
        </w:tc>
        <w:tc>
          <w:tcPr>
            <w:tcW w:w="514" w:type="pct"/>
            <w:tcBorders>
              <w:top w:val="single" w:sz="4" w:space="0" w:color="auto"/>
              <w:left w:val="nil"/>
              <w:bottom w:val="single" w:sz="4" w:space="0" w:color="auto"/>
              <w:right w:val="single" w:sz="4" w:space="0" w:color="auto"/>
            </w:tcBorders>
            <w:shd w:val="clear" w:color="auto" w:fill="auto"/>
            <w:noWrap/>
          </w:tcPr>
          <w:p w14:paraId="3DB92DD7" w14:textId="24D2117D" w:rsidR="008909ED" w:rsidRDefault="008909ED" w:rsidP="008909ED">
            <w:pPr>
              <w:pStyle w:val="P68B1DB1-Normlny19"/>
              <w:spacing w:after="0" w:line="240" w:lineRule="auto"/>
              <w:rPr>
                <w:lang w:val="en-GB"/>
              </w:rPr>
            </w:pPr>
            <w:r>
              <w:rPr>
                <w:lang w:val="en-GB"/>
              </w:rPr>
              <w:t>M24</w:t>
            </w:r>
          </w:p>
        </w:tc>
      </w:tr>
      <w:tr w:rsidR="008909ED" w:rsidRPr="004B3EBA" w14:paraId="5474084F" w14:textId="77777777" w:rsidTr="00B831ED">
        <w:trPr>
          <w:trHeight w:val="288"/>
        </w:trPr>
        <w:tc>
          <w:tcPr>
            <w:tcW w:w="623" w:type="pct"/>
            <w:tcBorders>
              <w:top w:val="single" w:sz="4" w:space="0" w:color="auto"/>
              <w:left w:val="single" w:sz="4" w:space="0" w:color="auto"/>
              <w:bottom w:val="single" w:sz="4" w:space="0" w:color="auto"/>
              <w:right w:val="single" w:sz="4" w:space="0" w:color="auto"/>
            </w:tcBorders>
            <w:shd w:val="clear" w:color="auto" w:fill="auto"/>
            <w:noWrap/>
          </w:tcPr>
          <w:p w14:paraId="45045519" w14:textId="6D7F966F" w:rsidR="008909ED" w:rsidRPr="00DF7458" w:rsidRDefault="008909ED" w:rsidP="008909ED">
            <w:pPr>
              <w:pStyle w:val="P68B1DB1-Normlny19"/>
              <w:spacing w:after="0" w:line="240" w:lineRule="auto"/>
              <w:rPr>
                <w:lang w:val="en-GB"/>
              </w:rPr>
            </w:pPr>
            <w:r w:rsidRPr="00DF7458">
              <w:rPr>
                <w:lang w:val="en-GB"/>
              </w:rPr>
              <w:t>D1</w:t>
            </w:r>
            <w:r w:rsidR="00083CA4">
              <w:rPr>
                <w:lang w:val="en-GB"/>
              </w:rPr>
              <w:t>5</w:t>
            </w:r>
          </w:p>
        </w:tc>
        <w:tc>
          <w:tcPr>
            <w:tcW w:w="1321" w:type="pct"/>
            <w:tcBorders>
              <w:top w:val="single" w:sz="4" w:space="0" w:color="auto"/>
              <w:left w:val="nil"/>
              <w:bottom w:val="single" w:sz="4" w:space="0" w:color="auto"/>
              <w:right w:val="single" w:sz="4" w:space="0" w:color="auto"/>
            </w:tcBorders>
            <w:shd w:val="clear" w:color="auto" w:fill="auto"/>
            <w:noWrap/>
          </w:tcPr>
          <w:p w14:paraId="52418589" w14:textId="6C3752C5" w:rsidR="008909ED" w:rsidRPr="00DF7458" w:rsidRDefault="008909ED" w:rsidP="008909ED">
            <w:pPr>
              <w:pStyle w:val="P68B1DB1-Normlny19"/>
              <w:spacing w:after="0" w:line="240" w:lineRule="auto"/>
              <w:rPr>
                <w:lang w:val="en-GB"/>
              </w:rPr>
            </w:pPr>
            <w:r w:rsidRPr="00DF7458">
              <w:rPr>
                <w:lang w:val="en-GB"/>
              </w:rPr>
              <w:t>Final Report</w:t>
            </w:r>
          </w:p>
        </w:tc>
        <w:tc>
          <w:tcPr>
            <w:tcW w:w="487" w:type="pct"/>
            <w:tcBorders>
              <w:top w:val="single" w:sz="4" w:space="0" w:color="auto"/>
              <w:left w:val="nil"/>
              <w:bottom w:val="single" w:sz="4" w:space="0" w:color="auto"/>
              <w:right w:val="single" w:sz="4" w:space="0" w:color="auto"/>
            </w:tcBorders>
            <w:shd w:val="clear" w:color="auto" w:fill="auto"/>
            <w:noWrap/>
          </w:tcPr>
          <w:p w14:paraId="36ACB05D" w14:textId="20DB9087" w:rsidR="008909ED" w:rsidRPr="00DF7458" w:rsidRDefault="008909ED" w:rsidP="008909ED">
            <w:pPr>
              <w:pStyle w:val="P68B1DB1-Normlny19"/>
              <w:spacing w:after="0" w:line="240" w:lineRule="auto"/>
              <w:rPr>
                <w:lang w:val="en-GB"/>
              </w:rPr>
            </w:pPr>
            <w:r>
              <w:rPr>
                <w:lang w:val="en-GB"/>
              </w:rPr>
              <w:t>WP5</w:t>
            </w:r>
          </w:p>
        </w:tc>
        <w:tc>
          <w:tcPr>
            <w:tcW w:w="626" w:type="pct"/>
            <w:tcBorders>
              <w:top w:val="single" w:sz="4" w:space="0" w:color="auto"/>
              <w:left w:val="nil"/>
              <w:bottom w:val="single" w:sz="4" w:space="0" w:color="auto"/>
              <w:right w:val="single" w:sz="4" w:space="0" w:color="auto"/>
            </w:tcBorders>
            <w:shd w:val="clear" w:color="auto" w:fill="auto"/>
            <w:noWrap/>
          </w:tcPr>
          <w:p w14:paraId="19F6A03A" w14:textId="6C858744" w:rsidR="008909ED" w:rsidRPr="00DF7458" w:rsidRDefault="008909ED" w:rsidP="008909ED">
            <w:pPr>
              <w:pStyle w:val="P68B1DB1-Normlny19"/>
              <w:spacing w:after="0" w:line="240" w:lineRule="auto"/>
              <w:rPr>
                <w:lang w:val="en-GB"/>
              </w:rPr>
            </w:pPr>
            <w:r w:rsidRPr="00DF7458">
              <w:rPr>
                <w:lang w:val="en-GB"/>
              </w:rPr>
              <w:t>report</w:t>
            </w:r>
          </w:p>
        </w:tc>
        <w:tc>
          <w:tcPr>
            <w:tcW w:w="765" w:type="pct"/>
            <w:tcBorders>
              <w:top w:val="single" w:sz="4" w:space="0" w:color="auto"/>
              <w:left w:val="nil"/>
              <w:bottom w:val="single" w:sz="4" w:space="0" w:color="auto"/>
              <w:right w:val="single" w:sz="4" w:space="0" w:color="auto"/>
            </w:tcBorders>
            <w:shd w:val="clear" w:color="auto" w:fill="auto"/>
            <w:noWrap/>
          </w:tcPr>
          <w:p w14:paraId="256D8CA4" w14:textId="67CC9549" w:rsidR="008909ED" w:rsidRPr="00DF7458" w:rsidRDefault="008909ED" w:rsidP="008909ED">
            <w:pPr>
              <w:pStyle w:val="P68B1DB1-Normlny19"/>
              <w:spacing w:after="0" w:line="240" w:lineRule="auto"/>
              <w:rPr>
                <w:lang w:val="en-GB"/>
              </w:rPr>
            </w:pPr>
            <w:r>
              <w:rPr>
                <w:lang w:val="en-GB"/>
              </w:rPr>
              <w:t>n</w:t>
            </w:r>
            <w:r w:rsidRPr="00DF7458">
              <w:rPr>
                <w:lang w:val="en-GB"/>
              </w:rPr>
              <w:t>on-public</w:t>
            </w:r>
          </w:p>
        </w:tc>
        <w:tc>
          <w:tcPr>
            <w:tcW w:w="664" w:type="pct"/>
            <w:tcBorders>
              <w:top w:val="single" w:sz="4" w:space="0" w:color="auto"/>
              <w:left w:val="nil"/>
              <w:bottom w:val="single" w:sz="4" w:space="0" w:color="auto"/>
              <w:right w:val="single" w:sz="4" w:space="0" w:color="auto"/>
            </w:tcBorders>
            <w:shd w:val="clear" w:color="auto" w:fill="auto"/>
            <w:noWrap/>
          </w:tcPr>
          <w:p w14:paraId="76B93290" w14:textId="6D7D63E2" w:rsidR="008909ED" w:rsidRPr="00DF7458" w:rsidRDefault="008909ED" w:rsidP="008909ED">
            <w:pPr>
              <w:pStyle w:val="P68B1DB1-Normlny19"/>
              <w:spacing w:after="0" w:line="240" w:lineRule="auto"/>
              <w:rPr>
                <w:lang w:val="en-GB"/>
              </w:rPr>
            </w:pPr>
            <w:r>
              <w:rPr>
                <w:lang w:val="en-GB"/>
              </w:rPr>
              <w:t>p</w:t>
            </w:r>
            <w:r w:rsidRPr="00DF7458">
              <w:rPr>
                <w:lang w:val="en-GB"/>
              </w:rPr>
              <w:t>roject evaluation</w:t>
            </w:r>
          </w:p>
        </w:tc>
        <w:tc>
          <w:tcPr>
            <w:tcW w:w="514" w:type="pct"/>
            <w:tcBorders>
              <w:top w:val="single" w:sz="4" w:space="0" w:color="auto"/>
              <w:left w:val="nil"/>
              <w:bottom w:val="single" w:sz="4" w:space="0" w:color="auto"/>
              <w:right w:val="single" w:sz="4" w:space="0" w:color="auto"/>
            </w:tcBorders>
            <w:shd w:val="clear" w:color="auto" w:fill="auto"/>
            <w:noWrap/>
          </w:tcPr>
          <w:p w14:paraId="39D5A6FD" w14:textId="617B7F52" w:rsidR="008909ED" w:rsidRPr="00DF7458" w:rsidRDefault="008909ED" w:rsidP="008909ED">
            <w:pPr>
              <w:pStyle w:val="P68B1DB1-Normlny19"/>
              <w:spacing w:after="0" w:line="240" w:lineRule="auto"/>
              <w:rPr>
                <w:lang w:val="en-GB"/>
              </w:rPr>
            </w:pPr>
            <w:r>
              <w:rPr>
                <w:lang w:val="en-GB"/>
              </w:rPr>
              <w:t>M24</w:t>
            </w:r>
          </w:p>
        </w:tc>
      </w:tr>
    </w:tbl>
    <w:p w14:paraId="2425ED65" w14:textId="0BF0EC25"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6EB9AAA8" w14:textId="3CA1F4CD" w:rsidR="00BD7317" w:rsidRDefault="000912AF">
      <w:pPr>
        <w:pStyle w:val="P68B1DB1-Nadpis423"/>
        <w:rPr>
          <w:lang w:val="en-GB"/>
        </w:rPr>
      </w:pPr>
      <w:r w:rsidRPr="004B3EBA">
        <w:rPr>
          <w:lang w:val="en-GB"/>
        </w:rPr>
        <w:t>3.1.4 List of milestones</w:t>
      </w:r>
      <w:r w:rsidR="00D514E7">
        <w:rPr>
          <w:lang w:val="en-GB"/>
        </w:rPr>
        <w:t>:</w:t>
      </w:r>
    </w:p>
    <w:p w14:paraId="1D2E5E98" w14:textId="79841DE5" w:rsidR="00C328B6" w:rsidRDefault="00C328B6">
      <w:pPr>
        <w:pStyle w:val="P68B1DB1-Nadpis423"/>
        <w:rPr>
          <w:lang w:val="en-GB"/>
        </w:rPr>
      </w:pPr>
    </w:p>
    <w:p w14:paraId="2DBD875C" w14:textId="78DDC773" w:rsidR="00400CCB" w:rsidRDefault="00C33E62">
      <w:pPr>
        <w:pStyle w:val="paragraph"/>
        <w:spacing w:before="0" w:beforeAutospacing="0" w:after="0" w:afterAutospacing="0"/>
        <w:jc w:val="both"/>
        <w:textAlignment w:val="baseline"/>
        <w:rPr>
          <w:rFonts w:ascii="Arial" w:hAnsi="Arial" w:cs="Arial"/>
          <w:iCs/>
          <w:sz w:val="22"/>
          <w:lang w:val="en-GB"/>
        </w:rPr>
      </w:pPr>
      <w:r w:rsidRPr="00C33E62">
        <w:rPr>
          <w:rFonts w:ascii="Arial" w:hAnsi="Arial" w:cs="Arial"/>
          <w:iCs/>
          <w:sz w:val="22"/>
          <w:lang w:val="en-GB"/>
        </w:rPr>
        <w:t xml:space="preserve">The work packages we have specified correspond to the concrete objectives of the presented project, nonetheless, they contribute to more general milestones. First, by providing an exhaustive survey of the families of fuzzy implication functions introduced in the literature and by studying characterizations and intersections we </w:t>
      </w:r>
      <w:r w:rsidR="00D0641B">
        <w:rPr>
          <w:rFonts w:ascii="Arial" w:hAnsi="Arial" w:cs="Arial"/>
          <w:iCs/>
          <w:sz w:val="22"/>
          <w:lang w:val="en-GB"/>
        </w:rPr>
        <w:t xml:space="preserve">will </w:t>
      </w:r>
      <w:r w:rsidR="008F4AF1">
        <w:rPr>
          <w:rFonts w:ascii="Arial" w:hAnsi="Arial" w:cs="Arial"/>
          <w:iCs/>
          <w:sz w:val="22"/>
          <w:lang w:val="en-GB"/>
        </w:rPr>
        <w:t>make easier for the researchers in the community to have a global view</w:t>
      </w:r>
      <w:r w:rsidRPr="00C33E62">
        <w:rPr>
          <w:rFonts w:ascii="Arial" w:hAnsi="Arial" w:cs="Arial"/>
          <w:iCs/>
          <w:sz w:val="22"/>
          <w:lang w:val="en-GB"/>
        </w:rPr>
        <w:t xml:space="preserve"> of all the existing families of fuzzy implication functions and their relationships. Second, </w:t>
      </w:r>
      <w:r w:rsidR="008F4AF1">
        <w:rPr>
          <w:rFonts w:ascii="Arial" w:hAnsi="Arial" w:cs="Arial"/>
          <w:iCs/>
          <w:sz w:val="22"/>
          <w:lang w:val="en-GB"/>
        </w:rPr>
        <w:t>the new advances on the study of additional properties</w:t>
      </w:r>
      <w:r w:rsidRPr="00C33E62">
        <w:rPr>
          <w:rFonts w:ascii="Arial" w:hAnsi="Arial" w:cs="Arial"/>
          <w:iCs/>
          <w:sz w:val="22"/>
          <w:lang w:val="en-GB"/>
        </w:rPr>
        <w:t xml:space="preserve"> </w:t>
      </w:r>
      <w:r w:rsidR="008F4AF1">
        <w:rPr>
          <w:rFonts w:ascii="Arial" w:hAnsi="Arial" w:cs="Arial"/>
          <w:iCs/>
          <w:sz w:val="22"/>
          <w:lang w:val="en-GB"/>
        </w:rPr>
        <w:t>of fuzzy implication functions</w:t>
      </w:r>
      <w:r w:rsidRPr="00C33E62">
        <w:rPr>
          <w:rFonts w:ascii="Arial" w:hAnsi="Arial" w:cs="Arial"/>
          <w:iCs/>
          <w:sz w:val="22"/>
          <w:lang w:val="en-GB"/>
        </w:rPr>
        <w:t xml:space="preserve"> </w:t>
      </w:r>
      <w:r w:rsidR="008F4AF1">
        <w:rPr>
          <w:rFonts w:ascii="Arial" w:hAnsi="Arial" w:cs="Arial"/>
          <w:iCs/>
          <w:sz w:val="22"/>
          <w:lang w:val="en-GB"/>
        </w:rPr>
        <w:t>will</w:t>
      </w:r>
      <w:r w:rsidRPr="00C33E62">
        <w:rPr>
          <w:rFonts w:ascii="Arial" w:hAnsi="Arial" w:cs="Arial"/>
          <w:iCs/>
          <w:sz w:val="22"/>
          <w:lang w:val="en-GB"/>
        </w:rPr>
        <w:t xml:space="preserve"> </w:t>
      </w:r>
      <w:r w:rsidR="008F4AF1">
        <w:rPr>
          <w:rFonts w:ascii="Arial" w:hAnsi="Arial" w:cs="Arial"/>
          <w:iCs/>
          <w:sz w:val="22"/>
          <w:lang w:val="en-GB"/>
        </w:rPr>
        <w:t xml:space="preserve">disclose important knowledge about the structure of these operators. </w:t>
      </w:r>
      <w:r w:rsidRPr="00C33E62">
        <w:rPr>
          <w:rFonts w:ascii="Arial" w:hAnsi="Arial" w:cs="Arial"/>
          <w:iCs/>
          <w:sz w:val="22"/>
          <w:lang w:val="en-GB"/>
        </w:rPr>
        <w:t>Third, by proposing new knowledge discovery techniques based on fuzzy implication functions we will show the potential and significance of these operators for practical applications. Also, the study of additional properties related to practical applications</w:t>
      </w:r>
      <w:r w:rsidR="008F4AF1">
        <w:rPr>
          <w:rFonts w:ascii="Arial" w:hAnsi="Arial" w:cs="Arial"/>
          <w:iCs/>
          <w:sz w:val="22"/>
          <w:lang w:val="en-GB"/>
        </w:rPr>
        <w:t xml:space="preserve"> will highlight </w:t>
      </w:r>
      <w:r w:rsidR="007373A1">
        <w:rPr>
          <w:rFonts w:ascii="Arial" w:hAnsi="Arial" w:cs="Arial"/>
          <w:iCs/>
          <w:sz w:val="22"/>
          <w:lang w:val="en-GB"/>
        </w:rPr>
        <w:t>valuable families</w:t>
      </w:r>
      <w:r w:rsidR="008F4AF1">
        <w:rPr>
          <w:rFonts w:ascii="Arial" w:hAnsi="Arial" w:cs="Arial"/>
          <w:iCs/>
          <w:sz w:val="22"/>
          <w:lang w:val="en-GB"/>
        </w:rPr>
        <w:t xml:space="preserve">. </w:t>
      </w:r>
      <w:r w:rsidRPr="00C33E62">
        <w:rPr>
          <w:rFonts w:ascii="Arial" w:hAnsi="Arial" w:cs="Arial"/>
          <w:iCs/>
          <w:sz w:val="22"/>
          <w:lang w:val="en-GB"/>
        </w:rPr>
        <w:t>Finally, we expect that our results will be of enough significance and novelty to be published in high-quality peer-reviewed international journals and to be presented at international conferences.</w:t>
      </w:r>
    </w:p>
    <w:p w14:paraId="6D117886" w14:textId="77777777" w:rsidR="00E5192D" w:rsidRPr="004B3EBA" w:rsidRDefault="00E5192D">
      <w:pPr>
        <w:pStyle w:val="paragraph"/>
        <w:spacing w:before="0" w:beforeAutospacing="0" w:after="0" w:afterAutospacing="0"/>
        <w:jc w:val="both"/>
        <w:textAlignment w:val="baseline"/>
        <w:rPr>
          <w:rFonts w:asciiTheme="minorHAnsi" w:hAnsiTheme="minorHAnsi" w:cstheme="minorHAnsi"/>
          <w:b/>
          <w:i/>
          <w:sz w:val="22"/>
          <w:lang w:val="en-GB"/>
        </w:rPr>
      </w:pPr>
    </w:p>
    <w:tbl>
      <w:tblPr>
        <w:tblW w:w="5000" w:type="pct"/>
        <w:tblLayout w:type="fixed"/>
        <w:tblCellMar>
          <w:left w:w="70" w:type="dxa"/>
          <w:right w:w="70" w:type="dxa"/>
        </w:tblCellMar>
        <w:tblLook w:val="04A0" w:firstRow="1" w:lastRow="0" w:firstColumn="1" w:lastColumn="0" w:noHBand="0" w:noVBand="1"/>
      </w:tblPr>
      <w:tblGrid>
        <w:gridCol w:w="1271"/>
        <w:gridCol w:w="3261"/>
        <w:gridCol w:w="1984"/>
        <w:gridCol w:w="1700"/>
        <w:gridCol w:w="1978"/>
      </w:tblGrid>
      <w:tr w:rsidR="00382840" w:rsidRPr="004B3EBA" w14:paraId="28BB7371" w14:textId="77777777" w:rsidTr="00632ED9">
        <w:trPr>
          <w:trHeight w:val="1056"/>
        </w:trPr>
        <w:tc>
          <w:tcPr>
            <w:tcW w:w="623" w:type="pct"/>
            <w:tcBorders>
              <w:top w:val="single" w:sz="4" w:space="0" w:color="auto"/>
              <w:left w:val="single" w:sz="4" w:space="0" w:color="auto"/>
              <w:bottom w:val="single" w:sz="4" w:space="0" w:color="auto"/>
              <w:right w:val="single" w:sz="4" w:space="0" w:color="auto"/>
            </w:tcBorders>
            <w:shd w:val="clear" w:color="auto" w:fill="auto"/>
            <w:hideMark/>
          </w:tcPr>
          <w:p w14:paraId="5BB1D60D" w14:textId="77777777" w:rsidR="00400CCB" w:rsidRPr="004B3EBA" w:rsidRDefault="000912AF">
            <w:pPr>
              <w:pStyle w:val="P68B1DB1-Normlny24"/>
              <w:spacing w:after="0" w:line="240" w:lineRule="auto"/>
              <w:rPr>
                <w:color w:val="000000"/>
                <w:lang w:val="en-GB"/>
              </w:rPr>
            </w:pPr>
            <w:r w:rsidRPr="004B3EBA">
              <w:rPr>
                <w:lang w:val="en-GB"/>
              </w:rPr>
              <w:lastRenderedPageBreak/>
              <w:t>Milestone number</w:t>
            </w:r>
          </w:p>
        </w:tc>
        <w:tc>
          <w:tcPr>
            <w:tcW w:w="1599" w:type="pct"/>
            <w:tcBorders>
              <w:top w:val="single" w:sz="4" w:space="0" w:color="auto"/>
              <w:left w:val="nil"/>
              <w:bottom w:val="single" w:sz="4" w:space="0" w:color="auto"/>
              <w:right w:val="single" w:sz="4" w:space="0" w:color="auto"/>
            </w:tcBorders>
            <w:shd w:val="clear" w:color="auto" w:fill="auto"/>
            <w:hideMark/>
          </w:tcPr>
          <w:p w14:paraId="506D9B0C" w14:textId="77777777" w:rsidR="00400CCB" w:rsidRPr="004B3EBA" w:rsidRDefault="000912AF">
            <w:pPr>
              <w:pStyle w:val="P68B1DB1-Normlny24"/>
              <w:spacing w:after="0" w:line="240" w:lineRule="auto"/>
              <w:rPr>
                <w:color w:val="000000"/>
                <w:lang w:val="en-GB"/>
              </w:rPr>
            </w:pPr>
            <w:r w:rsidRPr="004B3EBA">
              <w:rPr>
                <w:lang w:val="en-GB"/>
              </w:rPr>
              <w:t>Milestone</w:t>
            </w:r>
          </w:p>
        </w:tc>
        <w:tc>
          <w:tcPr>
            <w:tcW w:w="973" w:type="pct"/>
            <w:tcBorders>
              <w:top w:val="single" w:sz="4" w:space="0" w:color="auto"/>
              <w:left w:val="nil"/>
              <w:bottom w:val="single" w:sz="4" w:space="0" w:color="auto"/>
              <w:right w:val="single" w:sz="4" w:space="0" w:color="auto"/>
            </w:tcBorders>
            <w:shd w:val="clear" w:color="auto" w:fill="auto"/>
            <w:hideMark/>
          </w:tcPr>
          <w:p w14:paraId="17E1EB89" w14:textId="4C186352" w:rsidR="00400CCB" w:rsidRPr="004B3EBA" w:rsidRDefault="000912AF">
            <w:pPr>
              <w:pStyle w:val="P68B1DB1-Normlny24"/>
              <w:spacing w:after="0" w:line="240" w:lineRule="auto"/>
              <w:rPr>
                <w:color w:val="000000"/>
                <w:lang w:val="en-GB"/>
              </w:rPr>
            </w:pPr>
            <w:r w:rsidRPr="004B3EBA">
              <w:rPr>
                <w:lang w:val="en-GB"/>
              </w:rPr>
              <w:t>Work package number</w:t>
            </w:r>
          </w:p>
        </w:tc>
        <w:tc>
          <w:tcPr>
            <w:tcW w:w="834" w:type="pct"/>
            <w:tcBorders>
              <w:top w:val="single" w:sz="4" w:space="0" w:color="auto"/>
              <w:left w:val="nil"/>
              <w:bottom w:val="single" w:sz="4" w:space="0" w:color="auto"/>
              <w:right w:val="single" w:sz="4" w:space="0" w:color="auto"/>
            </w:tcBorders>
            <w:shd w:val="clear" w:color="auto" w:fill="auto"/>
            <w:hideMark/>
          </w:tcPr>
          <w:p w14:paraId="5115A7E2" w14:textId="5C4750BE" w:rsidR="00400CCB" w:rsidRPr="004B3EBA" w:rsidRDefault="00924DEE">
            <w:pPr>
              <w:pStyle w:val="P68B1DB1-Normlny24"/>
              <w:spacing w:after="0" w:line="240" w:lineRule="auto"/>
              <w:rPr>
                <w:color w:val="000000"/>
                <w:lang w:val="en-GB"/>
              </w:rPr>
            </w:pPr>
            <w:r w:rsidRPr="004B3EBA">
              <w:rPr>
                <w:lang w:val="en-GB"/>
              </w:rPr>
              <w:t>M</w:t>
            </w:r>
            <w:r w:rsidR="000912AF" w:rsidRPr="004B3EBA">
              <w:rPr>
                <w:lang w:val="en-GB"/>
              </w:rPr>
              <w:t xml:space="preserve">ethod of verification </w:t>
            </w:r>
          </w:p>
        </w:tc>
        <w:tc>
          <w:tcPr>
            <w:tcW w:w="970" w:type="pct"/>
            <w:tcBorders>
              <w:top w:val="single" w:sz="4" w:space="0" w:color="auto"/>
              <w:left w:val="nil"/>
              <w:bottom w:val="single" w:sz="4" w:space="0" w:color="auto"/>
              <w:right w:val="single" w:sz="4" w:space="0" w:color="auto"/>
            </w:tcBorders>
            <w:shd w:val="clear" w:color="auto" w:fill="auto"/>
            <w:hideMark/>
          </w:tcPr>
          <w:p w14:paraId="46D65D05" w14:textId="745C8D3A" w:rsidR="00400CCB" w:rsidRPr="004B3EBA" w:rsidRDefault="000912AF">
            <w:pPr>
              <w:pStyle w:val="P68B1DB1-Normlny24"/>
              <w:spacing w:after="0" w:line="240" w:lineRule="auto"/>
              <w:rPr>
                <w:color w:val="000000"/>
                <w:lang w:val="en-GB"/>
              </w:rPr>
            </w:pPr>
            <w:r w:rsidRPr="004B3EBA">
              <w:rPr>
                <w:lang w:val="en-GB"/>
              </w:rPr>
              <w:t>Expected time to reach the milestone (project month)</w:t>
            </w:r>
          </w:p>
        </w:tc>
      </w:tr>
      <w:tr w:rsidR="00382840" w:rsidRPr="004B3EBA" w14:paraId="39B84D67" w14:textId="77777777" w:rsidTr="00632ED9">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3A487BBC" w14:textId="0C8FE3ED" w:rsidR="00400CCB" w:rsidRPr="004B3EBA" w:rsidRDefault="000912AF" w:rsidP="00F0795D">
            <w:pPr>
              <w:pStyle w:val="P68B1DB1-Normlny19"/>
              <w:spacing w:after="0" w:line="240" w:lineRule="auto"/>
              <w:rPr>
                <w:lang w:val="en-GB"/>
              </w:rPr>
            </w:pPr>
            <w:r w:rsidRPr="004B3EBA">
              <w:rPr>
                <w:lang w:val="en-GB"/>
              </w:rPr>
              <w:t> </w:t>
            </w:r>
            <w:r w:rsidR="00EB70C7">
              <w:rPr>
                <w:lang w:val="en-GB"/>
              </w:rPr>
              <w:t>MS1</w:t>
            </w:r>
          </w:p>
        </w:tc>
        <w:tc>
          <w:tcPr>
            <w:tcW w:w="1599" w:type="pct"/>
            <w:tcBorders>
              <w:top w:val="nil"/>
              <w:left w:val="nil"/>
              <w:bottom w:val="single" w:sz="4" w:space="0" w:color="auto"/>
              <w:right w:val="single" w:sz="4" w:space="0" w:color="auto"/>
            </w:tcBorders>
            <w:shd w:val="clear" w:color="auto" w:fill="auto"/>
            <w:noWrap/>
            <w:hideMark/>
          </w:tcPr>
          <w:p w14:paraId="09BFB24B" w14:textId="26F9466C" w:rsidR="00400CCB" w:rsidRPr="004B3EBA" w:rsidRDefault="00D341A9" w:rsidP="00F0795D">
            <w:pPr>
              <w:pStyle w:val="P68B1DB1-Normlny19"/>
              <w:spacing w:after="0" w:line="240" w:lineRule="auto"/>
              <w:rPr>
                <w:lang w:val="en-GB"/>
              </w:rPr>
            </w:pPr>
            <w:r>
              <w:rPr>
                <w:lang w:val="en-GB"/>
              </w:rPr>
              <w:t>To disclose the interrelation between families of fuzzy implication functions introduced in the literature.</w:t>
            </w:r>
          </w:p>
        </w:tc>
        <w:tc>
          <w:tcPr>
            <w:tcW w:w="973" w:type="pct"/>
            <w:tcBorders>
              <w:top w:val="nil"/>
              <w:left w:val="nil"/>
              <w:bottom w:val="single" w:sz="4" w:space="0" w:color="auto"/>
              <w:right w:val="single" w:sz="4" w:space="0" w:color="auto"/>
            </w:tcBorders>
            <w:shd w:val="clear" w:color="auto" w:fill="auto"/>
            <w:noWrap/>
            <w:hideMark/>
          </w:tcPr>
          <w:p w14:paraId="1A27964E" w14:textId="5E0689B9" w:rsidR="00400CCB" w:rsidRPr="004B3EBA" w:rsidRDefault="00382840" w:rsidP="00F0795D">
            <w:pPr>
              <w:pStyle w:val="P68B1DB1-Normlny19"/>
              <w:spacing w:after="0" w:line="240" w:lineRule="auto"/>
              <w:rPr>
                <w:lang w:val="en-GB"/>
              </w:rPr>
            </w:pPr>
            <w:r>
              <w:rPr>
                <w:lang w:val="en-GB"/>
              </w:rPr>
              <w:t>WP1, WP2</w:t>
            </w:r>
          </w:p>
        </w:tc>
        <w:tc>
          <w:tcPr>
            <w:tcW w:w="834" w:type="pct"/>
            <w:tcBorders>
              <w:top w:val="nil"/>
              <w:left w:val="nil"/>
              <w:bottom w:val="single" w:sz="4" w:space="0" w:color="auto"/>
              <w:right w:val="single" w:sz="4" w:space="0" w:color="auto"/>
            </w:tcBorders>
            <w:shd w:val="clear" w:color="auto" w:fill="auto"/>
            <w:hideMark/>
          </w:tcPr>
          <w:p w14:paraId="7BBDE481" w14:textId="524995BA" w:rsidR="00400CCB" w:rsidRPr="00EC1FB1" w:rsidRDefault="00382840" w:rsidP="00F0795D">
            <w:pPr>
              <w:pStyle w:val="P68B1DB1-Normlny24"/>
              <w:spacing w:after="0" w:line="240" w:lineRule="auto"/>
              <w:rPr>
                <w:b w:val="0"/>
                <w:bCs/>
                <w:color w:val="000000"/>
                <w:lang w:val="en-GB"/>
              </w:rPr>
            </w:pPr>
            <w:r w:rsidRPr="00EC1FB1">
              <w:rPr>
                <w:b w:val="0"/>
                <w:bCs/>
                <w:lang w:val="en-GB"/>
              </w:rPr>
              <w:t>Literature review</w:t>
            </w:r>
          </w:p>
        </w:tc>
        <w:tc>
          <w:tcPr>
            <w:tcW w:w="970" w:type="pct"/>
            <w:tcBorders>
              <w:top w:val="nil"/>
              <w:left w:val="nil"/>
              <w:bottom w:val="single" w:sz="4" w:space="0" w:color="auto"/>
              <w:right w:val="single" w:sz="4" w:space="0" w:color="auto"/>
            </w:tcBorders>
            <w:shd w:val="clear" w:color="auto" w:fill="auto"/>
            <w:noWrap/>
            <w:hideMark/>
          </w:tcPr>
          <w:p w14:paraId="3EF43594" w14:textId="70D2FC45" w:rsidR="00400CCB" w:rsidRPr="004B3EBA" w:rsidRDefault="00C33E62" w:rsidP="00F0795D">
            <w:pPr>
              <w:pStyle w:val="P68B1DB1-Normlny19"/>
              <w:spacing w:after="0" w:line="240" w:lineRule="auto"/>
              <w:rPr>
                <w:lang w:val="en-GB"/>
              </w:rPr>
            </w:pPr>
            <w:r>
              <w:rPr>
                <w:lang w:val="en-GB"/>
              </w:rPr>
              <w:t>1</w:t>
            </w:r>
            <w:r w:rsidR="00632ED9">
              <w:rPr>
                <w:lang w:val="en-GB"/>
              </w:rPr>
              <w:t>0</w:t>
            </w:r>
            <w:r>
              <w:rPr>
                <w:lang w:val="en-GB"/>
              </w:rPr>
              <w:t xml:space="preserve"> project months</w:t>
            </w:r>
          </w:p>
        </w:tc>
      </w:tr>
      <w:tr w:rsidR="00382840" w:rsidRPr="004B3EBA" w14:paraId="7D19D35C" w14:textId="77777777" w:rsidTr="00632ED9">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6E7E2BB3" w14:textId="3D3E175A" w:rsidR="00400CCB" w:rsidRPr="004B3EBA" w:rsidRDefault="000912AF" w:rsidP="00F0795D">
            <w:pPr>
              <w:pStyle w:val="P68B1DB1-Normlny19"/>
              <w:spacing w:after="0" w:line="240" w:lineRule="auto"/>
              <w:rPr>
                <w:lang w:val="en-GB"/>
              </w:rPr>
            </w:pPr>
            <w:r w:rsidRPr="004B3EBA">
              <w:rPr>
                <w:lang w:val="en-GB"/>
              </w:rPr>
              <w:t> </w:t>
            </w:r>
            <w:r w:rsidR="00EB70C7">
              <w:rPr>
                <w:lang w:val="en-GB"/>
              </w:rPr>
              <w:t>MS2</w:t>
            </w:r>
          </w:p>
        </w:tc>
        <w:tc>
          <w:tcPr>
            <w:tcW w:w="1599" w:type="pct"/>
            <w:tcBorders>
              <w:top w:val="nil"/>
              <w:left w:val="nil"/>
              <w:bottom w:val="single" w:sz="4" w:space="0" w:color="auto"/>
              <w:right w:val="single" w:sz="4" w:space="0" w:color="auto"/>
            </w:tcBorders>
            <w:shd w:val="clear" w:color="auto" w:fill="auto"/>
            <w:noWrap/>
            <w:hideMark/>
          </w:tcPr>
          <w:p w14:paraId="795F7693" w14:textId="1DE1C0FF" w:rsidR="00400CCB" w:rsidRPr="004B3EBA" w:rsidRDefault="001E2B97" w:rsidP="00F0795D">
            <w:pPr>
              <w:pStyle w:val="P68B1DB1-Normlny19"/>
              <w:spacing w:after="0" w:line="240" w:lineRule="auto"/>
              <w:rPr>
                <w:lang w:val="en-GB"/>
              </w:rPr>
            </w:pPr>
            <w:r>
              <w:rPr>
                <w:lang w:val="en-GB"/>
              </w:rPr>
              <w:t xml:space="preserve">To </w:t>
            </w:r>
            <w:r w:rsidR="00D341A9">
              <w:rPr>
                <w:lang w:val="en-GB"/>
              </w:rPr>
              <w:t>understand better the structure of families of fuzzy implication functions in the literature and to find solutions of additional properties.</w:t>
            </w:r>
          </w:p>
        </w:tc>
        <w:tc>
          <w:tcPr>
            <w:tcW w:w="973" w:type="pct"/>
            <w:tcBorders>
              <w:top w:val="nil"/>
              <w:left w:val="nil"/>
              <w:bottom w:val="single" w:sz="4" w:space="0" w:color="auto"/>
              <w:right w:val="single" w:sz="4" w:space="0" w:color="auto"/>
            </w:tcBorders>
            <w:shd w:val="clear" w:color="auto" w:fill="auto"/>
            <w:noWrap/>
            <w:hideMark/>
          </w:tcPr>
          <w:p w14:paraId="5E54CBAE" w14:textId="084343E5" w:rsidR="00400CCB" w:rsidRPr="004B3EBA" w:rsidRDefault="00382840" w:rsidP="00F0795D">
            <w:pPr>
              <w:pStyle w:val="P68B1DB1-Normlny19"/>
              <w:spacing w:after="0" w:line="240" w:lineRule="auto"/>
              <w:rPr>
                <w:lang w:val="en-GB"/>
              </w:rPr>
            </w:pPr>
            <w:r>
              <w:rPr>
                <w:lang w:val="en-GB"/>
              </w:rPr>
              <w:t>WP2, WP3</w:t>
            </w:r>
          </w:p>
        </w:tc>
        <w:tc>
          <w:tcPr>
            <w:tcW w:w="834" w:type="pct"/>
            <w:tcBorders>
              <w:top w:val="nil"/>
              <w:left w:val="nil"/>
              <w:bottom w:val="single" w:sz="4" w:space="0" w:color="auto"/>
              <w:right w:val="single" w:sz="4" w:space="0" w:color="auto"/>
            </w:tcBorders>
            <w:shd w:val="clear" w:color="auto" w:fill="auto"/>
            <w:noWrap/>
            <w:hideMark/>
          </w:tcPr>
          <w:p w14:paraId="7616A9CD" w14:textId="179052FA" w:rsidR="00400CCB" w:rsidRPr="004B3EBA" w:rsidRDefault="00382840" w:rsidP="00F0795D">
            <w:pPr>
              <w:pStyle w:val="P68B1DB1-Normlny19"/>
              <w:spacing w:after="0" w:line="240" w:lineRule="auto"/>
              <w:rPr>
                <w:lang w:val="en-GB"/>
              </w:rPr>
            </w:pPr>
            <w:r>
              <w:rPr>
                <w:lang w:val="en-GB"/>
              </w:rPr>
              <w:t>Peer review</w:t>
            </w:r>
          </w:p>
        </w:tc>
        <w:tc>
          <w:tcPr>
            <w:tcW w:w="970" w:type="pct"/>
            <w:tcBorders>
              <w:top w:val="nil"/>
              <w:left w:val="nil"/>
              <w:bottom w:val="single" w:sz="4" w:space="0" w:color="auto"/>
              <w:right w:val="single" w:sz="4" w:space="0" w:color="auto"/>
            </w:tcBorders>
            <w:shd w:val="clear" w:color="auto" w:fill="auto"/>
            <w:noWrap/>
            <w:hideMark/>
          </w:tcPr>
          <w:p w14:paraId="5E7D0446" w14:textId="529F117F" w:rsidR="00400CCB" w:rsidRPr="004B3EBA" w:rsidRDefault="00632ED9" w:rsidP="00F0795D">
            <w:pPr>
              <w:pStyle w:val="P68B1DB1-Normlny19"/>
              <w:spacing w:after="0" w:line="240" w:lineRule="auto"/>
              <w:rPr>
                <w:lang w:val="en-GB"/>
              </w:rPr>
            </w:pPr>
            <w:r>
              <w:rPr>
                <w:lang w:val="en-GB"/>
              </w:rPr>
              <w:t>11,5</w:t>
            </w:r>
            <w:r w:rsidR="00C33E62">
              <w:rPr>
                <w:lang w:val="en-GB"/>
              </w:rPr>
              <w:t xml:space="preserve"> project months</w:t>
            </w:r>
          </w:p>
        </w:tc>
      </w:tr>
      <w:tr w:rsidR="00382840" w:rsidRPr="004B3EBA" w14:paraId="695BB167" w14:textId="77777777" w:rsidTr="00632ED9">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62CE59C5" w14:textId="17767BB4" w:rsidR="00400CCB" w:rsidRPr="004B3EBA" w:rsidRDefault="000912AF" w:rsidP="00F0795D">
            <w:pPr>
              <w:pStyle w:val="P68B1DB1-Normlny19"/>
              <w:spacing w:after="0" w:line="240" w:lineRule="auto"/>
              <w:rPr>
                <w:lang w:val="en-GB"/>
              </w:rPr>
            </w:pPr>
            <w:r w:rsidRPr="004B3EBA">
              <w:rPr>
                <w:lang w:val="en-GB"/>
              </w:rPr>
              <w:t> </w:t>
            </w:r>
            <w:r w:rsidR="00EB70C7">
              <w:rPr>
                <w:lang w:val="en-GB"/>
              </w:rPr>
              <w:t>MS3</w:t>
            </w:r>
          </w:p>
        </w:tc>
        <w:tc>
          <w:tcPr>
            <w:tcW w:w="1599" w:type="pct"/>
            <w:tcBorders>
              <w:top w:val="nil"/>
              <w:left w:val="nil"/>
              <w:bottom w:val="single" w:sz="4" w:space="0" w:color="auto"/>
              <w:right w:val="single" w:sz="4" w:space="0" w:color="auto"/>
            </w:tcBorders>
            <w:shd w:val="clear" w:color="auto" w:fill="auto"/>
            <w:noWrap/>
            <w:hideMark/>
          </w:tcPr>
          <w:p w14:paraId="2156C365" w14:textId="0582B619" w:rsidR="00400CCB" w:rsidRPr="004B3EBA" w:rsidRDefault="00382840" w:rsidP="00F0795D">
            <w:pPr>
              <w:pStyle w:val="P68B1DB1-Normlny19"/>
              <w:spacing w:after="0" w:line="240" w:lineRule="auto"/>
              <w:rPr>
                <w:lang w:val="en-GB"/>
              </w:rPr>
            </w:pPr>
            <w:r>
              <w:rPr>
                <w:lang w:val="en-GB"/>
              </w:rPr>
              <w:t>Show the potential of fuzzy implication functions in applications</w:t>
            </w:r>
          </w:p>
        </w:tc>
        <w:tc>
          <w:tcPr>
            <w:tcW w:w="973" w:type="pct"/>
            <w:tcBorders>
              <w:top w:val="nil"/>
              <w:left w:val="nil"/>
              <w:bottom w:val="single" w:sz="4" w:space="0" w:color="auto"/>
              <w:right w:val="single" w:sz="4" w:space="0" w:color="auto"/>
            </w:tcBorders>
            <w:shd w:val="clear" w:color="auto" w:fill="auto"/>
            <w:noWrap/>
            <w:hideMark/>
          </w:tcPr>
          <w:p w14:paraId="1892B197" w14:textId="678379EC" w:rsidR="00400CCB" w:rsidRPr="004B3EBA" w:rsidRDefault="00C33E62" w:rsidP="00F0795D">
            <w:pPr>
              <w:pStyle w:val="P68B1DB1-Normlny19"/>
              <w:spacing w:after="0" w:line="240" w:lineRule="auto"/>
              <w:rPr>
                <w:lang w:val="en-GB"/>
              </w:rPr>
            </w:pPr>
            <w:r>
              <w:rPr>
                <w:lang w:val="en-GB"/>
              </w:rPr>
              <w:t xml:space="preserve">WP3, </w:t>
            </w:r>
            <w:r w:rsidR="00382840">
              <w:rPr>
                <w:lang w:val="en-GB"/>
              </w:rPr>
              <w:t>WP4, WP5</w:t>
            </w:r>
          </w:p>
        </w:tc>
        <w:tc>
          <w:tcPr>
            <w:tcW w:w="834" w:type="pct"/>
            <w:tcBorders>
              <w:top w:val="nil"/>
              <w:left w:val="nil"/>
              <w:bottom w:val="single" w:sz="4" w:space="0" w:color="auto"/>
              <w:right w:val="single" w:sz="4" w:space="0" w:color="auto"/>
            </w:tcBorders>
            <w:shd w:val="clear" w:color="auto" w:fill="auto"/>
            <w:noWrap/>
            <w:hideMark/>
          </w:tcPr>
          <w:p w14:paraId="4EB3B4AA" w14:textId="16CC0FCC" w:rsidR="00400CCB" w:rsidRPr="004B3EBA" w:rsidRDefault="00382840" w:rsidP="00F0795D">
            <w:pPr>
              <w:pStyle w:val="P68B1DB1-Normlny19"/>
              <w:spacing w:after="0" w:line="240" w:lineRule="auto"/>
              <w:rPr>
                <w:lang w:val="en-GB"/>
              </w:rPr>
            </w:pPr>
            <w:r>
              <w:rPr>
                <w:lang w:val="en-GB"/>
              </w:rPr>
              <w:t>Peer review</w:t>
            </w:r>
          </w:p>
        </w:tc>
        <w:tc>
          <w:tcPr>
            <w:tcW w:w="970" w:type="pct"/>
            <w:tcBorders>
              <w:top w:val="nil"/>
              <w:left w:val="nil"/>
              <w:bottom w:val="single" w:sz="4" w:space="0" w:color="auto"/>
              <w:right w:val="single" w:sz="4" w:space="0" w:color="auto"/>
            </w:tcBorders>
            <w:shd w:val="clear" w:color="auto" w:fill="auto"/>
            <w:noWrap/>
            <w:hideMark/>
          </w:tcPr>
          <w:p w14:paraId="5F26AA2F" w14:textId="70CB8D78" w:rsidR="00400CCB" w:rsidRPr="004B3EBA" w:rsidRDefault="00632ED9" w:rsidP="00F0795D">
            <w:pPr>
              <w:pStyle w:val="P68B1DB1-Normlny19"/>
              <w:spacing w:after="0" w:line="240" w:lineRule="auto"/>
              <w:rPr>
                <w:lang w:val="en-GB"/>
              </w:rPr>
            </w:pPr>
            <w:r>
              <w:rPr>
                <w:lang w:val="en-GB"/>
              </w:rPr>
              <w:t>14</w:t>
            </w:r>
            <w:r w:rsidR="00C33E62">
              <w:rPr>
                <w:lang w:val="en-GB"/>
              </w:rPr>
              <w:t xml:space="preserve"> project months</w:t>
            </w:r>
          </w:p>
        </w:tc>
      </w:tr>
      <w:tr w:rsidR="00382840" w:rsidRPr="004B3EBA" w14:paraId="6F9BDAEC" w14:textId="77777777" w:rsidTr="00632ED9">
        <w:trPr>
          <w:trHeight w:val="288"/>
        </w:trPr>
        <w:tc>
          <w:tcPr>
            <w:tcW w:w="623" w:type="pct"/>
            <w:tcBorders>
              <w:top w:val="nil"/>
              <w:left w:val="single" w:sz="4" w:space="0" w:color="auto"/>
              <w:bottom w:val="single" w:sz="4" w:space="0" w:color="auto"/>
              <w:right w:val="single" w:sz="4" w:space="0" w:color="auto"/>
            </w:tcBorders>
            <w:shd w:val="clear" w:color="auto" w:fill="auto"/>
            <w:noWrap/>
            <w:hideMark/>
          </w:tcPr>
          <w:p w14:paraId="7DB19E92" w14:textId="0290D542" w:rsidR="00400CCB" w:rsidRPr="004B3EBA" w:rsidRDefault="000912AF" w:rsidP="00F0795D">
            <w:pPr>
              <w:pStyle w:val="P68B1DB1-Normlny19"/>
              <w:spacing w:after="0" w:line="240" w:lineRule="auto"/>
              <w:rPr>
                <w:lang w:val="en-GB"/>
              </w:rPr>
            </w:pPr>
            <w:r w:rsidRPr="004B3EBA">
              <w:rPr>
                <w:lang w:val="en-GB"/>
              </w:rPr>
              <w:t> </w:t>
            </w:r>
            <w:r w:rsidR="00EB70C7">
              <w:rPr>
                <w:lang w:val="en-GB"/>
              </w:rPr>
              <w:t>MS4</w:t>
            </w:r>
          </w:p>
        </w:tc>
        <w:tc>
          <w:tcPr>
            <w:tcW w:w="1599" w:type="pct"/>
            <w:tcBorders>
              <w:top w:val="nil"/>
              <w:left w:val="nil"/>
              <w:bottom w:val="single" w:sz="4" w:space="0" w:color="auto"/>
              <w:right w:val="single" w:sz="4" w:space="0" w:color="auto"/>
            </w:tcBorders>
            <w:shd w:val="clear" w:color="auto" w:fill="auto"/>
            <w:noWrap/>
            <w:hideMark/>
          </w:tcPr>
          <w:p w14:paraId="221D454C" w14:textId="029089AB" w:rsidR="00400CCB" w:rsidRPr="004B3EBA" w:rsidRDefault="00382840" w:rsidP="00F0795D">
            <w:pPr>
              <w:pStyle w:val="P68B1DB1-Normlny19"/>
              <w:spacing w:after="0" w:line="240" w:lineRule="auto"/>
              <w:rPr>
                <w:lang w:val="en-GB"/>
              </w:rPr>
            </w:pPr>
            <w:r>
              <w:rPr>
                <w:lang w:val="en-GB"/>
              </w:rPr>
              <w:t>High-quality publications</w:t>
            </w:r>
          </w:p>
        </w:tc>
        <w:tc>
          <w:tcPr>
            <w:tcW w:w="973" w:type="pct"/>
            <w:tcBorders>
              <w:top w:val="nil"/>
              <w:left w:val="nil"/>
              <w:bottom w:val="single" w:sz="4" w:space="0" w:color="auto"/>
              <w:right w:val="single" w:sz="4" w:space="0" w:color="auto"/>
            </w:tcBorders>
            <w:shd w:val="clear" w:color="auto" w:fill="auto"/>
            <w:noWrap/>
            <w:hideMark/>
          </w:tcPr>
          <w:p w14:paraId="57F82AA2" w14:textId="39E92E39" w:rsidR="00400CCB" w:rsidRPr="004B3EBA" w:rsidRDefault="00382840" w:rsidP="00F0795D">
            <w:pPr>
              <w:pStyle w:val="P68B1DB1-Normlny19"/>
              <w:spacing w:after="0" w:line="240" w:lineRule="auto"/>
              <w:rPr>
                <w:lang w:val="en-GB"/>
              </w:rPr>
            </w:pPr>
            <w:r>
              <w:rPr>
                <w:lang w:val="en-GB"/>
              </w:rPr>
              <w:t>WP2, WP3, WP4</w:t>
            </w:r>
          </w:p>
        </w:tc>
        <w:tc>
          <w:tcPr>
            <w:tcW w:w="834" w:type="pct"/>
            <w:tcBorders>
              <w:top w:val="nil"/>
              <w:left w:val="nil"/>
              <w:bottom w:val="single" w:sz="4" w:space="0" w:color="auto"/>
              <w:right w:val="single" w:sz="4" w:space="0" w:color="auto"/>
            </w:tcBorders>
            <w:shd w:val="clear" w:color="auto" w:fill="auto"/>
            <w:noWrap/>
            <w:hideMark/>
          </w:tcPr>
          <w:p w14:paraId="66886144" w14:textId="2D86C9D2" w:rsidR="00400CCB" w:rsidRPr="004B3EBA" w:rsidRDefault="00382840" w:rsidP="00F0795D">
            <w:pPr>
              <w:pStyle w:val="P68B1DB1-Normlny19"/>
              <w:spacing w:after="0" w:line="240" w:lineRule="auto"/>
              <w:rPr>
                <w:lang w:val="en-GB"/>
              </w:rPr>
            </w:pPr>
            <w:r>
              <w:rPr>
                <w:lang w:val="en-GB"/>
              </w:rPr>
              <w:t>Peer review</w:t>
            </w:r>
          </w:p>
        </w:tc>
        <w:tc>
          <w:tcPr>
            <w:tcW w:w="970" w:type="pct"/>
            <w:tcBorders>
              <w:top w:val="nil"/>
              <w:left w:val="nil"/>
              <w:bottom w:val="single" w:sz="4" w:space="0" w:color="auto"/>
              <w:right w:val="single" w:sz="4" w:space="0" w:color="auto"/>
            </w:tcBorders>
            <w:shd w:val="clear" w:color="auto" w:fill="auto"/>
            <w:noWrap/>
            <w:hideMark/>
          </w:tcPr>
          <w:p w14:paraId="1908546F" w14:textId="24A92CB7" w:rsidR="00400CCB" w:rsidRPr="004B3EBA" w:rsidRDefault="00632ED9" w:rsidP="00F0795D">
            <w:pPr>
              <w:pStyle w:val="P68B1DB1-Normlny19"/>
              <w:spacing w:after="0" w:line="240" w:lineRule="auto"/>
              <w:rPr>
                <w:lang w:val="en-GB"/>
              </w:rPr>
            </w:pPr>
            <w:r>
              <w:rPr>
                <w:lang w:val="en-GB"/>
              </w:rPr>
              <w:t>17,5</w:t>
            </w:r>
            <w:r w:rsidR="001E2B97">
              <w:rPr>
                <w:lang w:val="en-GB"/>
              </w:rPr>
              <w:t xml:space="preserve"> project months</w:t>
            </w:r>
          </w:p>
        </w:tc>
      </w:tr>
    </w:tbl>
    <w:p w14:paraId="6BCD9B6F"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6F840E2E" w14:textId="08F5D1FF" w:rsidR="001B1E41" w:rsidRDefault="000912AF" w:rsidP="00FB1D17">
      <w:pPr>
        <w:pStyle w:val="P68B1DB1-Nadpis315"/>
        <w:spacing w:before="120" w:after="120"/>
        <w:rPr>
          <w:caps w:val="0"/>
          <w:lang w:val="en-GB"/>
        </w:rPr>
      </w:pPr>
      <w:bookmarkStart w:id="22" w:name="_Toc117149278"/>
      <w:bookmarkStart w:id="23" w:name="_Toc146454589"/>
      <w:r w:rsidRPr="004B3EBA">
        <w:rPr>
          <w:lang w:val="en-GB"/>
        </w:rPr>
        <w:t xml:space="preserve">3.2 </w:t>
      </w:r>
      <w:bookmarkEnd w:id="22"/>
      <w:r w:rsidR="006B5EB5" w:rsidRPr="004B3EBA">
        <w:rPr>
          <w:rStyle w:val="normaltextrun"/>
          <w:caps w:val="0"/>
          <w:lang w:val="en-GB"/>
        </w:rPr>
        <w:t>IMPLEMENTATION RISKS AND PROPOSED MEASURES</w:t>
      </w:r>
      <w:bookmarkEnd w:id="23"/>
      <w:r w:rsidR="006B5EB5" w:rsidRPr="004B3EBA">
        <w:rPr>
          <w:caps w:val="0"/>
          <w:lang w:val="en-GB"/>
        </w:rPr>
        <w:t xml:space="preserve"> </w:t>
      </w:r>
    </w:p>
    <w:p w14:paraId="2D8B4626" w14:textId="44A95436" w:rsidR="007373A1" w:rsidRDefault="000912AF">
      <w:pPr>
        <w:pStyle w:val="P68B1DB1-Nadpis423"/>
        <w:rPr>
          <w:lang w:val="en-GB"/>
        </w:rPr>
      </w:pPr>
      <w:r w:rsidRPr="004B3EBA">
        <w:rPr>
          <w:lang w:val="en-GB"/>
        </w:rPr>
        <w:t>3.2.1 Risks of implementation</w:t>
      </w:r>
      <w:r w:rsidR="00FB1D17">
        <w:rPr>
          <w:lang w:val="en-GB"/>
        </w:rPr>
        <w:t>:</w:t>
      </w:r>
    </w:p>
    <w:p w14:paraId="234C1423" w14:textId="77777777" w:rsidR="005A6396" w:rsidRDefault="005A6396">
      <w:pPr>
        <w:pStyle w:val="P68B1DB1-Nadpis423"/>
        <w:rPr>
          <w:lang w:val="en-GB"/>
        </w:rPr>
      </w:pPr>
    </w:p>
    <w:p w14:paraId="04B53352" w14:textId="43E16F71" w:rsidR="005A6396" w:rsidRDefault="006E7AEC" w:rsidP="006E7AEC">
      <w:pPr>
        <w:jc w:val="both"/>
        <w:rPr>
          <w:rFonts w:ascii="Arial" w:hAnsi="Arial" w:cs="Arial"/>
          <w:szCs w:val="22"/>
          <w:lang w:val="en-GB"/>
        </w:rPr>
      </w:pPr>
      <w:r w:rsidRPr="00E5192D">
        <w:rPr>
          <w:rFonts w:ascii="Arial" w:hAnsi="Arial" w:cs="Arial"/>
          <w:szCs w:val="22"/>
          <w:lang w:val="en-GB"/>
        </w:rPr>
        <w:t xml:space="preserve">The project has different risks associated with it that could make it difficult to meet the specified schedule. </w:t>
      </w:r>
      <w:r w:rsidR="007373A1">
        <w:rPr>
          <w:rFonts w:ascii="Arial" w:hAnsi="Arial" w:cs="Arial"/>
          <w:szCs w:val="22"/>
          <w:lang w:val="en-GB"/>
        </w:rPr>
        <w:t xml:space="preserve">Specifically, </w:t>
      </w:r>
      <w:r w:rsidR="007373A1" w:rsidRPr="007373A1">
        <w:rPr>
          <w:rFonts w:ascii="Arial" w:hAnsi="Arial" w:cs="Arial"/>
          <w:szCs w:val="22"/>
          <w:lang w:val="en-GB"/>
        </w:rPr>
        <w:t xml:space="preserve">the most significant risks correspond </w:t>
      </w:r>
      <w:r w:rsidR="005A6396">
        <w:rPr>
          <w:rFonts w:ascii="Arial" w:hAnsi="Arial" w:cs="Arial"/>
          <w:szCs w:val="22"/>
          <w:lang w:val="en-GB"/>
        </w:rPr>
        <w:t>to:</w:t>
      </w:r>
    </w:p>
    <w:p w14:paraId="3307699A" w14:textId="5CEDAB4C" w:rsidR="005A6396" w:rsidRPr="0084309D" w:rsidRDefault="005A6396" w:rsidP="0084309D">
      <w:pPr>
        <w:pStyle w:val="ListParagraph"/>
        <w:numPr>
          <w:ilvl w:val="0"/>
          <w:numId w:val="26"/>
        </w:numPr>
        <w:jc w:val="both"/>
        <w:rPr>
          <w:rFonts w:ascii="Arial" w:hAnsi="Arial" w:cs="Arial"/>
          <w:szCs w:val="22"/>
          <w:lang w:val="en-GB"/>
        </w:rPr>
      </w:pPr>
      <w:r w:rsidRPr="005A6396">
        <w:rPr>
          <w:rFonts w:ascii="Arial" w:hAnsi="Arial" w:cs="Arial"/>
          <w:i/>
          <w:iCs/>
          <w:szCs w:val="22"/>
          <w:lang w:val="en-GB"/>
        </w:rPr>
        <w:t>Lack of data and data quality</w:t>
      </w:r>
      <w:r w:rsidR="0084309D">
        <w:rPr>
          <w:rFonts w:ascii="Arial" w:hAnsi="Arial" w:cs="Arial"/>
          <w:i/>
          <w:iCs/>
          <w:szCs w:val="22"/>
          <w:lang w:val="en-GB"/>
        </w:rPr>
        <w:t xml:space="preserve"> (low risk)</w:t>
      </w:r>
      <w:r w:rsidRPr="005A6396">
        <w:rPr>
          <w:rFonts w:ascii="Arial" w:hAnsi="Arial" w:cs="Arial"/>
          <w:i/>
          <w:iCs/>
          <w:szCs w:val="22"/>
          <w:lang w:val="en-GB"/>
        </w:rPr>
        <w:t>.</w:t>
      </w:r>
      <w:r w:rsidRPr="005A6396">
        <w:rPr>
          <w:rFonts w:ascii="Arial" w:hAnsi="Arial" w:cs="Arial"/>
          <w:szCs w:val="22"/>
          <w:lang w:val="en-GB"/>
        </w:rPr>
        <w:t xml:space="preserve"> </w:t>
      </w:r>
      <w:r w:rsidR="0084309D" w:rsidRPr="0084309D">
        <w:rPr>
          <w:rFonts w:ascii="Arial" w:hAnsi="Arial" w:cs="Arial"/>
          <w:szCs w:val="22"/>
          <w:lang w:val="en-GB"/>
        </w:rPr>
        <w:t>Although we have already contacted some experts in the field of the analysis of Polish elections and the medical domain, due to the novelty of the datasets to be considered not all the corresponding data ha</w:t>
      </w:r>
      <w:r w:rsidR="0084309D">
        <w:rPr>
          <w:rFonts w:ascii="Arial" w:hAnsi="Arial" w:cs="Arial"/>
          <w:szCs w:val="22"/>
          <w:lang w:val="en-GB"/>
        </w:rPr>
        <w:t>ve</w:t>
      </w:r>
      <w:r w:rsidR="0084309D" w:rsidRPr="0084309D">
        <w:rPr>
          <w:rFonts w:ascii="Arial" w:hAnsi="Arial" w:cs="Arial"/>
          <w:szCs w:val="22"/>
          <w:lang w:val="en-GB"/>
        </w:rPr>
        <w:t xml:space="preserve"> been collected yet.</w:t>
      </w:r>
      <w:r w:rsidR="00083CA4">
        <w:rPr>
          <w:rFonts w:ascii="Arial" w:hAnsi="Arial" w:cs="Arial"/>
          <w:szCs w:val="22"/>
          <w:lang w:val="en-GB"/>
        </w:rPr>
        <w:t xml:space="preserve"> </w:t>
      </w:r>
      <w:r w:rsidR="0084309D" w:rsidRPr="0084309D">
        <w:rPr>
          <w:rFonts w:ascii="Arial" w:hAnsi="Arial" w:cs="Arial"/>
          <w:szCs w:val="22"/>
          <w:lang w:val="en-GB"/>
        </w:rPr>
        <w:t>This could result in an insufficient amount of data</w:t>
      </w:r>
      <w:r w:rsidR="0084309D">
        <w:rPr>
          <w:rFonts w:ascii="Arial" w:hAnsi="Arial" w:cs="Arial"/>
          <w:szCs w:val="22"/>
          <w:lang w:val="en-GB"/>
        </w:rPr>
        <w:t xml:space="preserve"> for the analysis of the WP5.</w:t>
      </w:r>
    </w:p>
    <w:p w14:paraId="57420776" w14:textId="6EE3CBD9" w:rsidR="0084309D" w:rsidRPr="0084309D" w:rsidRDefault="005A6396" w:rsidP="0084309D">
      <w:pPr>
        <w:pStyle w:val="ListParagraph"/>
        <w:numPr>
          <w:ilvl w:val="0"/>
          <w:numId w:val="26"/>
        </w:numPr>
        <w:jc w:val="both"/>
        <w:rPr>
          <w:rFonts w:ascii="Arial" w:hAnsi="Arial" w:cs="Arial"/>
          <w:szCs w:val="22"/>
          <w:lang w:val="en-GB"/>
        </w:rPr>
      </w:pPr>
      <w:r w:rsidRPr="005A6396">
        <w:rPr>
          <w:rFonts w:ascii="Arial" w:hAnsi="Arial" w:cs="Arial"/>
          <w:i/>
          <w:iCs/>
          <w:szCs w:val="22"/>
          <w:lang w:val="en-GB"/>
        </w:rPr>
        <w:t>Computational complexity</w:t>
      </w:r>
      <w:r w:rsidR="0084309D">
        <w:rPr>
          <w:rFonts w:ascii="Arial" w:hAnsi="Arial" w:cs="Arial"/>
          <w:i/>
          <w:iCs/>
          <w:szCs w:val="22"/>
          <w:lang w:val="en-GB"/>
        </w:rPr>
        <w:t xml:space="preserve"> (medium risk)</w:t>
      </w:r>
      <w:r w:rsidRPr="005A6396">
        <w:rPr>
          <w:rFonts w:ascii="Arial" w:hAnsi="Arial" w:cs="Arial"/>
          <w:i/>
          <w:iCs/>
          <w:szCs w:val="22"/>
          <w:lang w:val="en-GB"/>
        </w:rPr>
        <w:t>.</w:t>
      </w:r>
      <w:r w:rsidRPr="005A6396">
        <w:rPr>
          <w:rFonts w:ascii="Arial" w:hAnsi="Arial" w:cs="Arial"/>
          <w:szCs w:val="22"/>
          <w:lang w:val="en-GB"/>
        </w:rPr>
        <w:t xml:space="preserve"> </w:t>
      </w:r>
      <w:r w:rsidR="0084309D">
        <w:rPr>
          <w:rFonts w:ascii="Arial" w:hAnsi="Arial" w:cs="Arial"/>
          <w:szCs w:val="22"/>
          <w:lang w:val="en-GB"/>
        </w:rPr>
        <w:t xml:space="preserve">Since the techniques to be designed and implemented in WP4 </w:t>
      </w:r>
      <w:r w:rsidR="00083CA4">
        <w:rPr>
          <w:rFonts w:ascii="Arial" w:hAnsi="Arial" w:cs="Arial"/>
          <w:szCs w:val="22"/>
          <w:lang w:val="en-GB"/>
        </w:rPr>
        <w:t>are</w:t>
      </w:r>
      <w:r w:rsidR="0084309D">
        <w:rPr>
          <w:rFonts w:ascii="Arial" w:hAnsi="Arial" w:cs="Arial"/>
          <w:szCs w:val="22"/>
          <w:lang w:val="en-GB"/>
        </w:rPr>
        <w:t xml:space="preserve"> totally novel, we have not yet estimated their computational complexity. </w:t>
      </w:r>
      <w:r w:rsidR="00083CA4">
        <w:rPr>
          <w:rFonts w:ascii="Arial" w:hAnsi="Arial" w:cs="Arial"/>
          <w:szCs w:val="22"/>
          <w:lang w:val="en-GB"/>
        </w:rPr>
        <w:t>Thus, a</w:t>
      </w:r>
      <w:r w:rsidR="00083CA4" w:rsidRPr="00083CA4">
        <w:rPr>
          <w:rFonts w:ascii="Arial" w:hAnsi="Arial" w:cs="Arial"/>
          <w:szCs w:val="22"/>
          <w:lang w:val="en-GB"/>
        </w:rPr>
        <w:t xml:space="preserve"> potential risk is that the demands of the techniques to be implemented may lead to a high computational complexity.</w:t>
      </w:r>
    </w:p>
    <w:p w14:paraId="18147E14" w14:textId="7D82E0D5" w:rsidR="0084309D" w:rsidRPr="00083CA4" w:rsidRDefault="005A6396" w:rsidP="00083CA4">
      <w:pPr>
        <w:pStyle w:val="ListParagraph"/>
        <w:numPr>
          <w:ilvl w:val="0"/>
          <w:numId w:val="26"/>
        </w:numPr>
        <w:jc w:val="both"/>
        <w:rPr>
          <w:rFonts w:ascii="Arial" w:hAnsi="Arial" w:cs="Arial"/>
          <w:szCs w:val="22"/>
          <w:lang w:val="en-GB"/>
        </w:rPr>
      </w:pPr>
      <w:r w:rsidRPr="005A6396">
        <w:rPr>
          <w:rFonts w:ascii="Arial" w:hAnsi="Arial" w:cs="Arial"/>
          <w:i/>
          <w:iCs/>
          <w:szCs w:val="22"/>
          <w:lang w:val="en-GB"/>
        </w:rPr>
        <w:t>Publication delays</w:t>
      </w:r>
      <w:r w:rsidR="0084309D">
        <w:rPr>
          <w:rFonts w:ascii="Arial" w:hAnsi="Arial" w:cs="Arial"/>
          <w:i/>
          <w:iCs/>
          <w:szCs w:val="22"/>
          <w:lang w:val="en-GB"/>
        </w:rPr>
        <w:t xml:space="preserve"> (low risk)</w:t>
      </w:r>
      <w:r w:rsidRPr="005A6396">
        <w:rPr>
          <w:rFonts w:ascii="Arial" w:hAnsi="Arial" w:cs="Arial"/>
          <w:i/>
          <w:iCs/>
          <w:szCs w:val="22"/>
          <w:lang w:val="en-GB"/>
        </w:rPr>
        <w:t>.</w:t>
      </w:r>
      <w:r>
        <w:rPr>
          <w:rFonts w:ascii="Arial" w:hAnsi="Arial" w:cs="Arial"/>
          <w:szCs w:val="22"/>
          <w:lang w:val="en-GB"/>
        </w:rPr>
        <w:t xml:space="preserve"> </w:t>
      </w:r>
      <w:r w:rsidR="0084309D">
        <w:rPr>
          <w:rFonts w:ascii="Arial" w:hAnsi="Arial" w:cs="Arial"/>
          <w:szCs w:val="22"/>
          <w:lang w:val="en-GB"/>
        </w:rPr>
        <w:t xml:space="preserve">It is well known that the rigorous peer-review process of prestigious journals </w:t>
      </w:r>
      <w:r w:rsidR="0084309D" w:rsidRPr="0084309D">
        <w:rPr>
          <w:rFonts w:ascii="Arial" w:hAnsi="Arial" w:cs="Arial"/>
          <w:szCs w:val="22"/>
          <w:lang w:val="en-GB"/>
        </w:rPr>
        <w:t>may take a long time</w:t>
      </w:r>
      <w:r w:rsidR="0084309D">
        <w:rPr>
          <w:rFonts w:ascii="Arial" w:hAnsi="Arial" w:cs="Arial"/>
          <w:szCs w:val="22"/>
          <w:lang w:val="en-GB"/>
        </w:rPr>
        <w:t xml:space="preserve">. </w:t>
      </w:r>
      <w:r w:rsidR="00083CA4" w:rsidRPr="00083CA4">
        <w:rPr>
          <w:rFonts w:ascii="Arial" w:hAnsi="Arial" w:cs="Arial"/>
          <w:szCs w:val="22"/>
          <w:lang w:val="en-GB"/>
        </w:rPr>
        <w:t xml:space="preserve">This </w:t>
      </w:r>
      <w:r w:rsidR="009D7AF5">
        <w:rPr>
          <w:rFonts w:ascii="Arial" w:hAnsi="Arial" w:cs="Arial"/>
          <w:szCs w:val="22"/>
          <w:lang w:val="en-GB"/>
        </w:rPr>
        <w:t>inconvenience</w:t>
      </w:r>
      <w:r w:rsidR="00083CA4" w:rsidRPr="00083CA4">
        <w:rPr>
          <w:rFonts w:ascii="Arial" w:hAnsi="Arial" w:cs="Arial"/>
          <w:szCs w:val="22"/>
          <w:lang w:val="en-GB"/>
        </w:rPr>
        <w:t xml:space="preserve"> could affect the </w:t>
      </w:r>
      <w:r w:rsidR="00083CA4">
        <w:rPr>
          <w:rFonts w:ascii="Arial" w:hAnsi="Arial" w:cs="Arial"/>
          <w:szCs w:val="22"/>
          <w:lang w:val="en-GB"/>
        </w:rPr>
        <w:t>estimated deadlines for the deliverables corresponding to journal publications.</w:t>
      </w:r>
    </w:p>
    <w:p w14:paraId="4BF12A32" w14:textId="7110FC73" w:rsidR="006E7AEC" w:rsidRPr="00E5192D" w:rsidRDefault="006E7AEC" w:rsidP="006E7AEC">
      <w:pPr>
        <w:jc w:val="both"/>
        <w:rPr>
          <w:rFonts w:ascii="Arial" w:hAnsi="Arial" w:cs="Arial"/>
          <w:szCs w:val="22"/>
          <w:lang w:val="en-GB"/>
        </w:rPr>
      </w:pPr>
      <w:r w:rsidRPr="00E5192D">
        <w:rPr>
          <w:rFonts w:ascii="Arial" w:hAnsi="Arial" w:cs="Arial"/>
          <w:szCs w:val="22"/>
          <w:lang w:val="en-GB"/>
        </w:rPr>
        <w:t>However, for each risk an action plan is available so that possible inconvenience will not conflict with the quality or quantity of the results.</w:t>
      </w:r>
    </w:p>
    <w:tbl>
      <w:tblPr>
        <w:tblW w:w="5000" w:type="pct"/>
        <w:tblLayout w:type="fixed"/>
        <w:tblCellMar>
          <w:left w:w="70" w:type="dxa"/>
          <w:right w:w="70" w:type="dxa"/>
        </w:tblCellMar>
        <w:tblLook w:val="04A0" w:firstRow="1" w:lastRow="0" w:firstColumn="1" w:lastColumn="0" w:noHBand="0" w:noVBand="1"/>
      </w:tblPr>
      <w:tblGrid>
        <w:gridCol w:w="2122"/>
        <w:gridCol w:w="1417"/>
        <w:gridCol w:w="6655"/>
      </w:tblGrid>
      <w:tr w:rsidR="001B1E41" w:rsidRPr="004B3EBA" w14:paraId="33115CB8" w14:textId="77777777" w:rsidTr="006E7AEC">
        <w:trPr>
          <w:trHeight w:val="516"/>
        </w:trPr>
        <w:tc>
          <w:tcPr>
            <w:tcW w:w="1041" w:type="pct"/>
            <w:tcBorders>
              <w:top w:val="single" w:sz="4" w:space="0" w:color="auto"/>
              <w:left w:val="single" w:sz="4" w:space="0" w:color="auto"/>
              <w:bottom w:val="single" w:sz="4" w:space="0" w:color="auto"/>
              <w:right w:val="single" w:sz="4" w:space="0" w:color="auto"/>
            </w:tcBorders>
            <w:shd w:val="clear" w:color="auto" w:fill="auto"/>
            <w:hideMark/>
          </w:tcPr>
          <w:p w14:paraId="057F3DF0" w14:textId="41011A53"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sz w:val="20"/>
                <w:lang w:val="en-GB"/>
              </w:rPr>
              <w:t>Description of the risk of implementation</w:t>
            </w:r>
          </w:p>
        </w:tc>
        <w:tc>
          <w:tcPr>
            <w:tcW w:w="695" w:type="pct"/>
            <w:tcBorders>
              <w:top w:val="single" w:sz="4" w:space="0" w:color="auto"/>
              <w:left w:val="nil"/>
              <w:bottom w:val="single" w:sz="4" w:space="0" w:color="auto"/>
              <w:right w:val="single" w:sz="4" w:space="0" w:color="auto"/>
            </w:tcBorders>
            <w:shd w:val="clear" w:color="auto" w:fill="auto"/>
            <w:hideMark/>
          </w:tcPr>
          <w:p w14:paraId="7D77D862" w14:textId="0FD38FD9" w:rsidR="00400CCB" w:rsidRPr="004B3EBA" w:rsidRDefault="000912AF" w:rsidP="009C035A">
            <w:pPr>
              <w:pStyle w:val="P68B1DB1-Normlny19"/>
              <w:spacing w:after="0" w:line="240" w:lineRule="auto"/>
              <w:rPr>
                <w:b/>
                <w:lang w:val="en-GB"/>
              </w:rPr>
            </w:pPr>
            <w:r w:rsidRPr="004B3EBA">
              <w:rPr>
                <w:b/>
                <w:lang w:val="en-GB"/>
              </w:rPr>
              <w:t xml:space="preserve">Work package </w:t>
            </w:r>
            <w:r w:rsidRPr="004B3EBA">
              <w:rPr>
                <w:b/>
                <w:lang w:val="en-GB"/>
              </w:rPr>
              <w:br/>
            </w:r>
          </w:p>
        </w:tc>
        <w:tc>
          <w:tcPr>
            <w:tcW w:w="3264" w:type="pct"/>
            <w:tcBorders>
              <w:top w:val="single" w:sz="4" w:space="0" w:color="auto"/>
              <w:left w:val="nil"/>
              <w:bottom w:val="single" w:sz="4" w:space="0" w:color="auto"/>
              <w:right w:val="single" w:sz="4" w:space="0" w:color="auto"/>
            </w:tcBorders>
            <w:shd w:val="clear" w:color="auto" w:fill="auto"/>
            <w:hideMark/>
          </w:tcPr>
          <w:p w14:paraId="79B515C7" w14:textId="7B19E2F6" w:rsidR="00400CCB" w:rsidRPr="004B3EBA" w:rsidRDefault="000912AF" w:rsidP="009C035A">
            <w:pPr>
              <w:pStyle w:val="P68B1DB1-Normlny24"/>
              <w:spacing w:after="0" w:line="240" w:lineRule="auto"/>
              <w:rPr>
                <w:color w:val="000000"/>
                <w:lang w:val="en-GB"/>
              </w:rPr>
            </w:pPr>
            <w:r w:rsidRPr="004B3EBA">
              <w:rPr>
                <w:lang w:val="en-GB"/>
              </w:rPr>
              <w:t xml:space="preserve">Proposed </w:t>
            </w:r>
            <w:r w:rsidR="009C035A">
              <w:rPr>
                <w:lang w:val="en-GB"/>
              </w:rPr>
              <w:t xml:space="preserve">measures for </w:t>
            </w:r>
            <w:r w:rsidRPr="004B3EBA">
              <w:rPr>
                <w:lang w:val="en-GB"/>
              </w:rPr>
              <w:t>risk mi</w:t>
            </w:r>
            <w:r w:rsidR="009C035A">
              <w:rPr>
                <w:lang w:val="en-GB"/>
              </w:rPr>
              <w:t>tigation</w:t>
            </w:r>
            <w:r w:rsidRPr="004B3EBA">
              <w:rPr>
                <w:lang w:val="en-GB"/>
              </w:rPr>
              <w:t xml:space="preserve"> or elimination</w:t>
            </w:r>
          </w:p>
        </w:tc>
      </w:tr>
      <w:tr w:rsidR="001B1E41" w:rsidRPr="004B3EBA" w14:paraId="12B8426A" w14:textId="77777777" w:rsidTr="006E7AEC">
        <w:trPr>
          <w:trHeight w:val="288"/>
        </w:trPr>
        <w:tc>
          <w:tcPr>
            <w:tcW w:w="1041" w:type="pct"/>
            <w:tcBorders>
              <w:top w:val="nil"/>
              <w:left w:val="single" w:sz="4" w:space="0" w:color="auto"/>
              <w:bottom w:val="single" w:sz="4" w:space="0" w:color="auto"/>
              <w:right w:val="single" w:sz="4" w:space="0" w:color="auto"/>
            </w:tcBorders>
            <w:shd w:val="clear" w:color="auto" w:fill="auto"/>
            <w:noWrap/>
            <w:hideMark/>
          </w:tcPr>
          <w:p w14:paraId="3C1EC833" w14:textId="683F27C7" w:rsidR="00400CCB" w:rsidRPr="004B3EBA" w:rsidRDefault="0079476D" w:rsidP="00F0795D">
            <w:pPr>
              <w:pStyle w:val="P68B1DB1-Normlny19"/>
              <w:spacing w:after="0" w:line="240" w:lineRule="auto"/>
              <w:rPr>
                <w:lang w:val="en-GB"/>
              </w:rPr>
            </w:pPr>
            <w:r>
              <w:rPr>
                <w:lang w:val="en-GB"/>
              </w:rPr>
              <w:t>Lack of data and data quality (low risk)</w:t>
            </w:r>
          </w:p>
        </w:tc>
        <w:tc>
          <w:tcPr>
            <w:tcW w:w="695" w:type="pct"/>
            <w:tcBorders>
              <w:top w:val="nil"/>
              <w:left w:val="nil"/>
              <w:bottom w:val="single" w:sz="4" w:space="0" w:color="auto"/>
              <w:right w:val="single" w:sz="4" w:space="0" w:color="auto"/>
            </w:tcBorders>
            <w:shd w:val="clear" w:color="auto" w:fill="auto"/>
            <w:noWrap/>
            <w:hideMark/>
          </w:tcPr>
          <w:p w14:paraId="03F31FB4" w14:textId="1A418CA9" w:rsidR="00400CCB" w:rsidRPr="004B3EBA" w:rsidRDefault="00D341A9" w:rsidP="00F0795D">
            <w:pPr>
              <w:pStyle w:val="P68B1DB1-Normlny19"/>
              <w:spacing w:after="0" w:line="240" w:lineRule="auto"/>
              <w:rPr>
                <w:lang w:val="en-GB"/>
              </w:rPr>
            </w:pPr>
            <w:r>
              <w:rPr>
                <w:lang w:val="en-GB"/>
              </w:rPr>
              <w:t>WP4, WP5</w:t>
            </w:r>
          </w:p>
        </w:tc>
        <w:tc>
          <w:tcPr>
            <w:tcW w:w="3264" w:type="pct"/>
            <w:tcBorders>
              <w:top w:val="nil"/>
              <w:left w:val="nil"/>
              <w:bottom w:val="single" w:sz="4" w:space="0" w:color="auto"/>
              <w:right w:val="single" w:sz="4" w:space="0" w:color="auto"/>
            </w:tcBorders>
            <w:shd w:val="clear" w:color="auto" w:fill="auto"/>
            <w:noWrap/>
            <w:hideMark/>
          </w:tcPr>
          <w:p w14:paraId="2113E155" w14:textId="75231E4D" w:rsidR="00400CCB" w:rsidRPr="004B3EBA" w:rsidRDefault="001B1E41" w:rsidP="00F0795D">
            <w:pPr>
              <w:pStyle w:val="P68B1DB1-Normlny19"/>
              <w:spacing w:after="0" w:line="240" w:lineRule="auto"/>
              <w:rPr>
                <w:lang w:val="en-GB"/>
              </w:rPr>
            </w:pPr>
            <w:r>
              <w:rPr>
                <w:lang w:val="en-GB"/>
              </w:rPr>
              <w:t>E</w:t>
            </w:r>
            <w:r w:rsidRPr="001B1E41">
              <w:rPr>
                <w:lang w:val="en-GB"/>
              </w:rPr>
              <w:t>xploring data augmentation techniques and seeking partnerships for additional data sources.</w:t>
            </w:r>
          </w:p>
        </w:tc>
      </w:tr>
      <w:tr w:rsidR="001B1E41" w:rsidRPr="004B3EBA" w14:paraId="2A5D59AE" w14:textId="77777777" w:rsidTr="006E7AEC">
        <w:trPr>
          <w:trHeight w:val="288"/>
        </w:trPr>
        <w:tc>
          <w:tcPr>
            <w:tcW w:w="1041" w:type="pct"/>
            <w:tcBorders>
              <w:top w:val="nil"/>
              <w:left w:val="single" w:sz="4" w:space="0" w:color="auto"/>
              <w:bottom w:val="single" w:sz="4" w:space="0" w:color="auto"/>
              <w:right w:val="single" w:sz="4" w:space="0" w:color="auto"/>
            </w:tcBorders>
            <w:shd w:val="clear" w:color="auto" w:fill="auto"/>
            <w:noWrap/>
            <w:hideMark/>
          </w:tcPr>
          <w:p w14:paraId="41D88964" w14:textId="03D9AF6F" w:rsidR="00400CCB" w:rsidRPr="004B3EBA" w:rsidRDefault="00D341A9" w:rsidP="00F0795D">
            <w:pPr>
              <w:pStyle w:val="P68B1DB1-Normlny19"/>
              <w:spacing w:after="0" w:line="240" w:lineRule="auto"/>
              <w:rPr>
                <w:lang w:val="en-GB"/>
              </w:rPr>
            </w:pPr>
            <w:r>
              <w:rPr>
                <w:lang w:val="en-GB"/>
              </w:rPr>
              <w:t>Computational complexity</w:t>
            </w:r>
            <w:r w:rsidR="0079476D">
              <w:rPr>
                <w:lang w:val="en-GB"/>
              </w:rPr>
              <w:t xml:space="preserve"> (medium risk)</w:t>
            </w:r>
          </w:p>
        </w:tc>
        <w:tc>
          <w:tcPr>
            <w:tcW w:w="695" w:type="pct"/>
            <w:tcBorders>
              <w:top w:val="nil"/>
              <w:left w:val="nil"/>
              <w:bottom w:val="single" w:sz="4" w:space="0" w:color="auto"/>
              <w:right w:val="single" w:sz="4" w:space="0" w:color="auto"/>
            </w:tcBorders>
            <w:shd w:val="clear" w:color="auto" w:fill="auto"/>
            <w:noWrap/>
            <w:hideMark/>
          </w:tcPr>
          <w:p w14:paraId="2B1B939A" w14:textId="512BD970" w:rsidR="00400CCB" w:rsidRPr="004B3EBA" w:rsidRDefault="00D341A9" w:rsidP="00F0795D">
            <w:pPr>
              <w:pStyle w:val="P68B1DB1-Normlny19"/>
              <w:spacing w:after="0" w:line="240" w:lineRule="auto"/>
              <w:rPr>
                <w:lang w:val="en-GB"/>
              </w:rPr>
            </w:pPr>
            <w:r>
              <w:rPr>
                <w:lang w:val="en-GB"/>
              </w:rPr>
              <w:t>WP4</w:t>
            </w:r>
          </w:p>
        </w:tc>
        <w:tc>
          <w:tcPr>
            <w:tcW w:w="3264" w:type="pct"/>
            <w:tcBorders>
              <w:top w:val="nil"/>
              <w:left w:val="nil"/>
              <w:bottom w:val="single" w:sz="4" w:space="0" w:color="auto"/>
              <w:right w:val="single" w:sz="4" w:space="0" w:color="auto"/>
            </w:tcBorders>
            <w:shd w:val="clear" w:color="auto" w:fill="auto"/>
            <w:noWrap/>
            <w:hideMark/>
          </w:tcPr>
          <w:p w14:paraId="5BFA3F5A" w14:textId="72C6D880" w:rsidR="00400CCB" w:rsidRPr="004B3EBA" w:rsidRDefault="001B1E41" w:rsidP="00F0795D">
            <w:pPr>
              <w:pStyle w:val="P68B1DB1-Normlny19"/>
              <w:spacing w:after="0" w:line="240" w:lineRule="auto"/>
              <w:rPr>
                <w:lang w:val="en-GB"/>
              </w:rPr>
            </w:pPr>
            <w:r w:rsidRPr="001B1E41">
              <w:rPr>
                <w:lang w:val="en-GB"/>
              </w:rPr>
              <w:t>Depending on the computational demands of the techniques considered and the datasets obtained, the computational demands of the experiments c</w:t>
            </w:r>
            <w:r>
              <w:rPr>
                <w:lang w:val="en-GB"/>
              </w:rPr>
              <w:t>ould</w:t>
            </w:r>
            <w:r w:rsidRPr="001B1E41">
              <w:rPr>
                <w:lang w:val="en-GB"/>
              </w:rPr>
              <w:t xml:space="preserve"> be high.</w:t>
            </w:r>
            <w:r>
              <w:rPr>
                <w:lang w:val="en-GB"/>
              </w:rPr>
              <w:t xml:space="preserve"> </w:t>
            </w:r>
            <w:r w:rsidRPr="001B1E41">
              <w:rPr>
                <w:lang w:val="en-GB"/>
              </w:rPr>
              <w:t>In order to mitigate this adverse situation different measures will be considered:</w:t>
            </w:r>
            <w:r>
              <w:rPr>
                <w:lang w:val="en-GB"/>
              </w:rPr>
              <w:t xml:space="preserve"> code optimization, parallel computing, the use of a supercomputer, the consideration of different heuristics…</w:t>
            </w:r>
          </w:p>
        </w:tc>
      </w:tr>
      <w:tr w:rsidR="001B1E41" w:rsidRPr="004B3EBA" w14:paraId="21BF4FD9" w14:textId="77777777" w:rsidTr="006E7AEC">
        <w:trPr>
          <w:trHeight w:val="288"/>
        </w:trPr>
        <w:tc>
          <w:tcPr>
            <w:tcW w:w="1041" w:type="pct"/>
            <w:tcBorders>
              <w:top w:val="nil"/>
              <w:left w:val="single" w:sz="4" w:space="0" w:color="auto"/>
              <w:bottom w:val="single" w:sz="4" w:space="0" w:color="auto"/>
              <w:right w:val="single" w:sz="4" w:space="0" w:color="auto"/>
            </w:tcBorders>
            <w:shd w:val="clear" w:color="auto" w:fill="auto"/>
            <w:noWrap/>
            <w:hideMark/>
          </w:tcPr>
          <w:p w14:paraId="5A4636F6" w14:textId="59E5F387" w:rsidR="00400CCB" w:rsidRPr="004B3EBA" w:rsidRDefault="00D341A9" w:rsidP="00F0795D">
            <w:pPr>
              <w:pStyle w:val="P68B1DB1-Normlny19"/>
              <w:spacing w:after="0" w:line="240" w:lineRule="auto"/>
              <w:rPr>
                <w:lang w:val="en-GB"/>
              </w:rPr>
            </w:pPr>
            <w:r>
              <w:rPr>
                <w:lang w:val="en-GB"/>
              </w:rPr>
              <w:t>Publication delays</w:t>
            </w:r>
            <w:r w:rsidR="0079476D">
              <w:rPr>
                <w:lang w:val="en-GB"/>
              </w:rPr>
              <w:t xml:space="preserve"> (low risk)</w:t>
            </w:r>
          </w:p>
        </w:tc>
        <w:tc>
          <w:tcPr>
            <w:tcW w:w="695" w:type="pct"/>
            <w:tcBorders>
              <w:top w:val="nil"/>
              <w:left w:val="nil"/>
              <w:bottom w:val="single" w:sz="4" w:space="0" w:color="auto"/>
              <w:right w:val="single" w:sz="4" w:space="0" w:color="auto"/>
            </w:tcBorders>
            <w:shd w:val="clear" w:color="auto" w:fill="auto"/>
            <w:noWrap/>
            <w:hideMark/>
          </w:tcPr>
          <w:p w14:paraId="52B75189" w14:textId="1F686AE6" w:rsidR="00400CCB" w:rsidRPr="004B3EBA" w:rsidRDefault="00D341A9" w:rsidP="00F0795D">
            <w:pPr>
              <w:pStyle w:val="P68B1DB1-Normlny19"/>
              <w:spacing w:after="0" w:line="240" w:lineRule="auto"/>
              <w:rPr>
                <w:lang w:val="en-GB"/>
              </w:rPr>
            </w:pPr>
            <w:r>
              <w:rPr>
                <w:lang w:val="en-GB"/>
              </w:rPr>
              <w:t>WP2, WP3, WP4</w:t>
            </w:r>
          </w:p>
        </w:tc>
        <w:tc>
          <w:tcPr>
            <w:tcW w:w="3264" w:type="pct"/>
            <w:tcBorders>
              <w:top w:val="nil"/>
              <w:left w:val="nil"/>
              <w:bottom w:val="single" w:sz="4" w:space="0" w:color="auto"/>
              <w:right w:val="single" w:sz="4" w:space="0" w:color="auto"/>
            </w:tcBorders>
            <w:shd w:val="clear" w:color="auto" w:fill="auto"/>
            <w:noWrap/>
            <w:hideMark/>
          </w:tcPr>
          <w:p w14:paraId="5DBFCA43" w14:textId="7E6C9609" w:rsidR="00400CCB" w:rsidRPr="0079476D" w:rsidRDefault="0079476D" w:rsidP="00F0795D">
            <w:pPr>
              <w:pStyle w:val="P68B1DB1-Normlny19"/>
              <w:spacing w:after="0" w:line="240" w:lineRule="auto"/>
              <w:rPr>
                <w:lang w:val="en-GB"/>
              </w:rPr>
            </w:pPr>
            <w:r w:rsidRPr="0079476D">
              <w:rPr>
                <w:iCs/>
                <w:lang w:val="en-GB"/>
              </w:rPr>
              <w:t>New results will be rigorously written and shared with our collaborators on an ongoing basis to facilitate their fast publication.</w:t>
            </w:r>
            <w:r w:rsidR="00574A46">
              <w:rPr>
                <w:iCs/>
                <w:lang w:val="en-GB"/>
              </w:rPr>
              <w:t xml:space="preserve"> </w:t>
            </w:r>
            <w:r w:rsidR="00574A46" w:rsidRPr="00574A46">
              <w:rPr>
                <w:iCs/>
                <w:lang w:val="en-GB"/>
              </w:rPr>
              <w:t xml:space="preserve">We will also consider the possibility of publishing our results as </w:t>
            </w:r>
            <w:proofErr w:type="spellStart"/>
            <w:r w:rsidR="00574A46" w:rsidRPr="00574A46">
              <w:rPr>
                <w:iCs/>
                <w:lang w:val="en-GB"/>
              </w:rPr>
              <w:t>arXiv</w:t>
            </w:r>
            <w:proofErr w:type="spellEnd"/>
            <w:r w:rsidR="00574A46" w:rsidRPr="00574A46">
              <w:rPr>
                <w:iCs/>
                <w:lang w:val="en-GB"/>
              </w:rPr>
              <w:t xml:space="preserve"> preprints</w:t>
            </w:r>
            <w:r w:rsidR="001B1E41">
              <w:rPr>
                <w:iCs/>
                <w:lang w:val="en-GB"/>
              </w:rPr>
              <w:t>.</w:t>
            </w:r>
          </w:p>
        </w:tc>
      </w:tr>
    </w:tbl>
    <w:p w14:paraId="08207AA6" w14:textId="77777777" w:rsidR="0083522F" w:rsidRPr="004B3EBA" w:rsidRDefault="0083522F">
      <w:pPr>
        <w:pStyle w:val="paragraph"/>
        <w:spacing w:before="0" w:beforeAutospacing="0" w:after="0" w:afterAutospacing="0"/>
        <w:jc w:val="both"/>
        <w:textAlignment w:val="baseline"/>
        <w:rPr>
          <w:rFonts w:asciiTheme="minorHAnsi" w:hAnsiTheme="minorHAnsi" w:cstheme="minorHAnsi"/>
          <w:lang w:val="en-GB"/>
        </w:rPr>
      </w:pPr>
    </w:p>
    <w:p w14:paraId="06997968" w14:textId="6E74FE13" w:rsidR="00400CCB" w:rsidRPr="00211850" w:rsidRDefault="000912AF" w:rsidP="00211850">
      <w:pPr>
        <w:pStyle w:val="P68B1DB1-Nadpis314"/>
        <w:rPr>
          <w:lang w:val="en-GB"/>
        </w:rPr>
      </w:pPr>
      <w:bookmarkStart w:id="24" w:name="_Toc117149279"/>
      <w:bookmarkStart w:id="25" w:name="_Toc146454590"/>
      <w:r w:rsidRPr="004B3EBA">
        <w:rPr>
          <w:lang w:val="en-GB"/>
        </w:rPr>
        <w:lastRenderedPageBreak/>
        <w:t xml:space="preserve">3.3 </w:t>
      </w:r>
      <w:bookmarkEnd w:id="24"/>
      <w:r w:rsidR="004300C5" w:rsidRPr="004B3EBA">
        <w:rPr>
          <w:rStyle w:val="normaltextrun"/>
          <w:lang w:val="en-GB"/>
        </w:rPr>
        <w:t>OPERATIONAL CAPACIT</w:t>
      </w:r>
      <w:r w:rsidR="00592873" w:rsidRPr="004B3EBA">
        <w:rPr>
          <w:rStyle w:val="normaltextrun"/>
          <w:lang w:val="en-GB"/>
        </w:rPr>
        <w:t>Y</w:t>
      </w:r>
      <w:r w:rsidR="009C035A">
        <w:rPr>
          <w:rStyle w:val="normaltextrun"/>
          <w:lang w:val="en-GB"/>
        </w:rPr>
        <w:t xml:space="preserve"> OF THE APPLICANT/</w:t>
      </w:r>
      <w:r w:rsidR="006B5EB5" w:rsidRPr="004B3EBA">
        <w:rPr>
          <w:rStyle w:val="normaltextrun"/>
          <w:lang w:val="en-GB"/>
        </w:rPr>
        <w:t>HOST ORGANISATION</w:t>
      </w:r>
      <w:bookmarkEnd w:id="25"/>
    </w:p>
    <w:p w14:paraId="16B1139E" w14:textId="491A97C2" w:rsidR="00211850" w:rsidRPr="00211850" w:rsidRDefault="00211850" w:rsidP="00211850">
      <w:pPr>
        <w:pStyle w:val="paragraph"/>
        <w:spacing w:after="0"/>
        <w:jc w:val="both"/>
        <w:textAlignment w:val="baseline"/>
        <w:rPr>
          <w:rFonts w:ascii="Arial" w:eastAsiaTheme="majorEastAsia" w:hAnsi="Arial" w:cs="Arial"/>
          <w:color w:val="000000" w:themeColor="text1"/>
          <w:sz w:val="22"/>
          <w:szCs w:val="22"/>
        </w:rPr>
      </w:pPr>
      <w:r w:rsidRPr="00211850">
        <w:rPr>
          <w:rFonts w:ascii="Arial" w:eastAsiaTheme="majorEastAsia" w:hAnsi="Arial" w:cs="Arial"/>
          <w:color w:val="000000" w:themeColor="text1"/>
          <w:sz w:val="22"/>
          <w:szCs w:val="22"/>
        </w:rPr>
        <w:t>The Mathematical Institute at SAS is well equipped and beside standard hardware and software equipment necessary for the project</w:t>
      </w:r>
      <w:r w:rsidR="003D5353">
        <w:rPr>
          <w:rFonts w:ascii="Arial" w:eastAsiaTheme="majorEastAsia" w:hAnsi="Arial" w:cs="Arial"/>
          <w:color w:val="000000" w:themeColor="text1"/>
          <w:sz w:val="22"/>
          <w:szCs w:val="22"/>
        </w:rPr>
        <w:t>,</w:t>
      </w:r>
      <w:r w:rsidRPr="00211850">
        <w:rPr>
          <w:rFonts w:ascii="Arial" w:eastAsiaTheme="majorEastAsia" w:hAnsi="Arial" w:cs="Arial"/>
          <w:color w:val="000000" w:themeColor="text1"/>
          <w:sz w:val="22"/>
          <w:szCs w:val="22"/>
        </w:rPr>
        <w:t xml:space="preserve"> it has one of the best mathematical libraries in Slovakia with access to journal nets of the main world publishing houses</w:t>
      </w:r>
      <w:r w:rsidR="003D5353">
        <w:rPr>
          <w:rFonts w:ascii="Arial" w:eastAsiaTheme="majorEastAsia" w:hAnsi="Arial" w:cs="Arial"/>
          <w:color w:val="000000" w:themeColor="text1"/>
          <w:sz w:val="22"/>
          <w:szCs w:val="22"/>
        </w:rPr>
        <w:t>. Also, it has</w:t>
      </w:r>
      <w:r w:rsidRPr="00211850">
        <w:rPr>
          <w:rFonts w:ascii="Arial" w:eastAsiaTheme="majorEastAsia" w:hAnsi="Arial" w:cs="Arial"/>
          <w:color w:val="000000" w:themeColor="text1"/>
          <w:sz w:val="22"/>
          <w:szCs w:val="22"/>
        </w:rPr>
        <w:t xml:space="preserve"> access to the Slovak Centre of Scientific and Technical Information (http://www.cvtisr.sk/) – which provides additional mathematical processing software suit</w:t>
      </w:r>
      <w:r w:rsidRPr="00211850">
        <w:rPr>
          <w:rFonts w:ascii="Arial" w:hAnsi="Arial" w:cs="Arial"/>
          <w:sz w:val="22"/>
          <w:szCs w:val="22"/>
        </w:rPr>
        <w:t xml:space="preserve">e </w:t>
      </w:r>
      <w:r w:rsidRPr="00211850">
        <w:rPr>
          <w:rFonts w:ascii="Arial" w:eastAsiaTheme="majorEastAsia" w:hAnsi="Arial" w:cs="Arial"/>
          <w:color w:val="000000" w:themeColor="text1"/>
          <w:sz w:val="22"/>
          <w:szCs w:val="22"/>
        </w:rPr>
        <w:t>capabilities. In addition, the institute has access to a supercomputer which can be used for complex calculations and simulations.</w:t>
      </w:r>
    </w:p>
    <w:p w14:paraId="224A4FAB" w14:textId="19442028" w:rsidR="00211850" w:rsidRPr="00211850" w:rsidRDefault="00211850" w:rsidP="00211850">
      <w:pPr>
        <w:pStyle w:val="paragraph"/>
        <w:spacing w:before="0" w:beforeAutospacing="0" w:after="0" w:afterAutospacing="0"/>
        <w:jc w:val="both"/>
        <w:textAlignment w:val="baseline"/>
        <w:rPr>
          <w:rFonts w:ascii="Arial" w:eastAsiaTheme="majorEastAsia" w:hAnsi="Arial" w:cs="Arial"/>
          <w:color w:val="000000" w:themeColor="text1"/>
          <w:sz w:val="22"/>
          <w:szCs w:val="22"/>
        </w:rPr>
      </w:pPr>
      <w:r w:rsidRPr="00211850">
        <w:rPr>
          <w:rFonts w:ascii="Arial" w:eastAsiaTheme="majorEastAsia" w:hAnsi="Arial" w:cs="Arial"/>
          <w:color w:val="000000" w:themeColor="text1"/>
          <w:sz w:val="22"/>
          <w:szCs w:val="22"/>
        </w:rPr>
        <w:t>The researchers of the institute are highly qualified professionals, many of whom are world leading experts in their scientific fields and the institute has a rich network of collaborating national and international experts in aggregation and multi-criteria decision</w:t>
      </w:r>
      <w:r w:rsidRPr="00211850">
        <w:rPr>
          <w:rFonts w:ascii="Cambria Math" w:eastAsiaTheme="majorEastAsia" w:hAnsi="Cambria Math" w:cs="Cambria Math"/>
          <w:color w:val="000000" w:themeColor="text1"/>
          <w:sz w:val="22"/>
          <w:szCs w:val="22"/>
        </w:rPr>
        <w:t>‐</w:t>
      </w:r>
      <w:r w:rsidRPr="00211850">
        <w:rPr>
          <w:rFonts w:ascii="Arial" w:eastAsiaTheme="majorEastAsia" w:hAnsi="Arial" w:cs="Arial"/>
          <w:color w:val="000000" w:themeColor="text1"/>
          <w:sz w:val="22"/>
          <w:szCs w:val="22"/>
        </w:rPr>
        <w:t>making. Creative environment visited by many international experts and seminars which are organized by the institute provide an excellent opportunity for discussions, exchange of ideas and interdisciplinary cooperation.</w:t>
      </w:r>
    </w:p>
    <w:p w14:paraId="17DF209A" w14:textId="77777777" w:rsidR="00211850" w:rsidRPr="00211850" w:rsidRDefault="00211850" w:rsidP="00211850">
      <w:pPr>
        <w:pStyle w:val="paragraph"/>
        <w:spacing w:before="0" w:beforeAutospacing="0" w:after="0" w:afterAutospacing="0"/>
        <w:jc w:val="both"/>
        <w:textAlignment w:val="baseline"/>
        <w:rPr>
          <w:rFonts w:ascii="Arial" w:hAnsi="Arial" w:cs="Arial"/>
          <w:sz w:val="22"/>
          <w:szCs w:val="22"/>
        </w:rPr>
      </w:pPr>
    </w:p>
    <w:p w14:paraId="65F26060" w14:textId="0CAA3F4D" w:rsidR="00211850" w:rsidRDefault="00211850" w:rsidP="00211850">
      <w:pPr>
        <w:pStyle w:val="paragraph"/>
        <w:spacing w:before="0" w:beforeAutospacing="0" w:after="0" w:afterAutospacing="0"/>
        <w:jc w:val="both"/>
        <w:textAlignment w:val="baseline"/>
        <w:rPr>
          <w:rFonts w:ascii="Arial" w:eastAsiaTheme="majorEastAsia" w:hAnsi="Arial" w:cs="Arial"/>
          <w:color w:val="000000" w:themeColor="text1"/>
          <w:sz w:val="22"/>
          <w:szCs w:val="22"/>
        </w:rPr>
      </w:pPr>
      <w:r w:rsidRPr="00211850">
        <w:rPr>
          <w:rFonts w:ascii="Arial" w:eastAsiaTheme="majorEastAsia" w:hAnsi="Arial" w:cs="Arial"/>
          <w:color w:val="000000" w:themeColor="text1"/>
          <w:sz w:val="22"/>
          <w:szCs w:val="22"/>
        </w:rPr>
        <w:t>The applying</w:t>
      </w:r>
      <w:r w:rsidRPr="00211850">
        <w:rPr>
          <w:rFonts w:ascii="Arial" w:eastAsiaTheme="majorEastAsia" w:hAnsi="Arial" w:cs="Arial"/>
          <w:color w:val="000000" w:themeColor="text1"/>
          <w:sz w:val="22"/>
          <w:szCs w:val="22"/>
          <w:lang w:val="en-US"/>
        </w:rPr>
        <w:t xml:space="preserve"> researcher</w:t>
      </w:r>
      <w:r w:rsidRPr="00211850">
        <w:rPr>
          <w:rFonts w:ascii="Arial" w:eastAsiaTheme="majorEastAsia" w:hAnsi="Arial" w:cs="Arial"/>
          <w:color w:val="000000" w:themeColor="text1"/>
          <w:sz w:val="22"/>
          <w:szCs w:val="22"/>
        </w:rPr>
        <w:t xml:space="preserve"> will be provided with full institutional support and will have access to all necessary resources and infrastructure. Access to the supercomputer will be granted upon request. Research and technical staff of the institute is prepared to help </w:t>
      </w:r>
      <w:r w:rsidR="003D5353">
        <w:rPr>
          <w:rFonts w:ascii="Arial" w:eastAsiaTheme="majorEastAsia" w:hAnsi="Arial" w:cs="Arial"/>
          <w:color w:val="000000" w:themeColor="text1"/>
          <w:sz w:val="22"/>
          <w:szCs w:val="22"/>
        </w:rPr>
        <w:t xml:space="preserve">the </w:t>
      </w:r>
      <w:r w:rsidRPr="00211850">
        <w:rPr>
          <w:rFonts w:ascii="Arial" w:eastAsiaTheme="majorEastAsia" w:hAnsi="Arial" w:cs="Arial"/>
          <w:color w:val="000000" w:themeColor="text1"/>
          <w:sz w:val="22"/>
          <w:szCs w:val="22"/>
          <w:lang w:val="en-US"/>
        </w:rPr>
        <w:t>researcher</w:t>
      </w:r>
      <w:r w:rsidRPr="00211850">
        <w:rPr>
          <w:rFonts w:ascii="Arial" w:eastAsiaTheme="majorEastAsia" w:hAnsi="Arial" w:cs="Arial"/>
          <w:color w:val="000000" w:themeColor="text1"/>
          <w:sz w:val="22"/>
          <w:szCs w:val="22"/>
        </w:rPr>
        <w:t xml:space="preserve"> with any technical issues that can appear during the implementation of the project. Discussions with experts from the institute working in similar scientific fields will contribute to fruitful interdisciplinary cooperation that will enrich the obtained results and maximize the impact of this project.</w:t>
      </w:r>
    </w:p>
    <w:p w14:paraId="7A4B1D73" w14:textId="77777777" w:rsidR="00EB1453" w:rsidRPr="00E15800" w:rsidRDefault="00EB1453" w:rsidP="00211850">
      <w:pPr>
        <w:pStyle w:val="paragraph"/>
        <w:spacing w:before="0" w:beforeAutospacing="0" w:after="0" w:afterAutospacing="0"/>
        <w:jc w:val="both"/>
        <w:textAlignment w:val="baseline"/>
        <w:rPr>
          <w:rFonts w:eastAsiaTheme="majorEastAsia"/>
          <w:color w:val="000000" w:themeColor="text1"/>
          <w:lang w:val="sk-SK"/>
        </w:rPr>
      </w:pPr>
    </w:p>
    <w:p w14:paraId="3FB71A33" w14:textId="77777777" w:rsidR="00211850" w:rsidRPr="00211850" w:rsidRDefault="00211850">
      <w:pPr>
        <w:pStyle w:val="paragraph"/>
        <w:spacing w:before="0" w:beforeAutospacing="0" w:after="0" w:afterAutospacing="0"/>
        <w:jc w:val="both"/>
        <w:textAlignment w:val="baseline"/>
        <w:rPr>
          <w:rFonts w:asciiTheme="minorHAnsi" w:hAnsiTheme="minorHAnsi" w:cstheme="minorHAnsi"/>
          <w:i/>
          <w:sz w:val="22"/>
          <w:highlight w:val="lightGray"/>
          <w:lang w:val="sk-SK"/>
        </w:rPr>
      </w:pPr>
    </w:p>
    <w:p w14:paraId="10678C96" w14:textId="6BCD3386" w:rsidR="00400CCB" w:rsidRPr="004B3EBA" w:rsidRDefault="000912AF">
      <w:pPr>
        <w:pStyle w:val="P68B1DB1-Normlny31"/>
        <w:rPr>
          <w:lang w:val="en-GB"/>
        </w:rPr>
      </w:pPr>
      <w:r w:rsidRPr="004B3EBA">
        <w:rPr>
          <w:lang w:val="en-GB"/>
        </w:rPr>
        <w:t xml:space="preserve">3.3.1 Description of the research/innovation infrastructure </w:t>
      </w:r>
      <w:r w:rsidR="009C035A">
        <w:rPr>
          <w:lang w:val="en-GB"/>
        </w:rPr>
        <w:t>of</w:t>
      </w:r>
      <w:r w:rsidRPr="004B3EBA">
        <w:rPr>
          <w:lang w:val="en-GB"/>
        </w:rPr>
        <w:t xml:space="preserve"> the applicant/host organisation </w:t>
      </w:r>
      <w:r w:rsidR="009C035A">
        <w:rPr>
          <w:lang w:val="en-GB"/>
        </w:rPr>
        <w:t>that is</w:t>
      </w:r>
      <w:r w:rsidRPr="004B3EBA">
        <w:rPr>
          <w:lang w:val="en-GB"/>
        </w:rPr>
        <w:t xml:space="preserve"> necessary for the implementation of the project</w:t>
      </w:r>
      <w:r w:rsidR="00211850">
        <w:rPr>
          <w:lang w:val="en-GB"/>
        </w:rPr>
        <w:t>:</w:t>
      </w:r>
    </w:p>
    <w:tbl>
      <w:tblPr>
        <w:tblW w:w="5000" w:type="pct"/>
        <w:tblCellMar>
          <w:top w:w="15" w:type="dxa"/>
          <w:left w:w="70" w:type="dxa"/>
          <w:bottom w:w="15" w:type="dxa"/>
          <w:right w:w="70" w:type="dxa"/>
        </w:tblCellMar>
        <w:tblLook w:val="04A0" w:firstRow="1" w:lastRow="0" w:firstColumn="1" w:lastColumn="0" w:noHBand="0" w:noVBand="1"/>
      </w:tblPr>
      <w:tblGrid>
        <w:gridCol w:w="1397"/>
        <w:gridCol w:w="8797"/>
      </w:tblGrid>
      <w:tr w:rsidR="00211850" w:rsidRPr="00E15800" w14:paraId="4A509B18" w14:textId="77777777" w:rsidTr="00382840">
        <w:trPr>
          <w:trHeight w:val="660"/>
        </w:trPr>
        <w:tc>
          <w:tcPr>
            <w:tcW w:w="971" w:type="pct"/>
            <w:tcBorders>
              <w:top w:val="single" w:sz="4" w:space="0" w:color="auto"/>
              <w:left w:val="single" w:sz="4" w:space="0" w:color="auto"/>
              <w:bottom w:val="single" w:sz="4" w:space="0" w:color="auto"/>
              <w:right w:val="single" w:sz="4" w:space="0" w:color="auto"/>
            </w:tcBorders>
            <w:hideMark/>
          </w:tcPr>
          <w:p w14:paraId="6C7D75AB" w14:textId="77777777" w:rsidR="00211850" w:rsidRPr="00E15800" w:rsidRDefault="00211850" w:rsidP="00313FCC">
            <w:pPr>
              <w:pStyle w:val="P68B1DB1-Normlny24"/>
              <w:rPr>
                <w:color w:val="000000"/>
              </w:rPr>
            </w:pPr>
            <w:r w:rsidRPr="00E15800">
              <w:t>Name of infrastructure or equipment</w:t>
            </w:r>
          </w:p>
        </w:tc>
        <w:tc>
          <w:tcPr>
            <w:tcW w:w="4029" w:type="pct"/>
            <w:tcBorders>
              <w:top w:val="single" w:sz="4" w:space="0" w:color="auto"/>
              <w:left w:val="single" w:sz="4" w:space="0" w:color="auto"/>
              <w:bottom w:val="single" w:sz="4" w:space="0" w:color="auto"/>
              <w:right w:val="single" w:sz="4" w:space="0" w:color="auto"/>
            </w:tcBorders>
            <w:hideMark/>
          </w:tcPr>
          <w:p w14:paraId="241810FE" w14:textId="77777777" w:rsidR="00211850" w:rsidRPr="00E15800" w:rsidRDefault="00211850" w:rsidP="00313FCC">
            <w:pPr>
              <w:pStyle w:val="P68B1DB1-Normlny24"/>
              <w:spacing w:after="0" w:line="240" w:lineRule="auto"/>
              <w:rPr>
                <w:color w:val="000000"/>
              </w:rPr>
            </w:pPr>
            <w:r w:rsidRPr="00E15800">
              <w:t>Short description</w:t>
            </w:r>
          </w:p>
        </w:tc>
      </w:tr>
      <w:tr w:rsidR="00211850" w:rsidRPr="00E15800" w14:paraId="47A4D239" w14:textId="77777777" w:rsidTr="00382840">
        <w:trPr>
          <w:trHeight w:val="300"/>
        </w:trPr>
        <w:tc>
          <w:tcPr>
            <w:tcW w:w="971" w:type="pct"/>
            <w:tcBorders>
              <w:top w:val="single" w:sz="4" w:space="0" w:color="auto"/>
              <w:left w:val="single" w:sz="4" w:space="0" w:color="auto"/>
              <w:bottom w:val="single" w:sz="4" w:space="0" w:color="auto"/>
              <w:right w:val="single" w:sz="4" w:space="0" w:color="auto"/>
            </w:tcBorders>
            <w:hideMark/>
          </w:tcPr>
          <w:p w14:paraId="115AB1C0" w14:textId="77777777" w:rsidR="00211850" w:rsidRPr="00E15800" w:rsidRDefault="00211850" w:rsidP="00313FCC">
            <w:pPr>
              <w:spacing w:after="0" w:line="240" w:lineRule="auto"/>
              <w:rPr>
                <w:rFonts w:ascii="Arial" w:eastAsia="Times New Roman" w:hAnsi="Arial" w:cs="Arial"/>
                <w:color w:val="000000"/>
                <w:sz w:val="20"/>
              </w:rPr>
            </w:pPr>
            <w:r w:rsidRPr="00E15800">
              <w:rPr>
                <w:rFonts w:ascii="Arial" w:eastAsia="Times New Roman" w:hAnsi="Arial" w:cs="Arial"/>
                <w:color w:val="000000"/>
                <w:sz w:val="20"/>
              </w:rPr>
              <w:t>Standard hardware and software equipment</w:t>
            </w:r>
          </w:p>
        </w:tc>
        <w:tc>
          <w:tcPr>
            <w:tcW w:w="4029" w:type="pct"/>
            <w:tcBorders>
              <w:top w:val="single" w:sz="4" w:space="0" w:color="auto"/>
              <w:left w:val="single" w:sz="4" w:space="0" w:color="auto"/>
              <w:bottom w:val="single" w:sz="4" w:space="0" w:color="auto"/>
              <w:right w:val="single" w:sz="4" w:space="0" w:color="auto"/>
            </w:tcBorders>
            <w:hideMark/>
          </w:tcPr>
          <w:p w14:paraId="5F61D7E8"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All hardware and software which is needed in this type of research is available to</w:t>
            </w:r>
            <w:r>
              <w:rPr>
                <w:rFonts w:ascii="Arial" w:eastAsia="Times New Roman" w:hAnsi="Arial" w:cs="Arial"/>
                <w:sz w:val="20"/>
                <w:lang w:val="en-US"/>
              </w:rPr>
              <w:t xml:space="preserve"> researcher</w:t>
            </w:r>
            <w:r w:rsidRPr="00E15800">
              <w:rPr>
                <w:rFonts w:ascii="Arial" w:eastAsia="Times New Roman" w:hAnsi="Arial" w:cs="Arial"/>
                <w:sz w:val="20"/>
              </w:rPr>
              <w:t xml:space="preserve"> (including laptops, desktops, internet connection, computational software, etc.)</w:t>
            </w:r>
          </w:p>
        </w:tc>
      </w:tr>
      <w:tr w:rsidR="00211850" w:rsidRPr="00E15800" w14:paraId="466F0522" w14:textId="77777777" w:rsidTr="00382840">
        <w:trPr>
          <w:trHeight w:val="300"/>
        </w:trPr>
        <w:tc>
          <w:tcPr>
            <w:tcW w:w="971" w:type="pct"/>
            <w:tcBorders>
              <w:top w:val="single" w:sz="4" w:space="0" w:color="auto"/>
              <w:left w:val="single" w:sz="4" w:space="0" w:color="auto"/>
              <w:bottom w:val="single" w:sz="4" w:space="0" w:color="auto"/>
              <w:right w:val="single" w:sz="4" w:space="0" w:color="auto"/>
            </w:tcBorders>
            <w:noWrap/>
            <w:hideMark/>
          </w:tcPr>
          <w:p w14:paraId="1921A09D"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Communication tools</w:t>
            </w:r>
          </w:p>
        </w:tc>
        <w:tc>
          <w:tcPr>
            <w:tcW w:w="4029" w:type="pct"/>
            <w:tcBorders>
              <w:top w:val="single" w:sz="4" w:space="0" w:color="auto"/>
              <w:left w:val="single" w:sz="4" w:space="0" w:color="auto"/>
              <w:bottom w:val="single" w:sz="4" w:space="0" w:color="auto"/>
              <w:right w:val="single" w:sz="4" w:space="0" w:color="auto"/>
            </w:tcBorders>
            <w:hideMark/>
          </w:tcPr>
          <w:p w14:paraId="3A1B5A96" w14:textId="77777777" w:rsidR="00211850" w:rsidRPr="00E15800" w:rsidRDefault="00211850" w:rsidP="00313FCC">
            <w:pPr>
              <w:spacing w:after="0" w:line="240" w:lineRule="auto"/>
              <w:rPr>
                <w:rFonts w:ascii="Arial" w:eastAsia="Times New Roman" w:hAnsi="Arial" w:cs="Arial"/>
                <w:sz w:val="20"/>
              </w:rPr>
            </w:pPr>
            <w:r w:rsidRPr="00B576D8">
              <w:rPr>
                <w:rFonts w:ascii="Arial" w:eastAsia="Times New Roman" w:hAnsi="Arial" w:cs="Arial"/>
                <w:sz w:val="20"/>
              </w:rPr>
              <w:t>Special video conference system</w:t>
            </w:r>
            <w:r>
              <w:rPr>
                <w:rFonts w:ascii="Arial" w:eastAsia="Times New Roman" w:hAnsi="Arial" w:cs="Arial"/>
                <w:sz w:val="20"/>
                <w:lang w:val="sk-SK"/>
              </w:rPr>
              <w:t xml:space="preserve"> </w:t>
            </w:r>
            <w:r w:rsidRPr="00E15800">
              <w:rPr>
                <w:rFonts w:ascii="Arial" w:eastAsia="Times New Roman" w:hAnsi="Arial" w:cs="Arial"/>
                <w:sz w:val="20"/>
              </w:rPr>
              <w:t>for communication with foreign collaborators</w:t>
            </w:r>
          </w:p>
        </w:tc>
      </w:tr>
      <w:tr w:rsidR="00211850" w:rsidRPr="00E15800" w14:paraId="7294C003" w14:textId="77777777" w:rsidTr="00382840">
        <w:trPr>
          <w:trHeight w:val="300"/>
        </w:trPr>
        <w:tc>
          <w:tcPr>
            <w:tcW w:w="971" w:type="pct"/>
            <w:tcBorders>
              <w:top w:val="single" w:sz="4" w:space="0" w:color="auto"/>
              <w:left w:val="single" w:sz="4" w:space="0" w:color="auto"/>
              <w:bottom w:val="single" w:sz="4" w:space="0" w:color="auto"/>
              <w:right w:val="single" w:sz="4" w:space="0" w:color="auto"/>
            </w:tcBorders>
            <w:noWrap/>
            <w:hideMark/>
          </w:tcPr>
          <w:p w14:paraId="2C24BE9F"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 xml:space="preserve">Library </w:t>
            </w:r>
          </w:p>
        </w:tc>
        <w:tc>
          <w:tcPr>
            <w:tcW w:w="4029" w:type="pct"/>
            <w:tcBorders>
              <w:top w:val="single" w:sz="4" w:space="0" w:color="auto"/>
              <w:left w:val="single" w:sz="4" w:space="0" w:color="auto"/>
              <w:bottom w:val="single" w:sz="4" w:space="0" w:color="auto"/>
              <w:right w:val="single" w:sz="4" w:space="0" w:color="auto"/>
            </w:tcBorders>
            <w:hideMark/>
          </w:tcPr>
          <w:p w14:paraId="18B1A85D"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 xml:space="preserve">One of the </w:t>
            </w:r>
            <w:r w:rsidRPr="00E15800">
              <w:rPr>
                <w:rFonts w:ascii="Arial" w:hAnsi="Arial" w:cs="Arial"/>
                <w:sz w:val="20"/>
              </w:rPr>
              <w:t>best mathematical libraries in Slovakia</w:t>
            </w:r>
          </w:p>
        </w:tc>
      </w:tr>
      <w:tr w:rsidR="00211850" w:rsidRPr="00E15800" w14:paraId="16AF93F3" w14:textId="77777777" w:rsidTr="00382840">
        <w:trPr>
          <w:trHeight w:val="300"/>
        </w:trPr>
        <w:tc>
          <w:tcPr>
            <w:tcW w:w="971" w:type="pct"/>
            <w:tcBorders>
              <w:top w:val="single" w:sz="4" w:space="0" w:color="auto"/>
              <w:left w:val="single" w:sz="4" w:space="0" w:color="auto"/>
              <w:bottom w:val="single" w:sz="4" w:space="0" w:color="auto"/>
              <w:right w:val="single" w:sz="4" w:space="0" w:color="auto"/>
            </w:tcBorders>
            <w:noWrap/>
            <w:hideMark/>
          </w:tcPr>
          <w:p w14:paraId="4F973730"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Access to main scientific databases</w:t>
            </w:r>
          </w:p>
        </w:tc>
        <w:tc>
          <w:tcPr>
            <w:tcW w:w="4029" w:type="pct"/>
            <w:tcBorders>
              <w:top w:val="single" w:sz="4" w:space="0" w:color="auto"/>
              <w:left w:val="single" w:sz="4" w:space="0" w:color="auto"/>
              <w:bottom w:val="single" w:sz="4" w:space="0" w:color="auto"/>
              <w:right w:val="single" w:sz="4" w:space="0" w:color="auto"/>
            </w:tcBorders>
            <w:noWrap/>
            <w:hideMark/>
          </w:tcPr>
          <w:p w14:paraId="772D0F44" w14:textId="77777777" w:rsidR="00211850" w:rsidRPr="00E15800" w:rsidRDefault="00211850" w:rsidP="00313FCC">
            <w:pPr>
              <w:spacing w:after="0" w:line="240" w:lineRule="auto"/>
              <w:rPr>
                <w:rFonts w:ascii="Arial" w:eastAsia="Times New Roman" w:hAnsi="Arial" w:cs="Arial"/>
                <w:sz w:val="20"/>
              </w:rPr>
            </w:pPr>
            <w:bookmarkStart w:id="26" w:name="_Hlk146113106"/>
            <w:r w:rsidRPr="00E15800">
              <w:rPr>
                <w:rFonts w:ascii="Arial" w:hAnsi="Arial" w:cs="Arial"/>
                <w:sz w:val="20"/>
                <w:szCs w:val="24"/>
              </w:rPr>
              <w:t>Access to journal nets of the main world publishing houses</w:t>
            </w:r>
            <w:bookmarkEnd w:id="26"/>
            <w:r w:rsidRPr="00E15800">
              <w:rPr>
                <w:rFonts w:ascii="Arial" w:hAnsi="Arial" w:cs="Arial"/>
                <w:sz w:val="20"/>
                <w:szCs w:val="24"/>
              </w:rPr>
              <w:t>, scientific-information and technical databases, like e.g., Science Direct, Scopus, WoS, SpringerLink, SpringerNATURE, JSTOR, PLOS, PNAS, Taylor &amp; Francis, Wiley Online Library, etc.</w:t>
            </w:r>
          </w:p>
        </w:tc>
      </w:tr>
      <w:tr w:rsidR="00211850" w:rsidRPr="00E15800" w14:paraId="15EEC7BA" w14:textId="77777777" w:rsidTr="00382840">
        <w:trPr>
          <w:trHeight w:val="300"/>
        </w:trPr>
        <w:tc>
          <w:tcPr>
            <w:tcW w:w="971" w:type="pct"/>
            <w:tcBorders>
              <w:top w:val="single" w:sz="4" w:space="0" w:color="auto"/>
              <w:left w:val="single" w:sz="4" w:space="0" w:color="auto"/>
              <w:bottom w:val="single" w:sz="4" w:space="0" w:color="auto"/>
              <w:right w:val="single" w:sz="4" w:space="0" w:color="auto"/>
            </w:tcBorders>
            <w:noWrap/>
            <w:hideMark/>
          </w:tcPr>
          <w:p w14:paraId="68CB88A6"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Supercomputer Devana</w:t>
            </w:r>
          </w:p>
        </w:tc>
        <w:tc>
          <w:tcPr>
            <w:tcW w:w="4029" w:type="pct"/>
            <w:tcBorders>
              <w:top w:val="single" w:sz="4" w:space="0" w:color="auto"/>
              <w:left w:val="single" w:sz="4" w:space="0" w:color="auto"/>
              <w:bottom w:val="single" w:sz="4" w:space="0" w:color="auto"/>
              <w:right w:val="single" w:sz="4" w:space="0" w:color="auto"/>
            </w:tcBorders>
            <w:noWrap/>
            <w:hideMark/>
          </w:tcPr>
          <w:p w14:paraId="63462B0F" w14:textId="77777777" w:rsidR="00211850" w:rsidRPr="00E15800" w:rsidRDefault="00211850" w:rsidP="00313FCC">
            <w:pPr>
              <w:spacing w:after="0" w:line="240" w:lineRule="auto"/>
              <w:rPr>
                <w:rFonts w:ascii="Arial" w:eastAsia="Times New Roman" w:hAnsi="Arial" w:cs="Arial"/>
                <w:sz w:val="20"/>
              </w:rPr>
            </w:pPr>
            <w:r w:rsidRPr="00E15800">
              <w:rPr>
                <w:rFonts w:ascii="Arial" w:eastAsia="Times New Roman" w:hAnsi="Arial" w:cs="Arial"/>
                <w:sz w:val="20"/>
              </w:rPr>
              <w:t xml:space="preserve">Supercomputer </w:t>
            </w:r>
            <w:proofErr w:type="spellStart"/>
            <w:r w:rsidRPr="00E15800">
              <w:rPr>
                <w:rFonts w:ascii="Arial" w:eastAsia="Times New Roman" w:hAnsi="Arial" w:cs="Arial"/>
                <w:sz w:val="20"/>
              </w:rPr>
              <w:t>Devana</w:t>
            </w:r>
            <w:proofErr w:type="spellEnd"/>
            <w:r w:rsidRPr="00E15800">
              <w:rPr>
                <w:rFonts w:ascii="Arial" w:eastAsia="Times New Roman" w:hAnsi="Arial" w:cs="Arial"/>
                <w:sz w:val="20"/>
              </w:rPr>
              <w:t xml:space="preserve"> with an estimated output of 800</w:t>
            </w:r>
            <w:r>
              <w:rPr>
                <w:rFonts w:ascii="Arial" w:eastAsia="Times New Roman" w:hAnsi="Arial" w:cs="Arial"/>
                <w:sz w:val="20"/>
              </w:rPr>
              <w:t xml:space="preserve"> </w:t>
            </w:r>
            <w:r>
              <w:rPr>
                <w:lang w:val="en-GB"/>
              </w:rPr>
              <w:t>TFlop/s</w:t>
            </w:r>
            <w:r w:rsidRPr="00E15800">
              <w:rPr>
                <w:rFonts w:ascii="Arial" w:eastAsia="Times New Roman" w:hAnsi="Arial" w:cs="Arial"/>
                <w:sz w:val="20"/>
              </w:rPr>
              <w:t>, which can be used for complex calculations and simulations</w:t>
            </w:r>
          </w:p>
        </w:tc>
      </w:tr>
    </w:tbl>
    <w:p w14:paraId="2E91332C" w14:textId="4266563D" w:rsidR="00EB1453" w:rsidRDefault="00EB1453">
      <w:pPr>
        <w:rPr>
          <w:b/>
        </w:rPr>
      </w:pPr>
    </w:p>
    <w:p w14:paraId="6B072884" w14:textId="77777777" w:rsidR="00EB1453" w:rsidRDefault="00EB1453">
      <w:pPr>
        <w:rPr>
          <w:b/>
        </w:rPr>
      </w:pPr>
      <w:r>
        <w:rPr>
          <w:b/>
        </w:rPr>
        <w:br w:type="page"/>
      </w:r>
    </w:p>
    <w:p w14:paraId="6FC70DB9" w14:textId="77777777" w:rsidR="00400CCB" w:rsidRPr="00211850" w:rsidRDefault="00400CCB">
      <w:pPr>
        <w:rPr>
          <w:b/>
        </w:rPr>
      </w:pPr>
    </w:p>
    <w:p w14:paraId="6320C9C7" w14:textId="077AFD90" w:rsidR="00400CCB" w:rsidRPr="004B3EBA" w:rsidRDefault="000912AF">
      <w:pPr>
        <w:pStyle w:val="P68B1DB1-Normlny32"/>
        <w:jc w:val="both"/>
        <w:rPr>
          <w:rStyle w:val="eop"/>
          <w:rFonts w:ascii="Arial" w:hAnsi="Arial" w:cs="Arial"/>
          <w:b/>
          <w:lang w:val="en-GB"/>
        </w:rPr>
      </w:pPr>
      <w:r w:rsidRPr="004B3EBA">
        <w:rPr>
          <w:rFonts w:ascii="Arial" w:eastAsiaTheme="majorEastAsia" w:hAnsi="Arial" w:cs="Arial"/>
          <w:color w:val="2E74B5" w:themeColor="accent1" w:themeShade="BF"/>
          <w:lang w:val="en-GB"/>
        </w:rPr>
        <w:t xml:space="preserve">3.3.2 List of the five most important projects of the applicant/host organisation and </w:t>
      </w:r>
      <w:r w:rsidR="009C035A">
        <w:rPr>
          <w:rFonts w:ascii="Arial" w:eastAsiaTheme="majorEastAsia" w:hAnsi="Arial" w:cs="Arial"/>
          <w:color w:val="2E74B5" w:themeColor="accent1" w:themeShade="BF"/>
          <w:lang w:val="en-GB"/>
        </w:rPr>
        <w:t>their relevance</w:t>
      </w:r>
      <w:r w:rsidRPr="004B3EBA">
        <w:rPr>
          <w:rFonts w:ascii="Arial" w:eastAsiaTheme="majorEastAsia" w:hAnsi="Arial" w:cs="Arial"/>
          <w:color w:val="2E74B5" w:themeColor="accent1" w:themeShade="BF"/>
          <w:lang w:val="en-GB"/>
        </w:rPr>
        <w:t xml:space="preserve"> to the </w:t>
      </w:r>
      <w:r w:rsidR="009C035A">
        <w:rPr>
          <w:rFonts w:ascii="Arial" w:eastAsiaTheme="majorEastAsia" w:hAnsi="Arial" w:cs="Arial"/>
          <w:color w:val="2E74B5" w:themeColor="accent1" w:themeShade="BF"/>
          <w:lang w:val="en-GB"/>
        </w:rPr>
        <w:t>proposed</w:t>
      </w:r>
      <w:r w:rsidRPr="004B3EBA">
        <w:rPr>
          <w:rFonts w:ascii="Arial" w:eastAsiaTheme="majorEastAsia" w:hAnsi="Arial" w:cs="Arial"/>
          <w:color w:val="2E74B5" w:themeColor="accent1" w:themeShade="BF"/>
          <w:lang w:val="en-GB"/>
        </w:rPr>
        <w:t xml:space="preserve"> project (in the last 5 years)</w:t>
      </w:r>
      <w:r w:rsidR="00211850">
        <w:rPr>
          <w:rFonts w:ascii="Arial" w:eastAsia="Times New Roman" w:hAnsi="Arial" w:cs="Arial"/>
          <w:lang w:val="en-GB"/>
        </w:rPr>
        <w:t>:</w:t>
      </w:r>
    </w:p>
    <w:tbl>
      <w:tblPr>
        <w:tblW w:w="5000" w:type="pct"/>
        <w:tblCellMar>
          <w:top w:w="15" w:type="dxa"/>
          <w:left w:w="70" w:type="dxa"/>
          <w:bottom w:w="15" w:type="dxa"/>
          <w:right w:w="70" w:type="dxa"/>
        </w:tblCellMar>
        <w:tblLook w:val="04A0" w:firstRow="1" w:lastRow="0" w:firstColumn="1" w:lastColumn="0" w:noHBand="0" w:noVBand="1"/>
      </w:tblPr>
      <w:tblGrid>
        <w:gridCol w:w="2824"/>
        <w:gridCol w:w="3268"/>
        <w:gridCol w:w="4102"/>
      </w:tblGrid>
      <w:tr w:rsidR="00211850" w:rsidRPr="00E15800" w14:paraId="1FC66EDE" w14:textId="77777777" w:rsidTr="003E21B7">
        <w:trPr>
          <w:trHeight w:val="660"/>
        </w:trPr>
        <w:tc>
          <w:tcPr>
            <w:tcW w:w="1385" w:type="pct"/>
            <w:tcBorders>
              <w:top w:val="single" w:sz="4" w:space="0" w:color="auto"/>
              <w:left w:val="single" w:sz="4" w:space="0" w:color="auto"/>
              <w:bottom w:val="single" w:sz="4" w:space="0" w:color="auto"/>
              <w:right w:val="single" w:sz="4" w:space="0" w:color="auto"/>
            </w:tcBorders>
            <w:hideMark/>
          </w:tcPr>
          <w:p w14:paraId="18E06F1C" w14:textId="77777777" w:rsidR="00211850" w:rsidRPr="00E15800" w:rsidRDefault="00211850" w:rsidP="00313FCC">
            <w:pPr>
              <w:pStyle w:val="P68B1DB1-Normlny24"/>
              <w:rPr>
                <w:color w:val="000000"/>
              </w:rPr>
            </w:pPr>
            <w:r w:rsidRPr="00E15800">
              <w:t xml:space="preserve">Project name/identification </w:t>
            </w:r>
          </w:p>
        </w:tc>
        <w:tc>
          <w:tcPr>
            <w:tcW w:w="1603" w:type="pct"/>
            <w:tcBorders>
              <w:top w:val="single" w:sz="4" w:space="0" w:color="auto"/>
              <w:left w:val="single" w:sz="4" w:space="0" w:color="auto"/>
              <w:bottom w:val="single" w:sz="4" w:space="0" w:color="auto"/>
              <w:right w:val="single" w:sz="4" w:space="0" w:color="auto"/>
            </w:tcBorders>
          </w:tcPr>
          <w:p w14:paraId="75133E6A" w14:textId="77777777" w:rsidR="00211850" w:rsidRPr="00E15800" w:rsidRDefault="00211850" w:rsidP="00313FCC">
            <w:pPr>
              <w:pStyle w:val="P68B1DB1-Normlny24"/>
              <w:spacing w:after="0" w:line="240" w:lineRule="auto"/>
              <w:rPr>
                <w:color w:val="000000"/>
              </w:rPr>
            </w:pPr>
            <w:r w:rsidRPr="00E15800">
              <w:t>Programme/scheme/grant provider</w:t>
            </w:r>
          </w:p>
        </w:tc>
        <w:tc>
          <w:tcPr>
            <w:tcW w:w="2012" w:type="pct"/>
            <w:tcBorders>
              <w:top w:val="single" w:sz="4" w:space="0" w:color="auto"/>
              <w:left w:val="single" w:sz="4" w:space="0" w:color="auto"/>
              <w:bottom w:val="single" w:sz="4" w:space="0" w:color="auto"/>
              <w:right w:val="single" w:sz="4" w:space="0" w:color="auto"/>
            </w:tcBorders>
            <w:hideMark/>
          </w:tcPr>
          <w:p w14:paraId="7E4E6004" w14:textId="77777777" w:rsidR="00211850" w:rsidRPr="00E15800" w:rsidRDefault="00211850" w:rsidP="00313FCC">
            <w:pPr>
              <w:pStyle w:val="P68B1DB1-Normlny24"/>
              <w:spacing w:after="0" w:line="240" w:lineRule="auto"/>
              <w:rPr>
                <w:color w:val="000000"/>
              </w:rPr>
            </w:pPr>
            <w:r w:rsidRPr="00E15800">
              <w:t>Short description</w:t>
            </w:r>
          </w:p>
        </w:tc>
      </w:tr>
      <w:tr w:rsidR="00211850" w:rsidRPr="00E15800" w14:paraId="08FFDB03" w14:textId="77777777" w:rsidTr="003E21B7">
        <w:trPr>
          <w:trHeight w:val="300"/>
        </w:trPr>
        <w:tc>
          <w:tcPr>
            <w:tcW w:w="1385" w:type="pct"/>
            <w:tcBorders>
              <w:top w:val="single" w:sz="4" w:space="0" w:color="auto"/>
              <w:left w:val="single" w:sz="4" w:space="0" w:color="auto"/>
              <w:bottom w:val="single" w:sz="4" w:space="0" w:color="auto"/>
              <w:right w:val="single" w:sz="4" w:space="0" w:color="auto"/>
            </w:tcBorders>
            <w:hideMark/>
          </w:tcPr>
          <w:p w14:paraId="2EBD2A61" w14:textId="77777777" w:rsidR="00211850" w:rsidRPr="00E15800" w:rsidRDefault="00211850" w:rsidP="00F0795D">
            <w:pPr>
              <w:spacing w:after="0" w:line="240" w:lineRule="auto"/>
              <w:rPr>
                <w:rFonts w:ascii="Arial" w:eastAsia="Times New Roman" w:hAnsi="Arial" w:cs="Arial"/>
                <w:sz w:val="20"/>
              </w:rPr>
            </w:pPr>
            <w:r w:rsidRPr="00E15800">
              <w:rPr>
                <w:rFonts w:ascii="Arial" w:eastAsia="Times New Roman" w:hAnsi="Arial" w:cs="Arial"/>
                <w:sz w:val="20"/>
              </w:rPr>
              <w:t>VEGA 1/0036/23: Advanced approaches to data aggregation and applications</w:t>
            </w:r>
          </w:p>
        </w:tc>
        <w:tc>
          <w:tcPr>
            <w:tcW w:w="1603" w:type="pct"/>
            <w:tcBorders>
              <w:top w:val="single" w:sz="4" w:space="0" w:color="auto"/>
              <w:left w:val="single" w:sz="4" w:space="0" w:color="auto"/>
              <w:bottom w:val="single" w:sz="4" w:space="0" w:color="auto"/>
              <w:right w:val="single" w:sz="4" w:space="0" w:color="auto"/>
            </w:tcBorders>
          </w:tcPr>
          <w:p w14:paraId="2A0F9665" w14:textId="77777777" w:rsidR="00211850" w:rsidRPr="00E15800" w:rsidRDefault="00211850" w:rsidP="00F0795D">
            <w:pPr>
              <w:spacing w:after="0" w:line="240" w:lineRule="auto"/>
              <w:rPr>
                <w:rFonts w:ascii="Arial" w:eastAsia="Times New Roman" w:hAnsi="Arial" w:cs="Arial"/>
                <w:sz w:val="20"/>
              </w:rPr>
            </w:pPr>
            <w:r w:rsidRPr="00E15800">
              <w:rPr>
                <w:rFonts w:ascii="Arial" w:eastAsia="Times New Roman" w:hAnsi="Arial" w:cs="Arial"/>
                <w:sz w:val="20"/>
              </w:rPr>
              <w:t>Scientific grant agency MESRaS SR and SAS</w:t>
            </w:r>
          </w:p>
        </w:tc>
        <w:tc>
          <w:tcPr>
            <w:tcW w:w="2012" w:type="pct"/>
            <w:tcBorders>
              <w:top w:val="single" w:sz="4" w:space="0" w:color="auto"/>
              <w:left w:val="single" w:sz="4" w:space="0" w:color="auto"/>
              <w:bottom w:val="single" w:sz="4" w:space="0" w:color="auto"/>
              <w:right w:val="single" w:sz="4" w:space="0" w:color="auto"/>
            </w:tcBorders>
            <w:hideMark/>
          </w:tcPr>
          <w:p w14:paraId="33095B49" w14:textId="77777777" w:rsidR="00211850" w:rsidRPr="003D5353" w:rsidRDefault="00211850" w:rsidP="00F0795D">
            <w:pPr>
              <w:rPr>
                <w:rFonts w:ascii="Arial" w:eastAsia="Times New Roman" w:hAnsi="Arial" w:cs="Arial"/>
                <w:sz w:val="20"/>
              </w:rPr>
            </w:pPr>
            <w:r w:rsidRPr="003D5353">
              <w:rPr>
                <w:rFonts w:ascii="Arial" w:hAnsi="Arial" w:cs="Arial"/>
                <w:sz w:val="20"/>
              </w:rPr>
              <w:t xml:space="preserve">The project is devoted to basic research in the field of aggregation theory and applications of aggregation functions in various industries. Construction methods and properties of aggregation on structures that generalize real intervals are studied. Based on the requirements from applied fields, several new modifications of standard monotonicity, as well as other properties, were introduced and studied in this project. The corresponding types of aggregation functions are currently analysed and applied in the field of image processing, in decision-making problems, in statistical modelling and in other areas. </w:t>
            </w:r>
          </w:p>
        </w:tc>
      </w:tr>
      <w:tr w:rsidR="003E21B7" w:rsidRPr="00E15800" w14:paraId="6865F086" w14:textId="77777777" w:rsidTr="003E21B7">
        <w:trPr>
          <w:trHeight w:val="300"/>
        </w:trPr>
        <w:tc>
          <w:tcPr>
            <w:tcW w:w="1385" w:type="pct"/>
            <w:tcBorders>
              <w:top w:val="single" w:sz="4" w:space="0" w:color="auto"/>
              <w:left w:val="single" w:sz="4" w:space="0" w:color="auto"/>
              <w:bottom w:val="single" w:sz="4" w:space="0" w:color="auto"/>
              <w:right w:val="single" w:sz="4" w:space="0" w:color="auto"/>
            </w:tcBorders>
          </w:tcPr>
          <w:p w14:paraId="0B8F034E"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VEGA 1/0006/19:</w:t>
            </w:r>
          </w:p>
          <w:p w14:paraId="3E3D2C21" w14:textId="087E83BB"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New trends in theory of aggregation and their applications</w:t>
            </w:r>
          </w:p>
        </w:tc>
        <w:tc>
          <w:tcPr>
            <w:tcW w:w="1603" w:type="pct"/>
            <w:tcBorders>
              <w:top w:val="single" w:sz="4" w:space="0" w:color="auto"/>
              <w:left w:val="single" w:sz="4" w:space="0" w:color="auto"/>
              <w:bottom w:val="single" w:sz="4" w:space="0" w:color="auto"/>
              <w:right w:val="single" w:sz="4" w:space="0" w:color="auto"/>
            </w:tcBorders>
          </w:tcPr>
          <w:p w14:paraId="4BD2C235" w14:textId="78905FD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 xml:space="preserve">Scientific grant agency </w:t>
            </w:r>
            <w:proofErr w:type="spellStart"/>
            <w:r w:rsidRPr="00E15800">
              <w:rPr>
                <w:rFonts w:ascii="Arial" w:eastAsia="Times New Roman" w:hAnsi="Arial" w:cs="Arial"/>
                <w:sz w:val="20"/>
              </w:rPr>
              <w:t>MESRaS</w:t>
            </w:r>
            <w:proofErr w:type="spellEnd"/>
            <w:r w:rsidRPr="00E15800">
              <w:rPr>
                <w:rFonts w:ascii="Arial" w:eastAsia="Times New Roman" w:hAnsi="Arial" w:cs="Arial"/>
                <w:sz w:val="20"/>
              </w:rPr>
              <w:t xml:space="preserve"> SR and SAS</w:t>
            </w:r>
          </w:p>
        </w:tc>
        <w:tc>
          <w:tcPr>
            <w:tcW w:w="2012" w:type="pct"/>
            <w:tcBorders>
              <w:top w:val="single" w:sz="4" w:space="0" w:color="auto"/>
              <w:left w:val="single" w:sz="4" w:space="0" w:color="auto"/>
              <w:bottom w:val="single" w:sz="4" w:space="0" w:color="auto"/>
              <w:right w:val="single" w:sz="4" w:space="0" w:color="auto"/>
            </w:tcBorders>
          </w:tcPr>
          <w:p w14:paraId="6F714B62" w14:textId="55B9C32D" w:rsidR="003E21B7" w:rsidRPr="003D5353" w:rsidRDefault="003E21B7" w:rsidP="00F0795D">
            <w:pPr>
              <w:rPr>
                <w:rFonts w:ascii="Arial" w:hAnsi="Arial" w:cs="Arial"/>
                <w:sz w:val="20"/>
              </w:rPr>
            </w:pPr>
            <w:r w:rsidRPr="003D5353">
              <w:rPr>
                <w:rFonts w:ascii="Arial" w:hAnsi="Arial" w:cs="Arial"/>
                <w:sz w:val="20"/>
              </w:rPr>
              <w:t xml:space="preserve">The project contributed to the basic research in the domain of the aggregation theory and its applications, according to the latest trends and their development. Achieved theoretical goals include deep study </w:t>
            </w:r>
            <w:proofErr w:type="gramStart"/>
            <w:r w:rsidRPr="003D5353">
              <w:rPr>
                <w:rFonts w:ascii="Arial" w:hAnsi="Arial" w:cs="Arial"/>
                <w:sz w:val="20"/>
              </w:rPr>
              <w:t>of  directional</w:t>
            </w:r>
            <w:proofErr w:type="gramEnd"/>
            <w:r w:rsidRPr="003D5353">
              <w:rPr>
                <w:rFonts w:ascii="Arial" w:hAnsi="Arial" w:cs="Arial"/>
                <w:sz w:val="20"/>
              </w:rPr>
              <w:t xml:space="preserve"> and ordered directional monotonicity in the domain of (pre-)aggregation functions and related functions, of k-additive and related aggregation functions on different real scales, of sub- and the super-decomposition integrals. Further results were focused on aggregation of data from bipolar and multipolar scales, including extensions of aggregation functions to more complex domains, such as the lattices or </w:t>
            </w:r>
            <w:proofErr w:type="spellStart"/>
            <w:r w:rsidRPr="003D5353">
              <w:rPr>
                <w:rFonts w:ascii="Arial" w:hAnsi="Arial" w:cs="Arial"/>
                <w:sz w:val="20"/>
              </w:rPr>
              <w:t>posets</w:t>
            </w:r>
            <w:proofErr w:type="spellEnd"/>
            <w:r w:rsidRPr="003D5353">
              <w:rPr>
                <w:rFonts w:ascii="Arial" w:hAnsi="Arial" w:cs="Arial"/>
                <w:sz w:val="20"/>
              </w:rPr>
              <w:t>. These results were applied in the problems from the domain of image processing.</w:t>
            </w:r>
          </w:p>
        </w:tc>
      </w:tr>
      <w:tr w:rsidR="003E21B7" w:rsidRPr="00E15800" w14:paraId="418C9672" w14:textId="77777777" w:rsidTr="003E21B7">
        <w:trPr>
          <w:trHeight w:val="300"/>
        </w:trPr>
        <w:tc>
          <w:tcPr>
            <w:tcW w:w="1385" w:type="pct"/>
            <w:tcBorders>
              <w:top w:val="single" w:sz="4" w:space="0" w:color="auto"/>
              <w:left w:val="single" w:sz="4" w:space="0" w:color="auto"/>
              <w:bottom w:val="single" w:sz="4" w:space="0" w:color="auto"/>
              <w:right w:val="single" w:sz="4" w:space="0" w:color="auto"/>
            </w:tcBorders>
          </w:tcPr>
          <w:p w14:paraId="24D1902C" w14:textId="43442DA0"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color w:val="000000"/>
                <w:sz w:val="20"/>
              </w:rPr>
              <w:t>NFP313011T683 Mathematical support of quantum technologies</w:t>
            </w:r>
          </w:p>
        </w:tc>
        <w:tc>
          <w:tcPr>
            <w:tcW w:w="1603" w:type="pct"/>
            <w:tcBorders>
              <w:top w:val="single" w:sz="4" w:space="0" w:color="auto"/>
              <w:left w:val="single" w:sz="4" w:space="0" w:color="auto"/>
              <w:bottom w:val="single" w:sz="4" w:space="0" w:color="auto"/>
              <w:right w:val="single" w:sz="4" w:space="0" w:color="auto"/>
            </w:tcBorders>
          </w:tcPr>
          <w:p w14:paraId="16949CE3" w14:textId="299727CC"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ITMS-2014+/ European Regional Development Fund</w:t>
            </w:r>
          </w:p>
        </w:tc>
        <w:tc>
          <w:tcPr>
            <w:tcW w:w="2012" w:type="pct"/>
            <w:tcBorders>
              <w:top w:val="single" w:sz="4" w:space="0" w:color="auto"/>
              <w:left w:val="single" w:sz="4" w:space="0" w:color="auto"/>
              <w:bottom w:val="single" w:sz="4" w:space="0" w:color="auto"/>
              <w:right w:val="single" w:sz="4" w:space="0" w:color="auto"/>
            </w:tcBorders>
          </w:tcPr>
          <w:p w14:paraId="5E536D15" w14:textId="26DE7A54" w:rsidR="003E21B7" w:rsidRPr="003D5353" w:rsidRDefault="003E21B7" w:rsidP="00F0795D">
            <w:pPr>
              <w:rPr>
                <w:rFonts w:ascii="Arial" w:hAnsi="Arial" w:cs="Arial"/>
                <w:sz w:val="20"/>
              </w:rPr>
            </w:pPr>
            <w:r w:rsidRPr="003D5353">
              <w:rPr>
                <w:rFonts w:ascii="Arial" w:hAnsi="Arial" w:cs="Arial"/>
                <w:sz w:val="20"/>
              </w:rPr>
              <w:t>The main goal of the project was to stabilize a high-quality research team(s) of the institute in the domain of mathematical structures and functions, to implement independent research and development activity with the relevant project outputs, to obtain new knowledge about mathematical structures and functions.</w:t>
            </w:r>
          </w:p>
        </w:tc>
      </w:tr>
      <w:tr w:rsidR="003E21B7" w:rsidRPr="00E15800" w14:paraId="68594242" w14:textId="77777777" w:rsidTr="003E21B7">
        <w:trPr>
          <w:trHeight w:val="300"/>
        </w:trPr>
        <w:tc>
          <w:tcPr>
            <w:tcW w:w="1385" w:type="pct"/>
            <w:tcBorders>
              <w:top w:val="single" w:sz="4" w:space="0" w:color="auto"/>
              <w:left w:val="single" w:sz="4" w:space="0" w:color="auto"/>
              <w:bottom w:val="single" w:sz="4" w:space="0" w:color="auto"/>
              <w:right w:val="single" w:sz="4" w:space="0" w:color="auto"/>
            </w:tcBorders>
            <w:hideMark/>
          </w:tcPr>
          <w:p w14:paraId="5A81AD3F"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APVV-20-0069: Probabilistic, Algebraic and Quantum Mechanical Methods of Uncertainty Determination</w:t>
            </w:r>
          </w:p>
        </w:tc>
        <w:tc>
          <w:tcPr>
            <w:tcW w:w="1603" w:type="pct"/>
            <w:tcBorders>
              <w:top w:val="single" w:sz="4" w:space="0" w:color="auto"/>
              <w:left w:val="single" w:sz="4" w:space="0" w:color="auto"/>
              <w:bottom w:val="single" w:sz="4" w:space="0" w:color="auto"/>
              <w:right w:val="single" w:sz="4" w:space="0" w:color="auto"/>
            </w:tcBorders>
          </w:tcPr>
          <w:p w14:paraId="3BE03BB4"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Slovak Research</w:t>
            </w:r>
          </w:p>
          <w:p w14:paraId="245F3EDC"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and Development</w:t>
            </w:r>
          </w:p>
          <w:p w14:paraId="74FB48EC"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Agency</w:t>
            </w:r>
          </w:p>
        </w:tc>
        <w:tc>
          <w:tcPr>
            <w:tcW w:w="2012" w:type="pct"/>
            <w:tcBorders>
              <w:top w:val="single" w:sz="4" w:space="0" w:color="auto"/>
              <w:left w:val="single" w:sz="4" w:space="0" w:color="auto"/>
              <w:bottom w:val="single" w:sz="4" w:space="0" w:color="auto"/>
              <w:right w:val="single" w:sz="4" w:space="0" w:color="auto"/>
            </w:tcBorders>
            <w:hideMark/>
          </w:tcPr>
          <w:p w14:paraId="67297F1E" w14:textId="77777777" w:rsidR="003E21B7" w:rsidRPr="003D5353" w:rsidRDefault="003E21B7" w:rsidP="00F0795D">
            <w:pPr>
              <w:rPr>
                <w:rFonts w:ascii="Arial" w:hAnsi="Arial" w:cs="Arial"/>
                <w:sz w:val="20"/>
              </w:rPr>
            </w:pPr>
            <w:r w:rsidRPr="003D5353">
              <w:rPr>
                <w:rFonts w:ascii="Arial" w:hAnsi="Arial" w:cs="Arial"/>
                <w:sz w:val="20"/>
              </w:rPr>
              <w:t>The project studies the mathematical foundations of quantum mechanics and uncertainty using the state of art methods of quantum structures. Its goals are focused on deepening the knowledge of partial and total algebras such as effect algebras, MV-algebras, synaptic algebras, orthomodular unions, BL-algebras, EMV-algebras, wEMV-</w:t>
            </w:r>
            <w:r w:rsidRPr="003D5353">
              <w:rPr>
                <w:rFonts w:ascii="Arial" w:hAnsi="Arial" w:cs="Arial"/>
                <w:sz w:val="20"/>
              </w:rPr>
              <w:lastRenderedPageBreak/>
              <w:t>algebras, residue unions and their non-commutative generalizations and states on them in connection with partially ordered groups. Aggregation methods are used to combine selected measurement values ​​into one aggregation function.  The uncertainty inherent in quantum measurements is analyzed from the perspective of states and quantum channels with a focus on applications in quantum mechanics, quantum information theory and the description of incompatibility measures.</w:t>
            </w:r>
          </w:p>
          <w:p w14:paraId="3DFE85A1" w14:textId="77777777" w:rsidR="003E21B7" w:rsidRPr="003D5353" w:rsidRDefault="003E21B7" w:rsidP="00F0795D">
            <w:pPr>
              <w:spacing w:after="0" w:line="240" w:lineRule="auto"/>
              <w:rPr>
                <w:rFonts w:ascii="Arial" w:eastAsia="Times New Roman" w:hAnsi="Arial" w:cs="Arial"/>
                <w:sz w:val="20"/>
              </w:rPr>
            </w:pPr>
          </w:p>
        </w:tc>
      </w:tr>
      <w:tr w:rsidR="003E21B7" w:rsidRPr="00E15800" w14:paraId="13F3031B" w14:textId="77777777" w:rsidTr="003E21B7">
        <w:trPr>
          <w:trHeight w:val="300"/>
        </w:trPr>
        <w:tc>
          <w:tcPr>
            <w:tcW w:w="1385" w:type="pct"/>
            <w:tcBorders>
              <w:top w:val="single" w:sz="4" w:space="0" w:color="auto"/>
              <w:left w:val="single" w:sz="4" w:space="0" w:color="auto"/>
              <w:bottom w:val="single" w:sz="4" w:space="0" w:color="auto"/>
              <w:right w:val="single" w:sz="4" w:space="0" w:color="auto"/>
            </w:tcBorders>
            <w:hideMark/>
          </w:tcPr>
          <w:p w14:paraId="4F94D0C2"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lastRenderedPageBreak/>
              <w:t>APVV-16-0073: Probabilistic, Algebraic and Quantum-Mechanical Aspects of Uncertainty</w:t>
            </w:r>
          </w:p>
        </w:tc>
        <w:tc>
          <w:tcPr>
            <w:tcW w:w="1603" w:type="pct"/>
            <w:tcBorders>
              <w:top w:val="single" w:sz="4" w:space="0" w:color="auto"/>
              <w:left w:val="single" w:sz="4" w:space="0" w:color="auto"/>
              <w:bottom w:val="single" w:sz="4" w:space="0" w:color="auto"/>
              <w:right w:val="single" w:sz="4" w:space="0" w:color="auto"/>
            </w:tcBorders>
          </w:tcPr>
          <w:p w14:paraId="1B198B9B"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Slovak Research</w:t>
            </w:r>
          </w:p>
          <w:p w14:paraId="3E0D66B7"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and Development</w:t>
            </w:r>
          </w:p>
          <w:p w14:paraId="232A572B" w14:textId="77777777" w:rsidR="003E21B7" w:rsidRPr="00E15800" w:rsidRDefault="003E21B7" w:rsidP="00F0795D">
            <w:pPr>
              <w:spacing w:after="0" w:line="240" w:lineRule="auto"/>
              <w:rPr>
                <w:rFonts w:ascii="Arial" w:eastAsia="Times New Roman" w:hAnsi="Arial" w:cs="Arial"/>
                <w:sz w:val="20"/>
              </w:rPr>
            </w:pPr>
            <w:r w:rsidRPr="00E15800">
              <w:rPr>
                <w:rFonts w:ascii="Arial" w:eastAsia="Times New Roman" w:hAnsi="Arial" w:cs="Arial"/>
                <w:sz w:val="20"/>
              </w:rPr>
              <w:t>Agency</w:t>
            </w:r>
          </w:p>
        </w:tc>
        <w:tc>
          <w:tcPr>
            <w:tcW w:w="2012" w:type="pct"/>
            <w:tcBorders>
              <w:top w:val="single" w:sz="4" w:space="0" w:color="auto"/>
              <w:left w:val="single" w:sz="4" w:space="0" w:color="auto"/>
              <w:bottom w:val="single" w:sz="4" w:space="0" w:color="auto"/>
              <w:right w:val="single" w:sz="4" w:space="0" w:color="auto"/>
            </w:tcBorders>
            <w:hideMark/>
          </w:tcPr>
          <w:p w14:paraId="2A5EDA8C" w14:textId="77777777" w:rsidR="003E21B7" w:rsidRPr="003D5353" w:rsidRDefault="003E21B7" w:rsidP="00F0795D">
            <w:pPr>
              <w:rPr>
                <w:rFonts w:ascii="Arial" w:eastAsia="Times New Roman" w:hAnsi="Arial" w:cs="Arial"/>
                <w:sz w:val="20"/>
              </w:rPr>
            </w:pPr>
            <w:r w:rsidRPr="003D5353">
              <w:rPr>
                <w:rFonts w:ascii="Arial" w:hAnsi="Arial" w:cs="Arial"/>
                <w:sz w:val="20"/>
              </w:rPr>
              <w:t xml:space="preserve">The project was focused on obtaining original results for the description of the uncertainty related to quantum structures and on the uncertainty contained in the convex structure of quantum-mechanical measurements. The research was especially concentrated on study of partial and total algebras such as effect algebras, synaptic algebras, MV-algebras and their non-commutative generalizations, as well as on the description of quantum channels, states, estimation and testing tasks of quantum-mechanical processes, categorical properties and aggregation functions. </w:t>
            </w:r>
          </w:p>
        </w:tc>
      </w:tr>
    </w:tbl>
    <w:p w14:paraId="37CA3F7D" w14:textId="2EB5B2A0" w:rsidR="004B39A0" w:rsidRDefault="004B39A0">
      <w:pPr>
        <w:rPr>
          <w:rFonts w:ascii="Arial" w:eastAsiaTheme="majorEastAsia" w:hAnsi="Arial" w:cs="Arial"/>
          <w:i/>
          <w:color w:val="2E74B5" w:themeColor="accent1" w:themeShade="BF"/>
          <w:lang w:val="en-GB"/>
        </w:rPr>
      </w:pPr>
    </w:p>
    <w:p w14:paraId="0B9262B2" w14:textId="77777777" w:rsidR="00EB1453" w:rsidRDefault="00EB1453">
      <w:pPr>
        <w:rPr>
          <w:rFonts w:ascii="Arial" w:eastAsiaTheme="majorEastAsia" w:hAnsi="Arial" w:cs="Arial"/>
          <w:i/>
          <w:color w:val="2E74B5" w:themeColor="accent1" w:themeShade="BF"/>
          <w:lang w:val="en-GB"/>
        </w:rPr>
      </w:pPr>
    </w:p>
    <w:p w14:paraId="5DE77CA2" w14:textId="11C7C481" w:rsidR="00400CCB" w:rsidRPr="004B3EBA" w:rsidRDefault="000912AF">
      <w:pPr>
        <w:pStyle w:val="P68B1DB1-paragraph33"/>
        <w:spacing w:before="0" w:beforeAutospacing="0" w:after="0" w:afterAutospacing="0"/>
        <w:jc w:val="both"/>
        <w:textAlignment w:val="baseline"/>
        <w:rPr>
          <w:rFonts w:ascii="Arial" w:hAnsi="Arial" w:cs="Arial"/>
          <w:highlight w:val="lightGray"/>
          <w:lang w:val="en-GB"/>
        </w:rPr>
      </w:pPr>
      <w:r w:rsidRPr="004B3EBA">
        <w:rPr>
          <w:rFonts w:ascii="Arial" w:eastAsiaTheme="majorEastAsia" w:hAnsi="Arial" w:cs="Arial"/>
          <w:color w:val="2E74B5" w:themeColor="accent1" w:themeShade="BF"/>
          <w:lang w:val="en-GB"/>
        </w:rPr>
        <w:t>3.3.3 List of maximum five most important outputs of the applicant/host organisation relevant to the submitted project</w:t>
      </w:r>
      <w:r w:rsidR="00211850">
        <w:rPr>
          <w:rFonts w:ascii="Arial" w:eastAsiaTheme="majorEastAsia" w:hAnsi="Arial" w:cs="Arial"/>
          <w:color w:val="2E74B5" w:themeColor="accent1" w:themeShade="BF"/>
          <w:lang w:val="en-GB"/>
        </w:rPr>
        <w:t>:</w:t>
      </w:r>
    </w:p>
    <w:p w14:paraId="7375D4CD" w14:textId="34616DA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tbl>
      <w:tblPr>
        <w:tblW w:w="5000" w:type="pct"/>
        <w:tblCellMar>
          <w:top w:w="15" w:type="dxa"/>
          <w:left w:w="70" w:type="dxa"/>
          <w:bottom w:w="15" w:type="dxa"/>
          <w:right w:w="70" w:type="dxa"/>
        </w:tblCellMar>
        <w:tblLook w:val="04A0" w:firstRow="1" w:lastRow="0" w:firstColumn="1" w:lastColumn="0" w:noHBand="0" w:noVBand="1"/>
      </w:tblPr>
      <w:tblGrid>
        <w:gridCol w:w="2824"/>
        <w:gridCol w:w="3268"/>
        <w:gridCol w:w="4102"/>
      </w:tblGrid>
      <w:tr w:rsidR="00211850" w:rsidRPr="00E15800" w14:paraId="5E0C3EFE" w14:textId="77777777" w:rsidTr="00344C29">
        <w:trPr>
          <w:trHeight w:val="419"/>
        </w:trPr>
        <w:tc>
          <w:tcPr>
            <w:tcW w:w="1385" w:type="pct"/>
            <w:tcBorders>
              <w:top w:val="single" w:sz="4" w:space="0" w:color="auto"/>
              <w:left w:val="single" w:sz="4" w:space="0" w:color="auto"/>
              <w:bottom w:val="single" w:sz="4" w:space="0" w:color="auto"/>
              <w:right w:val="single" w:sz="4" w:space="0" w:color="auto"/>
            </w:tcBorders>
            <w:hideMark/>
          </w:tcPr>
          <w:p w14:paraId="05390039" w14:textId="77777777" w:rsidR="00211850" w:rsidRPr="00E15800" w:rsidRDefault="00211850" w:rsidP="00313FCC">
            <w:pPr>
              <w:pStyle w:val="P68B1DB1-Normlny24"/>
              <w:rPr>
                <w:color w:val="000000"/>
              </w:rPr>
            </w:pPr>
            <w:r w:rsidRPr="00E15800">
              <w:t>Output name/identification</w:t>
            </w:r>
          </w:p>
        </w:tc>
        <w:tc>
          <w:tcPr>
            <w:tcW w:w="1603" w:type="pct"/>
            <w:tcBorders>
              <w:top w:val="single" w:sz="4" w:space="0" w:color="auto"/>
              <w:left w:val="single" w:sz="4" w:space="0" w:color="auto"/>
              <w:bottom w:val="single" w:sz="4" w:space="0" w:color="auto"/>
              <w:right w:val="single" w:sz="4" w:space="0" w:color="auto"/>
            </w:tcBorders>
          </w:tcPr>
          <w:p w14:paraId="76CA3E08" w14:textId="77777777" w:rsidR="00211850" w:rsidRPr="00E15800" w:rsidRDefault="00211850" w:rsidP="00313FCC">
            <w:pPr>
              <w:spacing w:after="0" w:line="240" w:lineRule="auto"/>
              <w:rPr>
                <w:rFonts w:ascii="Arial" w:eastAsia="Times New Roman" w:hAnsi="Arial" w:cs="Arial"/>
                <w:b/>
                <w:color w:val="000000"/>
                <w:sz w:val="20"/>
              </w:rPr>
            </w:pPr>
            <w:r w:rsidRPr="00E15800">
              <w:rPr>
                <w:rStyle w:val="normaltextrun"/>
                <w:rFonts w:ascii="Arial" w:hAnsi="Arial" w:cs="Arial"/>
                <w:b/>
                <w:color w:val="000000"/>
                <w:sz w:val="20"/>
                <w:shd w:val="clear" w:color="auto" w:fill="FFFFFF"/>
              </w:rPr>
              <w:t xml:space="preserve">Type of output </w:t>
            </w:r>
          </w:p>
        </w:tc>
        <w:tc>
          <w:tcPr>
            <w:tcW w:w="2012" w:type="pct"/>
            <w:tcBorders>
              <w:top w:val="single" w:sz="4" w:space="0" w:color="auto"/>
              <w:left w:val="single" w:sz="4" w:space="0" w:color="auto"/>
              <w:bottom w:val="single" w:sz="4" w:space="0" w:color="auto"/>
              <w:right w:val="single" w:sz="4" w:space="0" w:color="auto"/>
            </w:tcBorders>
            <w:hideMark/>
          </w:tcPr>
          <w:p w14:paraId="47BAA301" w14:textId="77777777" w:rsidR="00211850" w:rsidRPr="00E15800" w:rsidRDefault="00211850" w:rsidP="00313FCC">
            <w:pPr>
              <w:pStyle w:val="P68B1DB1-Normlny24"/>
              <w:spacing w:after="0" w:line="240" w:lineRule="auto"/>
              <w:rPr>
                <w:color w:val="000000"/>
              </w:rPr>
            </w:pPr>
            <w:r w:rsidRPr="00E15800">
              <w:t>Short description</w:t>
            </w:r>
          </w:p>
        </w:tc>
      </w:tr>
      <w:tr w:rsidR="00344C29" w:rsidRPr="00E15800" w14:paraId="486B074E" w14:textId="77777777" w:rsidTr="00344C29">
        <w:trPr>
          <w:trHeight w:val="300"/>
        </w:trPr>
        <w:tc>
          <w:tcPr>
            <w:tcW w:w="1385" w:type="pct"/>
            <w:tcBorders>
              <w:top w:val="single" w:sz="4" w:space="0" w:color="auto"/>
              <w:left w:val="single" w:sz="4" w:space="0" w:color="auto"/>
              <w:bottom w:val="single" w:sz="4" w:space="0" w:color="auto"/>
              <w:right w:val="single" w:sz="4" w:space="0" w:color="auto"/>
            </w:tcBorders>
            <w:hideMark/>
          </w:tcPr>
          <w:p w14:paraId="591C7995" w14:textId="25F9112B" w:rsidR="00344C29" w:rsidRPr="00E8245E" w:rsidRDefault="00344C29" w:rsidP="00F0795D">
            <w:pPr>
              <w:pStyle w:val="P68B1DB1-Normlny18"/>
              <w:spacing w:after="0" w:line="240" w:lineRule="auto"/>
              <w:textAlignment w:val="baseline"/>
              <w:rPr>
                <w:lang w:val="en-US"/>
              </w:rPr>
            </w:pPr>
            <w:r w:rsidRPr="00E8245E">
              <w:rPr>
                <w:lang w:val="en-US"/>
              </w:rPr>
              <w:t xml:space="preserve">A. </w:t>
            </w:r>
            <w:proofErr w:type="spellStart"/>
            <w:r w:rsidRPr="00E8245E">
              <w:rPr>
                <w:lang w:val="en-US"/>
              </w:rPr>
              <w:t>Mesiarová</w:t>
            </w:r>
            <w:proofErr w:type="spellEnd"/>
            <w:r w:rsidRPr="00E8245E">
              <w:rPr>
                <w:lang w:val="en-US"/>
              </w:rPr>
              <w:t>:</w:t>
            </w:r>
          </w:p>
          <w:p w14:paraId="34712524" w14:textId="77777777" w:rsidR="00344C29" w:rsidRPr="00E8245E" w:rsidRDefault="00344C29" w:rsidP="00F0795D">
            <w:pPr>
              <w:pStyle w:val="P68B1DB1-Normlny18"/>
              <w:spacing w:after="0" w:line="240" w:lineRule="auto"/>
              <w:textAlignment w:val="baseline"/>
              <w:rPr>
                <w:lang w:val="en-US"/>
              </w:rPr>
            </w:pPr>
          </w:p>
          <w:p w14:paraId="73AAB203" w14:textId="7399F480" w:rsidR="00344C29" w:rsidRPr="00344C29" w:rsidRDefault="00344C29" w:rsidP="00F0795D">
            <w:pPr>
              <w:pStyle w:val="P68B1DB1-Normlny18"/>
              <w:spacing w:after="0" w:line="240" w:lineRule="auto"/>
              <w:textAlignment w:val="baseline"/>
              <w:rPr>
                <w:i/>
                <w:iCs/>
                <w:lang w:val="en-US"/>
              </w:rPr>
            </w:pPr>
            <w:r w:rsidRPr="00344C29">
              <w:rPr>
                <w:i/>
                <w:iCs/>
                <w:lang w:val="en-US"/>
              </w:rPr>
              <w:t xml:space="preserve">Continuous triangular </w:t>
            </w:r>
            <w:proofErr w:type="spellStart"/>
            <w:r w:rsidRPr="00344C29">
              <w:rPr>
                <w:i/>
                <w:iCs/>
                <w:lang w:val="en-US"/>
              </w:rPr>
              <w:t>subnorms</w:t>
            </w:r>
            <w:proofErr w:type="spellEnd"/>
          </w:p>
          <w:p w14:paraId="767C186B" w14:textId="77777777" w:rsidR="00344C29" w:rsidRPr="00344C29" w:rsidRDefault="00344C29" w:rsidP="00F0795D">
            <w:pPr>
              <w:pStyle w:val="P68B1DB1-Normlny18"/>
              <w:spacing w:after="0" w:line="240" w:lineRule="auto"/>
              <w:textAlignment w:val="baseline"/>
              <w:rPr>
                <w:lang w:val="en-US"/>
              </w:rPr>
            </w:pPr>
          </w:p>
          <w:p w14:paraId="11C1C07A" w14:textId="3A5E6B84" w:rsidR="00344C29" w:rsidRPr="00EB0D1F" w:rsidRDefault="00344C29" w:rsidP="00F0795D">
            <w:pPr>
              <w:pStyle w:val="P68B1DB1-Normlny18"/>
              <w:spacing w:after="0" w:line="240" w:lineRule="auto"/>
              <w:textAlignment w:val="baseline"/>
              <w:rPr>
                <w:lang w:val="en-US"/>
              </w:rPr>
            </w:pPr>
            <w:r>
              <w:rPr>
                <w:lang w:val="en-US"/>
              </w:rPr>
              <w:t>Published in Fuzzy Sets and Systems 142 (1), 75-83 (2004)</w:t>
            </w:r>
          </w:p>
          <w:p w14:paraId="32944D55" w14:textId="1502D0AB" w:rsidR="00344C29" w:rsidRPr="00E15800" w:rsidRDefault="00344C29" w:rsidP="00F0795D">
            <w:pPr>
              <w:spacing w:after="0" w:line="240" w:lineRule="auto"/>
              <w:rPr>
                <w:rFonts w:ascii="Arial" w:eastAsia="Times New Roman" w:hAnsi="Arial" w:cs="Arial"/>
                <w:b/>
                <w:color w:val="000000"/>
                <w:sz w:val="20"/>
              </w:rPr>
            </w:pPr>
          </w:p>
        </w:tc>
        <w:tc>
          <w:tcPr>
            <w:tcW w:w="1603" w:type="pct"/>
            <w:tcBorders>
              <w:top w:val="single" w:sz="4" w:space="0" w:color="auto"/>
              <w:left w:val="single" w:sz="4" w:space="0" w:color="auto"/>
              <w:bottom w:val="single" w:sz="4" w:space="0" w:color="auto"/>
              <w:right w:val="single" w:sz="4" w:space="0" w:color="auto"/>
            </w:tcBorders>
          </w:tcPr>
          <w:p w14:paraId="7E6784B3" w14:textId="48013324" w:rsidR="00344C29" w:rsidRPr="00E15800" w:rsidRDefault="00344C29" w:rsidP="00F0795D">
            <w:pPr>
              <w:spacing w:after="0" w:line="240" w:lineRule="auto"/>
              <w:rPr>
                <w:rFonts w:ascii="Arial" w:eastAsia="Times New Roman" w:hAnsi="Arial" w:cs="Arial"/>
                <w:sz w:val="20"/>
              </w:rPr>
            </w:pPr>
            <w:r w:rsidRPr="004B3EBA">
              <w:rPr>
                <w:lang w:val="en-GB"/>
              </w:rPr>
              <w:t> </w:t>
            </w:r>
            <w:r>
              <w:rPr>
                <w:lang w:val="en-GB"/>
              </w:rPr>
              <w:t>publication</w:t>
            </w:r>
          </w:p>
        </w:tc>
        <w:tc>
          <w:tcPr>
            <w:tcW w:w="2012" w:type="pct"/>
            <w:tcBorders>
              <w:top w:val="single" w:sz="4" w:space="0" w:color="auto"/>
              <w:left w:val="single" w:sz="4" w:space="0" w:color="auto"/>
              <w:bottom w:val="single" w:sz="4" w:space="0" w:color="auto"/>
              <w:right w:val="single" w:sz="4" w:space="0" w:color="auto"/>
            </w:tcBorders>
            <w:hideMark/>
          </w:tcPr>
          <w:p w14:paraId="13EE8135" w14:textId="77777777" w:rsidR="00A31457" w:rsidRPr="00A31457" w:rsidRDefault="00344C29" w:rsidP="00A31457">
            <w:pPr>
              <w:spacing w:after="0" w:line="240" w:lineRule="auto"/>
              <w:rPr>
                <w:rFonts w:ascii="Arial" w:hAnsi="Arial" w:cs="Arial"/>
                <w:sz w:val="20"/>
                <w:lang w:val="en-GB"/>
              </w:rPr>
            </w:pPr>
            <w:r w:rsidRPr="00344C29">
              <w:rPr>
                <w:rFonts w:ascii="Arial" w:hAnsi="Arial" w:cs="Arial"/>
                <w:sz w:val="20"/>
                <w:lang w:val="en-GB"/>
              </w:rPr>
              <w:t xml:space="preserve">Triangular </w:t>
            </w:r>
            <w:proofErr w:type="spellStart"/>
            <w:r w:rsidRPr="00344C29">
              <w:rPr>
                <w:rFonts w:ascii="Arial" w:hAnsi="Arial" w:cs="Arial"/>
                <w:sz w:val="20"/>
                <w:lang w:val="en-GB"/>
              </w:rPr>
              <w:t>subnorms</w:t>
            </w:r>
            <w:proofErr w:type="spellEnd"/>
            <w:r w:rsidRPr="00344C29">
              <w:rPr>
                <w:rFonts w:ascii="Arial" w:hAnsi="Arial" w:cs="Arial"/>
                <w:sz w:val="20"/>
                <w:lang w:val="en-GB"/>
              </w:rPr>
              <w:t xml:space="preserve"> are associative commutative non-decreasing operations on the unit interval, upper bounded by the minimum. Continuous triangular </w:t>
            </w:r>
            <w:proofErr w:type="spellStart"/>
            <w:r w:rsidRPr="00344C29">
              <w:rPr>
                <w:rFonts w:ascii="Arial" w:hAnsi="Arial" w:cs="Arial"/>
                <w:sz w:val="20"/>
                <w:lang w:val="en-GB"/>
              </w:rPr>
              <w:t>subnorms</w:t>
            </w:r>
            <w:proofErr w:type="spellEnd"/>
            <w:r w:rsidRPr="00344C29">
              <w:rPr>
                <w:rFonts w:ascii="Arial" w:hAnsi="Arial" w:cs="Arial"/>
                <w:sz w:val="20"/>
                <w:lang w:val="en-GB"/>
              </w:rPr>
              <w:t xml:space="preserve"> are shown to be ordinal sum of Archimedean continuous t-</w:t>
            </w:r>
            <w:proofErr w:type="spellStart"/>
            <w:r w:rsidRPr="00344C29">
              <w:rPr>
                <w:rFonts w:ascii="Arial" w:hAnsi="Arial" w:cs="Arial"/>
                <w:sz w:val="20"/>
                <w:lang w:val="en-GB"/>
              </w:rPr>
              <w:t>subnorms</w:t>
            </w:r>
            <w:proofErr w:type="spellEnd"/>
            <w:r w:rsidRPr="00344C29">
              <w:rPr>
                <w:rFonts w:ascii="Arial" w:hAnsi="Arial" w:cs="Arial"/>
                <w:sz w:val="20"/>
                <w:lang w:val="en-GB"/>
              </w:rPr>
              <w:t xml:space="preserve"> with at most one proper t-</w:t>
            </w:r>
            <w:proofErr w:type="spellStart"/>
            <w:r w:rsidRPr="00344C29">
              <w:rPr>
                <w:rFonts w:ascii="Arial" w:hAnsi="Arial" w:cs="Arial"/>
                <w:sz w:val="20"/>
                <w:lang w:val="en-GB"/>
              </w:rPr>
              <w:t>subnorm</w:t>
            </w:r>
            <w:proofErr w:type="spellEnd"/>
            <w:r w:rsidRPr="00344C29">
              <w:rPr>
                <w:rFonts w:ascii="Arial" w:hAnsi="Arial" w:cs="Arial"/>
                <w:sz w:val="20"/>
                <w:lang w:val="en-GB"/>
              </w:rPr>
              <w:t xml:space="preserve"> summand. </w:t>
            </w:r>
            <w:r w:rsidR="00A31457" w:rsidRPr="00A31457">
              <w:rPr>
                <w:rFonts w:ascii="Arial" w:hAnsi="Arial" w:cs="Arial"/>
                <w:sz w:val="20"/>
                <w:lang w:val="en-GB"/>
              </w:rPr>
              <w:t xml:space="preserve">Special attention is paid to generated </w:t>
            </w:r>
          </w:p>
          <w:p w14:paraId="309E6A91" w14:textId="3FDF8FAB" w:rsidR="00344C29" w:rsidRPr="00344C29" w:rsidRDefault="00A31457" w:rsidP="00A31457">
            <w:pPr>
              <w:spacing w:after="0" w:line="240" w:lineRule="auto"/>
              <w:rPr>
                <w:rFonts w:ascii="Arial" w:eastAsia="Times New Roman" w:hAnsi="Arial" w:cs="Arial"/>
                <w:sz w:val="20"/>
              </w:rPr>
            </w:pPr>
            <w:r w:rsidRPr="00A31457">
              <w:rPr>
                <w:rFonts w:ascii="Arial" w:hAnsi="Arial" w:cs="Arial"/>
                <w:sz w:val="20"/>
                <w:lang w:val="en-GB"/>
              </w:rPr>
              <w:t>continuous t-</w:t>
            </w:r>
            <w:proofErr w:type="spellStart"/>
            <w:r w:rsidRPr="00A31457">
              <w:rPr>
                <w:rFonts w:ascii="Arial" w:hAnsi="Arial" w:cs="Arial"/>
                <w:sz w:val="20"/>
                <w:lang w:val="en-GB"/>
              </w:rPr>
              <w:t>subnorms</w:t>
            </w:r>
            <w:proofErr w:type="spellEnd"/>
            <w:r w:rsidR="00344C29" w:rsidRPr="00344C29">
              <w:rPr>
                <w:rFonts w:ascii="Arial" w:hAnsi="Arial" w:cs="Arial"/>
                <w:sz w:val="20"/>
                <w:lang w:val="en-GB"/>
              </w:rPr>
              <w:t>. An application of continuous t-</w:t>
            </w:r>
            <w:proofErr w:type="spellStart"/>
            <w:r w:rsidR="00344C29" w:rsidRPr="00344C29">
              <w:rPr>
                <w:rFonts w:ascii="Arial" w:hAnsi="Arial" w:cs="Arial"/>
                <w:sz w:val="20"/>
                <w:lang w:val="en-GB"/>
              </w:rPr>
              <w:t>subnorms</w:t>
            </w:r>
            <w:proofErr w:type="spellEnd"/>
            <w:r w:rsidR="00344C29" w:rsidRPr="00344C29">
              <w:rPr>
                <w:rFonts w:ascii="Arial" w:hAnsi="Arial" w:cs="Arial"/>
                <w:sz w:val="20"/>
                <w:lang w:val="en-GB"/>
              </w:rPr>
              <w:t xml:space="preserve"> to the construction of left-continuous t-norms is shown. Several illustrative examples are included.</w:t>
            </w:r>
            <w:r w:rsidR="00344C29">
              <w:rPr>
                <w:rFonts w:ascii="Arial" w:hAnsi="Arial" w:cs="Arial"/>
                <w:sz w:val="20"/>
                <w:lang w:val="en-GB"/>
              </w:rPr>
              <w:t xml:space="preserve"> </w:t>
            </w:r>
            <w:r w:rsidR="00344C29" w:rsidRPr="00E15800">
              <w:rPr>
                <w:rFonts w:ascii="Arial" w:eastAsia="Times New Roman" w:hAnsi="Arial" w:cs="Arial"/>
                <w:sz w:val="20"/>
              </w:rPr>
              <w:t xml:space="preserve">This paper has </w:t>
            </w:r>
            <w:r w:rsidR="00344C29">
              <w:rPr>
                <w:rFonts w:ascii="Arial" w:eastAsia="Times New Roman" w:hAnsi="Arial" w:cs="Arial"/>
                <w:sz w:val="20"/>
              </w:rPr>
              <w:t>54</w:t>
            </w:r>
            <w:r w:rsidR="00344C29" w:rsidRPr="00E15800">
              <w:rPr>
                <w:rFonts w:ascii="Arial" w:eastAsia="Times New Roman" w:hAnsi="Arial" w:cs="Arial"/>
                <w:sz w:val="20"/>
              </w:rPr>
              <w:t xml:space="preserve"> SCI citations.</w:t>
            </w:r>
          </w:p>
        </w:tc>
      </w:tr>
      <w:tr w:rsidR="00211850" w:rsidRPr="00E15800" w14:paraId="6F52F5B5" w14:textId="77777777" w:rsidTr="00344C29">
        <w:trPr>
          <w:trHeight w:val="300"/>
        </w:trPr>
        <w:tc>
          <w:tcPr>
            <w:tcW w:w="1385" w:type="pct"/>
            <w:tcBorders>
              <w:top w:val="single" w:sz="4" w:space="0" w:color="auto"/>
              <w:left w:val="single" w:sz="4" w:space="0" w:color="auto"/>
              <w:bottom w:val="single" w:sz="4" w:space="0" w:color="auto"/>
              <w:right w:val="single" w:sz="4" w:space="0" w:color="auto"/>
            </w:tcBorders>
            <w:hideMark/>
          </w:tcPr>
          <w:p w14:paraId="70ED1811" w14:textId="77777777" w:rsidR="00344C29" w:rsidRPr="00344C29" w:rsidRDefault="00344C29" w:rsidP="00F0795D">
            <w:pPr>
              <w:pStyle w:val="P68B1DB1-Normlny18"/>
              <w:spacing w:after="0" w:line="240" w:lineRule="auto"/>
              <w:textAlignment w:val="baseline"/>
              <w:rPr>
                <w:lang w:val="en-US"/>
              </w:rPr>
            </w:pPr>
            <w:r w:rsidRPr="00344C29">
              <w:rPr>
                <w:lang w:val="en-US"/>
              </w:rPr>
              <w:t>A. Mesiarová</w:t>
            </w:r>
            <w:r>
              <w:rPr>
                <w:lang w:val="en-US"/>
              </w:rPr>
              <w:t>-Zemánková</w:t>
            </w:r>
            <w:r w:rsidRPr="00344C29">
              <w:rPr>
                <w:lang w:val="en-US"/>
              </w:rPr>
              <w:t>:</w:t>
            </w:r>
          </w:p>
          <w:p w14:paraId="5B18929B" w14:textId="77777777" w:rsidR="00344C29" w:rsidRDefault="00344C29" w:rsidP="00F0795D">
            <w:pPr>
              <w:spacing w:after="0" w:line="240" w:lineRule="auto"/>
              <w:rPr>
                <w:rFonts w:ascii="Arial" w:eastAsia="Times New Roman" w:hAnsi="Arial" w:cs="Arial"/>
                <w:sz w:val="20"/>
              </w:rPr>
            </w:pPr>
          </w:p>
          <w:p w14:paraId="6B3FFDB5" w14:textId="77777777" w:rsidR="00344C29" w:rsidRPr="00344C29" w:rsidRDefault="00211850" w:rsidP="00F0795D">
            <w:pPr>
              <w:spacing w:after="0" w:line="240" w:lineRule="auto"/>
              <w:rPr>
                <w:rFonts w:ascii="Arial" w:eastAsia="Times New Roman" w:hAnsi="Arial" w:cs="Arial"/>
                <w:i/>
                <w:iCs/>
                <w:sz w:val="20"/>
              </w:rPr>
            </w:pPr>
            <w:r w:rsidRPr="00344C29">
              <w:rPr>
                <w:rFonts w:ascii="Arial" w:eastAsia="Times New Roman" w:hAnsi="Arial" w:cs="Arial"/>
                <w:i/>
                <w:iCs/>
                <w:sz w:val="20"/>
              </w:rPr>
              <w:t xml:space="preserve">Multi-polar t-conorms and uninorms. </w:t>
            </w:r>
          </w:p>
          <w:p w14:paraId="1EDF04CC" w14:textId="77777777" w:rsidR="00344C29" w:rsidRDefault="00344C29" w:rsidP="00F0795D">
            <w:pPr>
              <w:spacing w:after="0" w:line="240" w:lineRule="auto"/>
              <w:rPr>
                <w:rFonts w:ascii="Arial" w:eastAsia="Times New Roman" w:hAnsi="Arial" w:cs="Arial"/>
                <w:sz w:val="20"/>
              </w:rPr>
            </w:pPr>
          </w:p>
          <w:p w14:paraId="4BB46267" w14:textId="67277FD4" w:rsidR="00211850" w:rsidRPr="00E15800" w:rsidRDefault="00344C29" w:rsidP="00F0795D">
            <w:pPr>
              <w:spacing w:after="0" w:line="240" w:lineRule="auto"/>
              <w:rPr>
                <w:rFonts w:ascii="Arial" w:eastAsia="Times New Roman" w:hAnsi="Arial" w:cs="Arial"/>
                <w:sz w:val="20"/>
              </w:rPr>
            </w:pPr>
            <w:r>
              <w:rPr>
                <w:rFonts w:ascii="Arial" w:eastAsia="Times New Roman" w:hAnsi="Arial" w:cs="Arial"/>
                <w:sz w:val="20"/>
              </w:rPr>
              <w:t xml:space="preserve">Published in Information Sciences </w:t>
            </w:r>
            <w:r w:rsidR="00211850" w:rsidRPr="00E15800">
              <w:rPr>
                <w:rFonts w:ascii="Arial" w:eastAsia="Times New Roman" w:hAnsi="Arial" w:cs="Arial"/>
                <w:sz w:val="20"/>
              </w:rPr>
              <w:t xml:space="preserve">301 (2015), pp. 227-240 </w:t>
            </w:r>
          </w:p>
        </w:tc>
        <w:tc>
          <w:tcPr>
            <w:tcW w:w="1603" w:type="pct"/>
            <w:tcBorders>
              <w:top w:val="single" w:sz="4" w:space="0" w:color="auto"/>
              <w:left w:val="single" w:sz="4" w:space="0" w:color="auto"/>
              <w:bottom w:val="single" w:sz="4" w:space="0" w:color="auto"/>
              <w:right w:val="single" w:sz="4" w:space="0" w:color="auto"/>
            </w:tcBorders>
          </w:tcPr>
          <w:p w14:paraId="622FDF22" w14:textId="77777777" w:rsidR="00211850" w:rsidRPr="00E15800" w:rsidRDefault="00211850" w:rsidP="00F0795D">
            <w:pPr>
              <w:spacing w:after="0" w:line="240" w:lineRule="auto"/>
              <w:rPr>
                <w:rFonts w:ascii="Arial" w:eastAsia="Times New Roman" w:hAnsi="Arial" w:cs="Arial"/>
                <w:sz w:val="20"/>
              </w:rPr>
            </w:pPr>
            <w:r w:rsidRPr="00E15800">
              <w:rPr>
                <w:rFonts w:ascii="Arial" w:eastAsia="Times New Roman" w:hAnsi="Arial" w:cs="Arial"/>
                <w:sz w:val="20"/>
              </w:rPr>
              <w:t>publication</w:t>
            </w:r>
          </w:p>
        </w:tc>
        <w:tc>
          <w:tcPr>
            <w:tcW w:w="2012" w:type="pct"/>
            <w:tcBorders>
              <w:top w:val="single" w:sz="4" w:space="0" w:color="auto"/>
              <w:left w:val="single" w:sz="4" w:space="0" w:color="auto"/>
              <w:bottom w:val="single" w:sz="4" w:space="0" w:color="auto"/>
              <w:right w:val="single" w:sz="4" w:space="0" w:color="auto"/>
            </w:tcBorders>
            <w:hideMark/>
          </w:tcPr>
          <w:p w14:paraId="619013C2" w14:textId="77777777" w:rsidR="00211850" w:rsidRPr="00E15800" w:rsidRDefault="00211850" w:rsidP="00F0795D">
            <w:pPr>
              <w:spacing w:after="0" w:line="240" w:lineRule="auto"/>
              <w:rPr>
                <w:rFonts w:ascii="Arial" w:eastAsia="Times New Roman" w:hAnsi="Arial" w:cs="Arial"/>
                <w:sz w:val="20"/>
              </w:rPr>
            </w:pPr>
            <w:r w:rsidRPr="00E15800">
              <w:rPr>
                <w:rFonts w:ascii="Arial" w:eastAsia="Times New Roman" w:hAnsi="Arial" w:cs="Arial"/>
                <w:sz w:val="20"/>
              </w:rPr>
              <w:t>The correspondence between uninorms/nullnorms and bipolar t-conorms/t-norms was shown. The structure and construction of bipolar and n-polar t-norms, t-conorms and uninorms was described. This paper has 42 SCI citations.</w:t>
            </w:r>
          </w:p>
        </w:tc>
      </w:tr>
      <w:tr w:rsidR="00344C29" w:rsidRPr="00E15800" w14:paraId="4ECF6897" w14:textId="77777777" w:rsidTr="00344C29">
        <w:trPr>
          <w:trHeight w:val="300"/>
        </w:trPr>
        <w:tc>
          <w:tcPr>
            <w:tcW w:w="1385" w:type="pct"/>
            <w:tcBorders>
              <w:top w:val="single" w:sz="4" w:space="0" w:color="auto"/>
              <w:left w:val="single" w:sz="4" w:space="0" w:color="auto"/>
              <w:bottom w:val="single" w:sz="4" w:space="0" w:color="auto"/>
              <w:right w:val="single" w:sz="4" w:space="0" w:color="auto"/>
            </w:tcBorders>
          </w:tcPr>
          <w:p w14:paraId="174316FC" w14:textId="77777777" w:rsidR="00344C29" w:rsidRPr="00344C29" w:rsidRDefault="00344C29" w:rsidP="00F0795D">
            <w:pPr>
              <w:pStyle w:val="P68B1DB1-Normlny18"/>
              <w:spacing w:after="0" w:line="240" w:lineRule="auto"/>
              <w:textAlignment w:val="baseline"/>
              <w:rPr>
                <w:lang w:val="en-US"/>
              </w:rPr>
            </w:pPr>
            <w:r w:rsidRPr="00344C29">
              <w:rPr>
                <w:lang w:val="en-US"/>
              </w:rPr>
              <w:t xml:space="preserve">A. </w:t>
            </w:r>
            <w:proofErr w:type="spellStart"/>
            <w:r w:rsidRPr="00344C29">
              <w:rPr>
                <w:lang w:val="en-US"/>
              </w:rPr>
              <w:t>Mesiarová</w:t>
            </w:r>
            <w:r>
              <w:rPr>
                <w:lang w:val="en-US"/>
              </w:rPr>
              <w:t>-Zemánková</w:t>
            </w:r>
            <w:proofErr w:type="spellEnd"/>
            <w:r w:rsidRPr="00344C29">
              <w:rPr>
                <w:lang w:val="en-US"/>
              </w:rPr>
              <w:t>:</w:t>
            </w:r>
          </w:p>
          <w:p w14:paraId="03D57A46" w14:textId="77777777" w:rsidR="00344C29" w:rsidRPr="00344C29" w:rsidRDefault="00344C29" w:rsidP="00F0795D">
            <w:pPr>
              <w:pStyle w:val="P68B1DB1-Normlny18"/>
              <w:spacing w:after="0" w:line="240" w:lineRule="auto"/>
              <w:textAlignment w:val="baseline"/>
              <w:rPr>
                <w:lang w:val="en-US"/>
              </w:rPr>
            </w:pPr>
          </w:p>
          <w:p w14:paraId="2FC06FCD" w14:textId="77777777" w:rsidR="00344C29" w:rsidRDefault="00344C29" w:rsidP="00F0795D">
            <w:pPr>
              <w:pStyle w:val="P68B1DB1-Normlny18"/>
              <w:spacing w:after="0" w:line="240" w:lineRule="auto"/>
              <w:textAlignment w:val="baseline"/>
              <w:rPr>
                <w:i/>
                <w:iCs/>
                <w:lang w:val="en-US"/>
              </w:rPr>
            </w:pPr>
            <w:r w:rsidRPr="00344C29">
              <w:rPr>
                <w:i/>
                <w:iCs/>
                <w:lang w:val="en-US"/>
              </w:rPr>
              <w:lastRenderedPageBreak/>
              <w:t xml:space="preserve">Characterization of </w:t>
            </w:r>
            <w:proofErr w:type="spellStart"/>
            <w:r w:rsidRPr="00344C29">
              <w:rPr>
                <w:i/>
                <w:iCs/>
                <w:lang w:val="en-US"/>
              </w:rPr>
              <w:t>uninorms</w:t>
            </w:r>
            <w:proofErr w:type="spellEnd"/>
            <w:r w:rsidRPr="00344C29">
              <w:rPr>
                <w:i/>
                <w:iCs/>
                <w:lang w:val="en-US"/>
              </w:rPr>
              <w:t xml:space="preserve"> with continuous underlying t-norm and t-conorm by their set of discontinuity points</w:t>
            </w:r>
          </w:p>
          <w:p w14:paraId="048DD0EF" w14:textId="77777777" w:rsidR="00344C29" w:rsidRPr="00344C29" w:rsidRDefault="00344C29" w:rsidP="00F0795D">
            <w:pPr>
              <w:pStyle w:val="P68B1DB1-Normlny18"/>
              <w:spacing w:after="0" w:line="240" w:lineRule="auto"/>
              <w:textAlignment w:val="baseline"/>
              <w:rPr>
                <w:lang w:val="en-US"/>
              </w:rPr>
            </w:pPr>
          </w:p>
          <w:p w14:paraId="4F9522E9" w14:textId="77777777" w:rsidR="00344C29" w:rsidRPr="00EB0D1F" w:rsidRDefault="00344C29" w:rsidP="00F0795D">
            <w:pPr>
              <w:pStyle w:val="P68B1DB1-Normlny18"/>
              <w:spacing w:after="0" w:line="240" w:lineRule="auto"/>
              <w:textAlignment w:val="baseline"/>
              <w:rPr>
                <w:lang w:val="en-US"/>
              </w:rPr>
            </w:pPr>
            <w:r>
              <w:rPr>
                <w:lang w:val="en-US"/>
              </w:rPr>
              <w:t xml:space="preserve">Published in </w:t>
            </w:r>
            <w:r w:rsidRPr="00344C29">
              <w:rPr>
                <w:lang w:val="en-US"/>
              </w:rPr>
              <w:t>IEEE Transactions on Fuzzy Systems</w:t>
            </w:r>
            <w:r>
              <w:rPr>
                <w:lang w:val="en-US"/>
              </w:rPr>
              <w:t xml:space="preserve"> 26 (2), 705-714 (2017)</w:t>
            </w:r>
          </w:p>
          <w:p w14:paraId="5F8A58BC" w14:textId="77777777" w:rsidR="00344C29" w:rsidRPr="00344C29" w:rsidRDefault="00344C29" w:rsidP="00F0795D">
            <w:pPr>
              <w:pStyle w:val="P68B1DB1-Normlny18"/>
              <w:spacing w:after="0" w:line="240" w:lineRule="auto"/>
              <w:textAlignment w:val="baseline"/>
              <w:rPr>
                <w:lang w:val="en-US"/>
              </w:rPr>
            </w:pPr>
          </w:p>
        </w:tc>
        <w:tc>
          <w:tcPr>
            <w:tcW w:w="1603" w:type="pct"/>
            <w:tcBorders>
              <w:top w:val="single" w:sz="4" w:space="0" w:color="auto"/>
              <w:left w:val="single" w:sz="4" w:space="0" w:color="auto"/>
              <w:bottom w:val="single" w:sz="4" w:space="0" w:color="auto"/>
              <w:right w:val="single" w:sz="4" w:space="0" w:color="auto"/>
            </w:tcBorders>
          </w:tcPr>
          <w:p w14:paraId="597B1F8D" w14:textId="2769266E" w:rsidR="00344C29" w:rsidRPr="00E15800" w:rsidRDefault="00344C29" w:rsidP="00F0795D">
            <w:pPr>
              <w:spacing w:after="0" w:line="240" w:lineRule="auto"/>
              <w:rPr>
                <w:rFonts w:ascii="Arial" w:eastAsia="Times New Roman" w:hAnsi="Arial" w:cs="Arial"/>
                <w:sz w:val="20"/>
              </w:rPr>
            </w:pPr>
            <w:r w:rsidRPr="004B3EBA">
              <w:rPr>
                <w:lang w:val="en-GB"/>
              </w:rPr>
              <w:lastRenderedPageBreak/>
              <w:t> </w:t>
            </w:r>
            <w:r>
              <w:rPr>
                <w:lang w:val="en-GB"/>
              </w:rPr>
              <w:t>publication</w:t>
            </w:r>
          </w:p>
        </w:tc>
        <w:tc>
          <w:tcPr>
            <w:tcW w:w="2012" w:type="pct"/>
            <w:tcBorders>
              <w:top w:val="single" w:sz="4" w:space="0" w:color="auto"/>
              <w:left w:val="single" w:sz="4" w:space="0" w:color="auto"/>
              <w:bottom w:val="single" w:sz="4" w:space="0" w:color="auto"/>
              <w:right w:val="single" w:sz="4" w:space="0" w:color="auto"/>
            </w:tcBorders>
          </w:tcPr>
          <w:p w14:paraId="63765CB5" w14:textId="07F3FF04" w:rsidR="00344C29" w:rsidRPr="00E15800" w:rsidRDefault="00344C29" w:rsidP="00F0795D">
            <w:pPr>
              <w:spacing w:after="0" w:line="240" w:lineRule="auto"/>
              <w:rPr>
                <w:rFonts w:ascii="Arial" w:eastAsia="Times New Roman" w:hAnsi="Arial" w:cs="Arial"/>
                <w:sz w:val="20"/>
              </w:rPr>
            </w:pPr>
            <w:r w:rsidRPr="00344C29">
              <w:rPr>
                <w:rFonts w:ascii="Arial" w:hAnsi="Arial" w:cs="Arial"/>
                <w:sz w:val="20"/>
                <w:lang w:val="en-GB"/>
              </w:rPr>
              <w:t xml:space="preserve">Uninorms with continuous underlying t-norm and t-conorm are discussed and properties of the set of discontinuity points of such a </w:t>
            </w:r>
            <w:proofErr w:type="spellStart"/>
            <w:r w:rsidRPr="00344C29">
              <w:rPr>
                <w:rFonts w:ascii="Arial" w:hAnsi="Arial" w:cs="Arial"/>
                <w:sz w:val="20"/>
                <w:lang w:val="en-GB"/>
              </w:rPr>
              <w:lastRenderedPageBreak/>
              <w:t>uninorm</w:t>
            </w:r>
            <w:proofErr w:type="spellEnd"/>
            <w:r w:rsidRPr="00344C29">
              <w:rPr>
                <w:rFonts w:ascii="Arial" w:hAnsi="Arial" w:cs="Arial"/>
                <w:sz w:val="20"/>
                <w:lang w:val="en-GB"/>
              </w:rPr>
              <w:t xml:space="preserve"> are shown. This set is proved to be a subset of the graph of a special symmetric, u-surjective, nonincreasing set-valued function, which gives us a necessary condition for a </w:t>
            </w:r>
            <w:proofErr w:type="spellStart"/>
            <w:r w:rsidRPr="00344C29">
              <w:rPr>
                <w:rFonts w:ascii="Arial" w:hAnsi="Arial" w:cs="Arial"/>
                <w:sz w:val="20"/>
                <w:lang w:val="en-GB"/>
              </w:rPr>
              <w:t>uninorm</w:t>
            </w:r>
            <w:proofErr w:type="spellEnd"/>
            <w:r w:rsidRPr="00344C29">
              <w:rPr>
                <w:rFonts w:ascii="Arial" w:hAnsi="Arial" w:cs="Arial"/>
                <w:sz w:val="20"/>
                <w:lang w:val="en-GB"/>
              </w:rPr>
              <w:t xml:space="preserve"> to have continuous underlying functions. A sufficient condition for a </w:t>
            </w:r>
            <w:proofErr w:type="spellStart"/>
            <w:r w:rsidRPr="00344C29">
              <w:rPr>
                <w:rFonts w:ascii="Arial" w:hAnsi="Arial" w:cs="Arial"/>
                <w:sz w:val="20"/>
                <w:lang w:val="en-GB"/>
              </w:rPr>
              <w:t>uninorm</w:t>
            </w:r>
            <w:proofErr w:type="spellEnd"/>
            <w:r w:rsidRPr="00344C29">
              <w:rPr>
                <w:rFonts w:ascii="Arial" w:hAnsi="Arial" w:cs="Arial"/>
                <w:sz w:val="20"/>
                <w:lang w:val="en-GB"/>
              </w:rPr>
              <w:t xml:space="preserve"> to have continuous underlying operations is also given. Several examples are included.</w:t>
            </w:r>
            <w:r>
              <w:rPr>
                <w:rFonts w:ascii="Arial" w:hAnsi="Arial" w:cs="Arial"/>
                <w:sz w:val="20"/>
                <w:lang w:val="en-GB"/>
              </w:rPr>
              <w:t xml:space="preserve"> </w:t>
            </w:r>
            <w:r w:rsidRPr="00E15800">
              <w:rPr>
                <w:rFonts w:ascii="Arial" w:eastAsia="Times New Roman" w:hAnsi="Arial" w:cs="Arial"/>
                <w:sz w:val="20"/>
              </w:rPr>
              <w:t xml:space="preserve">This paper has </w:t>
            </w:r>
            <w:r>
              <w:rPr>
                <w:rFonts w:ascii="Arial" w:eastAsia="Times New Roman" w:hAnsi="Arial" w:cs="Arial"/>
                <w:sz w:val="20"/>
              </w:rPr>
              <w:t>38</w:t>
            </w:r>
            <w:r w:rsidRPr="00E15800">
              <w:rPr>
                <w:rFonts w:ascii="Arial" w:eastAsia="Times New Roman" w:hAnsi="Arial" w:cs="Arial"/>
                <w:sz w:val="20"/>
              </w:rPr>
              <w:t xml:space="preserve"> SCI citations.</w:t>
            </w:r>
          </w:p>
        </w:tc>
      </w:tr>
      <w:tr w:rsidR="00344C29" w:rsidRPr="00E15800" w14:paraId="6085D96B" w14:textId="77777777" w:rsidTr="00344C29">
        <w:trPr>
          <w:trHeight w:val="300"/>
        </w:trPr>
        <w:tc>
          <w:tcPr>
            <w:tcW w:w="1385" w:type="pct"/>
            <w:tcBorders>
              <w:top w:val="single" w:sz="4" w:space="0" w:color="auto"/>
              <w:left w:val="single" w:sz="4" w:space="0" w:color="auto"/>
              <w:bottom w:val="single" w:sz="4" w:space="0" w:color="auto"/>
              <w:right w:val="single" w:sz="4" w:space="0" w:color="auto"/>
            </w:tcBorders>
            <w:hideMark/>
          </w:tcPr>
          <w:p w14:paraId="589BF55D" w14:textId="77777777" w:rsidR="00344C29" w:rsidRPr="00344C29" w:rsidRDefault="00344C29" w:rsidP="00F0795D">
            <w:pPr>
              <w:pStyle w:val="P68B1DB1-Normlny18"/>
              <w:spacing w:after="0" w:line="240" w:lineRule="auto"/>
              <w:textAlignment w:val="baseline"/>
              <w:rPr>
                <w:lang w:val="en-US"/>
              </w:rPr>
            </w:pPr>
            <w:r w:rsidRPr="00344C29">
              <w:rPr>
                <w:lang w:val="en-US"/>
              </w:rPr>
              <w:lastRenderedPageBreak/>
              <w:t>A. Mesiarová</w:t>
            </w:r>
            <w:r>
              <w:rPr>
                <w:lang w:val="en-US"/>
              </w:rPr>
              <w:t>-Zemánková</w:t>
            </w:r>
            <w:r w:rsidRPr="00344C29">
              <w:rPr>
                <w:lang w:val="en-US"/>
              </w:rPr>
              <w:t>:</w:t>
            </w:r>
          </w:p>
          <w:p w14:paraId="6E7E4F26" w14:textId="77777777" w:rsidR="00344C29" w:rsidRDefault="00344C29" w:rsidP="00F0795D">
            <w:pPr>
              <w:spacing w:after="0" w:line="240" w:lineRule="auto"/>
              <w:rPr>
                <w:rFonts w:ascii="Arial" w:eastAsia="Times New Roman" w:hAnsi="Arial" w:cs="Arial"/>
                <w:sz w:val="20"/>
              </w:rPr>
            </w:pPr>
          </w:p>
          <w:p w14:paraId="28CE7A8B" w14:textId="77777777" w:rsidR="00344C29" w:rsidRPr="00344C29" w:rsidRDefault="00344C29" w:rsidP="00F0795D">
            <w:pPr>
              <w:spacing w:after="0" w:line="240" w:lineRule="auto"/>
              <w:rPr>
                <w:rFonts w:ascii="Arial" w:eastAsia="Times New Roman" w:hAnsi="Arial" w:cs="Arial"/>
                <w:i/>
                <w:iCs/>
                <w:sz w:val="20"/>
              </w:rPr>
            </w:pPr>
            <w:r w:rsidRPr="00344C29">
              <w:rPr>
                <w:rFonts w:ascii="Arial" w:eastAsia="Times New Roman" w:hAnsi="Arial" w:cs="Arial"/>
                <w:i/>
                <w:iCs/>
                <w:sz w:val="20"/>
              </w:rPr>
              <w:t xml:space="preserve">Structure of Uninorms with Continuous Diagonal Functions. </w:t>
            </w:r>
          </w:p>
          <w:p w14:paraId="7362D70E" w14:textId="77777777" w:rsidR="00344C29" w:rsidRDefault="00344C29" w:rsidP="00F0795D">
            <w:pPr>
              <w:spacing w:after="0" w:line="240" w:lineRule="auto"/>
              <w:rPr>
                <w:rFonts w:ascii="Arial" w:eastAsia="Times New Roman" w:hAnsi="Arial" w:cs="Arial"/>
                <w:sz w:val="20"/>
              </w:rPr>
            </w:pPr>
          </w:p>
          <w:p w14:paraId="5CA900BC" w14:textId="143FEC8F" w:rsidR="00344C29" w:rsidRPr="00E15800" w:rsidRDefault="00344C29" w:rsidP="00F0795D">
            <w:pPr>
              <w:spacing w:after="0" w:line="240" w:lineRule="auto"/>
              <w:rPr>
                <w:rFonts w:ascii="Arial" w:eastAsia="Times New Roman" w:hAnsi="Arial" w:cs="Arial"/>
                <w:sz w:val="20"/>
              </w:rPr>
            </w:pPr>
            <w:r w:rsidRPr="00E15800">
              <w:rPr>
                <w:rFonts w:ascii="Arial" w:eastAsia="Times New Roman" w:hAnsi="Arial" w:cs="Arial"/>
                <w:sz w:val="20"/>
              </w:rPr>
              <w:t>In: On Logical, Algebraic, and Probabilistic Aspects of Fuzzy Set Theory (S. Saminger, R. Mesiar, eds.), Book series: Studies in Fuzziness and Soft Computing   336, Springer, 2016, pp. 109-135</w:t>
            </w:r>
          </w:p>
        </w:tc>
        <w:tc>
          <w:tcPr>
            <w:tcW w:w="1603" w:type="pct"/>
            <w:tcBorders>
              <w:top w:val="single" w:sz="4" w:space="0" w:color="auto"/>
              <w:left w:val="single" w:sz="4" w:space="0" w:color="auto"/>
              <w:bottom w:val="single" w:sz="4" w:space="0" w:color="auto"/>
              <w:right w:val="single" w:sz="4" w:space="0" w:color="auto"/>
            </w:tcBorders>
          </w:tcPr>
          <w:p w14:paraId="5A8E205C" w14:textId="77777777" w:rsidR="00344C29" w:rsidRPr="00E15800" w:rsidRDefault="00344C29" w:rsidP="00F0795D">
            <w:pPr>
              <w:spacing w:after="0" w:line="240" w:lineRule="auto"/>
              <w:rPr>
                <w:rFonts w:ascii="Arial" w:eastAsia="Times New Roman" w:hAnsi="Arial" w:cs="Arial"/>
                <w:sz w:val="20"/>
              </w:rPr>
            </w:pPr>
            <w:r w:rsidRPr="00E15800">
              <w:rPr>
                <w:rFonts w:ascii="Arial" w:eastAsia="Times New Roman" w:hAnsi="Arial" w:cs="Arial"/>
                <w:sz w:val="20"/>
              </w:rPr>
              <w:t>book chapter</w:t>
            </w:r>
          </w:p>
        </w:tc>
        <w:tc>
          <w:tcPr>
            <w:tcW w:w="2012" w:type="pct"/>
            <w:tcBorders>
              <w:top w:val="single" w:sz="4" w:space="0" w:color="auto"/>
              <w:left w:val="single" w:sz="4" w:space="0" w:color="auto"/>
              <w:bottom w:val="single" w:sz="4" w:space="0" w:color="auto"/>
              <w:right w:val="single" w:sz="4" w:space="0" w:color="auto"/>
            </w:tcBorders>
            <w:hideMark/>
          </w:tcPr>
          <w:p w14:paraId="44ED5941" w14:textId="1A55AE78" w:rsidR="00344C29" w:rsidRPr="00E15800" w:rsidRDefault="00344C29" w:rsidP="00F0795D">
            <w:pPr>
              <w:spacing w:after="0" w:line="240" w:lineRule="auto"/>
              <w:rPr>
                <w:rFonts w:ascii="Arial" w:eastAsia="Times New Roman" w:hAnsi="Arial" w:cs="Arial"/>
                <w:sz w:val="20"/>
              </w:rPr>
            </w:pPr>
            <w:r w:rsidRPr="00E15800">
              <w:rPr>
                <w:rFonts w:ascii="Arial" w:eastAsia="Times New Roman" w:hAnsi="Arial" w:cs="Arial"/>
                <w:sz w:val="20"/>
              </w:rPr>
              <w:t>In this chapter, the structure of uninorms which are continuous on some special parts of the unit square is discussed. Representation</w:t>
            </w:r>
            <w:r>
              <w:rPr>
                <w:rFonts w:ascii="Arial" w:eastAsia="Times New Roman" w:hAnsi="Arial" w:cs="Arial"/>
                <w:sz w:val="20"/>
              </w:rPr>
              <w:t xml:space="preserve"> t</w:t>
            </w:r>
            <w:r w:rsidRPr="00E15800">
              <w:rPr>
                <w:rFonts w:ascii="Arial" w:eastAsia="Times New Roman" w:hAnsi="Arial" w:cs="Arial"/>
                <w:sz w:val="20"/>
              </w:rPr>
              <w:t xml:space="preserve">heorems for </w:t>
            </w:r>
            <w:proofErr w:type="spellStart"/>
            <w:r w:rsidRPr="00E15800">
              <w:rPr>
                <w:rFonts w:ascii="Arial" w:eastAsia="Times New Roman" w:hAnsi="Arial" w:cs="Arial"/>
                <w:sz w:val="20"/>
              </w:rPr>
              <w:t>uninorms</w:t>
            </w:r>
            <w:proofErr w:type="spellEnd"/>
            <w:r w:rsidRPr="00E15800">
              <w:rPr>
                <w:rFonts w:ascii="Arial" w:eastAsia="Times New Roman" w:hAnsi="Arial" w:cs="Arial"/>
                <w:sz w:val="20"/>
              </w:rPr>
              <w:t xml:space="preserve"> with continuous underlying functions, based on the set of discontinuity points of such a </w:t>
            </w:r>
            <w:proofErr w:type="spellStart"/>
            <w:r w:rsidRPr="00E15800">
              <w:rPr>
                <w:rFonts w:ascii="Arial" w:eastAsia="Times New Roman" w:hAnsi="Arial" w:cs="Arial"/>
                <w:sz w:val="20"/>
              </w:rPr>
              <w:t>uninorm</w:t>
            </w:r>
            <w:proofErr w:type="spellEnd"/>
            <w:r w:rsidRPr="00E15800">
              <w:rPr>
                <w:rFonts w:ascii="Arial" w:eastAsia="Times New Roman" w:hAnsi="Arial" w:cs="Arial"/>
                <w:sz w:val="20"/>
              </w:rPr>
              <w:t xml:space="preserve"> and the ordinal</w:t>
            </w:r>
            <w:r>
              <w:rPr>
                <w:rFonts w:ascii="Arial" w:eastAsia="Times New Roman" w:hAnsi="Arial" w:cs="Arial"/>
                <w:sz w:val="20"/>
              </w:rPr>
              <w:t xml:space="preserve"> </w:t>
            </w:r>
            <w:r w:rsidRPr="00E15800">
              <w:rPr>
                <w:rFonts w:ascii="Arial" w:eastAsia="Times New Roman" w:hAnsi="Arial" w:cs="Arial"/>
                <w:sz w:val="20"/>
              </w:rPr>
              <w:t>sum construction for semigroups, are presented.  Further generalizations are also discussed.</w:t>
            </w:r>
          </w:p>
        </w:tc>
      </w:tr>
      <w:tr w:rsidR="00344C29" w:rsidRPr="00E15800" w14:paraId="64B755AD" w14:textId="77777777" w:rsidTr="00344C29">
        <w:trPr>
          <w:trHeight w:val="300"/>
        </w:trPr>
        <w:tc>
          <w:tcPr>
            <w:tcW w:w="1385" w:type="pct"/>
            <w:tcBorders>
              <w:top w:val="single" w:sz="4" w:space="0" w:color="auto"/>
              <w:left w:val="single" w:sz="4" w:space="0" w:color="auto"/>
              <w:bottom w:val="single" w:sz="4" w:space="0" w:color="auto"/>
              <w:right w:val="single" w:sz="4" w:space="0" w:color="auto"/>
            </w:tcBorders>
            <w:hideMark/>
          </w:tcPr>
          <w:p w14:paraId="08D8E985" w14:textId="3AAFF1E3" w:rsidR="00344C29" w:rsidRDefault="00344C29" w:rsidP="00F0795D">
            <w:pPr>
              <w:spacing w:after="0" w:line="240" w:lineRule="auto"/>
              <w:rPr>
                <w:rFonts w:ascii="Arial" w:eastAsia="Times New Roman" w:hAnsi="Arial" w:cs="Arial"/>
                <w:sz w:val="20"/>
              </w:rPr>
            </w:pPr>
            <w:r w:rsidRPr="00E15800">
              <w:rPr>
                <w:rFonts w:ascii="Arial" w:eastAsia="Times New Roman" w:hAnsi="Arial" w:cs="Arial"/>
                <w:sz w:val="20"/>
              </w:rPr>
              <w:t xml:space="preserve">HALAŠ, R. and PÓCS, J. </w:t>
            </w:r>
            <w:r>
              <w:rPr>
                <w:rFonts w:ascii="Arial" w:eastAsia="Times New Roman" w:hAnsi="Arial" w:cs="Arial"/>
                <w:sz w:val="20"/>
              </w:rPr>
              <w:t>–</w:t>
            </w:r>
            <w:r w:rsidRPr="00E15800">
              <w:rPr>
                <w:rFonts w:ascii="Arial" w:eastAsia="Times New Roman" w:hAnsi="Arial" w:cs="Arial"/>
                <w:sz w:val="20"/>
              </w:rPr>
              <w:t xml:space="preserve"> </w:t>
            </w:r>
          </w:p>
          <w:p w14:paraId="34758B6D" w14:textId="77777777" w:rsidR="00344C29" w:rsidRDefault="00344C29" w:rsidP="00F0795D">
            <w:pPr>
              <w:spacing w:after="0" w:line="240" w:lineRule="auto"/>
              <w:rPr>
                <w:rFonts w:ascii="Arial" w:eastAsia="Times New Roman" w:hAnsi="Arial" w:cs="Arial"/>
                <w:sz w:val="20"/>
              </w:rPr>
            </w:pPr>
          </w:p>
          <w:p w14:paraId="77E2819D" w14:textId="77777777" w:rsidR="00344C29" w:rsidRPr="00344C29" w:rsidRDefault="00344C29" w:rsidP="00F0795D">
            <w:pPr>
              <w:spacing w:after="0" w:line="240" w:lineRule="auto"/>
              <w:rPr>
                <w:rFonts w:ascii="Arial" w:eastAsia="Times New Roman" w:hAnsi="Arial" w:cs="Arial"/>
                <w:i/>
                <w:iCs/>
                <w:sz w:val="20"/>
              </w:rPr>
            </w:pPr>
            <w:r w:rsidRPr="00344C29">
              <w:rPr>
                <w:rFonts w:ascii="Arial" w:eastAsia="Times New Roman" w:hAnsi="Arial" w:cs="Arial"/>
                <w:i/>
                <w:iCs/>
                <w:sz w:val="20"/>
              </w:rPr>
              <w:t xml:space="preserve">On the clone of aggregation functions on bounded lattices. </w:t>
            </w:r>
          </w:p>
          <w:p w14:paraId="7AFDDAFA" w14:textId="77777777" w:rsidR="00344C29" w:rsidRDefault="00344C29" w:rsidP="00F0795D">
            <w:pPr>
              <w:spacing w:after="0" w:line="240" w:lineRule="auto"/>
              <w:rPr>
                <w:rFonts w:ascii="Arial" w:eastAsia="Times New Roman" w:hAnsi="Arial" w:cs="Arial"/>
                <w:sz w:val="20"/>
              </w:rPr>
            </w:pPr>
          </w:p>
          <w:p w14:paraId="09F2D0AA" w14:textId="41F7A83D" w:rsidR="00344C29" w:rsidRPr="00E15800" w:rsidRDefault="00344C29" w:rsidP="00F0795D">
            <w:pPr>
              <w:spacing w:after="0" w:line="240" w:lineRule="auto"/>
              <w:rPr>
                <w:rFonts w:ascii="Arial" w:eastAsia="Times New Roman" w:hAnsi="Arial" w:cs="Arial"/>
                <w:sz w:val="20"/>
              </w:rPr>
            </w:pPr>
            <w:r>
              <w:rPr>
                <w:rFonts w:ascii="Arial" w:eastAsia="Times New Roman" w:hAnsi="Arial" w:cs="Arial"/>
                <w:sz w:val="20"/>
              </w:rPr>
              <w:t>Published in Information Sciences</w:t>
            </w:r>
            <w:r w:rsidRPr="00E15800">
              <w:rPr>
                <w:rFonts w:ascii="Arial" w:eastAsia="Times New Roman" w:hAnsi="Arial" w:cs="Arial"/>
                <w:sz w:val="20"/>
              </w:rPr>
              <w:t xml:space="preserve"> 329 (2016), pp. 381-389</w:t>
            </w:r>
          </w:p>
        </w:tc>
        <w:tc>
          <w:tcPr>
            <w:tcW w:w="1603" w:type="pct"/>
            <w:tcBorders>
              <w:top w:val="single" w:sz="4" w:space="0" w:color="auto"/>
              <w:left w:val="single" w:sz="4" w:space="0" w:color="auto"/>
              <w:bottom w:val="single" w:sz="4" w:space="0" w:color="auto"/>
              <w:right w:val="single" w:sz="4" w:space="0" w:color="auto"/>
            </w:tcBorders>
          </w:tcPr>
          <w:p w14:paraId="433BC7B9" w14:textId="77777777" w:rsidR="00344C29" w:rsidRPr="00E15800" w:rsidRDefault="00344C29" w:rsidP="00F0795D">
            <w:pPr>
              <w:spacing w:after="0" w:line="240" w:lineRule="auto"/>
              <w:rPr>
                <w:rFonts w:ascii="Arial" w:eastAsia="Times New Roman" w:hAnsi="Arial" w:cs="Arial"/>
                <w:sz w:val="20"/>
              </w:rPr>
            </w:pPr>
            <w:r w:rsidRPr="00E15800">
              <w:rPr>
                <w:rFonts w:ascii="Arial" w:eastAsia="Times New Roman" w:hAnsi="Arial" w:cs="Arial"/>
                <w:sz w:val="20"/>
              </w:rPr>
              <w:t>publication</w:t>
            </w:r>
          </w:p>
        </w:tc>
        <w:tc>
          <w:tcPr>
            <w:tcW w:w="2012" w:type="pct"/>
            <w:tcBorders>
              <w:top w:val="single" w:sz="4" w:space="0" w:color="auto"/>
              <w:left w:val="single" w:sz="4" w:space="0" w:color="auto"/>
              <w:bottom w:val="single" w:sz="4" w:space="0" w:color="auto"/>
              <w:right w:val="single" w:sz="4" w:space="0" w:color="auto"/>
            </w:tcBorders>
            <w:hideMark/>
          </w:tcPr>
          <w:p w14:paraId="6769E65C" w14:textId="77777777" w:rsidR="00344C29" w:rsidRPr="00E15800" w:rsidRDefault="00344C29" w:rsidP="00F0795D">
            <w:pPr>
              <w:spacing w:after="0" w:line="240" w:lineRule="auto"/>
              <w:rPr>
                <w:rFonts w:ascii="Arial" w:eastAsia="Times New Roman" w:hAnsi="Arial" w:cs="Arial"/>
                <w:sz w:val="20"/>
              </w:rPr>
            </w:pPr>
            <w:r w:rsidRPr="00E15800">
              <w:rPr>
                <w:rFonts w:ascii="Arial" w:eastAsia="Times New Roman" w:hAnsi="Arial" w:cs="Arial"/>
                <w:sz w:val="20"/>
              </w:rPr>
              <w:t xml:space="preserve">The paper studies aggregation functions on lattices via clone theory approach. It is shown that the set of generating aggregation functions consists only of at most </w:t>
            </w:r>
            <w:r w:rsidRPr="00E15800">
              <w:rPr>
                <w:rFonts w:ascii="Arial" w:eastAsia="Times New Roman" w:hAnsi="Arial" w:cs="Arial"/>
                <w:i/>
                <w:sz w:val="20"/>
              </w:rPr>
              <w:t>n</w:t>
            </w:r>
            <w:r w:rsidRPr="00E15800">
              <w:rPr>
                <w:rFonts w:ascii="Arial" w:eastAsia="Times New Roman" w:hAnsi="Arial" w:cs="Arial"/>
                <w:sz w:val="20"/>
              </w:rPr>
              <w:t xml:space="preserve"> unary functions, at most </w:t>
            </w:r>
            <w:r w:rsidRPr="00E15800">
              <w:rPr>
                <w:rFonts w:ascii="Arial" w:eastAsia="Times New Roman" w:hAnsi="Arial" w:cs="Arial"/>
                <w:i/>
                <w:sz w:val="20"/>
              </w:rPr>
              <w:t>n</w:t>
            </w:r>
            <w:r w:rsidRPr="00E15800">
              <w:rPr>
                <w:rFonts w:ascii="Arial" w:eastAsia="Times New Roman" w:hAnsi="Arial" w:cs="Arial"/>
                <w:sz w:val="20"/>
              </w:rPr>
              <w:t xml:space="preserve"> binary functions, and lattice operations </w:t>
            </w:r>
            <w:r w:rsidRPr="00E15800">
              <w:rPr>
                <w:rFonts w:ascii="Cambria Math" w:eastAsia="Times New Roman" w:hAnsi="Cambria Math" w:cs="Cambria Math"/>
                <w:sz w:val="20"/>
              </w:rPr>
              <w:t>∧</w:t>
            </w:r>
            <w:r w:rsidRPr="00E15800">
              <w:rPr>
                <w:rFonts w:ascii="Arial" w:eastAsia="Times New Roman" w:hAnsi="Arial" w:cs="Arial"/>
                <w:sz w:val="20"/>
              </w:rPr>
              <w:t xml:space="preserve">, </w:t>
            </w:r>
            <w:r w:rsidRPr="00E15800">
              <w:rPr>
                <w:rFonts w:ascii="Cambria Math" w:eastAsia="Times New Roman" w:hAnsi="Cambria Math" w:cs="Cambria Math"/>
                <w:sz w:val="20"/>
              </w:rPr>
              <w:t>∨</w:t>
            </w:r>
            <w:r w:rsidRPr="00E15800">
              <w:rPr>
                <w:rFonts w:ascii="Arial" w:eastAsia="Times New Roman" w:hAnsi="Arial" w:cs="Arial"/>
                <w:sz w:val="20"/>
              </w:rPr>
              <w:t xml:space="preserve">, and all aggregation functions of </w:t>
            </w:r>
            <w:r w:rsidRPr="00E15800">
              <w:rPr>
                <w:rFonts w:ascii="Arial" w:eastAsia="Times New Roman" w:hAnsi="Arial" w:cs="Arial"/>
                <w:i/>
                <w:sz w:val="20"/>
              </w:rPr>
              <w:t>L</w:t>
            </w:r>
            <w:r w:rsidRPr="00E15800">
              <w:rPr>
                <w:rFonts w:ascii="Arial" w:eastAsia="Times New Roman" w:hAnsi="Arial" w:cs="Arial"/>
                <w:sz w:val="20"/>
              </w:rPr>
              <w:t xml:space="preserve"> are composed of them by usual term composition. This approach is shown to work also for infinite lattices.</w:t>
            </w:r>
          </w:p>
        </w:tc>
      </w:tr>
    </w:tbl>
    <w:p w14:paraId="12F83CBC" w14:textId="77777777" w:rsidR="00400CCB" w:rsidRPr="00211850" w:rsidRDefault="00400CCB">
      <w:pPr>
        <w:rPr>
          <w:rStyle w:val="normaltextrun"/>
          <w:b/>
        </w:rPr>
      </w:pPr>
    </w:p>
    <w:p w14:paraId="68B6943D" w14:textId="223553C6" w:rsidR="00400CCB" w:rsidRDefault="00C1375F" w:rsidP="00C1375F">
      <w:pPr>
        <w:pStyle w:val="Heading1"/>
        <w:rPr>
          <w:lang w:val="en-GB"/>
        </w:rPr>
      </w:pPr>
      <w:bookmarkStart w:id="27" w:name="_Toc146454591"/>
      <w:r>
        <w:rPr>
          <w:lang w:val="en-GB"/>
        </w:rPr>
        <w:t>Bibliography</w:t>
      </w:r>
      <w:bookmarkEnd w:id="27"/>
    </w:p>
    <w:p w14:paraId="6D1938C9" w14:textId="77777777" w:rsidR="000921DF" w:rsidRDefault="00C1375F" w:rsidP="000921DF">
      <w:pPr>
        <w:pStyle w:val="Bibliography"/>
      </w:pPr>
      <w:r w:rsidRPr="003D5353">
        <w:rPr>
          <w:rFonts w:ascii="Arial" w:hAnsi="Arial" w:cs="Arial"/>
          <w:sz w:val="20"/>
          <w:lang w:val="en-GB"/>
        </w:rPr>
        <w:fldChar w:fldCharType="begin"/>
      </w:r>
      <w:r w:rsidR="00A663CE">
        <w:rPr>
          <w:rFonts w:ascii="Arial" w:hAnsi="Arial" w:cs="Arial"/>
          <w:sz w:val="20"/>
          <w:lang w:val="en-GB"/>
        </w:rPr>
        <w:instrText xml:space="preserve"> ADDIN ZOTERO_BIBL {"uncited":[],"omitted":[],"custom":[]} CSL_BIBLIOGRAPHY </w:instrText>
      </w:r>
      <w:r w:rsidRPr="003D5353">
        <w:rPr>
          <w:rFonts w:ascii="Arial" w:hAnsi="Arial" w:cs="Arial"/>
          <w:sz w:val="20"/>
          <w:lang w:val="en-GB"/>
        </w:rPr>
        <w:fldChar w:fldCharType="separate"/>
      </w:r>
      <w:r w:rsidR="000921DF">
        <w:t>[1]</w:t>
      </w:r>
      <w:r w:rsidR="000921DF">
        <w:tab/>
        <w:t xml:space="preserve">S. Laengle, V. Lobos, J. M. Merigó, E. Herrera-Viedma, M. J. Cobo, and B. De Baets, ‘Forty years of Fuzzy Sets and Systems: A bibliometric analysis’, </w:t>
      </w:r>
      <w:r w:rsidR="000921DF">
        <w:rPr>
          <w:i/>
          <w:iCs/>
        </w:rPr>
        <w:t>Fuzzy Sets Syst.</w:t>
      </w:r>
      <w:r w:rsidR="000921DF">
        <w:t>, vol. 402, pp. 155–183, 2021.</w:t>
      </w:r>
    </w:p>
    <w:p w14:paraId="7BA479C4" w14:textId="77777777" w:rsidR="000921DF" w:rsidRDefault="000921DF" w:rsidP="000921DF">
      <w:pPr>
        <w:pStyle w:val="Bibliography"/>
      </w:pPr>
      <w:r>
        <w:t>[2]</w:t>
      </w:r>
      <w:r>
        <w:tab/>
        <w:t xml:space="preserve">M. Baczyński and B. Jayaram, ‘(S,N)- and R-implications: A state-of-the-art survey’, </w:t>
      </w:r>
      <w:r>
        <w:rPr>
          <w:i/>
          <w:iCs/>
        </w:rPr>
        <w:t>Fuzzy Sets Syst.</w:t>
      </w:r>
      <w:r>
        <w:t>, vol. 159, no. 14, pp. 1836–1859, Jul. 2008, doi: 10.1016/j.fss.2007.11.015.</w:t>
      </w:r>
    </w:p>
    <w:p w14:paraId="6FE0530E" w14:textId="77777777" w:rsidR="000921DF" w:rsidRDefault="000921DF" w:rsidP="000921DF">
      <w:pPr>
        <w:pStyle w:val="Bibliography"/>
      </w:pPr>
      <w:r>
        <w:t>[3]</w:t>
      </w:r>
      <w:r>
        <w:tab/>
        <w:t xml:space="preserve">M. Baczynski, B. Jayaram, S. Massanet, and J. Torrens, ‘Fuzzy Implications: Past, Present, and Future’, in </w:t>
      </w:r>
      <w:r>
        <w:rPr>
          <w:i/>
          <w:iCs/>
        </w:rPr>
        <w:t>Springer Handbook of Computational Intelligence</w:t>
      </w:r>
      <w:r>
        <w:t>, J. Kacprzyk and W. Pedrycz, Eds., in Springer Handbooks. , Berlin, Heidelberg: Springer, 2015, pp. 183–202. doi: 10.1007/978-3-662-43505-2_12.</w:t>
      </w:r>
    </w:p>
    <w:p w14:paraId="0BDF2DDC" w14:textId="77777777" w:rsidR="000921DF" w:rsidRDefault="000921DF" w:rsidP="000921DF">
      <w:pPr>
        <w:pStyle w:val="Bibliography"/>
      </w:pPr>
      <w:r>
        <w:t>[4]</w:t>
      </w:r>
      <w:r>
        <w:tab/>
        <w:t xml:space="preserve">M. Mas, M. Monserrat, J. Torrens, and E. Trillas, ‘A Survey on Fuzzy Implication Functions’, </w:t>
      </w:r>
      <w:r>
        <w:rPr>
          <w:i/>
          <w:iCs/>
        </w:rPr>
        <w:t>IEEE Trans. Fuzzy Syst.</w:t>
      </w:r>
      <w:r>
        <w:t>, vol. 15, no. 6, pp. 1107–1121, Dec. 2007, doi: 10.1109/TFUZZ.2007.896304.</w:t>
      </w:r>
    </w:p>
    <w:p w14:paraId="0BEF0872" w14:textId="77777777" w:rsidR="000921DF" w:rsidRDefault="000921DF" w:rsidP="000921DF">
      <w:pPr>
        <w:pStyle w:val="Bibliography"/>
      </w:pPr>
      <w:r>
        <w:t>[5]</w:t>
      </w:r>
      <w:r>
        <w:tab/>
        <w:t xml:space="preserve">M. Baczyński, G. Beliakov, H. Bustince Sola, and A. Pradera, Eds., </w:t>
      </w:r>
      <w:r>
        <w:rPr>
          <w:i/>
          <w:iCs/>
        </w:rPr>
        <w:t>Advances in Fuzzy Implication Functions</w:t>
      </w:r>
      <w:r>
        <w:t>, vol. 300. in Studies in Fuzziness and Soft Computing, vol. 300. Berlin, Heidelberg: Springer, 2013. doi: 10.1007/978-3-642-35677-3.</w:t>
      </w:r>
    </w:p>
    <w:p w14:paraId="6C23C7BE" w14:textId="77777777" w:rsidR="000921DF" w:rsidRDefault="000921DF" w:rsidP="000921DF">
      <w:pPr>
        <w:pStyle w:val="Bibliography"/>
      </w:pPr>
      <w:r>
        <w:t>[6]</w:t>
      </w:r>
      <w:r>
        <w:tab/>
        <w:t xml:space="preserve">M. Baczyński and B. Jayaram, </w:t>
      </w:r>
      <w:r>
        <w:rPr>
          <w:i/>
          <w:iCs/>
        </w:rPr>
        <w:t>Fuzzy Implications</w:t>
      </w:r>
      <w:r>
        <w:t>, vol. 231. in Studies in Fuzziness and Soft Computing, vol. 231. Berlin, Heidelberg: Springer, 2008. doi: 10.1007/978-3-540-69082-5.</w:t>
      </w:r>
    </w:p>
    <w:p w14:paraId="33B2A50F" w14:textId="77777777" w:rsidR="000921DF" w:rsidRDefault="000921DF" w:rsidP="000921DF">
      <w:pPr>
        <w:pStyle w:val="Bibliography"/>
      </w:pPr>
      <w:r>
        <w:t>[7]</w:t>
      </w:r>
      <w:r>
        <w:tab/>
        <w:t xml:space="preserve">S. Massanet, A. Pradera, D. Ruiz-Aguilera, and J. Torrens, ‘From three to one: Equivalence and characterization of material implications derived from co-copulas, probabilistic S-implications and survival S-implications’, </w:t>
      </w:r>
      <w:r>
        <w:rPr>
          <w:i/>
          <w:iCs/>
        </w:rPr>
        <w:t>Fuzzy Sets Syst.</w:t>
      </w:r>
      <w:r>
        <w:t>, vol. 323, pp. 103–116, Sep. 2017, doi: 10.1016/j.fss.2017.01.002.</w:t>
      </w:r>
    </w:p>
    <w:p w14:paraId="6772EC9D" w14:textId="77777777" w:rsidR="000921DF" w:rsidRDefault="000921DF" w:rsidP="000921DF">
      <w:pPr>
        <w:pStyle w:val="Bibliography"/>
      </w:pPr>
      <w:r>
        <w:t>[8]</w:t>
      </w:r>
      <w:r>
        <w:tab/>
        <w:t xml:space="preserve">S. Massanet, J. Recasens, and J. Torrens, ‘Some characterizations of T-power based implications’, </w:t>
      </w:r>
      <w:r>
        <w:rPr>
          <w:i/>
          <w:iCs/>
        </w:rPr>
        <w:t>Fuzzy Sets Syst.</w:t>
      </w:r>
      <w:r>
        <w:t>, vol. 359, pp. 42–62, Mar. 2019, doi: 10.1016/j.fss.2018.08.007.</w:t>
      </w:r>
    </w:p>
    <w:p w14:paraId="3EEC3DC5" w14:textId="77777777" w:rsidR="000921DF" w:rsidRDefault="000921DF" w:rsidP="000921DF">
      <w:pPr>
        <w:pStyle w:val="Bibliography"/>
      </w:pPr>
      <w:r>
        <w:t>[9]</w:t>
      </w:r>
      <w:r>
        <w:tab/>
        <w:t>R. Fernandez-Peralta, ‘New characterizations of some families of fuzzy implication functions and their intersections. Applications to subgroup discovery’, University of the Balearic Islands, 2023. [Online]. Available: https://github.com/rferper/ PhDThesis/blob/main/RaquelThesis.pdf</w:t>
      </w:r>
    </w:p>
    <w:p w14:paraId="080A7647" w14:textId="77777777" w:rsidR="000921DF" w:rsidRDefault="000921DF" w:rsidP="000921DF">
      <w:pPr>
        <w:pStyle w:val="Bibliography"/>
      </w:pPr>
      <w:r>
        <w:lastRenderedPageBreak/>
        <w:t>[10]</w:t>
      </w:r>
      <w:r>
        <w:tab/>
        <w:t xml:space="preserve">A. Piskunov, ‘Fuzzy implication in fuzzy systems control’, </w:t>
      </w:r>
      <w:r>
        <w:rPr>
          <w:i/>
          <w:iCs/>
        </w:rPr>
        <w:t>Fuzzy Sets Syst.</w:t>
      </w:r>
      <w:r>
        <w:t>, vol. 45, no. 1, pp. 25–35, Jan. 1992, doi: 10.1016/0165-0114(92)90088-L.</w:t>
      </w:r>
    </w:p>
    <w:p w14:paraId="14682EC1" w14:textId="77777777" w:rsidR="000921DF" w:rsidRDefault="000921DF" w:rsidP="000921DF">
      <w:pPr>
        <w:pStyle w:val="Bibliography"/>
      </w:pPr>
      <w:r>
        <w:t>[11]</w:t>
      </w:r>
      <w:r>
        <w:tab/>
        <w:t xml:space="preserve">X. Yuan, Z. Liu, and E. Stanley Lee, ‘Center-of-gravity fuzzy systems based on normal fuzzy implications’, </w:t>
      </w:r>
      <w:r>
        <w:rPr>
          <w:i/>
          <w:iCs/>
        </w:rPr>
        <w:t>Comput. Math. Appl.</w:t>
      </w:r>
      <w:r>
        <w:t>, vol. 61, no. 9, pp. 2879–2898, May 2011, doi: 10.1016/j.camwa.2011.03.074.</w:t>
      </w:r>
    </w:p>
    <w:p w14:paraId="7BD654FC" w14:textId="77777777" w:rsidR="000921DF" w:rsidRDefault="000921DF" w:rsidP="000921DF">
      <w:pPr>
        <w:pStyle w:val="Bibliography"/>
      </w:pPr>
      <w:r>
        <w:t>[12]</w:t>
      </w:r>
      <w:r>
        <w:tab/>
        <w:t xml:space="preserve">‘On the Choice of the Pair Conjunction–Implication Into the Fuzzy Morphological Edge Detector’, </w:t>
      </w:r>
      <w:r>
        <w:rPr>
          <w:i/>
          <w:iCs/>
        </w:rPr>
        <w:t>IEEE Trans. Fuzzy Syst.</w:t>
      </w:r>
      <w:r>
        <w:t>, vol. 23, no. 4, 2015, Accessed: Sep. 24, 2023. [Online]. Available: https://ieeexplore.ieee.org/abstract/document/6843982/</w:t>
      </w:r>
    </w:p>
    <w:p w14:paraId="6887548F" w14:textId="77777777" w:rsidR="000921DF" w:rsidRDefault="000921DF" w:rsidP="000921DF">
      <w:pPr>
        <w:pStyle w:val="Bibliography"/>
      </w:pPr>
      <w:r>
        <w:t>[13]</w:t>
      </w:r>
      <w:r>
        <w:tab/>
        <w:t xml:space="preserve">D. Dubois and H. Prade, ‘The Emergence of Fuzzy Sets: A Historical Perspective’, in </w:t>
      </w:r>
      <w:r>
        <w:rPr>
          <w:i/>
          <w:iCs/>
        </w:rPr>
        <w:t>Fuzzy Logic in Its 50th Year: New Developments, Directions and Challenges</w:t>
      </w:r>
      <w:r>
        <w:t>, C. Kahraman, U. Kaymak, and A. Yazici, Eds., in Studies in Fuzziness and Soft Computing. , Cham: Springer International Publishing, 2016, pp. 3–19. doi: 10.1007/978-3-319-31093-0_1.</w:t>
      </w:r>
    </w:p>
    <w:p w14:paraId="2AC3EC75" w14:textId="77777777" w:rsidR="000921DF" w:rsidRDefault="000921DF" w:rsidP="000921DF">
      <w:pPr>
        <w:pStyle w:val="Bibliography"/>
      </w:pPr>
      <w:r>
        <w:t>[14]</w:t>
      </w:r>
      <w:r>
        <w:tab/>
        <w:t xml:space="preserve">P. Hájek, </w:t>
      </w:r>
      <w:r>
        <w:rPr>
          <w:i/>
          <w:iCs/>
        </w:rPr>
        <w:t>Metamathematics of Fuzzy Logic</w:t>
      </w:r>
      <w:r>
        <w:t>, vol. 4. in Trends in Logic, vol. 4. Dordrecht: Springer Netherlands, 1998. doi: 10.1007/978-94-011-5300-3.</w:t>
      </w:r>
    </w:p>
    <w:p w14:paraId="39531DAB" w14:textId="77777777" w:rsidR="000921DF" w:rsidRDefault="000921DF" w:rsidP="000921DF">
      <w:pPr>
        <w:pStyle w:val="Bibliography"/>
      </w:pPr>
      <w:r>
        <w:t>[15]</w:t>
      </w:r>
      <w:r>
        <w:tab/>
        <w:t xml:space="preserve">P. K. Gupta and J. Andreu-Perez, ‘A gentle introduction and survey on Computing with Words (CWW) methodologies’, </w:t>
      </w:r>
      <w:r>
        <w:rPr>
          <w:i/>
          <w:iCs/>
        </w:rPr>
        <w:t>Neurocomputing</w:t>
      </w:r>
      <w:r>
        <w:t>, vol. 500, pp. 921–937, Aug. 2022, doi: 10.1016/j.neucom.2022.05.097.</w:t>
      </w:r>
    </w:p>
    <w:p w14:paraId="44A608CE" w14:textId="77777777" w:rsidR="000921DF" w:rsidRDefault="000921DF" w:rsidP="000921DF">
      <w:pPr>
        <w:pStyle w:val="Bibliography"/>
      </w:pPr>
      <w:r>
        <w:t>[16]</w:t>
      </w:r>
      <w:r>
        <w:tab/>
        <w:t xml:space="preserve">R.-E. Precup and H. Hellendoorn, ‘A survey on industrial applications of fuzzy control’, </w:t>
      </w:r>
      <w:r>
        <w:rPr>
          <w:i/>
          <w:iCs/>
        </w:rPr>
        <w:t>Comput. Ind.</w:t>
      </w:r>
      <w:r>
        <w:t>, vol. 62, no. 3, pp. 213–226, Apr. 2011, doi: 10.1016/j.compind.2010.10.001.</w:t>
      </w:r>
    </w:p>
    <w:p w14:paraId="30AC9EF4" w14:textId="77777777" w:rsidR="000921DF" w:rsidRDefault="000921DF" w:rsidP="000921DF">
      <w:pPr>
        <w:pStyle w:val="Bibliography"/>
      </w:pPr>
      <w:r>
        <w:t>[17]</w:t>
      </w:r>
      <w:r>
        <w:tab/>
        <w:t xml:space="preserve">F. Blanco-Mesa, J. M. Merigó, and A. M. Gil-Lafuente, ‘Fuzzy decision making: A bibliometric-based review’, </w:t>
      </w:r>
      <w:r>
        <w:rPr>
          <w:i/>
          <w:iCs/>
        </w:rPr>
        <w:t>J. Intell. Fuzzy Syst.</w:t>
      </w:r>
      <w:r>
        <w:t>, vol. 32, no. 3, pp. 2033–2050, Jan. 2017, doi: 10.3233/JIFS-161640.</w:t>
      </w:r>
    </w:p>
    <w:p w14:paraId="695AC17E" w14:textId="77777777" w:rsidR="000921DF" w:rsidRDefault="000921DF" w:rsidP="000921DF">
      <w:pPr>
        <w:pStyle w:val="Bibliography"/>
      </w:pPr>
      <w:r>
        <w:t>[18]</w:t>
      </w:r>
      <w:r>
        <w:tab/>
        <w:t xml:space="preserve">Y. Liu, C. M. Eckert, and C. Earl, ‘A review of fuzzy AHP methods for decision-making with subjective judgements’, </w:t>
      </w:r>
      <w:r>
        <w:rPr>
          <w:i/>
          <w:iCs/>
        </w:rPr>
        <w:t>Expert Syst. Appl.</w:t>
      </w:r>
      <w:r>
        <w:t>, vol. 161, p. 113738, Dec. 2020, doi: 10.1016/j.eswa.2020.113738.</w:t>
      </w:r>
    </w:p>
    <w:p w14:paraId="59BDEA38" w14:textId="77777777" w:rsidR="000921DF" w:rsidRDefault="000921DF" w:rsidP="000921DF">
      <w:pPr>
        <w:pStyle w:val="Bibliography"/>
      </w:pPr>
      <w:r>
        <w:t>[19]</w:t>
      </w:r>
      <w:r>
        <w:tab/>
        <w:t xml:space="preserve">A. Mardani, A. Jusoh, and E. K. Zavadskas, ‘Fuzzy multiple criteria decision-making techniques and applications – Two decades review from 1994 to 2014’, </w:t>
      </w:r>
      <w:r>
        <w:rPr>
          <w:i/>
          <w:iCs/>
        </w:rPr>
        <w:t>Expert Syst. Appl.</w:t>
      </w:r>
      <w:r>
        <w:t>, vol. 42, no. 8, pp. 4126–4148, May 2015, doi: 10.1016/j.eswa.2015.01.003.</w:t>
      </w:r>
    </w:p>
    <w:p w14:paraId="65CF5250" w14:textId="77777777" w:rsidR="000921DF" w:rsidRDefault="000921DF" w:rsidP="000921DF">
      <w:pPr>
        <w:pStyle w:val="Bibliography"/>
      </w:pPr>
      <w:r>
        <w:t>[20]</w:t>
      </w:r>
      <w:r>
        <w:tab/>
        <w:t xml:space="preserve">I. Bloch and A. Ralescu, </w:t>
      </w:r>
      <w:r>
        <w:rPr>
          <w:i/>
          <w:iCs/>
        </w:rPr>
        <w:t>Fuzzy Sets Methods in Image Processing and Understanding: Medical Imaging Applications</w:t>
      </w:r>
      <w:r>
        <w:t>. Cham: Springer International Publishing, 2023. doi: 10.1007/978-3-031-19425-2.</w:t>
      </w:r>
    </w:p>
    <w:p w14:paraId="5D95BD73" w14:textId="77777777" w:rsidR="000921DF" w:rsidRDefault="000921DF" w:rsidP="000921DF">
      <w:pPr>
        <w:pStyle w:val="Bibliography"/>
      </w:pPr>
      <w:r>
        <w:t>[21]</w:t>
      </w:r>
      <w:r>
        <w:tab/>
        <w:t xml:space="preserve">V. E. Mirzakhanov, ‘Value of fuzzy logic for data mining and machine learning: A case study’, </w:t>
      </w:r>
      <w:r>
        <w:rPr>
          <w:i/>
          <w:iCs/>
        </w:rPr>
        <w:t>Expert Syst. Appl.</w:t>
      </w:r>
      <w:r>
        <w:t>, vol. 162, p. 113781, Dec. 2020, doi: 10.1016/j.eswa.2020.113781.</w:t>
      </w:r>
    </w:p>
    <w:p w14:paraId="5491BE51" w14:textId="77777777" w:rsidR="000921DF" w:rsidRDefault="000921DF" w:rsidP="000921DF">
      <w:pPr>
        <w:pStyle w:val="Bibliography"/>
      </w:pPr>
      <w:r>
        <w:t>[22]</w:t>
      </w:r>
      <w:r>
        <w:tab/>
        <w:t xml:space="preserve">J. Dombi and O. Csiszár, </w:t>
      </w:r>
      <w:r>
        <w:rPr>
          <w:i/>
          <w:iCs/>
        </w:rPr>
        <w:t>Explainable Neural Networks Based on Fuzzy Logic and Multi-criteria Decision Tools</w:t>
      </w:r>
      <w:r>
        <w:t>, vol. 408. in Studies in Fuzziness and Soft Computing, vol. 408. Cham: Springer International Publishing, 2021. doi: 10.1007/978-3-030-72280-7.</w:t>
      </w:r>
    </w:p>
    <w:p w14:paraId="763F0596" w14:textId="77777777" w:rsidR="000921DF" w:rsidRDefault="000921DF" w:rsidP="000921DF">
      <w:pPr>
        <w:pStyle w:val="Bibliography"/>
      </w:pPr>
      <w:r>
        <w:t>[23]</w:t>
      </w:r>
      <w:r>
        <w:tab/>
        <w:t xml:space="preserve">F. Herrera, ‘Genetic fuzzy systems: taxonomy, current research trends and prospects’, </w:t>
      </w:r>
      <w:r>
        <w:rPr>
          <w:i/>
          <w:iCs/>
        </w:rPr>
        <w:t>Evol. Intell.</w:t>
      </w:r>
      <w:r>
        <w:t>, vol. 1, no. 1, pp. 27–46, Mar. 2008, doi: 10.1007/s12065-007-0001-5.</w:t>
      </w:r>
    </w:p>
    <w:p w14:paraId="6AC6355D" w14:textId="77777777" w:rsidR="000921DF" w:rsidRDefault="000921DF" w:rsidP="000921DF">
      <w:pPr>
        <w:pStyle w:val="Bibliography"/>
      </w:pPr>
      <w:r>
        <w:t>[24]</w:t>
      </w:r>
      <w:r>
        <w:tab/>
        <w:t xml:space="preserve">F. Herrera, C. J. Carmona, P. González, and M. J. del Jesus, ‘An overview on subgroup discovery: foundations and applications’, </w:t>
      </w:r>
      <w:r>
        <w:rPr>
          <w:i/>
          <w:iCs/>
        </w:rPr>
        <w:t>Knowl. Inf. Syst.</w:t>
      </w:r>
      <w:r>
        <w:t>, vol. 29, no. 3, pp. 495–525, Dec. 2011, doi: 10.1007/s10115-010-0356-2.</w:t>
      </w:r>
    </w:p>
    <w:p w14:paraId="50FA23F3" w14:textId="77777777" w:rsidR="000921DF" w:rsidRDefault="000921DF" w:rsidP="000921DF">
      <w:pPr>
        <w:pStyle w:val="Bibliography"/>
      </w:pPr>
      <w:r>
        <w:t>[25]</w:t>
      </w:r>
      <w:r>
        <w:tab/>
        <w:t xml:space="preserve">E. I. Papageorgiou and J. L. Salmeron, ‘A Review of Fuzzy Cognitive Maps Research During the Last Decade’, </w:t>
      </w:r>
      <w:r>
        <w:rPr>
          <w:i/>
          <w:iCs/>
        </w:rPr>
        <w:t>IEEE Trans. Fuzzy Syst.</w:t>
      </w:r>
      <w:r>
        <w:t>, vol. 21, no. 1, pp. 66–79, 2013.</w:t>
      </w:r>
    </w:p>
    <w:p w14:paraId="27420229" w14:textId="77777777" w:rsidR="000921DF" w:rsidRDefault="000921DF" w:rsidP="000921DF">
      <w:pPr>
        <w:pStyle w:val="Bibliography"/>
      </w:pPr>
      <w:r>
        <w:t>[26]</w:t>
      </w:r>
      <w:r>
        <w:tab/>
        <w:t xml:space="preserve">Uma and J. Sharline, ‘Impact of fuzzy logic and its applications in medicine: A review’, </w:t>
      </w:r>
      <w:r>
        <w:rPr>
          <w:i/>
          <w:iCs/>
        </w:rPr>
        <w:t>Int. J. Stat. Appl. Math.</w:t>
      </w:r>
      <w:r>
        <w:t>, vol. 7, no. 2, pp. 20–27, 2022, doi: 10.22271/maths.2022.v7.i2a.789.</w:t>
      </w:r>
    </w:p>
    <w:p w14:paraId="2A59B36A" w14:textId="77777777" w:rsidR="000921DF" w:rsidRDefault="000921DF" w:rsidP="000921DF">
      <w:pPr>
        <w:pStyle w:val="Bibliography"/>
      </w:pPr>
      <w:r>
        <w:t>[27]</w:t>
      </w:r>
      <w:r>
        <w:tab/>
        <w:t xml:space="preserve">T. T. Mac, C. Copot, D. T. Tran, and R. De Keyser, ‘Heuristic approaches in robot path planning’, </w:t>
      </w:r>
      <w:r>
        <w:rPr>
          <w:i/>
          <w:iCs/>
        </w:rPr>
        <w:t>Robot. Auton. Syst.</w:t>
      </w:r>
      <w:r>
        <w:t>, vol. 86, no. C, pp. 13–28, Dec. 2016, doi: 10.1016/j.robot.2016.08.001.</w:t>
      </w:r>
    </w:p>
    <w:p w14:paraId="4E44BF26" w14:textId="77777777" w:rsidR="000921DF" w:rsidRDefault="000921DF" w:rsidP="000921DF">
      <w:pPr>
        <w:pStyle w:val="Bibliography"/>
      </w:pPr>
      <w:r>
        <w:t>[28]</w:t>
      </w:r>
      <w:r>
        <w:tab/>
        <w:t xml:space="preserve">C. Alsina, M. J. Frank, and B. Schweizer, </w:t>
      </w:r>
      <w:r>
        <w:rPr>
          <w:i/>
          <w:iCs/>
        </w:rPr>
        <w:t>Associative Functions: Triangular Norms and Copulas</w:t>
      </w:r>
      <w:r>
        <w:t>. WORLD SCIENTIFIC, 2006. doi: 10.1142/6036.</w:t>
      </w:r>
    </w:p>
    <w:p w14:paraId="3E66063F" w14:textId="77777777" w:rsidR="000921DF" w:rsidRDefault="000921DF" w:rsidP="000921DF">
      <w:pPr>
        <w:pStyle w:val="Bibliography"/>
      </w:pPr>
      <w:r>
        <w:t>[29]</w:t>
      </w:r>
      <w:r>
        <w:tab/>
        <w:t xml:space="preserve">G. Beliakov, A. Pradera, and T. Calvo, </w:t>
      </w:r>
      <w:r>
        <w:rPr>
          <w:i/>
          <w:iCs/>
        </w:rPr>
        <w:t>Aggregation Functions: A Guide for Practitioners</w:t>
      </w:r>
      <w:r>
        <w:t>, vol. 221. in Studies in Fuzziness and Soft Computing, vol. 221. Berlin, Heidelberg: Springer, 2007. doi: 10.1007/978-3-540-73721-6.</w:t>
      </w:r>
    </w:p>
    <w:p w14:paraId="6B0A78E0" w14:textId="77777777" w:rsidR="000921DF" w:rsidRDefault="000921DF" w:rsidP="000921DF">
      <w:pPr>
        <w:pStyle w:val="Bibliography"/>
      </w:pPr>
      <w:r>
        <w:t>[30]</w:t>
      </w:r>
      <w:r>
        <w:tab/>
        <w:t xml:space="preserve">T. Calvo, G. Mayor, and R. Mesiar, Eds., </w:t>
      </w:r>
      <w:r>
        <w:rPr>
          <w:i/>
          <w:iCs/>
        </w:rPr>
        <w:t>Aggregation Operators: New Trends and Applications</w:t>
      </w:r>
      <w:r>
        <w:t>, vol. 97. in Studies in Fuzziness and Soft Computing, vol. 97. Heidelberg: Physica-Verlag HD, 2002. doi: 10.1007/978-3-7908-1787-4.</w:t>
      </w:r>
    </w:p>
    <w:p w14:paraId="0BCC08FD" w14:textId="77777777" w:rsidR="000921DF" w:rsidRPr="008D24C6" w:rsidRDefault="000921DF" w:rsidP="000921DF">
      <w:pPr>
        <w:pStyle w:val="Bibliography"/>
        <w:rPr>
          <w:lang w:val="de-DE"/>
        </w:rPr>
      </w:pPr>
      <w:r>
        <w:t>[31]</w:t>
      </w:r>
      <w:r>
        <w:tab/>
        <w:t xml:space="preserve">E. P. Klement, R. Mesiar, and E. Pap, </w:t>
      </w:r>
      <w:r>
        <w:rPr>
          <w:i/>
          <w:iCs/>
        </w:rPr>
        <w:t>Triangular Norms</w:t>
      </w:r>
      <w:r>
        <w:t xml:space="preserve">, vol. 8. in Trends in Logic, vol. 8. </w:t>
      </w:r>
      <w:r w:rsidRPr="008D24C6">
        <w:rPr>
          <w:lang w:val="de-DE"/>
        </w:rPr>
        <w:t>Dordrecht: Springer Netherlands, 2000. doi: 10.1007/978-94-015-9540-7.</w:t>
      </w:r>
    </w:p>
    <w:p w14:paraId="2D817CB2" w14:textId="77777777" w:rsidR="000921DF" w:rsidRDefault="000921DF" w:rsidP="000921DF">
      <w:pPr>
        <w:pStyle w:val="Bibliography"/>
      </w:pPr>
      <w:r w:rsidRPr="008D24C6">
        <w:rPr>
          <w:lang w:val="de-DE"/>
        </w:rPr>
        <w:t>[32]</w:t>
      </w:r>
      <w:r w:rsidRPr="008D24C6">
        <w:rPr>
          <w:lang w:val="de-DE"/>
        </w:rPr>
        <w:tab/>
        <w:t xml:space="preserve">J. A. Goguen, ‘L-fuzzy sets’, </w:t>
      </w:r>
      <w:r w:rsidRPr="008D24C6">
        <w:rPr>
          <w:i/>
          <w:iCs/>
          <w:lang w:val="de-DE"/>
        </w:rPr>
        <w:t xml:space="preserve">J. Math. </w:t>
      </w:r>
      <w:r>
        <w:rPr>
          <w:i/>
          <w:iCs/>
        </w:rPr>
        <w:t>Anal. Appl.</w:t>
      </w:r>
      <w:r>
        <w:t>, vol. 18, no. 1, pp. 145–174, 1967.</w:t>
      </w:r>
    </w:p>
    <w:p w14:paraId="5B9987A3" w14:textId="77777777" w:rsidR="000921DF" w:rsidRDefault="000921DF" w:rsidP="000921DF">
      <w:pPr>
        <w:pStyle w:val="Bibliography"/>
      </w:pPr>
      <w:r>
        <w:t>[33]</w:t>
      </w:r>
      <w:r>
        <w:tab/>
        <w:t xml:space="preserve">M. Munar, S. Massanet, and D. Ruiz-Aguilera, ‘A review on logical connectives defined on finite chains’, </w:t>
      </w:r>
      <w:r>
        <w:rPr>
          <w:i/>
          <w:iCs/>
        </w:rPr>
        <w:t>Fuzzy Sets Syst.</w:t>
      </w:r>
      <w:r>
        <w:t>, p. 108469, 2023.</w:t>
      </w:r>
    </w:p>
    <w:p w14:paraId="2BF5634A" w14:textId="77777777" w:rsidR="000921DF" w:rsidRDefault="000921DF" w:rsidP="000921DF">
      <w:pPr>
        <w:pStyle w:val="Bibliography"/>
      </w:pPr>
      <w:r>
        <w:t>[34]</w:t>
      </w:r>
      <w:r>
        <w:tab/>
        <w:t xml:space="preserve">J. Aczél, </w:t>
      </w:r>
      <w:r>
        <w:rPr>
          <w:i/>
          <w:iCs/>
        </w:rPr>
        <w:t>Lectures on Functional Equations and Their Applications</w:t>
      </w:r>
      <w:r>
        <w:t>, vol. 19. in Mathematics in science and engineering, vol. 19. Academic Press, 1966.</w:t>
      </w:r>
    </w:p>
    <w:p w14:paraId="7FEED702" w14:textId="77777777" w:rsidR="000921DF" w:rsidRDefault="000921DF" w:rsidP="000921DF">
      <w:pPr>
        <w:pStyle w:val="Bibliography"/>
      </w:pPr>
      <w:r>
        <w:lastRenderedPageBreak/>
        <w:t>[35]</w:t>
      </w:r>
      <w:r>
        <w:tab/>
        <w:t xml:space="preserve">M. Kuczma, </w:t>
      </w:r>
      <w:r>
        <w:rPr>
          <w:i/>
          <w:iCs/>
        </w:rPr>
        <w:t>Functional equations</w:t>
      </w:r>
      <w:r>
        <w:t>. Warszawa [PWN-Polish Scientific Publishers], 1968.</w:t>
      </w:r>
    </w:p>
    <w:p w14:paraId="08BB72B9" w14:textId="77777777" w:rsidR="000921DF" w:rsidRDefault="000921DF" w:rsidP="000921DF">
      <w:pPr>
        <w:pStyle w:val="Bibliography"/>
      </w:pPr>
      <w:r>
        <w:t>[36]</w:t>
      </w:r>
      <w:r>
        <w:tab/>
        <w:t xml:space="preserve">B. Jayaram, ‘On the Law of Importation (x \wedge y) \longrightarrow z \equiv (x \longrightarrow (y \longrightarrow z)) in Fuzzy Logic’, </w:t>
      </w:r>
      <w:r>
        <w:rPr>
          <w:i/>
          <w:iCs/>
        </w:rPr>
        <w:t>IEEE Trans. Fuzzy Syst.</w:t>
      </w:r>
      <w:r>
        <w:t>, vol. 16, pp. 130–144, 2008.</w:t>
      </w:r>
    </w:p>
    <w:p w14:paraId="1A2CD496" w14:textId="77777777" w:rsidR="000921DF" w:rsidRDefault="000921DF" w:rsidP="000921DF">
      <w:pPr>
        <w:pStyle w:val="Bibliography"/>
      </w:pPr>
      <w:r>
        <w:t>[37]</w:t>
      </w:r>
      <w:r>
        <w:tab/>
        <w:t xml:space="preserve">B. Jayaram, ‘Rule reduction for efficient inferencing in similarity based reasoning’, </w:t>
      </w:r>
      <w:r>
        <w:rPr>
          <w:i/>
          <w:iCs/>
        </w:rPr>
        <w:t>Int. J. Approx. Reason.</w:t>
      </w:r>
      <w:r>
        <w:t>, vol. 48, no. 1, pp. 156–173, 2008.</w:t>
      </w:r>
    </w:p>
    <w:p w14:paraId="44E44CDE" w14:textId="77777777" w:rsidR="000921DF" w:rsidRDefault="000921DF" w:rsidP="000921DF">
      <w:pPr>
        <w:pStyle w:val="Bibliography"/>
      </w:pPr>
      <w:r>
        <w:t>[38]</w:t>
      </w:r>
      <w:r>
        <w:tab/>
        <w:t xml:space="preserve">W. E. Combs and J. E. Andrews, ‘Combinatorial rule explosion eliminated by a fuzzy rule configuration’, </w:t>
      </w:r>
      <w:r>
        <w:rPr>
          <w:i/>
          <w:iCs/>
        </w:rPr>
        <w:t>IEEE Trans. Fuzzy Syst.</w:t>
      </w:r>
      <w:r>
        <w:t>, vol. 6, no. 1, pp. 1–11, 1998.</w:t>
      </w:r>
    </w:p>
    <w:p w14:paraId="0565BA57" w14:textId="77777777" w:rsidR="000921DF" w:rsidRDefault="000921DF" w:rsidP="000921DF">
      <w:pPr>
        <w:pStyle w:val="Bibliography"/>
      </w:pPr>
      <w:r>
        <w:t>[39]</w:t>
      </w:r>
      <w:r>
        <w:tab/>
        <w:t xml:space="preserve">M. Baczyński, B. Jayaram, S. Massanet, and J. Torrens, ‘Fuzzy Implications: Past, Present, and Future’, in </w:t>
      </w:r>
      <w:r>
        <w:rPr>
          <w:i/>
          <w:iCs/>
        </w:rPr>
        <w:t>Springer Handbook of Computational Intelligence</w:t>
      </w:r>
      <w:r>
        <w:t xml:space="preserve">, J. Kacprzyk and W. Pedrycz, Eds., Springer Berlin Heidelberg, 2015, pp. 183–202. </w:t>
      </w:r>
    </w:p>
    <w:p w14:paraId="2AAA5F58" w14:textId="77777777" w:rsidR="000921DF" w:rsidRDefault="000921DF" w:rsidP="000921DF">
      <w:pPr>
        <w:pStyle w:val="Bibliography"/>
      </w:pPr>
      <w:r>
        <w:t>[40]</w:t>
      </w:r>
      <w:r>
        <w:tab/>
        <w:t xml:space="preserve">E. Trillas, M. Mas, M. Monserrat, and J. Torrens, ‘On the representation of fuzzy rules’, </w:t>
      </w:r>
      <w:r>
        <w:rPr>
          <w:i/>
          <w:iCs/>
        </w:rPr>
        <w:t>Int. J. Approx. Reason.</w:t>
      </w:r>
      <w:r>
        <w:t>, vol. 48, no. 2, pp. 583–597, 2008.</w:t>
      </w:r>
    </w:p>
    <w:p w14:paraId="65186E3C" w14:textId="77777777" w:rsidR="000921DF" w:rsidRDefault="000921DF" w:rsidP="000921DF">
      <w:pPr>
        <w:pStyle w:val="Bibliography"/>
      </w:pPr>
      <w:r>
        <w:t>[41]</w:t>
      </w:r>
      <w:r>
        <w:tab/>
        <w:t xml:space="preserve">S. Massanet, ‘Tidying up the Mess of classes of fuzzy implication functions’, in </w:t>
      </w:r>
      <w:r>
        <w:rPr>
          <w:i/>
          <w:iCs/>
        </w:rPr>
        <w:t>Book of abstracts of the 10th International Summer School on Aggregation Operators</w:t>
      </w:r>
      <w:r>
        <w:t xml:space="preserve">, R. Halas, M. Gagolewski, and R. Mesiar, Eds., Olomouc University, 2019, pp. 1–2. </w:t>
      </w:r>
    </w:p>
    <w:p w14:paraId="7549E7A2" w14:textId="77777777" w:rsidR="000921DF" w:rsidRDefault="000921DF" w:rsidP="000921DF">
      <w:pPr>
        <w:pStyle w:val="Bibliography"/>
      </w:pPr>
      <w:r>
        <w:t>[42]</w:t>
      </w:r>
      <w:r>
        <w:tab/>
        <w:t xml:space="preserve">M. Baczyński and B. Jayaram, ‘On the characterizations of (S,N)-implications’, </w:t>
      </w:r>
      <w:r>
        <w:rPr>
          <w:i/>
          <w:iCs/>
        </w:rPr>
        <w:t>Fuzzy Sets Syst.</w:t>
      </w:r>
      <w:r>
        <w:t>, vol. 158, no. 15, pp. 1713–1727, 2007.</w:t>
      </w:r>
    </w:p>
    <w:p w14:paraId="2F482B03" w14:textId="77777777" w:rsidR="000921DF" w:rsidRDefault="000921DF" w:rsidP="000921DF">
      <w:pPr>
        <w:pStyle w:val="Bibliography"/>
      </w:pPr>
      <w:r>
        <w:t>[43]</w:t>
      </w:r>
      <w:r>
        <w:tab/>
        <w:t xml:space="preserve">R. Fernandez-Peralta, S. Massanet, A. Mesiarová-Zemánková, and A. Mir, ‘A general framework for the characterization of (S,N)-implications with a non-continuous negation based on completions of t-conorms’, </w:t>
      </w:r>
      <w:r>
        <w:rPr>
          <w:i/>
          <w:iCs/>
        </w:rPr>
        <w:t>Fuzzy Sets Syst.</w:t>
      </w:r>
      <w:r>
        <w:t>, vol. 441, pp. 1–32, 2022.</w:t>
      </w:r>
    </w:p>
    <w:p w14:paraId="7EA6E0FC" w14:textId="77777777" w:rsidR="000921DF" w:rsidRDefault="000921DF" w:rsidP="000921DF">
      <w:pPr>
        <w:pStyle w:val="Bibliography"/>
      </w:pPr>
      <w:r>
        <w:t>[44]</w:t>
      </w:r>
      <w:r>
        <w:tab/>
        <w:t xml:space="preserve">J. Fodor and M. Roubens, </w:t>
      </w:r>
      <w:r>
        <w:rPr>
          <w:i/>
          <w:iCs/>
        </w:rPr>
        <w:t>Fuzzy Preference Modelling and Multicriteria Decision Support</w:t>
      </w:r>
      <w:r>
        <w:t>. Kluwer Academic Publishers, 1994.</w:t>
      </w:r>
    </w:p>
    <w:p w14:paraId="63122E03" w14:textId="77777777" w:rsidR="000921DF" w:rsidRDefault="000921DF" w:rsidP="000921DF">
      <w:pPr>
        <w:pStyle w:val="Bibliography"/>
      </w:pPr>
      <w:r>
        <w:t>[45]</w:t>
      </w:r>
      <w:r>
        <w:tab/>
        <w:t xml:space="preserve">M. Miyakoshi and M. Shimbo, ‘Solutions of composite fuzzy relational equations with triangular norms’, </w:t>
      </w:r>
      <w:r>
        <w:rPr>
          <w:i/>
          <w:iCs/>
        </w:rPr>
        <w:t>Fuzzy Sets Syst.</w:t>
      </w:r>
      <w:r>
        <w:t>, vol. 16, no. 1, pp. 53–63, 1985.</w:t>
      </w:r>
    </w:p>
    <w:p w14:paraId="4B7C1CB4" w14:textId="77777777" w:rsidR="000921DF" w:rsidRDefault="000921DF" w:rsidP="000921DF">
      <w:pPr>
        <w:pStyle w:val="Bibliography"/>
      </w:pPr>
      <w:r>
        <w:t>[46]</w:t>
      </w:r>
      <w:r>
        <w:tab/>
        <w:t xml:space="preserve">Y. Shi, B. Van Gasse, D. Ruan, and E. E. Kerre, ‘On the characterization of QL-implications satisfying the Smets-Magrez axioms’, in </w:t>
      </w:r>
      <w:r>
        <w:rPr>
          <w:i/>
          <w:iCs/>
        </w:rPr>
        <w:t>Proceedings of Ninth International Conference on Fuzzy Set Theory and Applications (FATA ABSTRACTS)</w:t>
      </w:r>
      <w:r>
        <w:t>, 2008, pp. 109–110.</w:t>
      </w:r>
    </w:p>
    <w:p w14:paraId="736609A4" w14:textId="77777777" w:rsidR="000921DF" w:rsidRDefault="000921DF" w:rsidP="000921DF">
      <w:pPr>
        <w:pStyle w:val="Bibliography"/>
      </w:pPr>
      <w:r>
        <w:t>[47]</w:t>
      </w:r>
      <w:r>
        <w:tab/>
        <w:t xml:space="preserve">R. Fernandez-Peralta and S. Massanet, ‘On the Characterization of a Family of Generalized Yager’s Implications’, in </w:t>
      </w:r>
      <w:r>
        <w:rPr>
          <w:i/>
          <w:iCs/>
        </w:rPr>
        <w:t>Information Processing and Management of Uncertainty in Knowledge-Based Systems. Theory and Foundations</w:t>
      </w:r>
      <w:r>
        <w:t>, J. Medina, M. Ojeda-Aciego, J. L. Verdegay, D. A. Pelta, I. P. Cabrera, B. Bouchon-Meunier, and R. R. Yager, Eds., in Communications in Computer and Information Science, vol. 853. Springer International Publishing, 2018, pp. 636–648.</w:t>
      </w:r>
    </w:p>
    <w:p w14:paraId="2C8CDA21" w14:textId="77777777" w:rsidR="000921DF" w:rsidRDefault="000921DF" w:rsidP="000921DF">
      <w:pPr>
        <w:pStyle w:val="Bibliography"/>
      </w:pPr>
      <w:r>
        <w:t>[48]</w:t>
      </w:r>
      <w:r>
        <w:tab/>
        <w:t xml:space="preserve">S. Massanet and J. Torrens, ‘Threshold generation method of construction of a new implication from two given ones’, </w:t>
      </w:r>
      <w:r>
        <w:rPr>
          <w:i/>
          <w:iCs/>
        </w:rPr>
        <w:t>Fuzzy Sets Syst.</w:t>
      </w:r>
      <w:r>
        <w:t>, vol. 205, pp. 50–75, 2012.</w:t>
      </w:r>
    </w:p>
    <w:p w14:paraId="32990014" w14:textId="77777777" w:rsidR="000921DF" w:rsidRDefault="000921DF" w:rsidP="000921DF">
      <w:pPr>
        <w:pStyle w:val="Bibliography"/>
      </w:pPr>
      <w:r>
        <w:t>[49]</w:t>
      </w:r>
      <w:r>
        <w:tab/>
        <w:t xml:space="preserve">I. Aguiló, J. Suñer, and J. Torrens, ‘A characterization of residual implications derived from left-continuous uninorms’, </w:t>
      </w:r>
      <w:r>
        <w:rPr>
          <w:i/>
          <w:iCs/>
        </w:rPr>
        <w:t>Inf. Sci.</w:t>
      </w:r>
      <w:r>
        <w:t>, vol. 180, no. 20, pp. 3992–4005, 2010.</w:t>
      </w:r>
    </w:p>
    <w:p w14:paraId="32A4BBCF" w14:textId="77777777" w:rsidR="000921DF" w:rsidRDefault="000921DF" w:rsidP="000921DF">
      <w:pPr>
        <w:pStyle w:val="Bibliography"/>
      </w:pPr>
      <w:r>
        <w:t>[50]</w:t>
      </w:r>
      <w:r>
        <w:tab/>
        <w:t xml:space="preserve">M. Baczyński and B. Jayaram, ‘(U,N)-implications and their characterizations’, </w:t>
      </w:r>
      <w:r>
        <w:rPr>
          <w:i/>
          <w:iCs/>
        </w:rPr>
        <w:t>Fuzzy Sets Syst.</w:t>
      </w:r>
      <w:r>
        <w:t>, vol. 160, no. 14, pp. 2049–2062, 2009.</w:t>
      </w:r>
    </w:p>
    <w:p w14:paraId="74C5C50B" w14:textId="77777777" w:rsidR="000921DF" w:rsidRDefault="000921DF" w:rsidP="000921DF">
      <w:pPr>
        <w:pStyle w:val="Bibliography"/>
      </w:pPr>
      <w:r>
        <w:t>[51]</w:t>
      </w:r>
      <w:r>
        <w:tab/>
        <w:t xml:space="preserve">H. Zhou, ‘Characterizations of Fuzzy Implications Generated by Continuous Multiplicative Generators of T-Norms’, </w:t>
      </w:r>
      <w:r>
        <w:rPr>
          <w:i/>
          <w:iCs/>
        </w:rPr>
        <w:t>IEEE Trans. Fuzzy Syst.</w:t>
      </w:r>
      <w:r>
        <w:t>, vol. 29, no. 10, pp. 2988–3002, 2021.</w:t>
      </w:r>
    </w:p>
    <w:p w14:paraId="622536D2" w14:textId="77777777" w:rsidR="000921DF" w:rsidRDefault="000921DF" w:rsidP="000921DF">
      <w:pPr>
        <w:pStyle w:val="Bibliography"/>
      </w:pPr>
      <w:r>
        <w:t>[52]</w:t>
      </w:r>
      <w:r>
        <w:tab/>
        <w:t xml:space="preserve">M. Baczyński and B. Jayaram, ‘QL-implications: Some properties and intersections’, </w:t>
      </w:r>
      <w:r>
        <w:rPr>
          <w:i/>
          <w:iCs/>
        </w:rPr>
        <w:t>Fuzzy Sets Syst.</w:t>
      </w:r>
      <w:r>
        <w:t>, vol. 161, no. 2, pp. 158–188, 2010.</w:t>
      </w:r>
    </w:p>
    <w:p w14:paraId="48B511FF" w14:textId="77777777" w:rsidR="000921DF" w:rsidRDefault="000921DF" w:rsidP="000921DF">
      <w:pPr>
        <w:pStyle w:val="Bibliography"/>
      </w:pPr>
      <w:r>
        <w:t>[53]</w:t>
      </w:r>
      <w:r>
        <w:tab/>
        <w:t xml:space="preserve">M. Baczyński, W. Fechner, and S. Massanet, ‘On a generalization of multiplicative Sincov’s equation for fuzzy implication functions’, </w:t>
      </w:r>
      <w:r>
        <w:rPr>
          <w:i/>
          <w:iCs/>
        </w:rPr>
        <w:t>Fuzzy Sets Syst.</w:t>
      </w:r>
      <w:r>
        <w:t>, vol. 451, pp. 196–205, 2022.</w:t>
      </w:r>
    </w:p>
    <w:p w14:paraId="65803934" w14:textId="77777777" w:rsidR="000921DF" w:rsidRDefault="000921DF" w:rsidP="000921DF">
      <w:pPr>
        <w:pStyle w:val="Bibliography"/>
      </w:pPr>
      <w:r>
        <w:t>[54]</w:t>
      </w:r>
      <w:r>
        <w:tab/>
        <w:t xml:space="preserve">M. Baczyński, B. Jayaram, and R. Mesiar, ‘Fuzzy implications: alpha migrativity and generalised laws of importation’, </w:t>
      </w:r>
      <w:r>
        <w:rPr>
          <w:i/>
          <w:iCs/>
        </w:rPr>
        <w:t>Inf. Sci.</w:t>
      </w:r>
      <w:r>
        <w:t>, vol. 531, pp. 87–96, 2020.</w:t>
      </w:r>
    </w:p>
    <w:p w14:paraId="031F6A5E" w14:textId="77777777" w:rsidR="000921DF" w:rsidRDefault="000921DF" w:rsidP="000921DF">
      <w:pPr>
        <w:pStyle w:val="Bibliography"/>
      </w:pPr>
      <w:r>
        <w:t>[55]</w:t>
      </w:r>
      <w:r>
        <w:tab/>
        <w:t xml:space="preserve">J. Dombi and M. Baczyński, ‘General Characterization of Implication’s Distributivity Properties: The Preference Implication’, </w:t>
      </w:r>
      <w:r>
        <w:rPr>
          <w:i/>
          <w:iCs/>
        </w:rPr>
        <w:t>IEEE Trans. Fuzzy Syst.</w:t>
      </w:r>
      <w:r>
        <w:t>, vol. 28, no. 11, pp. 2982–2995, 2020.</w:t>
      </w:r>
    </w:p>
    <w:p w14:paraId="67404FE5" w14:textId="77777777" w:rsidR="000921DF" w:rsidRDefault="000921DF" w:rsidP="000921DF">
      <w:pPr>
        <w:pStyle w:val="Bibliography"/>
      </w:pPr>
      <w:r>
        <w:t>[56]</w:t>
      </w:r>
      <w:r>
        <w:tab/>
        <w:t xml:space="preserve">J. Dombi and M. Baczyński, ‘On the distributivity of fuzzy implications and the weighted S-implications’, </w:t>
      </w:r>
      <w:r>
        <w:rPr>
          <w:i/>
          <w:iCs/>
        </w:rPr>
        <w:t>Int. J. Approx. Reason.</w:t>
      </w:r>
      <w:r>
        <w:t>, vol. 136, pp. 110–131, 2021.</w:t>
      </w:r>
    </w:p>
    <w:p w14:paraId="2945E36E" w14:textId="77777777" w:rsidR="000921DF" w:rsidRDefault="000921DF" w:rsidP="000921DF">
      <w:pPr>
        <w:pStyle w:val="Bibliography"/>
      </w:pPr>
      <w:r>
        <w:t>[57]</w:t>
      </w:r>
      <w:r>
        <w:tab/>
        <w:t xml:space="preserve">K. Miś, M. Baczyński, and P. Helbin, ‘On functional equations and inequalities related to some reasoning schemes that involve fuzzy implications’, </w:t>
      </w:r>
      <w:r>
        <w:rPr>
          <w:i/>
          <w:iCs/>
        </w:rPr>
        <w:t>Fuzzy Sets Syst.</w:t>
      </w:r>
      <w:r>
        <w:t>, vol. 441, pp. 33–57, 2022.</w:t>
      </w:r>
    </w:p>
    <w:p w14:paraId="7932B844" w14:textId="77777777" w:rsidR="000921DF" w:rsidRDefault="000921DF" w:rsidP="000921DF">
      <w:pPr>
        <w:pStyle w:val="Bibliography"/>
      </w:pPr>
      <w:r>
        <w:t>[58]</w:t>
      </w:r>
      <w:r>
        <w:tab/>
        <w:t xml:space="preserve">Z. Peng and C. Peng, ‘New results of fuzzy implications satisfying I(x,I(y,z))=I(I(x,y),I(x,z))’, </w:t>
      </w:r>
      <w:r>
        <w:rPr>
          <w:i/>
          <w:iCs/>
        </w:rPr>
        <w:t>Int. J. Approx. Reason.</w:t>
      </w:r>
      <w:r>
        <w:t>, vol. 124, pp. 82–102, 2020.</w:t>
      </w:r>
    </w:p>
    <w:p w14:paraId="29D40995" w14:textId="77777777" w:rsidR="000921DF" w:rsidRDefault="000921DF" w:rsidP="000921DF">
      <w:pPr>
        <w:pStyle w:val="Bibliography"/>
      </w:pPr>
      <w:r>
        <w:lastRenderedPageBreak/>
        <w:t>[59]</w:t>
      </w:r>
      <w:r>
        <w:tab/>
        <w:t xml:space="preserve">H. Zhou and Y. Song, ‘Characterization of a class of fuzzy implication solutions to the law of importation’, </w:t>
      </w:r>
      <w:r>
        <w:rPr>
          <w:i/>
          <w:iCs/>
        </w:rPr>
        <w:t>Fuzzy Sets Syst.</w:t>
      </w:r>
      <w:r>
        <w:t>, vol. 441, pp. 58–82, 2022.</w:t>
      </w:r>
    </w:p>
    <w:p w14:paraId="46805CCA" w14:textId="77777777" w:rsidR="000921DF" w:rsidRDefault="000921DF" w:rsidP="000921DF">
      <w:pPr>
        <w:pStyle w:val="Bibliography"/>
      </w:pPr>
      <w:r>
        <w:t>[60]</w:t>
      </w:r>
      <w:r>
        <w:tab/>
        <w:t xml:space="preserve">P. Yan and G. Chen, ‘Discovering a cover set of ARsi with hierarchy from quantitative databases’, </w:t>
      </w:r>
      <w:r>
        <w:rPr>
          <w:i/>
          <w:iCs/>
        </w:rPr>
        <w:t>Inf. Sci.</w:t>
      </w:r>
      <w:r>
        <w:t>, vol. 173, no. 4, pp. 319–336, Jun. 2005, doi: 10.1016/j.ins.2005.03.003.</w:t>
      </w:r>
    </w:p>
    <w:p w14:paraId="45748C0C" w14:textId="77777777" w:rsidR="000921DF" w:rsidRDefault="000921DF" w:rsidP="000921DF">
      <w:pPr>
        <w:pStyle w:val="Bibliography"/>
      </w:pPr>
      <w:r>
        <w:t>[61]</w:t>
      </w:r>
      <w:r>
        <w:tab/>
        <w:t>R. Fernandez-Peralta, S. Massanet, M. Gupta, K. Nanavati, and B. Jayaram, ‘Subgroup Discovery through Sharp Transitions using Implicative Type Rules’, presented at the 2023 International Conference on Fuzzy Systems. FUZZ-IEEE 2023, Songdo Incheon, Korea, 2023.</w:t>
      </w:r>
    </w:p>
    <w:p w14:paraId="232D79F5" w14:textId="77777777" w:rsidR="000921DF" w:rsidRDefault="000921DF" w:rsidP="000921DF">
      <w:pPr>
        <w:pStyle w:val="Bibliography"/>
      </w:pPr>
      <w:r>
        <w:t>[62]</w:t>
      </w:r>
      <w:r>
        <w:tab/>
        <w:t xml:space="preserve">R. Fernandez-Peralta, S. Massanet, and B. Jayaram, ‘A new approach to subgroup discovery based on fuzzy implication functions’, in </w:t>
      </w:r>
      <w:r>
        <w:rPr>
          <w:i/>
          <w:iCs/>
        </w:rPr>
        <w:t>Book of Abstracts of the 13th Conference of the European Society for Fuzzy Logic and Technology, EUSFLAT 2023</w:t>
      </w:r>
      <w:r>
        <w:t>, 2023.</w:t>
      </w:r>
    </w:p>
    <w:p w14:paraId="22AC7E6D" w14:textId="77777777" w:rsidR="000921DF" w:rsidRDefault="000921DF" w:rsidP="000921DF">
      <w:pPr>
        <w:pStyle w:val="Bibliography"/>
      </w:pPr>
      <w:r>
        <w:t>[63]</w:t>
      </w:r>
      <w:r>
        <w:tab/>
        <w:t xml:space="preserve">C.-Y. Chen, G.-S. Liang, Y. Su, and M.-S. Liao, ‘A data mining algorithm for fuzzy transaction data’, </w:t>
      </w:r>
      <w:r>
        <w:rPr>
          <w:i/>
          <w:iCs/>
        </w:rPr>
        <w:t>Qual. Quant.</w:t>
      </w:r>
      <w:r>
        <w:t>, vol. 48, no. 6, pp. 2963–2971, Nov. 2014, doi: 10.1007/s11135-013-9934-1.</w:t>
      </w:r>
    </w:p>
    <w:p w14:paraId="4E7AEDF1" w14:textId="77777777" w:rsidR="000921DF" w:rsidRDefault="000921DF" w:rsidP="000921DF">
      <w:pPr>
        <w:pStyle w:val="Bibliography"/>
      </w:pPr>
      <w:r>
        <w:t>[64]</w:t>
      </w:r>
      <w:r>
        <w:tab/>
        <w:t xml:space="preserve">S. Massanet, R. Fernandez-Peralta, M. Baczynski, and B. Jayaram, ‘On valuable and troubling practices in the research on classes of fuzzy implication functions’, </w:t>
      </w:r>
      <w:r>
        <w:rPr>
          <w:i/>
          <w:iCs/>
        </w:rPr>
        <w:t>Fuzzy Sets Syst.</w:t>
      </w:r>
      <w:r>
        <w:t>, p. (In revision, minor), 2023.</w:t>
      </w:r>
    </w:p>
    <w:p w14:paraId="5D07284A" w14:textId="77777777" w:rsidR="000921DF" w:rsidRDefault="000921DF" w:rsidP="000921DF">
      <w:pPr>
        <w:pStyle w:val="Bibliography"/>
      </w:pPr>
      <w:r>
        <w:t>[65]</w:t>
      </w:r>
      <w:r>
        <w:tab/>
        <w:t xml:space="preserve">M. Baczyński and B. Jayaram, ‘(S,N)- and R-implications: A state-of-the-art survey’, </w:t>
      </w:r>
      <w:r>
        <w:rPr>
          <w:i/>
          <w:iCs/>
        </w:rPr>
        <w:t>Fuzzy Sets Syst.</w:t>
      </w:r>
      <w:r>
        <w:t>, vol. 159, no. 14, pp. 1836–1859, 2008.</w:t>
      </w:r>
    </w:p>
    <w:p w14:paraId="76A194BE" w14:textId="77777777" w:rsidR="000921DF" w:rsidRDefault="000921DF" w:rsidP="000921DF">
      <w:pPr>
        <w:pStyle w:val="Bibliography"/>
      </w:pPr>
      <w:r>
        <w:t>[66]</w:t>
      </w:r>
      <w:r>
        <w:tab/>
        <w:t xml:space="preserve">R. Fernandez-Peralta, S. Massanet, A. Mesiarová-Zemánková, and A. Mir, ‘Determination of the continuous completions of conditionally cancellative pre-t-norms associated with the characterization of (S,N)-implications: Part I’, </w:t>
      </w:r>
      <w:r>
        <w:rPr>
          <w:i/>
          <w:iCs/>
        </w:rPr>
        <w:t>Fuzzy Sets Syst.</w:t>
      </w:r>
      <w:r>
        <w:t>, vol. 468, p. 108614, 2023.</w:t>
      </w:r>
    </w:p>
    <w:p w14:paraId="2FD43283" w14:textId="77777777" w:rsidR="000921DF" w:rsidRDefault="000921DF" w:rsidP="000921DF">
      <w:pPr>
        <w:pStyle w:val="Bibliography"/>
      </w:pPr>
      <w:r>
        <w:t>[67]</w:t>
      </w:r>
      <w:r>
        <w:tab/>
        <w:t xml:space="preserve">R. Fernandez-Peralta, S. Massanet, A. Mesiarová-Zemánková, and A. Mir, ‘Determination of the continuous completions of conditionally cancellative pre-t-norms associated with the characterization of (S,N)-implications: Part II’, </w:t>
      </w:r>
      <w:r>
        <w:rPr>
          <w:i/>
          <w:iCs/>
        </w:rPr>
        <w:t>Fuzzy Sets Syst.</w:t>
      </w:r>
      <w:r>
        <w:t>, vol. 471, p. 108675, 2023.</w:t>
      </w:r>
    </w:p>
    <w:p w14:paraId="3133AD0B" w14:textId="6C54F0E3" w:rsidR="00C1375F" w:rsidRPr="00C1375F" w:rsidRDefault="00C1375F" w:rsidP="00C1375F">
      <w:pPr>
        <w:rPr>
          <w:lang w:val="en-GB"/>
        </w:rPr>
      </w:pPr>
      <w:r w:rsidRPr="003D5353">
        <w:rPr>
          <w:rFonts w:ascii="Arial" w:hAnsi="Arial" w:cs="Arial"/>
          <w:sz w:val="20"/>
          <w:lang w:val="en-GB"/>
        </w:rPr>
        <w:fldChar w:fldCharType="end"/>
      </w:r>
    </w:p>
    <w:sectPr w:rsidR="00C1375F" w:rsidRPr="00C1375F">
      <w:footerReference w:type="default" r:id="rId13"/>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C12CB" w14:textId="77777777" w:rsidR="004B0B01" w:rsidRDefault="004B0B01">
      <w:pPr>
        <w:spacing w:after="0" w:line="240" w:lineRule="auto"/>
      </w:pPr>
      <w:r>
        <w:separator/>
      </w:r>
    </w:p>
  </w:endnote>
  <w:endnote w:type="continuationSeparator" w:id="0">
    <w:p w14:paraId="242DD630" w14:textId="77777777" w:rsidR="004B0B01" w:rsidRDefault="004B0B01">
      <w:pPr>
        <w:spacing w:after="0" w:line="240" w:lineRule="auto"/>
      </w:pPr>
      <w:r>
        <w:continuationSeparator/>
      </w:r>
    </w:p>
  </w:endnote>
  <w:endnote w:type="continuationNotice" w:id="1">
    <w:p w14:paraId="4EDDB570" w14:textId="77777777" w:rsidR="004B0B01" w:rsidRDefault="004B0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642685"/>
      <w:docPartObj>
        <w:docPartGallery w:val="Page Numbers (Bottom of Page)"/>
        <w:docPartUnique/>
      </w:docPartObj>
    </w:sdtPr>
    <w:sdtEndPr/>
    <w:sdtContent>
      <w:p w14:paraId="039FEB1C" w14:textId="77777777" w:rsidR="00313FCC" w:rsidRDefault="00313FCC">
        <w:pPr>
          <w:pStyle w:val="Footer"/>
          <w:jc w:val="center"/>
        </w:pPr>
      </w:p>
      <w:p w14:paraId="3EAAF66F" w14:textId="609D0A45" w:rsidR="00313FCC" w:rsidRDefault="00313FCC">
        <w:pPr>
          <w:pStyle w:val="Footer"/>
          <w:jc w:val="center"/>
        </w:pPr>
        <w:r>
          <w:fldChar w:fldCharType="begin"/>
        </w:r>
        <w:r>
          <w:instrText>PAGE   \* MERGEFORMAT</w:instrText>
        </w:r>
        <w:r>
          <w:fldChar w:fldCharType="separate"/>
        </w:r>
        <w:r>
          <w:rPr>
            <w:lang w:val="es-ES"/>
          </w:rPr>
          <w:t>2</w:t>
        </w:r>
        <w:r>
          <w:fldChar w:fldCharType="end"/>
        </w:r>
      </w:p>
    </w:sdtContent>
  </w:sdt>
  <w:p w14:paraId="6F1366AD" w14:textId="77777777" w:rsidR="00313FCC" w:rsidRDefault="00313FCC">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7BD21" w14:textId="77777777" w:rsidR="004B0B01" w:rsidRDefault="004B0B01">
      <w:pPr>
        <w:spacing w:after="0" w:line="240" w:lineRule="auto"/>
      </w:pPr>
      <w:r>
        <w:separator/>
      </w:r>
    </w:p>
  </w:footnote>
  <w:footnote w:type="continuationSeparator" w:id="0">
    <w:p w14:paraId="56D3AC34" w14:textId="77777777" w:rsidR="004B0B01" w:rsidRDefault="004B0B01">
      <w:pPr>
        <w:spacing w:after="0" w:line="240" w:lineRule="auto"/>
      </w:pPr>
      <w:r>
        <w:continuationSeparator/>
      </w:r>
    </w:p>
  </w:footnote>
  <w:footnote w:type="continuationNotice" w:id="1">
    <w:p w14:paraId="47EF3A73" w14:textId="77777777" w:rsidR="004B0B01" w:rsidRDefault="004B0B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15:restartNumberingAfterBreak="0">
    <w:nsid w:val="1033291B"/>
    <w:multiLevelType w:val="hybridMultilevel"/>
    <w:tmpl w:val="6B3C7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8B1D75"/>
    <w:multiLevelType w:val="hybridMultilevel"/>
    <w:tmpl w:val="AD345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825C7"/>
    <w:multiLevelType w:val="hybridMultilevel"/>
    <w:tmpl w:val="FC645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35A41"/>
    <w:multiLevelType w:val="multilevel"/>
    <w:tmpl w:val="5242240A"/>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E542B9A"/>
    <w:multiLevelType w:val="hybridMultilevel"/>
    <w:tmpl w:val="0012F0CE"/>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9" w15:restartNumberingAfterBreak="0">
    <w:nsid w:val="2BAC33D8"/>
    <w:multiLevelType w:val="hybridMultilevel"/>
    <w:tmpl w:val="43EAC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F729FC"/>
    <w:multiLevelType w:val="hybridMultilevel"/>
    <w:tmpl w:val="59941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DA7740"/>
    <w:multiLevelType w:val="hybridMultilevel"/>
    <w:tmpl w:val="32C63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B0191C"/>
    <w:multiLevelType w:val="hybridMultilevel"/>
    <w:tmpl w:val="89227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663601"/>
    <w:multiLevelType w:val="hybridMultilevel"/>
    <w:tmpl w:val="EAC2B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576736"/>
    <w:multiLevelType w:val="hybridMultilevel"/>
    <w:tmpl w:val="A712F4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15:restartNumberingAfterBreak="0">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16" w15:restartNumberingAfterBreak="0">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55421BA"/>
    <w:multiLevelType w:val="hybridMultilevel"/>
    <w:tmpl w:val="2C227A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15:restartNumberingAfterBreak="0">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19" w15:restartNumberingAfterBreak="0">
    <w:nsid w:val="6B0B467B"/>
    <w:multiLevelType w:val="hybridMultilevel"/>
    <w:tmpl w:val="0C34887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15:restartNumberingAfterBreak="0">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1" w15:restartNumberingAfterBreak="0">
    <w:nsid w:val="732827AE"/>
    <w:multiLevelType w:val="hybridMultilevel"/>
    <w:tmpl w:val="04C67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58429B5"/>
    <w:multiLevelType w:val="hybridMultilevel"/>
    <w:tmpl w:val="E250AF4A"/>
    <w:lvl w:ilvl="0" w:tplc="EE14F8A2">
      <w:start w:val="6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6625F9F"/>
    <w:multiLevelType w:val="hybridMultilevel"/>
    <w:tmpl w:val="C3CAA032"/>
    <w:lvl w:ilvl="0" w:tplc="F894F0B0">
      <w:start w:val="1"/>
      <w:numFmt w:val="decimal"/>
      <w:lvlText w:val="WP%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15"/>
  </w:num>
  <w:num w:numId="2">
    <w:abstractNumId w:val="20"/>
  </w:num>
  <w:num w:numId="3">
    <w:abstractNumId w:val="1"/>
  </w:num>
  <w:num w:numId="4">
    <w:abstractNumId w:val="0"/>
  </w:num>
  <w:num w:numId="5">
    <w:abstractNumId w:val="23"/>
  </w:num>
  <w:num w:numId="6">
    <w:abstractNumId w:val="3"/>
  </w:num>
  <w:num w:numId="7">
    <w:abstractNumId w:val="4"/>
  </w:num>
  <w:num w:numId="8">
    <w:abstractNumId w:val="18"/>
  </w:num>
  <w:num w:numId="9">
    <w:abstractNumId w:val="25"/>
  </w:num>
  <w:num w:numId="10">
    <w:abstractNumId w:val="16"/>
  </w:num>
  <w:num w:numId="11">
    <w:abstractNumId w:val="12"/>
  </w:num>
  <w:num w:numId="12">
    <w:abstractNumId w:val="7"/>
  </w:num>
  <w:num w:numId="13">
    <w:abstractNumId w:val="10"/>
  </w:num>
  <w:num w:numId="14">
    <w:abstractNumId w:val="21"/>
  </w:num>
  <w:num w:numId="15">
    <w:abstractNumId w:val="24"/>
  </w:num>
  <w:num w:numId="16">
    <w:abstractNumId w:val="22"/>
  </w:num>
  <w:num w:numId="17">
    <w:abstractNumId w:val="19"/>
  </w:num>
  <w:num w:numId="18">
    <w:abstractNumId w:val="11"/>
  </w:num>
  <w:num w:numId="19">
    <w:abstractNumId w:val="5"/>
  </w:num>
  <w:num w:numId="20">
    <w:abstractNumId w:val="9"/>
  </w:num>
  <w:num w:numId="21">
    <w:abstractNumId w:val="2"/>
  </w:num>
  <w:num w:numId="22">
    <w:abstractNumId w:val="14"/>
  </w:num>
  <w:num w:numId="23">
    <w:abstractNumId w:val="13"/>
  </w:num>
  <w:num w:numId="24">
    <w:abstractNumId w:val="17"/>
  </w:num>
  <w:num w:numId="25">
    <w:abstractNumId w:val="8"/>
  </w:num>
  <w:num w:numId="2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wMTYxMbA0tzAwMbdQ0lEKTi0uzszPAykwNKwFANboJpstAAAA"/>
  </w:docVars>
  <w:rsids>
    <w:rsidRoot w:val="006F03D9"/>
    <w:rsid w:val="00002867"/>
    <w:rsid w:val="00003153"/>
    <w:rsid w:val="00007B25"/>
    <w:rsid w:val="00007B75"/>
    <w:rsid w:val="00007B97"/>
    <w:rsid w:val="00017B06"/>
    <w:rsid w:val="00020403"/>
    <w:rsid w:val="00021E47"/>
    <w:rsid w:val="00024AA3"/>
    <w:rsid w:val="00027D31"/>
    <w:rsid w:val="00027D3B"/>
    <w:rsid w:val="00030931"/>
    <w:rsid w:val="00030B67"/>
    <w:rsid w:val="00030CDF"/>
    <w:rsid w:val="0003120E"/>
    <w:rsid w:val="000315DD"/>
    <w:rsid w:val="00034AA1"/>
    <w:rsid w:val="00043A03"/>
    <w:rsid w:val="0004456F"/>
    <w:rsid w:val="000515AB"/>
    <w:rsid w:val="00053B63"/>
    <w:rsid w:val="00053EB4"/>
    <w:rsid w:val="00061E6D"/>
    <w:rsid w:val="00063D95"/>
    <w:rsid w:val="000645DE"/>
    <w:rsid w:val="000646A9"/>
    <w:rsid w:val="00064EF4"/>
    <w:rsid w:val="0006788B"/>
    <w:rsid w:val="00083CA4"/>
    <w:rsid w:val="00084DA3"/>
    <w:rsid w:val="00087114"/>
    <w:rsid w:val="00087D0F"/>
    <w:rsid w:val="00090549"/>
    <w:rsid w:val="000912AF"/>
    <w:rsid w:val="00091F97"/>
    <w:rsid w:val="000921DF"/>
    <w:rsid w:val="000925CF"/>
    <w:rsid w:val="00093A3B"/>
    <w:rsid w:val="000A074D"/>
    <w:rsid w:val="000A0989"/>
    <w:rsid w:val="000A0C63"/>
    <w:rsid w:val="000A1BE5"/>
    <w:rsid w:val="000A6898"/>
    <w:rsid w:val="000A7561"/>
    <w:rsid w:val="000B2652"/>
    <w:rsid w:val="000C0DE4"/>
    <w:rsid w:val="000C1C3D"/>
    <w:rsid w:val="000C4873"/>
    <w:rsid w:val="000C4A4E"/>
    <w:rsid w:val="000C5024"/>
    <w:rsid w:val="000D1E4B"/>
    <w:rsid w:val="000D72F8"/>
    <w:rsid w:val="000D7EA9"/>
    <w:rsid w:val="000E3AE3"/>
    <w:rsid w:val="000E3E12"/>
    <w:rsid w:val="000E67D6"/>
    <w:rsid w:val="000F4569"/>
    <w:rsid w:val="000F5C4E"/>
    <w:rsid w:val="000F71C2"/>
    <w:rsid w:val="00101AB5"/>
    <w:rsid w:val="00102D71"/>
    <w:rsid w:val="001049D6"/>
    <w:rsid w:val="00112F18"/>
    <w:rsid w:val="00117584"/>
    <w:rsid w:val="001204B3"/>
    <w:rsid w:val="0012494B"/>
    <w:rsid w:val="00125319"/>
    <w:rsid w:val="001275D3"/>
    <w:rsid w:val="00127622"/>
    <w:rsid w:val="00127BD7"/>
    <w:rsid w:val="00130221"/>
    <w:rsid w:val="00131361"/>
    <w:rsid w:val="0013220A"/>
    <w:rsid w:val="001356B7"/>
    <w:rsid w:val="00135CC6"/>
    <w:rsid w:val="00136425"/>
    <w:rsid w:val="001402A9"/>
    <w:rsid w:val="001432D5"/>
    <w:rsid w:val="00144CA2"/>
    <w:rsid w:val="00146CED"/>
    <w:rsid w:val="001478A9"/>
    <w:rsid w:val="0015372A"/>
    <w:rsid w:val="00154E1D"/>
    <w:rsid w:val="00160F0C"/>
    <w:rsid w:val="00161B7F"/>
    <w:rsid w:val="001621AA"/>
    <w:rsid w:val="00162922"/>
    <w:rsid w:val="00170545"/>
    <w:rsid w:val="001727B7"/>
    <w:rsid w:val="001772D5"/>
    <w:rsid w:val="00177E83"/>
    <w:rsid w:val="0017E850"/>
    <w:rsid w:val="00180A6A"/>
    <w:rsid w:val="00181B6D"/>
    <w:rsid w:val="001856B8"/>
    <w:rsid w:val="001859C1"/>
    <w:rsid w:val="00193A1D"/>
    <w:rsid w:val="00194329"/>
    <w:rsid w:val="00194D12"/>
    <w:rsid w:val="0019712D"/>
    <w:rsid w:val="001A1666"/>
    <w:rsid w:val="001A1EF5"/>
    <w:rsid w:val="001A2D07"/>
    <w:rsid w:val="001A4C73"/>
    <w:rsid w:val="001A54BE"/>
    <w:rsid w:val="001A6824"/>
    <w:rsid w:val="001B1E41"/>
    <w:rsid w:val="001B247F"/>
    <w:rsid w:val="001C20DB"/>
    <w:rsid w:val="001C255F"/>
    <w:rsid w:val="001C2E99"/>
    <w:rsid w:val="001C514D"/>
    <w:rsid w:val="001C5832"/>
    <w:rsid w:val="001C70E5"/>
    <w:rsid w:val="001C71C8"/>
    <w:rsid w:val="001C7409"/>
    <w:rsid w:val="001C7717"/>
    <w:rsid w:val="001D006F"/>
    <w:rsid w:val="001D01DD"/>
    <w:rsid w:val="001D0AC8"/>
    <w:rsid w:val="001D1589"/>
    <w:rsid w:val="001D232D"/>
    <w:rsid w:val="001D668C"/>
    <w:rsid w:val="001E0504"/>
    <w:rsid w:val="001E1C2D"/>
    <w:rsid w:val="001E29B4"/>
    <w:rsid w:val="001E2B97"/>
    <w:rsid w:val="001F027C"/>
    <w:rsid w:val="00200A58"/>
    <w:rsid w:val="0020128E"/>
    <w:rsid w:val="00203282"/>
    <w:rsid w:val="0020577A"/>
    <w:rsid w:val="002108F1"/>
    <w:rsid w:val="00211850"/>
    <w:rsid w:val="0021370C"/>
    <w:rsid w:val="00220ECE"/>
    <w:rsid w:val="00221CE5"/>
    <w:rsid w:val="00221D34"/>
    <w:rsid w:val="002260DB"/>
    <w:rsid w:val="002271FF"/>
    <w:rsid w:val="002337A4"/>
    <w:rsid w:val="00242EA4"/>
    <w:rsid w:val="002435C4"/>
    <w:rsid w:val="0024454A"/>
    <w:rsid w:val="00253D59"/>
    <w:rsid w:val="002545B2"/>
    <w:rsid w:val="00254D02"/>
    <w:rsid w:val="00261BB0"/>
    <w:rsid w:val="00263392"/>
    <w:rsid w:val="00264402"/>
    <w:rsid w:val="00266039"/>
    <w:rsid w:val="0027102A"/>
    <w:rsid w:val="00273AE2"/>
    <w:rsid w:val="00283DE9"/>
    <w:rsid w:val="00284D53"/>
    <w:rsid w:val="002860FC"/>
    <w:rsid w:val="002876DC"/>
    <w:rsid w:val="00290205"/>
    <w:rsid w:val="00290C3C"/>
    <w:rsid w:val="00292272"/>
    <w:rsid w:val="002A43F2"/>
    <w:rsid w:val="002A5048"/>
    <w:rsid w:val="002A5BB0"/>
    <w:rsid w:val="002B0205"/>
    <w:rsid w:val="002B0356"/>
    <w:rsid w:val="002B0DAA"/>
    <w:rsid w:val="002B12CF"/>
    <w:rsid w:val="002B2638"/>
    <w:rsid w:val="002B452C"/>
    <w:rsid w:val="002B51D7"/>
    <w:rsid w:val="002B77D9"/>
    <w:rsid w:val="002C5C20"/>
    <w:rsid w:val="002C770B"/>
    <w:rsid w:val="002C7829"/>
    <w:rsid w:val="002D0F31"/>
    <w:rsid w:val="002D1799"/>
    <w:rsid w:val="002D3FF5"/>
    <w:rsid w:val="002E0201"/>
    <w:rsid w:val="002E04EE"/>
    <w:rsid w:val="002E3399"/>
    <w:rsid w:val="002E3809"/>
    <w:rsid w:val="002E5E19"/>
    <w:rsid w:val="002E71EA"/>
    <w:rsid w:val="002E7FE1"/>
    <w:rsid w:val="002F1610"/>
    <w:rsid w:val="002F7479"/>
    <w:rsid w:val="002F7EF9"/>
    <w:rsid w:val="00311061"/>
    <w:rsid w:val="003128B8"/>
    <w:rsid w:val="003134BB"/>
    <w:rsid w:val="00313FCC"/>
    <w:rsid w:val="003140BA"/>
    <w:rsid w:val="0031591E"/>
    <w:rsid w:val="00317D9D"/>
    <w:rsid w:val="00324CE6"/>
    <w:rsid w:val="0032581D"/>
    <w:rsid w:val="00326106"/>
    <w:rsid w:val="0033331E"/>
    <w:rsid w:val="0033619E"/>
    <w:rsid w:val="003427DE"/>
    <w:rsid w:val="00344C29"/>
    <w:rsid w:val="00346890"/>
    <w:rsid w:val="003510D0"/>
    <w:rsid w:val="00353FDA"/>
    <w:rsid w:val="0036040F"/>
    <w:rsid w:val="003609E2"/>
    <w:rsid w:val="00360E97"/>
    <w:rsid w:val="00362A5C"/>
    <w:rsid w:val="0036427A"/>
    <w:rsid w:val="0036551D"/>
    <w:rsid w:val="003679AF"/>
    <w:rsid w:val="003702DC"/>
    <w:rsid w:val="00370EEA"/>
    <w:rsid w:val="00380596"/>
    <w:rsid w:val="00381211"/>
    <w:rsid w:val="00381661"/>
    <w:rsid w:val="00382840"/>
    <w:rsid w:val="003863D3"/>
    <w:rsid w:val="00387B9C"/>
    <w:rsid w:val="00391F15"/>
    <w:rsid w:val="00394806"/>
    <w:rsid w:val="003A021D"/>
    <w:rsid w:val="003A15CA"/>
    <w:rsid w:val="003A1B8E"/>
    <w:rsid w:val="003B070B"/>
    <w:rsid w:val="003B13DC"/>
    <w:rsid w:val="003B3106"/>
    <w:rsid w:val="003B3474"/>
    <w:rsid w:val="003C1A43"/>
    <w:rsid w:val="003C272D"/>
    <w:rsid w:val="003C598A"/>
    <w:rsid w:val="003D4237"/>
    <w:rsid w:val="003D5353"/>
    <w:rsid w:val="003D62F5"/>
    <w:rsid w:val="003D6ABA"/>
    <w:rsid w:val="003D75BA"/>
    <w:rsid w:val="003E0014"/>
    <w:rsid w:val="003E05DD"/>
    <w:rsid w:val="003E21B7"/>
    <w:rsid w:val="003E223E"/>
    <w:rsid w:val="003E4A91"/>
    <w:rsid w:val="003E646A"/>
    <w:rsid w:val="003E683E"/>
    <w:rsid w:val="003E6FD3"/>
    <w:rsid w:val="003E7C80"/>
    <w:rsid w:val="003F206F"/>
    <w:rsid w:val="003F5EAF"/>
    <w:rsid w:val="003F5EFD"/>
    <w:rsid w:val="003F7191"/>
    <w:rsid w:val="00400A4A"/>
    <w:rsid w:val="00400CCB"/>
    <w:rsid w:val="004024E3"/>
    <w:rsid w:val="00402BA0"/>
    <w:rsid w:val="00404311"/>
    <w:rsid w:val="00406F02"/>
    <w:rsid w:val="00410146"/>
    <w:rsid w:val="00412B43"/>
    <w:rsid w:val="0041450C"/>
    <w:rsid w:val="00415FDE"/>
    <w:rsid w:val="00416807"/>
    <w:rsid w:val="004171BE"/>
    <w:rsid w:val="0042046A"/>
    <w:rsid w:val="00420F4C"/>
    <w:rsid w:val="0042174B"/>
    <w:rsid w:val="00421CC6"/>
    <w:rsid w:val="00421EAA"/>
    <w:rsid w:val="00422D22"/>
    <w:rsid w:val="0042441F"/>
    <w:rsid w:val="00424DA6"/>
    <w:rsid w:val="00425579"/>
    <w:rsid w:val="004300C5"/>
    <w:rsid w:val="004329CC"/>
    <w:rsid w:val="00432D3E"/>
    <w:rsid w:val="00432FDE"/>
    <w:rsid w:val="00433811"/>
    <w:rsid w:val="00437BD4"/>
    <w:rsid w:val="004420CB"/>
    <w:rsid w:val="00442B0E"/>
    <w:rsid w:val="004449CC"/>
    <w:rsid w:val="00451726"/>
    <w:rsid w:val="0045738D"/>
    <w:rsid w:val="00457D1C"/>
    <w:rsid w:val="00460005"/>
    <w:rsid w:val="00462C67"/>
    <w:rsid w:val="0046366F"/>
    <w:rsid w:val="00463FE7"/>
    <w:rsid w:val="00464B0C"/>
    <w:rsid w:val="004658BB"/>
    <w:rsid w:val="0047032F"/>
    <w:rsid w:val="004718EE"/>
    <w:rsid w:val="0047295B"/>
    <w:rsid w:val="00474A3C"/>
    <w:rsid w:val="00475B32"/>
    <w:rsid w:val="00476A32"/>
    <w:rsid w:val="00483A0B"/>
    <w:rsid w:val="00483A40"/>
    <w:rsid w:val="0048621B"/>
    <w:rsid w:val="0048659C"/>
    <w:rsid w:val="0049127C"/>
    <w:rsid w:val="0049493C"/>
    <w:rsid w:val="004961C9"/>
    <w:rsid w:val="00497112"/>
    <w:rsid w:val="004974A8"/>
    <w:rsid w:val="00497DFD"/>
    <w:rsid w:val="004A013D"/>
    <w:rsid w:val="004A188B"/>
    <w:rsid w:val="004A3335"/>
    <w:rsid w:val="004A5F78"/>
    <w:rsid w:val="004B0B01"/>
    <w:rsid w:val="004B39A0"/>
    <w:rsid w:val="004B3EBA"/>
    <w:rsid w:val="004C0BA5"/>
    <w:rsid w:val="004C2639"/>
    <w:rsid w:val="004C2DBB"/>
    <w:rsid w:val="004C3F68"/>
    <w:rsid w:val="004D776A"/>
    <w:rsid w:val="004E21C2"/>
    <w:rsid w:val="004E278D"/>
    <w:rsid w:val="004E346D"/>
    <w:rsid w:val="004E7438"/>
    <w:rsid w:val="004F06E2"/>
    <w:rsid w:val="004F4C0D"/>
    <w:rsid w:val="004F4C59"/>
    <w:rsid w:val="004F6216"/>
    <w:rsid w:val="004F6CB8"/>
    <w:rsid w:val="004F7FA9"/>
    <w:rsid w:val="00503CA0"/>
    <w:rsid w:val="00506E48"/>
    <w:rsid w:val="005115DD"/>
    <w:rsid w:val="00513E2F"/>
    <w:rsid w:val="00515A78"/>
    <w:rsid w:val="005169A3"/>
    <w:rsid w:val="0052020F"/>
    <w:rsid w:val="0052314E"/>
    <w:rsid w:val="005239E5"/>
    <w:rsid w:val="00527CEA"/>
    <w:rsid w:val="005311E8"/>
    <w:rsid w:val="00531431"/>
    <w:rsid w:val="00535CCF"/>
    <w:rsid w:val="0054737C"/>
    <w:rsid w:val="00550449"/>
    <w:rsid w:val="005607F4"/>
    <w:rsid w:val="0056295D"/>
    <w:rsid w:val="00567689"/>
    <w:rsid w:val="00570515"/>
    <w:rsid w:val="00571DC0"/>
    <w:rsid w:val="0057226D"/>
    <w:rsid w:val="00574A46"/>
    <w:rsid w:val="005861D8"/>
    <w:rsid w:val="00586447"/>
    <w:rsid w:val="0058728A"/>
    <w:rsid w:val="00587992"/>
    <w:rsid w:val="00590F94"/>
    <w:rsid w:val="00592873"/>
    <w:rsid w:val="00595477"/>
    <w:rsid w:val="00597F18"/>
    <w:rsid w:val="005A6396"/>
    <w:rsid w:val="005A688F"/>
    <w:rsid w:val="005B09C7"/>
    <w:rsid w:val="005B2463"/>
    <w:rsid w:val="005B2EB3"/>
    <w:rsid w:val="005B62AD"/>
    <w:rsid w:val="005B6E4D"/>
    <w:rsid w:val="005C1A21"/>
    <w:rsid w:val="005C1BA9"/>
    <w:rsid w:val="005C2269"/>
    <w:rsid w:val="005C3131"/>
    <w:rsid w:val="005C3289"/>
    <w:rsid w:val="005C6054"/>
    <w:rsid w:val="005C7BF0"/>
    <w:rsid w:val="005C7FDB"/>
    <w:rsid w:val="005D331B"/>
    <w:rsid w:val="005D4E65"/>
    <w:rsid w:val="005D6B98"/>
    <w:rsid w:val="005D729F"/>
    <w:rsid w:val="005D733F"/>
    <w:rsid w:val="005D7B2C"/>
    <w:rsid w:val="005E7FEA"/>
    <w:rsid w:val="005F0E65"/>
    <w:rsid w:val="005F1D4F"/>
    <w:rsid w:val="005F2DA4"/>
    <w:rsid w:val="005F38D5"/>
    <w:rsid w:val="005F3AD3"/>
    <w:rsid w:val="00600E1A"/>
    <w:rsid w:val="00606F1F"/>
    <w:rsid w:val="00607300"/>
    <w:rsid w:val="00610C38"/>
    <w:rsid w:val="006125C3"/>
    <w:rsid w:val="0061610F"/>
    <w:rsid w:val="00617534"/>
    <w:rsid w:val="00623CA3"/>
    <w:rsid w:val="00624305"/>
    <w:rsid w:val="00625A57"/>
    <w:rsid w:val="00626659"/>
    <w:rsid w:val="00626E90"/>
    <w:rsid w:val="00627227"/>
    <w:rsid w:val="00630CFA"/>
    <w:rsid w:val="006310CE"/>
    <w:rsid w:val="00632ED9"/>
    <w:rsid w:val="00634A4F"/>
    <w:rsid w:val="006353EE"/>
    <w:rsid w:val="00637B72"/>
    <w:rsid w:val="0064066D"/>
    <w:rsid w:val="00640CF9"/>
    <w:rsid w:val="00641546"/>
    <w:rsid w:val="00641AC4"/>
    <w:rsid w:val="006434AA"/>
    <w:rsid w:val="006435CB"/>
    <w:rsid w:val="00643A11"/>
    <w:rsid w:val="006457E5"/>
    <w:rsid w:val="00645F80"/>
    <w:rsid w:val="0064638B"/>
    <w:rsid w:val="00647C79"/>
    <w:rsid w:val="00657096"/>
    <w:rsid w:val="00661B78"/>
    <w:rsid w:val="00662173"/>
    <w:rsid w:val="006623BA"/>
    <w:rsid w:val="006651DD"/>
    <w:rsid w:val="006659D4"/>
    <w:rsid w:val="006710F4"/>
    <w:rsid w:val="00675FC0"/>
    <w:rsid w:val="006817F0"/>
    <w:rsid w:val="00681CE9"/>
    <w:rsid w:val="00681EE5"/>
    <w:rsid w:val="006916DC"/>
    <w:rsid w:val="00693150"/>
    <w:rsid w:val="006936CF"/>
    <w:rsid w:val="006942D7"/>
    <w:rsid w:val="00697BED"/>
    <w:rsid w:val="006A1104"/>
    <w:rsid w:val="006A13C6"/>
    <w:rsid w:val="006A2124"/>
    <w:rsid w:val="006A3779"/>
    <w:rsid w:val="006A398E"/>
    <w:rsid w:val="006A4753"/>
    <w:rsid w:val="006A476C"/>
    <w:rsid w:val="006A653E"/>
    <w:rsid w:val="006A67F8"/>
    <w:rsid w:val="006A734D"/>
    <w:rsid w:val="006B05B5"/>
    <w:rsid w:val="006B1939"/>
    <w:rsid w:val="006B3DA7"/>
    <w:rsid w:val="006B5EB5"/>
    <w:rsid w:val="006C02D0"/>
    <w:rsid w:val="006C2641"/>
    <w:rsid w:val="006C4BC0"/>
    <w:rsid w:val="006C59C0"/>
    <w:rsid w:val="006D10AE"/>
    <w:rsid w:val="006D39C5"/>
    <w:rsid w:val="006E1209"/>
    <w:rsid w:val="006E2163"/>
    <w:rsid w:val="006E4D95"/>
    <w:rsid w:val="006E7AEC"/>
    <w:rsid w:val="006F03D9"/>
    <w:rsid w:val="006F1C8D"/>
    <w:rsid w:val="006F2D3B"/>
    <w:rsid w:val="006F3ED5"/>
    <w:rsid w:val="006F7B98"/>
    <w:rsid w:val="0070205B"/>
    <w:rsid w:val="00703476"/>
    <w:rsid w:val="0070473C"/>
    <w:rsid w:val="00704981"/>
    <w:rsid w:val="0070656F"/>
    <w:rsid w:val="00706A62"/>
    <w:rsid w:val="007110AE"/>
    <w:rsid w:val="00712825"/>
    <w:rsid w:val="007131D4"/>
    <w:rsid w:val="007140DB"/>
    <w:rsid w:val="0071509C"/>
    <w:rsid w:val="00717795"/>
    <w:rsid w:val="007242F6"/>
    <w:rsid w:val="00725B3D"/>
    <w:rsid w:val="0073089E"/>
    <w:rsid w:val="007326E6"/>
    <w:rsid w:val="00733E63"/>
    <w:rsid w:val="007373A1"/>
    <w:rsid w:val="00737943"/>
    <w:rsid w:val="007409C7"/>
    <w:rsid w:val="007417DB"/>
    <w:rsid w:val="00741FCD"/>
    <w:rsid w:val="00745BA8"/>
    <w:rsid w:val="00746ADC"/>
    <w:rsid w:val="00747CAC"/>
    <w:rsid w:val="00751B21"/>
    <w:rsid w:val="00752550"/>
    <w:rsid w:val="007541EB"/>
    <w:rsid w:val="00754DFE"/>
    <w:rsid w:val="0075696C"/>
    <w:rsid w:val="007576E5"/>
    <w:rsid w:val="007618F0"/>
    <w:rsid w:val="00765546"/>
    <w:rsid w:val="00767515"/>
    <w:rsid w:val="007701B4"/>
    <w:rsid w:val="00772483"/>
    <w:rsid w:val="0077788A"/>
    <w:rsid w:val="007820DE"/>
    <w:rsid w:val="00782EC3"/>
    <w:rsid w:val="00784082"/>
    <w:rsid w:val="00784A95"/>
    <w:rsid w:val="007868F9"/>
    <w:rsid w:val="0079030E"/>
    <w:rsid w:val="007903CB"/>
    <w:rsid w:val="00792F40"/>
    <w:rsid w:val="00793961"/>
    <w:rsid w:val="0079476D"/>
    <w:rsid w:val="00797F74"/>
    <w:rsid w:val="007A0A4A"/>
    <w:rsid w:val="007A1376"/>
    <w:rsid w:val="007A347C"/>
    <w:rsid w:val="007A4EBC"/>
    <w:rsid w:val="007B11A8"/>
    <w:rsid w:val="007B2BB0"/>
    <w:rsid w:val="007B6FFE"/>
    <w:rsid w:val="007C145E"/>
    <w:rsid w:val="007C33E0"/>
    <w:rsid w:val="007C4743"/>
    <w:rsid w:val="007C7FD8"/>
    <w:rsid w:val="007D60EA"/>
    <w:rsid w:val="007E0C05"/>
    <w:rsid w:val="007E280A"/>
    <w:rsid w:val="007E2B76"/>
    <w:rsid w:val="007E6653"/>
    <w:rsid w:val="007E7498"/>
    <w:rsid w:val="007F01B7"/>
    <w:rsid w:val="007F0F39"/>
    <w:rsid w:val="007F1220"/>
    <w:rsid w:val="007F73BF"/>
    <w:rsid w:val="008034D3"/>
    <w:rsid w:val="008114BF"/>
    <w:rsid w:val="008114D6"/>
    <w:rsid w:val="00811886"/>
    <w:rsid w:val="008138E8"/>
    <w:rsid w:val="00815AF2"/>
    <w:rsid w:val="00820692"/>
    <w:rsid w:val="00822482"/>
    <w:rsid w:val="0082343C"/>
    <w:rsid w:val="0082478B"/>
    <w:rsid w:val="008261F6"/>
    <w:rsid w:val="008266ED"/>
    <w:rsid w:val="00826E6E"/>
    <w:rsid w:val="008303E6"/>
    <w:rsid w:val="00834EE8"/>
    <w:rsid w:val="0083520D"/>
    <w:rsid w:val="0083522F"/>
    <w:rsid w:val="00841EF8"/>
    <w:rsid w:val="0084309D"/>
    <w:rsid w:val="00843550"/>
    <w:rsid w:val="00843CE6"/>
    <w:rsid w:val="0085415E"/>
    <w:rsid w:val="00854E68"/>
    <w:rsid w:val="008603CF"/>
    <w:rsid w:val="00860D35"/>
    <w:rsid w:val="008627CE"/>
    <w:rsid w:val="00870089"/>
    <w:rsid w:val="00874229"/>
    <w:rsid w:val="0087441D"/>
    <w:rsid w:val="00875A13"/>
    <w:rsid w:val="0087691C"/>
    <w:rsid w:val="00877456"/>
    <w:rsid w:val="00877BD5"/>
    <w:rsid w:val="0088246E"/>
    <w:rsid w:val="008824F5"/>
    <w:rsid w:val="00884E04"/>
    <w:rsid w:val="008864AB"/>
    <w:rsid w:val="00887946"/>
    <w:rsid w:val="008909ED"/>
    <w:rsid w:val="008910C1"/>
    <w:rsid w:val="00891B4A"/>
    <w:rsid w:val="00893653"/>
    <w:rsid w:val="00895B21"/>
    <w:rsid w:val="008973D1"/>
    <w:rsid w:val="008A2A57"/>
    <w:rsid w:val="008A3C62"/>
    <w:rsid w:val="008A4022"/>
    <w:rsid w:val="008A44C7"/>
    <w:rsid w:val="008A56D4"/>
    <w:rsid w:val="008A6F56"/>
    <w:rsid w:val="008B4BED"/>
    <w:rsid w:val="008B6080"/>
    <w:rsid w:val="008B7E6B"/>
    <w:rsid w:val="008C0AC3"/>
    <w:rsid w:val="008C10BC"/>
    <w:rsid w:val="008C206C"/>
    <w:rsid w:val="008C43A8"/>
    <w:rsid w:val="008C547B"/>
    <w:rsid w:val="008C6F5F"/>
    <w:rsid w:val="008D24C6"/>
    <w:rsid w:val="008D30B6"/>
    <w:rsid w:val="008D6092"/>
    <w:rsid w:val="008D6758"/>
    <w:rsid w:val="008D7C40"/>
    <w:rsid w:val="008E18A5"/>
    <w:rsid w:val="008E5D28"/>
    <w:rsid w:val="008E6384"/>
    <w:rsid w:val="008F0EF8"/>
    <w:rsid w:val="008F16BB"/>
    <w:rsid w:val="008F1871"/>
    <w:rsid w:val="008F28CE"/>
    <w:rsid w:val="008F44AF"/>
    <w:rsid w:val="008F4AD4"/>
    <w:rsid w:val="008F4AF1"/>
    <w:rsid w:val="008F5E04"/>
    <w:rsid w:val="008F6857"/>
    <w:rsid w:val="008F7861"/>
    <w:rsid w:val="009022FD"/>
    <w:rsid w:val="00904947"/>
    <w:rsid w:val="009130F9"/>
    <w:rsid w:val="0091396E"/>
    <w:rsid w:val="00914403"/>
    <w:rsid w:val="00914645"/>
    <w:rsid w:val="00916B3D"/>
    <w:rsid w:val="009174A8"/>
    <w:rsid w:val="00917C7F"/>
    <w:rsid w:val="00922187"/>
    <w:rsid w:val="00924DEE"/>
    <w:rsid w:val="0093024C"/>
    <w:rsid w:val="009407E4"/>
    <w:rsid w:val="009408E6"/>
    <w:rsid w:val="00942FA9"/>
    <w:rsid w:val="0094331A"/>
    <w:rsid w:val="00943A5D"/>
    <w:rsid w:val="00946FAA"/>
    <w:rsid w:val="009472AE"/>
    <w:rsid w:val="00947873"/>
    <w:rsid w:val="00947ABF"/>
    <w:rsid w:val="0095125D"/>
    <w:rsid w:val="00953556"/>
    <w:rsid w:val="00954CE1"/>
    <w:rsid w:val="00955A16"/>
    <w:rsid w:val="00960BBF"/>
    <w:rsid w:val="00961927"/>
    <w:rsid w:val="00963DA4"/>
    <w:rsid w:val="00964C31"/>
    <w:rsid w:val="009650E9"/>
    <w:rsid w:val="00970340"/>
    <w:rsid w:val="00972B12"/>
    <w:rsid w:val="00972D1D"/>
    <w:rsid w:val="00973CCC"/>
    <w:rsid w:val="009744E1"/>
    <w:rsid w:val="00980D6D"/>
    <w:rsid w:val="009818A9"/>
    <w:rsid w:val="0098298D"/>
    <w:rsid w:val="009829BC"/>
    <w:rsid w:val="00982DFB"/>
    <w:rsid w:val="00984556"/>
    <w:rsid w:val="0098460F"/>
    <w:rsid w:val="00992839"/>
    <w:rsid w:val="00996F91"/>
    <w:rsid w:val="009A15DF"/>
    <w:rsid w:val="009A2925"/>
    <w:rsid w:val="009B26EE"/>
    <w:rsid w:val="009B3CD4"/>
    <w:rsid w:val="009C035A"/>
    <w:rsid w:val="009C5997"/>
    <w:rsid w:val="009D0210"/>
    <w:rsid w:val="009D160C"/>
    <w:rsid w:val="009D7AF5"/>
    <w:rsid w:val="009E21D6"/>
    <w:rsid w:val="009E3BAE"/>
    <w:rsid w:val="009E50B0"/>
    <w:rsid w:val="009F1119"/>
    <w:rsid w:val="009F2068"/>
    <w:rsid w:val="009F3085"/>
    <w:rsid w:val="009F70AA"/>
    <w:rsid w:val="00A0032C"/>
    <w:rsid w:val="00A02E9E"/>
    <w:rsid w:val="00A04851"/>
    <w:rsid w:val="00A05166"/>
    <w:rsid w:val="00A07501"/>
    <w:rsid w:val="00A1021A"/>
    <w:rsid w:val="00A1076B"/>
    <w:rsid w:val="00A12D5F"/>
    <w:rsid w:val="00A1451B"/>
    <w:rsid w:val="00A1508A"/>
    <w:rsid w:val="00A17EE8"/>
    <w:rsid w:val="00A20CCD"/>
    <w:rsid w:val="00A2218F"/>
    <w:rsid w:val="00A22779"/>
    <w:rsid w:val="00A22FB8"/>
    <w:rsid w:val="00A2363E"/>
    <w:rsid w:val="00A24EED"/>
    <w:rsid w:val="00A311AB"/>
    <w:rsid w:val="00A31457"/>
    <w:rsid w:val="00A32187"/>
    <w:rsid w:val="00A346E4"/>
    <w:rsid w:val="00A3725E"/>
    <w:rsid w:val="00A40519"/>
    <w:rsid w:val="00A43B03"/>
    <w:rsid w:val="00A448D3"/>
    <w:rsid w:val="00A516A3"/>
    <w:rsid w:val="00A554FF"/>
    <w:rsid w:val="00A55916"/>
    <w:rsid w:val="00A55AA8"/>
    <w:rsid w:val="00A60F71"/>
    <w:rsid w:val="00A622B7"/>
    <w:rsid w:val="00A62BA1"/>
    <w:rsid w:val="00A663CE"/>
    <w:rsid w:val="00A742BC"/>
    <w:rsid w:val="00A74C66"/>
    <w:rsid w:val="00A76824"/>
    <w:rsid w:val="00A82365"/>
    <w:rsid w:val="00A827C3"/>
    <w:rsid w:val="00A8769A"/>
    <w:rsid w:val="00A8785C"/>
    <w:rsid w:val="00A87BEE"/>
    <w:rsid w:val="00A9039A"/>
    <w:rsid w:val="00A906CB"/>
    <w:rsid w:val="00A911E6"/>
    <w:rsid w:val="00A9156B"/>
    <w:rsid w:val="00A919E9"/>
    <w:rsid w:val="00A92097"/>
    <w:rsid w:val="00AA15E3"/>
    <w:rsid w:val="00AA1AAC"/>
    <w:rsid w:val="00AA3F26"/>
    <w:rsid w:val="00AA45FC"/>
    <w:rsid w:val="00AB0522"/>
    <w:rsid w:val="00AB4937"/>
    <w:rsid w:val="00AB665D"/>
    <w:rsid w:val="00AB7B3B"/>
    <w:rsid w:val="00AC0171"/>
    <w:rsid w:val="00AC31BC"/>
    <w:rsid w:val="00AC4079"/>
    <w:rsid w:val="00AC4668"/>
    <w:rsid w:val="00AD7865"/>
    <w:rsid w:val="00AE019B"/>
    <w:rsid w:val="00AE0F0F"/>
    <w:rsid w:val="00AF23EE"/>
    <w:rsid w:val="00AF3C93"/>
    <w:rsid w:val="00AF5220"/>
    <w:rsid w:val="00B01EB2"/>
    <w:rsid w:val="00B11972"/>
    <w:rsid w:val="00B12A28"/>
    <w:rsid w:val="00B12F95"/>
    <w:rsid w:val="00B153D1"/>
    <w:rsid w:val="00B160BE"/>
    <w:rsid w:val="00B16F4F"/>
    <w:rsid w:val="00B17450"/>
    <w:rsid w:val="00B175FA"/>
    <w:rsid w:val="00B21FBE"/>
    <w:rsid w:val="00B22401"/>
    <w:rsid w:val="00B227A2"/>
    <w:rsid w:val="00B2358A"/>
    <w:rsid w:val="00B2654E"/>
    <w:rsid w:val="00B310F0"/>
    <w:rsid w:val="00B31A22"/>
    <w:rsid w:val="00B31F15"/>
    <w:rsid w:val="00B32DBF"/>
    <w:rsid w:val="00B351E9"/>
    <w:rsid w:val="00B36E99"/>
    <w:rsid w:val="00B40DAA"/>
    <w:rsid w:val="00B46B0F"/>
    <w:rsid w:val="00B519BD"/>
    <w:rsid w:val="00B5449D"/>
    <w:rsid w:val="00B55996"/>
    <w:rsid w:val="00B6058F"/>
    <w:rsid w:val="00B61314"/>
    <w:rsid w:val="00B6137C"/>
    <w:rsid w:val="00B61A22"/>
    <w:rsid w:val="00B62815"/>
    <w:rsid w:val="00B6463B"/>
    <w:rsid w:val="00B7124F"/>
    <w:rsid w:val="00B74137"/>
    <w:rsid w:val="00B77B03"/>
    <w:rsid w:val="00B80142"/>
    <w:rsid w:val="00B831ED"/>
    <w:rsid w:val="00B84365"/>
    <w:rsid w:val="00B86831"/>
    <w:rsid w:val="00B9042D"/>
    <w:rsid w:val="00B909EF"/>
    <w:rsid w:val="00B93211"/>
    <w:rsid w:val="00B93404"/>
    <w:rsid w:val="00B94A6D"/>
    <w:rsid w:val="00B9691C"/>
    <w:rsid w:val="00B97690"/>
    <w:rsid w:val="00B97FF0"/>
    <w:rsid w:val="00BA03BB"/>
    <w:rsid w:val="00BA1798"/>
    <w:rsid w:val="00BA416A"/>
    <w:rsid w:val="00BA6B17"/>
    <w:rsid w:val="00BC0EC0"/>
    <w:rsid w:val="00BC3E8E"/>
    <w:rsid w:val="00BC677D"/>
    <w:rsid w:val="00BD2C99"/>
    <w:rsid w:val="00BD6B67"/>
    <w:rsid w:val="00BD7317"/>
    <w:rsid w:val="00BD7F36"/>
    <w:rsid w:val="00BE17D5"/>
    <w:rsid w:val="00BE38A8"/>
    <w:rsid w:val="00BE607A"/>
    <w:rsid w:val="00BE6C9E"/>
    <w:rsid w:val="00BF4A10"/>
    <w:rsid w:val="00BF6398"/>
    <w:rsid w:val="00C0067A"/>
    <w:rsid w:val="00C0278D"/>
    <w:rsid w:val="00C04289"/>
    <w:rsid w:val="00C04F61"/>
    <w:rsid w:val="00C04FBD"/>
    <w:rsid w:val="00C07BBE"/>
    <w:rsid w:val="00C100F5"/>
    <w:rsid w:val="00C12649"/>
    <w:rsid w:val="00C12A33"/>
    <w:rsid w:val="00C1375F"/>
    <w:rsid w:val="00C153C8"/>
    <w:rsid w:val="00C20400"/>
    <w:rsid w:val="00C20D85"/>
    <w:rsid w:val="00C217BD"/>
    <w:rsid w:val="00C21DF5"/>
    <w:rsid w:val="00C226BF"/>
    <w:rsid w:val="00C26E6A"/>
    <w:rsid w:val="00C31BE9"/>
    <w:rsid w:val="00C32842"/>
    <w:rsid w:val="00C328B6"/>
    <w:rsid w:val="00C33E62"/>
    <w:rsid w:val="00C3714A"/>
    <w:rsid w:val="00C373E8"/>
    <w:rsid w:val="00C377D3"/>
    <w:rsid w:val="00C40BED"/>
    <w:rsid w:val="00C42692"/>
    <w:rsid w:val="00C46C06"/>
    <w:rsid w:val="00C508AD"/>
    <w:rsid w:val="00C517DD"/>
    <w:rsid w:val="00C5202E"/>
    <w:rsid w:val="00C53669"/>
    <w:rsid w:val="00C55E0B"/>
    <w:rsid w:val="00C56D06"/>
    <w:rsid w:val="00C60417"/>
    <w:rsid w:val="00C625D6"/>
    <w:rsid w:val="00C62602"/>
    <w:rsid w:val="00C632BF"/>
    <w:rsid w:val="00C66AD1"/>
    <w:rsid w:val="00C73F9F"/>
    <w:rsid w:val="00C75FA0"/>
    <w:rsid w:val="00C761D0"/>
    <w:rsid w:val="00C76F64"/>
    <w:rsid w:val="00C81304"/>
    <w:rsid w:val="00C82F06"/>
    <w:rsid w:val="00C83403"/>
    <w:rsid w:val="00C909BF"/>
    <w:rsid w:val="00C90DE4"/>
    <w:rsid w:val="00C964BB"/>
    <w:rsid w:val="00C97227"/>
    <w:rsid w:val="00C975AF"/>
    <w:rsid w:val="00C9777C"/>
    <w:rsid w:val="00CA04A7"/>
    <w:rsid w:val="00CA1CA5"/>
    <w:rsid w:val="00CA1EBD"/>
    <w:rsid w:val="00CA2FED"/>
    <w:rsid w:val="00CA38BD"/>
    <w:rsid w:val="00CA4310"/>
    <w:rsid w:val="00CA64E4"/>
    <w:rsid w:val="00CB359C"/>
    <w:rsid w:val="00CC0734"/>
    <w:rsid w:val="00CC1E92"/>
    <w:rsid w:val="00CC2BB4"/>
    <w:rsid w:val="00CC4B0E"/>
    <w:rsid w:val="00CC78B9"/>
    <w:rsid w:val="00CC7B1F"/>
    <w:rsid w:val="00CE15CC"/>
    <w:rsid w:val="00CE3E84"/>
    <w:rsid w:val="00CF35B2"/>
    <w:rsid w:val="00CF5608"/>
    <w:rsid w:val="00CF6E55"/>
    <w:rsid w:val="00D0266E"/>
    <w:rsid w:val="00D04CB5"/>
    <w:rsid w:val="00D04F66"/>
    <w:rsid w:val="00D0641B"/>
    <w:rsid w:val="00D068E8"/>
    <w:rsid w:val="00D10AF4"/>
    <w:rsid w:val="00D111D8"/>
    <w:rsid w:val="00D12794"/>
    <w:rsid w:val="00D13660"/>
    <w:rsid w:val="00D140AC"/>
    <w:rsid w:val="00D14268"/>
    <w:rsid w:val="00D174BA"/>
    <w:rsid w:val="00D176DB"/>
    <w:rsid w:val="00D20FFC"/>
    <w:rsid w:val="00D2181B"/>
    <w:rsid w:val="00D26725"/>
    <w:rsid w:val="00D314EC"/>
    <w:rsid w:val="00D317D1"/>
    <w:rsid w:val="00D32E97"/>
    <w:rsid w:val="00D334AB"/>
    <w:rsid w:val="00D341A9"/>
    <w:rsid w:val="00D4022D"/>
    <w:rsid w:val="00D405F5"/>
    <w:rsid w:val="00D40D7C"/>
    <w:rsid w:val="00D41FAE"/>
    <w:rsid w:val="00D42A5A"/>
    <w:rsid w:val="00D45A53"/>
    <w:rsid w:val="00D466F0"/>
    <w:rsid w:val="00D47DC9"/>
    <w:rsid w:val="00D47F41"/>
    <w:rsid w:val="00D5049D"/>
    <w:rsid w:val="00D514E7"/>
    <w:rsid w:val="00D51652"/>
    <w:rsid w:val="00D55725"/>
    <w:rsid w:val="00D57A36"/>
    <w:rsid w:val="00D63B49"/>
    <w:rsid w:val="00D64FC3"/>
    <w:rsid w:val="00D714B3"/>
    <w:rsid w:val="00D73D67"/>
    <w:rsid w:val="00D740B6"/>
    <w:rsid w:val="00D75513"/>
    <w:rsid w:val="00D777BD"/>
    <w:rsid w:val="00D77CAA"/>
    <w:rsid w:val="00D84D84"/>
    <w:rsid w:val="00D9562B"/>
    <w:rsid w:val="00D95C7F"/>
    <w:rsid w:val="00D95FBE"/>
    <w:rsid w:val="00D964DB"/>
    <w:rsid w:val="00DA04DC"/>
    <w:rsid w:val="00DA06A0"/>
    <w:rsid w:val="00DA473B"/>
    <w:rsid w:val="00DB0624"/>
    <w:rsid w:val="00DB116F"/>
    <w:rsid w:val="00DB5B4E"/>
    <w:rsid w:val="00DC3962"/>
    <w:rsid w:val="00DC7695"/>
    <w:rsid w:val="00DC7837"/>
    <w:rsid w:val="00DD2AE2"/>
    <w:rsid w:val="00DD5D4C"/>
    <w:rsid w:val="00DD7889"/>
    <w:rsid w:val="00DD7FFE"/>
    <w:rsid w:val="00DE30F6"/>
    <w:rsid w:val="00DE32B9"/>
    <w:rsid w:val="00DE5B5E"/>
    <w:rsid w:val="00DF23AD"/>
    <w:rsid w:val="00DF6928"/>
    <w:rsid w:val="00DF7458"/>
    <w:rsid w:val="00DF7BCA"/>
    <w:rsid w:val="00E013FC"/>
    <w:rsid w:val="00E04448"/>
    <w:rsid w:val="00E056ED"/>
    <w:rsid w:val="00E171DD"/>
    <w:rsid w:val="00E23A00"/>
    <w:rsid w:val="00E25F96"/>
    <w:rsid w:val="00E30CFC"/>
    <w:rsid w:val="00E315E6"/>
    <w:rsid w:val="00E3770F"/>
    <w:rsid w:val="00E46813"/>
    <w:rsid w:val="00E50554"/>
    <w:rsid w:val="00E51864"/>
    <w:rsid w:val="00E5192D"/>
    <w:rsid w:val="00E53BFC"/>
    <w:rsid w:val="00E55A8D"/>
    <w:rsid w:val="00E55DFC"/>
    <w:rsid w:val="00E56287"/>
    <w:rsid w:val="00E57E4A"/>
    <w:rsid w:val="00E57F06"/>
    <w:rsid w:val="00E610C9"/>
    <w:rsid w:val="00E619F4"/>
    <w:rsid w:val="00E6232F"/>
    <w:rsid w:val="00E62B2E"/>
    <w:rsid w:val="00E65590"/>
    <w:rsid w:val="00E671E9"/>
    <w:rsid w:val="00E71A84"/>
    <w:rsid w:val="00E8245E"/>
    <w:rsid w:val="00E82541"/>
    <w:rsid w:val="00E831F7"/>
    <w:rsid w:val="00E96B5C"/>
    <w:rsid w:val="00E972E2"/>
    <w:rsid w:val="00EA2B9F"/>
    <w:rsid w:val="00EA6005"/>
    <w:rsid w:val="00EB023B"/>
    <w:rsid w:val="00EB0979"/>
    <w:rsid w:val="00EB0D1F"/>
    <w:rsid w:val="00EB1453"/>
    <w:rsid w:val="00EB70C7"/>
    <w:rsid w:val="00EB720D"/>
    <w:rsid w:val="00EC1FB1"/>
    <w:rsid w:val="00EC239B"/>
    <w:rsid w:val="00EC37FD"/>
    <w:rsid w:val="00EC47FE"/>
    <w:rsid w:val="00EC5142"/>
    <w:rsid w:val="00EC5807"/>
    <w:rsid w:val="00ED0A91"/>
    <w:rsid w:val="00ED122E"/>
    <w:rsid w:val="00ED25F6"/>
    <w:rsid w:val="00ED4B98"/>
    <w:rsid w:val="00ED5576"/>
    <w:rsid w:val="00EE39EF"/>
    <w:rsid w:val="00EE6D2E"/>
    <w:rsid w:val="00EE6E7E"/>
    <w:rsid w:val="00EE7DA0"/>
    <w:rsid w:val="00EF2156"/>
    <w:rsid w:val="00EF44D8"/>
    <w:rsid w:val="00EF4B86"/>
    <w:rsid w:val="00EF5471"/>
    <w:rsid w:val="00EF6523"/>
    <w:rsid w:val="00EF75A5"/>
    <w:rsid w:val="00F01B6C"/>
    <w:rsid w:val="00F0291B"/>
    <w:rsid w:val="00F02E3A"/>
    <w:rsid w:val="00F046FF"/>
    <w:rsid w:val="00F074FC"/>
    <w:rsid w:val="00F0795D"/>
    <w:rsid w:val="00F10620"/>
    <w:rsid w:val="00F10D56"/>
    <w:rsid w:val="00F10DAC"/>
    <w:rsid w:val="00F115B2"/>
    <w:rsid w:val="00F11D95"/>
    <w:rsid w:val="00F12003"/>
    <w:rsid w:val="00F123A7"/>
    <w:rsid w:val="00F125FB"/>
    <w:rsid w:val="00F1269F"/>
    <w:rsid w:val="00F144D5"/>
    <w:rsid w:val="00F21D81"/>
    <w:rsid w:val="00F25167"/>
    <w:rsid w:val="00F25C2E"/>
    <w:rsid w:val="00F35C0D"/>
    <w:rsid w:val="00F37523"/>
    <w:rsid w:val="00F5078E"/>
    <w:rsid w:val="00F52214"/>
    <w:rsid w:val="00F523DD"/>
    <w:rsid w:val="00F54DF7"/>
    <w:rsid w:val="00F555B0"/>
    <w:rsid w:val="00F575F2"/>
    <w:rsid w:val="00F61DA4"/>
    <w:rsid w:val="00F658A1"/>
    <w:rsid w:val="00F66756"/>
    <w:rsid w:val="00F7157A"/>
    <w:rsid w:val="00F73845"/>
    <w:rsid w:val="00F74CB7"/>
    <w:rsid w:val="00F74EFB"/>
    <w:rsid w:val="00F75D2C"/>
    <w:rsid w:val="00F76EDE"/>
    <w:rsid w:val="00F77074"/>
    <w:rsid w:val="00F77C6E"/>
    <w:rsid w:val="00F834DC"/>
    <w:rsid w:val="00F85FE7"/>
    <w:rsid w:val="00F86B91"/>
    <w:rsid w:val="00F90E39"/>
    <w:rsid w:val="00F912A8"/>
    <w:rsid w:val="00F91E55"/>
    <w:rsid w:val="00F94132"/>
    <w:rsid w:val="00F9684C"/>
    <w:rsid w:val="00FA1D23"/>
    <w:rsid w:val="00FA7AFB"/>
    <w:rsid w:val="00FB0B51"/>
    <w:rsid w:val="00FB1D17"/>
    <w:rsid w:val="00FB5673"/>
    <w:rsid w:val="00FB5C33"/>
    <w:rsid w:val="00FB7CD8"/>
    <w:rsid w:val="00FC1B84"/>
    <w:rsid w:val="00FC24B2"/>
    <w:rsid w:val="00FC2A10"/>
    <w:rsid w:val="00FC2D53"/>
    <w:rsid w:val="00FC615C"/>
    <w:rsid w:val="00FC6685"/>
    <w:rsid w:val="00FD0FD0"/>
    <w:rsid w:val="00FD1890"/>
    <w:rsid w:val="00FD2083"/>
    <w:rsid w:val="00FD447D"/>
    <w:rsid w:val="00FD52F0"/>
    <w:rsid w:val="00FE0181"/>
    <w:rsid w:val="00FE0FF7"/>
    <w:rsid w:val="00FE19BD"/>
    <w:rsid w:val="00FE1F09"/>
    <w:rsid w:val="00FE1FAC"/>
    <w:rsid w:val="00FE2F0E"/>
    <w:rsid w:val="00FE39D2"/>
    <w:rsid w:val="00FF0602"/>
    <w:rsid w:val="00FF3305"/>
    <w:rsid w:val="00FF372E"/>
    <w:rsid w:val="00FF6C88"/>
    <w:rsid w:val="011137DB"/>
    <w:rsid w:val="014BC02F"/>
    <w:rsid w:val="021DCB2C"/>
    <w:rsid w:val="02A38959"/>
    <w:rsid w:val="02A477F0"/>
    <w:rsid w:val="032FA007"/>
    <w:rsid w:val="0381F24D"/>
    <w:rsid w:val="039B2756"/>
    <w:rsid w:val="03DFCACE"/>
    <w:rsid w:val="0419ECCA"/>
    <w:rsid w:val="0424B8CE"/>
    <w:rsid w:val="04A219DB"/>
    <w:rsid w:val="055969A8"/>
    <w:rsid w:val="059CD6C1"/>
    <w:rsid w:val="05C2F055"/>
    <w:rsid w:val="05E19F40"/>
    <w:rsid w:val="06B045BE"/>
    <w:rsid w:val="06B67731"/>
    <w:rsid w:val="06B8168B"/>
    <w:rsid w:val="06DEA79D"/>
    <w:rsid w:val="075F11AC"/>
    <w:rsid w:val="07F02483"/>
    <w:rsid w:val="084C161F"/>
    <w:rsid w:val="0855089B"/>
    <w:rsid w:val="09D0BC21"/>
    <w:rsid w:val="0AA4027E"/>
    <w:rsid w:val="0AD1D61D"/>
    <w:rsid w:val="0B87A40C"/>
    <w:rsid w:val="0BD96BF6"/>
    <w:rsid w:val="0BE283EB"/>
    <w:rsid w:val="0C4B5A36"/>
    <w:rsid w:val="0C7679C2"/>
    <w:rsid w:val="0CD4FF02"/>
    <w:rsid w:val="0DCF2BC1"/>
    <w:rsid w:val="0DEF0E09"/>
    <w:rsid w:val="0E963E7B"/>
    <w:rsid w:val="0EA89CD0"/>
    <w:rsid w:val="0F415612"/>
    <w:rsid w:val="0FCFC144"/>
    <w:rsid w:val="0FD4E28C"/>
    <w:rsid w:val="109C31C5"/>
    <w:rsid w:val="10B6DAE5"/>
    <w:rsid w:val="111107B6"/>
    <w:rsid w:val="118AC099"/>
    <w:rsid w:val="119539D8"/>
    <w:rsid w:val="12928583"/>
    <w:rsid w:val="12966918"/>
    <w:rsid w:val="12B17993"/>
    <w:rsid w:val="12BE9BE4"/>
    <w:rsid w:val="1517DE54"/>
    <w:rsid w:val="15BFEBDB"/>
    <w:rsid w:val="15E7183E"/>
    <w:rsid w:val="16188A57"/>
    <w:rsid w:val="1656A11F"/>
    <w:rsid w:val="1726D10D"/>
    <w:rsid w:val="1766D30C"/>
    <w:rsid w:val="177143D2"/>
    <w:rsid w:val="177A6AE0"/>
    <w:rsid w:val="1848BB17"/>
    <w:rsid w:val="18E3D1DD"/>
    <w:rsid w:val="194E0F56"/>
    <w:rsid w:val="1970D948"/>
    <w:rsid w:val="19CC1C7B"/>
    <w:rsid w:val="19F33CFD"/>
    <w:rsid w:val="1A0477D4"/>
    <w:rsid w:val="1A5FF4C5"/>
    <w:rsid w:val="1B871FD8"/>
    <w:rsid w:val="1C109E36"/>
    <w:rsid w:val="1C5DC0DA"/>
    <w:rsid w:val="1C683771"/>
    <w:rsid w:val="1C747541"/>
    <w:rsid w:val="1C7F20BB"/>
    <w:rsid w:val="1CF0A49A"/>
    <w:rsid w:val="1D3A4B81"/>
    <w:rsid w:val="1D7CF206"/>
    <w:rsid w:val="1EC6AE20"/>
    <w:rsid w:val="1F49F866"/>
    <w:rsid w:val="1F4A7075"/>
    <w:rsid w:val="1FA7CF98"/>
    <w:rsid w:val="1FB986B4"/>
    <w:rsid w:val="1FDE9692"/>
    <w:rsid w:val="20D23E84"/>
    <w:rsid w:val="2164F28D"/>
    <w:rsid w:val="220F89B9"/>
    <w:rsid w:val="221E45C3"/>
    <w:rsid w:val="230E19F9"/>
    <w:rsid w:val="234E323A"/>
    <w:rsid w:val="2442878F"/>
    <w:rsid w:val="24615542"/>
    <w:rsid w:val="248DE236"/>
    <w:rsid w:val="24B69AF3"/>
    <w:rsid w:val="257C96E6"/>
    <w:rsid w:val="261A4771"/>
    <w:rsid w:val="26D1C005"/>
    <w:rsid w:val="26FE12FC"/>
    <w:rsid w:val="27AE3C73"/>
    <w:rsid w:val="28010DBD"/>
    <w:rsid w:val="281CFEAC"/>
    <w:rsid w:val="2866CC67"/>
    <w:rsid w:val="28B92A76"/>
    <w:rsid w:val="296DE544"/>
    <w:rsid w:val="2987A165"/>
    <w:rsid w:val="29D76396"/>
    <w:rsid w:val="2A017341"/>
    <w:rsid w:val="2A029CC8"/>
    <w:rsid w:val="2A272A7E"/>
    <w:rsid w:val="2A327F26"/>
    <w:rsid w:val="2A38A952"/>
    <w:rsid w:val="2A86B8CE"/>
    <w:rsid w:val="2AF2AC4C"/>
    <w:rsid w:val="2AF56F5F"/>
    <w:rsid w:val="2B2121B2"/>
    <w:rsid w:val="2B337D43"/>
    <w:rsid w:val="2B9E6D29"/>
    <w:rsid w:val="2BB11A78"/>
    <w:rsid w:val="2BB166DB"/>
    <w:rsid w:val="2BBB9908"/>
    <w:rsid w:val="2C1902B0"/>
    <w:rsid w:val="2C8D9645"/>
    <w:rsid w:val="2D3F6094"/>
    <w:rsid w:val="2D8988AA"/>
    <w:rsid w:val="2D9BEB55"/>
    <w:rsid w:val="2DB8CA0F"/>
    <w:rsid w:val="2DCAC1CF"/>
    <w:rsid w:val="2DDAA9CD"/>
    <w:rsid w:val="2DF3531D"/>
    <w:rsid w:val="2E1B9C1F"/>
    <w:rsid w:val="2E8AE050"/>
    <w:rsid w:val="2ED4E464"/>
    <w:rsid w:val="2FE9C5EB"/>
    <w:rsid w:val="30682A3F"/>
    <w:rsid w:val="306E8BEA"/>
    <w:rsid w:val="30969A1E"/>
    <w:rsid w:val="30BE54E3"/>
    <w:rsid w:val="3173114B"/>
    <w:rsid w:val="31F3E063"/>
    <w:rsid w:val="324FD689"/>
    <w:rsid w:val="329E2054"/>
    <w:rsid w:val="32FA760E"/>
    <w:rsid w:val="33F9A4D9"/>
    <w:rsid w:val="343AC986"/>
    <w:rsid w:val="34947CE5"/>
    <w:rsid w:val="34B0371C"/>
    <w:rsid w:val="352B8125"/>
    <w:rsid w:val="354C136E"/>
    <w:rsid w:val="36322AE8"/>
    <w:rsid w:val="364911E1"/>
    <w:rsid w:val="369912DF"/>
    <w:rsid w:val="36A1709B"/>
    <w:rsid w:val="36C03B73"/>
    <w:rsid w:val="36E834C5"/>
    <w:rsid w:val="37253E44"/>
    <w:rsid w:val="3749E8E6"/>
    <w:rsid w:val="375CB5C5"/>
    <w:rsid w:val="37D342A0"/>
    <w:rsid w:val="38811AEE"/>
    <w:rsid w:val="3922772C"/>
    <w:rsid w:val="394D857C"/>
    <w:rsid w:val="39772ABD"/>
    <w:rsid w:val="3A1BA26B"/>
    <w:rsid w:val="3A1CA256"/>
    <w:rsid w:val="3A409060"/>
    <w:rsid w:val="3A92BBF1"/>
    <w:rsid w:val="3B001D5C"/>
    <w:rsid w:val="3BA28773"/>
    <w:rsid w:val="3BB8B3C2"/>
    <w:rsid w:val="3C1C7EF6"/>
    <w:rsid w:val="3C31787D"/>
    <w:rsid w:val="3CA7E6FD"/>
    <w:rsid w:val="3CAF17E5"/>
    <w:rsid w:val="3DB7C147"/>
    <w:rsid w:val="3DDB39E2"/>
    <w:rsid w:val="3E21AE3F"/>
    <w:rsid w:val="3E440745"/>
    <w:rsid w:val="3F0B092E"/>
    <w:rsid w:val="3F1727CC"/>
    <w:rsid w:val="3F2CA752"/>
    <w:rsid w:val="4114078D"/>
    <w:rsid w:val="414BC5BC"/>
    <w:rsid w:val="41CC2BCE"/>
    <w:rsid w:val="42096AB6"/>
    <w:rsid w:val="43821148"/>
    <w:rsid w:val="444930AF"/>
    <w:rsid w:val="45035886"/>
    <w:rsid w:val="450EEA70"/>
    <w:rsid w:val="4526A6A8"/>
    <w:rsid w:val="453A1B0E"/>
    <w:rsid w:val="45646916"/>
    <w:rsid w:val="459156D8"/>
    <w:rsid w:val="46A4EA8A"/>
    <w:rsid w:val="46C83CDF"/>
    <w:rsid w:val="472592F6"/>
    <w:rsid w:val="47A08B3C"/>
    <w:rsid w:val="47A88940"/>
    <w:rsid w:val="47C1C5D6"/>
    <w:rsid w:val="47F4E6C9"/>
    <w:rsid w:val="483B055F"/>
    <w:rsid w:val="4900C246"/>
    <w:rsid w:val="49445431"/>
    <w:rsid w:val="49871DF9"/>
    <w:rsid w:val="4A03B27F"/>
    <w:rsid w:val="4B93EEA0"/>
    <w:rsid w:val="4C52A462"/>
    <w:rsid w:val="4C89BE42"/>
    <w:rsid w:val="4C8B8109"/>
    <w:rsid w:val="4CA1FCF1"/>
    <w:rsid w:val="4CF99BD3"/>
    <w:rsid w:val="4D081CD0"/>
    <w:rsid w:val="4DC8D5F8"/>
    <w:rsid w:val="4E3DCD52"/>
    <w:rsid w:val="4E40154D"/>
    <w:rsid w:val="4E6AE322"/>
    <w:rsid w:val="4E780F24"/>
    <w:rsid w:val="4E806573"/>
    <w:rsid w:val="4E813517"/>
    <w:rsid w:val="4F895469"/>
    <w:rsid w:val="4FFDF27F"/>
    <w:rsid w:val="50675251"/>
    <w:rsid w:val="506EA8F5"/>
    <w:rsid w:val="5179B26A"/>
    <w:rsid w:val="5253E350"/>
    <w:rsid w:val="52E6A862"/>
    <w:rsid w:val="5409A054"/>
    <w:rsid w:val="5419E516"/>
    <w:rsid w:val="54B375E5"/>
    <w:rsid w:val="54DB2F4B"/>
    <w:rsid w:val="5652F598"/>
    <w:rsid w:val="56AF1990"/>
    <w:rsid w:val="56B4BAA5"/>
    <w:rsid w:val="56F87635"/>
    <w:rsid w:val="572722A4"/>
    <w:rsid w:val="57385D7B"/>
    <w:rsid w:val="573A7240"/>
    <w:rsid w:val="57A91BBB"/>
    <w:rsid w:val="57AC2DB9"/>
    <w:rsid w:val="57AF8CB2"/>
    <w:rsid w:val="58A271A2"/>
    <w:rsid w:val="58F5DF3E"/>
    <w:rsid w:val="5A1F01CB"/>
    <w:rsid w:val="5A7CAFD1"/>
    <w:rsid w:val="5AD79EA4"/>
    <w:rsid w:val="5E8F9AD6"/>
    <w:rsid w:val="5EC54E15"/>
    <w:rsid w:val="5F02E453"/>
    <w:rsid w:val="5F2FA4BD"/>
    <w:rsid w:val="5F51C20F"/>
    <w:rsid w:val="5FAE2DD9"/>
    <w:rsid w:val="60611E76"/>
    <w:rsid w:val="6087BBCE"/>
    <w:rsid w:val="6088A712"/>
    <w:rsid w:val="60E72D47"/>
    <w:rsid w:val="61C00E18"/>
    <w:rsid w:val="6201F8A0"/>
    <w:rsid w:val="6294387F"/>
    <w:rsid w:val="62A7820A"/>
    <w:rsid w:val="6304764A"/>
    <w:rsid w:val="635CB1EE"/>
    <w:rsid w:val="639C64D2"/>
    <w:rsid w:val="641A7FA8"/>
    <w:rsid w:val="642E7F31"/>
    <w:rsid w:val="6448BA2C"/>
    <w:rsid w:val="64B4A43E"/>
    <w:rsid w:val="64DD8BEA"/>
    <w:rsid w:val="64FB6B91"/>
    <w:rsid w:val="6536BF63"/>
    <w:rsid w:val="665D8C56"/>
    <w:rsid w:val="66F04D92"/>
    <w:rsid w:val="67AA94E0"/>
    <w:rsid w:val="67CF881D"/>
    <w:rsid w:val="68C82C1A"/>
    <w:rsid w:val="68EBBDF3"/>
    <w:rsid w:val="69584CC2"/>
    <w:rsid w:val="6A6A19E3"/>
    <w:rsid w:val="6AD093AD"/>
    <w:rsid w:val="6B21394D"/>
    <w:rsid w:val="6B58306B"/>
    <w:rsid w:val="6B68AA23"/>
    <w:rsid w:val="6BDABE78"/>
    <w:rsid w:val="6C092C70"/>
    <w:rsid w:val="6C6621E0"/>
    <w:rsid w:val="6C754018"/>
    <w:rsid w:val="6C92A19C"/>
    <w:rsid w:val="6D5EB074"/>
    <w:rsid w:val="6E033BEB"/>
    <w:rsid w:val="6F120DDA"/>
    <w:rsid w:val="6F530B9E"/>
    <w:rsid w:val="6F56B363"/>
    <w:rsid w:val="70ADD40D"/>
    <w:rsid w:val="7286669F"/>
    <w:rsid w:val="731D9414"/>
    <w:rsid w:val="73FFDDE0"/>
    <w:rsid w:val="7410FC29"/>
    <w:rsid w:val="745A8329"/>
    <w:rsid w:val="745ACAC9"/>
    <w:rsid w:val="74F6640C"/>
    <w:rsid w:val="74FA5137"/>
    <w:rsid w:val="75340F8E"/>
    <w:rsid w:val="75E5A6E3"/>
    <w:rsid w:val="760910C2"/>
    <w:rsid w:val="76BC97A1"/>
    <w:rsid w:val="78F5A823"/>
    <w:rsid w:val="7956DB00"/>
    <w:rsid w:val="79DB1006"/>
    <w:rsid w:val="7A6A3378"/>
    <w:rsid w:val="7A96FEE4"/>
    <w:rsid w:val="7A9B1592"/>
    <w:rsid w:val="7B0FF6EF"/>
    <w:rsid w:val="7B617CF8"/>
    <w:rsid w:val="7B6A65F7"/>
    <w:rsid w:val="7B704FCA"/>
    <w:rsid w:val="7B937895"/>
    <w:rsid w:val="7B949D4D"/>
    <w:rsid w:val="7BCB7C54"/>
    <w:rsid w:val="7C41A83D"/>
    <w:rsid w:val="7C675B5C"/>
    <w:rsid w:val="7D1A9E4E"/>
    <w:rsid w:val="7D9D7709"/>
    <w:rsid w:val="7DC6F06B"/>
    <w:rsid w:val="7DD106CC"/>
    <w:rsid w:val="7DDF9CB2"/>
    <w:rsid w:val="7E15A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738C8"/>
  <w15:chartTrackingRefBased/>
  <w15:docId w15:val="{DFDF000F-6E9C-4C48-A094-B30830D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3D9"/>
  </w:style>
  <w:style w:type="paragraph" w:styleId="Heading1">
    <w:name w:val="heading 1"/>
    <w:basedOn w:val="Normal"/>
    <w:next w:val="Normal"/>
    <w:link w:val="Heading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DefaultParagraphFont"/>
    <w:rsid w:val="006F03D9"/>
  </w:style>
  <w:style w:type="character" w:customStyle="1" w:styleId="normaltextrun">
    <w:name w:val="normaltextrun"/>
    <w:basedOn w:val="DefaultParagraphFont"/>
    <w:qFormat/>
    <w:rsid w:val="006F03D9"/>
  </w:style>
  <w:style w:type="character" w:customStyle="1" w:styleId="eop">
    <w:name w:val="eop"/>
    <w:basedOn w:val="DefaultParagraphFont"/>
    <w:rsid w:val="006F03D9"/>
  </w:style>
  <w:style w:type="paragraph" w:styleId="ListParagraph">
    <w:name w:val="List Paragraph"/>
    <w:basedOn w:val="Normal"/>
    <w:uiPriority w:val="34"/>
    <w:qFormat/>
    <w:rsid w:val="00640CF9"/>
    <w:pPr>
      <w:ind w:left="720"/>
      <w:contextualSpacing/>
    </w:pPr>
  </w:style>
  <w:style w:type="character" w:styleId="CommentReference">
    <w:name w:val="annotation reference"/>
    <w:basedOn w:val="DefaultParagraphFont"/>
    <w:uiPriority w:val="99"/>
    <w:semiHidden/>
    <w:unhideWhenUsed/>
    <w:rsid w:val="00914645"/>
    <w:rPr>
      <w:sz w:val="16"/>
    </w:rPr>
  </w:style>
  <w:style w:type="paragraph" w:styleId="CommentText">
    <w:name w:val="annotation text"/>
    <w:basedOn w:val="Normal"/>
    <w:link w:val="CommentTextChar"/>
    <w:uiPriority w:val="99"/>
    <w:unhideWhenUsed/>
    <w:rsid w:val="00914645"/>
    <w:pPr>
      <w:spacing w:line="240" w:lineRule="auto"/>
    </w:pPr>
    <w:rPr>
      <w:sz w:val="20"/>
    </w:rPr>
  </w:style>
  <w:style w:type="character" w:customStyle="1" w:styleId="CommentTextChar">
    <w:name w:val="Comment Text Char"/>
    <w:basedOn w:val="DefaultParagraphFont"/>
    <w:link w:val="CommentText"/>
    <w:uiPriority w:val="99"/>
    <w:rsid w:val="00914645"/>
    <w:rPr>
      <w:sz w:val="20"/>
    </w:rPr>
  </w:style>
  <w:style w:type="paragraph" w:styleId="CommentSubject">
    <w:name w:val="annotation subject"/>
    <w:basedOn w:val="CommentText"/>
    <w:next w:val="CommentText"/>
    <w:link w:val="CommentSubjectChar"/>
    <w:uiPriority w:val="99"/>
    <w:semiHidden/>
    <w:unhideWhenUsed/>
    <w:rsid w:val="00914645"/>
    <w:rPr>
      <w:b/>
    </w:rPr>
  </w:style>
  <w:style w:type="character" w:customStyle="1" w:styleId="CommentSubjectChar">
    <w:name w:val="Comment Subject Char"/>
    <w:basedOn w:val="CommentTextChar"/>
    <w:link w:val="CommentSubject"/>
    <w:uiPriority w:val="99"/>
    <w:semiHidden/>
    <w:rsid w:val="00914645"/>
    <w:rPr>
      <w:b/>
      <w:sz w:val="20"/>
    </w:rPr>
  </w:style>
  <w:style w:type="paragraph" w:styleId="BalloonText">
    <w:name w:val="Balloon Text"/>
    <w:basedOn w:val="Normal"/>
    <w:link w:val="BalloonTextChar"/>
    <w:uiPriority w:val="99"/>
    <w:semiHidden/>
    <w:unhideWhenUsed/>
    <w:rsid w:val="00914645"/>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914645"/>
    <w:rPr>
      <w:rFonts w:ascii="Segoe UI" w:hAnsi="Segoe UI" w:cs="Segoe UI"/>
      <w:sz w:val="18"/>
    </w:rPr>
  </w:style>
  <w:style w:type="paragraph" w:styleId="FootnoteText">
    <w:name w:val="footnote text"/>
    <w:aliases w:val="Text poznámky pod čiarou 007,Stinking Styles2,Tekst przypisu- dokt,Char Char Char,Char Char Char Char Char Char Char Char Char,Char Char Char Char Char Char Char Char Char Char Char,Char Char Ch,_Poznámka pod čiarou,o,Car,Char4"/>
    <w:basedOn w:val="Normal"/>
    <w:link w:val="FootnoteTextChar"/>
    <w:uiPriority w:val="99"/>
    <w:unhideWhenUsed/>
    <w:rsid w:val="00946FAA"/>
    <w:pPr>
      <w:spacing w:after="0" w:line="240" w:lineRule="auto"/>
      <w:jc w:val="both"/>
    </w:pPr>
    <w:rPr>
      <w:rFonts w:ascii="Times New Roman" w:hAnsi="Times New Roman"/>
      <w:sz w:val="20"/>
    </w:rPr>
  </w:style>
  <w:style w:type="character" w:customStyle="1" w:styleId="FootnoteTextChar">
    <w:name w:val="Footnote Text Char"/>
    <w:aliases w:val="Text poznámky pod čiarou 007 Char,Stinking Styles2 Char,Tekst przypisu- dokt Char,Char Char Char Char,Char Char Char Char Char Char Char Char Char Char,Char Char Char Char Char Char Char Char Char Char Char Char,Char Char Ch Char"/>
    <w:basedOn w:val="DefaultParagraphFont"/>
    <w:link w:val="FootnoteText"/>
    <w:uiPriority w:val="99"/>
    <w:qFormat/>
    <w:rsid w:val="00946FAA"/>
    <w:rPr>
      <w:rFonts w:ascii="Times New Roman" w:hAnsi="Times New Roman"/>
      <w:sz w:val="20"/>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Heading1Char">
    <w:name w:val="Heading 1 Char"/>
    <w:basedOn w:val="DefaultParagraphFont"/>
    <w:link w:val="Heading1"/>
    <w:uiPriority w:val="9"/>
    <w:rsid w:val="0087441D"/>
    <w:rPr>
      <w:rFonts w:asciiTheme="majorHAnsi" w:eastAsiaTheme="majorEastAsia" w:hAnsiTheme="majorHAnsi" w:cstheme="majorBidi"/>
      <w:color w:val="2E74B5" w:themeColor="accent1" w:themeShade="BF"/>
      <w:sz w:val="32"/>
    </w:rPr>
  </w:style>
  <w:style w:type="character" w:customStyle="1" w:styleId="Heading2Char">
    <w:name w:val="Heading 2 Char"/>
    <w:basedOn w:val="DefaultParagraphFont"/>
    <w:link w:val="Heading2"/>
    <w:uiPriority w:val="9"/>
    <w:rsid w:val="0087441D"/>
    <w:rPr>
      <w:rFonts w:asciiTheme="majorHAnsi" w:eastAsiaTheme="majorEastAsia" w:hAnsiTheme="majorHAnsi" w:cstheme="majorBidi"/>
      <w:color w:val="2E74B5" w:themeColor="accent1" w:themeShade="BF"/>
      <w:sz w:val="26"/>
    </w:rPr>
  </w:style>
  <w:style w:type="paragraph" w:styleId="TOCHeading">
    <w:name w:val="TOC Heading"/>
    <w:basedOn w:val="Heading1"/>
    <w:next w:val="Normal"/>
    <w:uiPriority w:val="39"/>
    <w:unhideWhenUsed/>
    <w:qFormat/>
    <w:rsid w:val="00130221"/>
    <w:pPr>
      <w:outlineLvl w:val="9"/>
    </w:pPr>
  </w:style>
  <w:style w:type="paragraph" w:styleId="TOC2">
    <w:name w:val="toc 2"/>
    <w:basedOn w:val="Normal"/>
    <w:next w:val="Normal"/>
    <w:autoRedefine/>
    <w:uiPriority w:val="39"/>
    <w:unhideWhenUsed/>
    <w:rsid w:val="008261F6"/>
    <w:pPr>
      <w:tabs>
        <w:tab w:val="right" w:leader="dot" w:pos="10204"/>
      </w:tabs>
      <w:spacing w:after="100"/>
      <w:ind w:left="220"/>
    </w:pPr>
  </w:style>
  <w:style w:type="character" w:styleId="Hyperlink">
    <w:name w:val="Hyperlink"/>
    <w:basedOn w:val="DefaultParagraphFont"/>
    <w:uiPriority w:val="99"/>
    <w:unhideWhenUsed/>
    <w:rsid w:val="00130221"/>
    <w:rPr>
      <w:color w:val="0563C1" w:themeColor="hyperlink"/>
      <w:u w:val="single"/>
    </w:rPr>
  </w:style>
  <w:style w:type="character" w:customStyle="1" w:styleId="Heading3Char">
    <w:name w:val="Heading 3 Char"/>
    <w:basedOn w:val="DefaultParagraphFont"/>
    <w:link w:val="Heading3"/>
    <w:uiPriority w:val="9"/>
    <w:rsid w:val="00130221"/>
    <w:rPr>
      <w:rFonts w:asciiTheme="majorHAnsi" w:eastAsiaTheme="majorEastAsia" w:hAnsiTheme="majorHAnsi" w:cstheme="majorBidi"/>
      <w:color w:val="1F4D78" w:themeColor="accent1" w:themeShade="7F"/>
      <w:sz w:val="24"/>
    </w:rPr>
  </w:style>
  <w:style w:type="character" w:customStyle="1" w:styleId="Heading4Char">
    <w:name w:val="Heading 4 Char"/>
    <w:basedOn w:val="DefaultParagraphFont"/>
    <w:link w:val="Heading4"/>
    <w:uiPriority w:val="9"/>
    <w:rsid w:val="00130221"/>
    <w:rPr>
      <w:rFonts w:asciiTheme="majorHAnsi" w:eastAsiaTheme="majorEastAsia" w:hAnsiTheme="majorHAnsi" w:cstheme="majorBidi"/>
      <w:i/>
      <w:color w:val="2E74B5" w:themeColor="accent1" w:themeShade="BF"/>
    </w:rPr>
  </w:style>
  <w:style w:type="paragraph" w:styleId="TOC3">
    <w:name w:val="toc 3"/>
    <w:basedOn w:val="Normal"/>
    <w:next w:val="Normal"/>
    <w:autoRedefine/>
    <w:uiPriority w:val="39"/>
    <w:unhideWhenUsed/>
    <w:rsid w:val="008261F6"/>
    <w:pPr>
      <w:tabs>
        <w:tab w:val="right" w:leader="dot" w:pos="10194"/>
      </w:tabs>
      <w:spacing w:after="100"/>
      <w:ind w:left="567"/>
    </w:pPr>
  </w:style>
  <w:style w:type="paragraph" w:styleId="Header">
    <w:name w:val="header"/>
    <w:basedOn w:val="Normal"/>
    <w:link w:val="HeaderChar"/>
    <w:uiPriority w:val="99"/>
    <w:unhideWhenUsed/>
    <w:rsid w:val="004A5F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5F78"/>
  </w:style>
  <w:style w:type="paragraph" w:styleId="Footer">
    <w:name w:val="footer"/>
    <w:basedOn w:val="Normal"/>
    <w:link w:val="FooterChar"/>
    <w:uiPriority w:val="99"/>
    <w:unhideWhenUsed/>
    <w:rsid w:val="004A5F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5F78"/>
  </w:style>
  <w:style w:type="paragraph" w:styleId="Revision">
    <w:name w:val="Revision"/>
    <w:hidden/>
    <w:uiPriority w:val="99"/>
    <w:semiHidden/>
    <w:rsid w:val="00B97FF0"/>
    <w:pPr>
      <w:spacing w:after="0" w:line="240" w:lineRule="auto"/>
    </w:pPr>
  </w:style>
  <w:style w:type="paragraph" w:styleId="TOC1">
    <w:name w:val="toc 1"/>
    <w:basedOn w:val="Normal"/>
    <w:next w:val="Normal"/>
    <w:autoRedefine/>
    <w:uiPriority w:val="39"/>
    <w:unhideWhenUsed/>
    <w:rsid w:val="00C625D6"/>
    <w:pPr>
      <w:tabs>
        <w:tab w:val="right" w:leader="dot" w:pos="9062"/>
      </w:tabs>
      <w:spacing w:after="100"/>
    </w:pPr>
  </w:style>
  <w:style w:type="paragraph" w:customStyle="1" w:styleId="P68B1DB1-Odsekzoznamu8">
    <w:name w:val="P68B1DB1-Odsekzoznamu8"/>
    <w:basedOn w:val="ListParagraph"/>
    <w:rsid w:val="008F1871"/>
    <w:rPr>
      <w:rFonts w:ascii="Arial Narrow" w:eastAsia="Times New Roman" w:hAnsi="Arial Narrow" w:cs="Calibri"/>
      <w:color w:val="006100"/>
      <w:sz w:val="16"/>
    </w:rPr>
  </w:style>
  <w:style w:type="character" w:styleId="FollowedHyperlink">
    <w:name w:val="FollowedHyperlink"/>
    <w:basedOn w:val="DefaultParagraphFont"/>
    <w:uiPriority w:val="99"/>
    <w:semiHidden/>
    <w:unhideWhenUsed/>
    <w:rsid w:val="00E57F06"/>
    <w:rPr>
      <w:color w:val="954F72" w:themeColor="followedHyperlink"/>
      <w:u w:val="single"/>
    </w:rPr>
  </w:style>
  <w:style w:type="character" w:customStyle="1" w:styleId="tabchar">
    <w:name w:val="tabchar"/>
    <w:basedOn w:val="DefaultParagraphFont"/>
    <w:rsid w:val="006623BA"/>
  </w:style>
  <w:style w:type="character" w:styleId="PlaceholderText">
    <w:name w:val="Placeholder Text"/>
    <w:basedOn w:val="DefaultParagraphFont"/>
    <w:uiPriority w:val="99"/>
    <w:semiHidden/>
    <w:rsid w:val="008C0AC3"/>
    <w:rPr>
      <w:color w:val="808080"/>
    </w:rPr>
  </w:style>
  <w:style w:type="paragraph" w:customStyle="1" w:styleId="P68B1DB1-Nadpis21">
    <w:name w:val="P68B1DB1-Nadpis21"/>
    <w:basedOn w:val="Heading2"/>
    <w:rPr>
      <w:rFonts w:ascii="Arial" w:hAnsi="Arial" w:cs="Arial"/>
    </w:rPr>
  </w:style>
  <w:style w:type="paragraph" w:customStyle="1" w:styleId="P68B1DB1-Normlny2">
    <w:name w:val="P68B1DB1-Normlny2"/>
    <w:basedOn w:val="Normal"/>
    <w:rPr>
      <w:rFonts w:ascii="Arial" w:hAnsi="Arial" w:cs="Arial"/>
    </w:rPr>
  </w:style>
  <w:style w:type="paragraph" w:customStyle="1" w:styleId="P68B1DB1-Normlny3">
    <w:name w:val="P68B1DB1-Normlny3"/>
    <w:basedOn w:val="Normal"/>
    <w:rPr>
      <w:rFonts w:ascii="Arial" w:hAnsi="Arial" w:cs="Arial"/>
      <w:highlight w:val="lightGray"/>
    </w:rPr>
  </w:style>
  <w:style w:type="paragraph" w:customStyle="1" w:styleId="P68B1DB1-Normlny4">
    <w:name w:val="P68B1DB1-Normlny4"/>
    <w:basedOn w:val="Normal"/>
    <w:rPr>
      <w:rFonts w:ascii="Arial" w:hAnsi="Arial" w:cs="Arial"/>
      <w:b/>
      <w:highlight w:val="lightGray"/>
    </w:rPr>
  </w:style>
  <w:style w:type="paragraph" w:customStyle="1" w:styleId="P68B1DB1-Normlny5">
    <w:name w:val="P68B1DB1-Normlny5"/>
    <w:basedOn w:val="Normal"/>
    <w:rPr>
      <w:rFonts w:ascii="Arial" w:hAnsi="Arial" w:cs="Arial"/>
      <w:color w:val="2E74B5" w:themeColor="accent1" w:themeShade="BF"/>
      <w:sz w:val="26"/>
    </w:rPr>
  </w:style>
  <w:style w:type="paragraph" w:customStyle="1" w:styleId="P68B1DB1-Obsah26">
    <w:name w:val="P68B1DB1-Obsah26"/>
    <w:basedOn w:val="TOC2"/>
    <w:rPr>
      <w:rFonts w:ascii="Arial" w:hAnsi="Arial" w:cs="Arial"/>
    </w:rPr>
  </w:style>
  <w:style w:type="paragraph" w:customStyle="1" w:styleId="P68B1DB1-Normlny7">
    <w:name w:val="P68B1DB1-Normlny7"/>
    <w:basedOn w:val="Normal"/>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al"/>
    <w:rPr>
      <w:rFonts w:asciiTheme="majorHAnsi" w:eastAsiaTheme="majorEastAsia" w:hAnsiTheme="majorHAnsi" w:cstheme="majorBidi"/>
      <w:sz w:val="24"/>
    </w:rPr>
  </w:style>
  <w:style w:type="paragraph" w:customStyle="1" w:styleId="P68B1DB1-Normlny9">
    <w:name w:val="P68B1DB1-Normlny9"/>
    <w:basedOn w:val="Normal"/>
    <w:rPr>
      <w:rFonts w:ascii="Arial" w:eastAsiaTheme="majorEastAsia" w:hAnsi="Arial" w:cs="Arial"/>
      <w:color w:val="2E74B5" w:themeColor="accent1" w:themeShade="BF"/>
      <w:sz w:val="24"/>
    </w:rPr>
  </w:style>
  <w:style w:type="paragraph" w:customStyle="1" w:styleId="P68B1DB1-Normlny10">
    <w:name w:val="P68B1DB1-Normlny10"/>
    <w:basedOn w:val="Normal"/>
    <w:rPr>
      <w:rFonts w:ascii="Arial" w:eastAsia="Times New Roman" w:hAnsi="Arial" w:cs="Arial"/>
      <w:b/>
      <w:color w:val="000000" w:themeColor="text1"/>
    </w:rPr>
  </w:style>
  <w:style w:type="paragraph" w:customStyle="1" w:styleId="P68B1DB1-Normlny11">
    <w:name w:val="P68B1DB1-Normlny11"/>
    <w:basedOn w:val="Normal"/>
    <w:rPr>
      <w:rFonts w:ascii="Arial" w:eastAsia="Times New Roman" w:hAnsi="Arial" w:cs="Arial"/>
      <w:i/>
      <w:highlight w:val="lightGray"/>
    </w:rPr>
  </w:style>
  <w:style w:type="paragraph" w:customStyle="1" w:styleId="P68B1DB1-Normlny12">
    <w:name w:val="P68B1DB1-Normlny12"/>
    <w:basedOn w:val="Normal"/>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Heading3"/>
    <w:rPr>
      <w:rFonts w:ascii="Arial" w:hAnsi="Arial" w:cs="Arial"/>
    </w:rPr>
  </w:style>
  <w:style w:type="paragraph" w:customStyle="1" w:styleId="P68B1DB1-Nadpis315">
    <w:name w:val="P68B1DB1-Nadpis315"/>
    <w:basedOn w:val="Heading3"/>
    <w:rPr>
      <w:rFonts w:ascii="Arial" w:hAnsi="Arial" w:cs="Arial"/>
      <w:caps/>
    </w:rPr>
  </w:style>
  <w:style w:type="paragraph" w:customStyle="1" w:styleId="P68B1DB1-Normlny16">
    <w:name w:val="P68B1DB1-Normlny16"/>
    <w:basedOn w:val="Normal"/>
    <w:rPr>
      <w:rFonts w:ascii="Arial" w:eastAsia="Times New Roman" w:hAnsi="Arial" w:cs="Arial"/>
      <w:b/>
    </w:rPr>
  </w:style>
  <w:style w:type="paragraph" w:customStyle="1" w:styleId="P68B1DB1-Normlny17">
    <w:name w:val="P68B1DB1-Normlny17"/>
    <w:basedOn w:val="Normal"/>
    <w:rPr>
      <w:rFonts w:ascii="Arial" w:eastAsia="Times New Roman" w:hAnsi="Arial" w:cs="Arial"/>
    </w:rPr>
  </w:style>
  <w:style w:type="paragraph" w:customStyle="1" w:styleId="P68B1DB1-Normlny18">
    <w:name w:val="P68B1DB1-Normlny18"/>
    <w:basedOn w:val="Normal"/>
    <w:rPr>
      <w:rFonts w:ascii="Arial" w:eastAsia="Times New Roman" w:hAnsi="Arial" w:cs="Arial"/>
      <w:sz w:val="20"/>
    </w:rPr>
  </w:style>
  <w:style w:type="paragraph" w:customStyle="1" w:styleId="P68B1DB1-Normlny19">
    <w:name w:val="P68B1DB1-Normlny19"/>
    <w:basedOn w:val="Normal"/>
    <w:rPr>
      <w:rFonts w:ascii="Arial" w:eastAsia="Times New Roman" w:hAnsi="Arial" w:cs="Arial"/>
      <w:color w:val="000000"/>
      <w:sz w:val="20"/>
    </w:rPr>
  </w:style>
  <w:style w:type="paragraph" w:customStyle="1" w:styleId="P68B1DB1-Normlny20">
    <w:name w:val="P68B1DB1-Normlny20"/>
    <w:basedOn w:val="Normal"/>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Heading4"/>
    <w:rPr>
      <w:rFonts w:ascii="Arial" w:hAnsi="Arial" w:cs="Arial"/>
    </w:rPr>
  </w:style>
  <w:style w:type="paragraph" w:customStyle="1" w:styleId="P68B1DB1-Normlny24">
    <w:name w:val="P68B1DB1-Normlny24"/>
    <w:basedOn w:val="Normal"/>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al"/>
    <w:rPr>
      <w:rFonts w:ascii="Arial" w:eastAsia="Times New Roman" w:hAnsi="Arial" w:cs="Arial"/>
      <w:i/>
      <w:color w:val="000000" w:themeColor="text1"/>
      <w:sz w:val="20"/>
    </w:rPr>
  </w:style>
  <w:style w:type="paragraph" w:customStyle="1" w:styleId="P68B1DB1-Nadpis427">
    <w:name w:val="P68B1DB1-Nadpis427"/>
    <w:basedOn w:val="Heading4"/>
    <w:rPr>
      <w:rFonts w:ascii="Arial" w:eastAsia="Times New Roman" w:hAnsi="Arial" w:cs="Arial"/>
      <w:color w:val="auto"/>
      <w:highlight w:val="lightGray"/>
    </w:rPr>
  </w:style>
  <w:style w:type="paragraph" w:customStyle="1" w:styleId="P68B1DB1-Odsekzoznamu28">
    <w:name w:val="P68B1DB1-Odsekzoznamu28"/>
    <w:basedOn w:val="ListParagraph"/>
    <w:rPr>
      <w:rFonts w:ascii="Arial" w:eastAsia="Times New Roman" w:hAnsi="Arial" w:cs="Arial"/>
      <w:i/>
      <w:highlight w:val="lightGray"/>
    </w:rPr>
  </w:style>
  <w:style w:type="paragraph" w:customStyle="1" w:styleId="P68B1DB1-Normlny29">
    <w:name w:val="P68B1DB1-Normlny29"/>
    <w:basedOn w:val="Normal"/>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al"/>
    <w:rPr>
      <w:rFonts w:ascii="Arial" w:eastAsiaTheme="majorEastAsia" w:hAnsi="Arial" w:cs="Arial"/>
      <w:i/>
      <w:color w:val="2E74B5" w:themeColor="accent1" w:themeShade="BF"/>
    </w:rPr>
  </w:style>
  <w:style w:type="paragraph" w:customStyle="1" w:styleId="P68B1DB1-Normlny32">
    <w:name w:val="P68B1DB1-Normlny32"/>
    <w:basedOn w:val="Normal"/>
    <w:rPr>
      <w:i/>
    </w:rPr>
  </w:style>
  <w:style w:type="paragraph" w:customStyle="1" w:styleId="P68B1DB1-paragraph33">
    <w:name w:val="P68B1DB1-paragraph33"/>
    <w:basedOn w:val="paragraph"/>
    <w:rPr>
      <w:i/>
      <w:sz w:val="22"/>
    </w:rPr>
  </w:style>
  <w:style w:type="paragraph" w:customStyle="1" w:styleId="P68B1DB1-Pta34">
    <w:name w:val="P68B1DB1-Pta34"/>
    <w:basedOn w:val="Footer"/>
    <w:rPr>
      <w:rFonts w:ascii="Arial" w:hAnsi="Arial" w:cs="Arial"/>
      <w:sz w:val="16"/>
    </w:rPr>
  </w:style>
  <w:style w:type="paragraph" w:styleId="Bibliography">
    <w:name w:val="Bibliography"/>
    <w:basedOn w:val="Normal"/>
    <w:next w:val="Normal"/>
    <w:uiPriority w:val="37"/>
    <w:unhideWhenUsed/>
    <w:rsid w:val="00C1375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280">
      <w:bodyDiv w:val="1"/>
      <w:marLeft w:val="0"/>
      <w:marRight w:val="0"/>
      <w:marTop w:val="0"/>
      <w:marBottom w:val="0"/>
      <w:divBdr>
        <w:top w:val="none" w:sz="0" w:space="0" w:color="auto"/>
        <w:left w:val="none" w:sz="0" w:space="0" w:color="auto"/>
        <w:bottom w:val="none" w:sz="0" w:space="0" w:color="auto"/>
        <w:right w:val="none" w:sz="0" w:space="0" w:color="auto"/>
      </w:divBdr>
    </w:div>
    <w:div w:id="47338466">
      <w:bodyDiv w:val="1"/>
      <w:marLeft w:val="0"/>
      <w:marRight w:val="0"/>
      <w:marTop w:val="0"/>
      <w:marBottom w:val="0"/>
      <w:divBdr>
        <w:top w:val="none" w:sz="0" w:space="0" w:color="auto"/>
        <w:left w:val="none" w:sz="0" w:space="0" w:color="auto"/>
        <w:bottom w:val="none" w:sz="0" w:space="0" w:color="auto"/>
        <w:right w:val="none" w:sz="0" w:space="0" w:color="auto"/>
      </w:divBdr>
    </w:div>
    <w:div w:id="106243945">
      <w:bodyDiv w:val="1"/>
      <w:marLeft w:val="0"/>
      <w:marRight w:val="0"/>
      <w:marTop w:val="0"/>
      <w:marBottom w:val="0"/>
      <w:divBdr>
        <w:top w:val="none" w:sz="0" w:space="0" w:color="auto"/>
        <w:left w:val="none" w:sz="0" w:space="0" w:color="auto"/>
        <w:bottom w:val="none" w:sz="0" w:space="0" w:color="auto"/>
        <w:right w:val="none" w:sz="0" w:space="0" w:color="auto"/>
      </w:divBdr>
    </w:div>
    <w:div w:id="124741354">
      <w:bodyDiv w:val="1"/>
      <w:marLeft w:val="0"/>
      <w:marRight w:val="0"/>
      <w:marTop w:val="0"/>
      <w:marBottom w:val="0"/>
      <w:divBdr>
        <w:top w:val="none" w:sz="0" w:space="0" w:color="auto"/>
        <w:left w:val="none" w:sz="0" w:space="0" w:color="auto"/>
        <w:bottom w:val="none" w:sz="0" w:space="0" w:color="auto"/>
        <w:right w:val="none" w:sz="0" w:space="0" w:color="auto"/>
      </w:divBdr>
    </w:div>
    <w:div w:id="134375872">
      <w:bodyDiv w:val="1"/>
      <w:marLeft w:val="0"/>
      <w:marRight w:val="0"/>
      <w:marTop w:val="0"/>
      <w:marBottom w:val="0"/>
      <w:divBdr>
        <w:top w:val="none" w:sz="0" w:space="0" w:color="auto"/>
        <w:left w:val="none" w:sz="0" w:space="0" w:color="auto"/>
        <w:bottom w:val="none" w:sz="0" w:space="0" w:color="auto"/>
        <w:right w:val="none" w:sz="0" w:space="0" w:color="auto"/>
      </w:divBdr>
    </w:div>
    <w:div w:id="181404747">
      <w:bodyDiv w:val="1"/>
      <w:marLeft w:val="0"/>
      <w:marRight w:val="0"/>
      <w:marTop w:val="0"/>
      <w:marBottom w:val="0"/>
      <w:divBdr>
        <w:top w:val="none" w:sz="0" w:space="0" w:color="auto"/>
        <w:left w:val="none" w:sz="0" w:space="0" w:color="auto"/>
        <w:bottom w:val="none" w:sz="0" w:space="0" w:color="auto"/>
        <w:right w:val="none" w:sz="0" w:space="0" w:color="auto"/>
      </w:divBdr>
    </w:div>
    <w:div w:id="196360375">
      <w:bodyDiv w:val="1"/>
      <w:marLeft w:val="0"/>
      <w:marRight w:val="0"/>
      <w:marTop w:val="0"/>
      <w:marBottom w:val="0"/>
      <w:divBdr>
        <w:top w:val="none" w:sz="0" w:space="0" w:color="auto"/>
        <w:left w:val="none" w:sz="0" w:space="0" w:color="auto"/>
        <w:bottom w:val="none" w:sz="0" w:space="0" w:color="auto"/>
        <w:right w:val="none" w:sz="0" w:space="0" w:color="auto"/>
      </w:divBdr>
      <w:divsChild>
        <w:div w:id="1830053632">
          <w:marLeft w:val="0"/>
          <w:marRight w:val="0"/>
          <w:marTop w:val="0"/>
          <w:marBottom w:val="0"/>
          <w:divBdr>
            <w:top w:val="none" w:sz="0" w:space="0" w:color="auto"/>
            <w:left w:val="none" w:sz="0" w:space="0" w:color="auto"/>
            <w:bottom w:val="none" w:sz="0" w:space="0" w:color="auto"/>
            <w:right w:val="none" w:sz="0" w:space="0" w:color="auto"/>
          </w:divBdr>
        </w:div>
        <w:div w:id="582110974">
          <w:marLeft w:val="0"/>
          <w:marRight w:val="0"/>
          <w:marTop w:val="0"/>
          <w:marBottom w:val="0"/>
          <w:divBdr>
            <w:top w:val="none" w:sz="0" w:space="0" w:color="auto"/>
            <w:left w:val="none" w:sz="0" w:space="0" w:color="auto"/>
            <w:bottom w:val="none" w:sz="0" w:space="0" w:color="auto"/>
            <w:right w:val="none" w:sz="0" w:space="0" w:color="auto"/>
          </w:divBdr>
        </w:div>
        <w:div w:id="2074501934">
          <w:marLeft w:val="0"/>
          <w:marRight w:val="0"/>
          <w:marTop w:val="0"/>
          <w:marBottom w:val="0"/>
          <w:divBdr>
            <w:top w:val="none" w:sz="0" w:space="0" w:color="auto"/>
            <w:left w:val="none" w:sz="0" w:space="0" w:color="auto"/>
            <w:bottom w:val="none" w:sz="0" w:space="0" w:color="auto"/>
            <w:right w:val="none" w:sz="0" w:space="0" w:color="auto"/>
          </w:divBdr>
        </w:div>
        <w:div w:id="280963016">
          <w:marLeft w:val="0"/>
          <w:marRight w:val="0"/>
          <w:marTop w:val="0"/>
          <w:marBottom w:val="0"/>
          <w:divBdr>
            <w:top w:val="none" w:sz="0" w:space="0" w:color="auto"/>
            <w:left w:val="none" w:sz="0" w:space="0" w:color="auto"/>
            <w:bottom w:val="none" w:sz="0" w:space="0" w:color="auto"/>
            <w:right w:val="none" w:sz="0" w:space="0" w:color="auto"/>
          </w:divBdr>
        </w:div>
        <w:div w:id="712120262">
          <w:marLeft w:val="0"/>
          <w:marRight w:val="0"/>
          <w:marTop w:val="0"/>
          <w:marBottom w:val="0"/>
          <w:divBdr>
            <w:top w:val="none" w:sz="0" w:space="0" w:color="auto"/>
            <w:left w:val="none" w:sz="0" w:space="0" w:color="auto"/>
            <w:bottom w:val="none" w:sz="0" w:space="0" w:color="auto"/>
            <w:right w:val="none" w:sz="0" w:space="0" w:color="auto"/>
          </w:divBdr>
        </w:div>
        <w:div w:id="519897999">
          <w:marLeft w:val="0"/>
          <w:marRight w:val="0"/>
          <w:marTop w:val="0"/>
          <w:marBottom w:val="0"/>
          <w:divBdr>
            <w:top w:val="none" w:sz="0" w:space="0" w:color="auto"/>
            <w:left w:val="none" w:sz="0" w:space="0" w:color="auto"/>
            <w:bottom w:val="none" w:sz="0" w:space="0" w:color="auto"/>
            <w:right w:val="none" w:sz="0" w:space="0" w:color="auto"/>
          </w:divBdr>
        </w:div>
        <w:div w:id="291442741">
          <w:marLeft w:val="0"/>
          <w:marRight w:val="0"/>
          <w:marTop w:val="0"/>
          <w:marBottom w:val="0"/>
          <w:divBdr>
            <w:top w:val="none" w:sz="0" w:space="0" w:color="auto"/>
            <w:left w:val="none" w:sz="0" w:space="0" w:color="auto"/>
            <w:bottom w:val="none" w:sz="0" w:space="0" w:color="auto"/>
            <w:right w:val="none" w:sz="0" w:space="0" w:color="auto"/>
          </w:divBdr>
        </w:div>
        <w:div w:id="1349989181">
          <w:marLeft w:val="0"/>
          <w:marRight w:val="0"/>
          <w:marTop w:val="0"/>
          <w:marBottom w:val="0"/>
          <w:divBdr>
            <w:top w:val="none" w:sz="0" w:space="0" w:color="auto"/>
            <w:left w:val="none" w:sz="0" w:space="0" w:color="auto"/>
            <w:bottom w:val="none" w:sz="0" w:space="0" w:color="auto"/>
            <w:right w:val="none" w:sz="0" w:space="0" w:color="auto"/>
          </w:divBdr>
        </w:div>
        <w:div w:id="1378705513">
          <w:marLeft w:val="0"/>
          <w:marRight w:val="0"/>
          <w:marTop w:val="0"/>
          <w:marBottom w:val="0"/>
          <w:divBdr>
            <w:top w:val="none" w:sz="0" w:space="0" w:color="auto"/>
            <w:left w:val="none" w:sz="0" w:space="0" w:color="auto"/>
            <w:bottom w:val="none" w:sz="0" w:space="0" w:color="auto"/>
            <w:right w:val="none" w:sz="0" w:space="0" w:color="auto"/>
          </w:divBdr>
        </w:div>
        <w:div w:id="1179664165">
          <w:marLeft w:val="0"/>
          <w:marRight w:val="0"/>
          <w:marTop w:val="0"/>
          <w:marBottom w:val="0"/>
          <w:divBdr>
            <w:top w:val="none" w:sz="0" w:space="0" w:color="auto"/>
            <w:left w:val="none" w:sz="0" w:space="0" w:color="auto"/>
            <w:bottom w:val="none" w:sz="0" w:space="0" w:color="auto"/>
            <w:right w:val="none" w:sz="0" w:space="0" w:color="auto"/>
          </w:divBdr>
        </w:div>
        <w:div w:id="445662554">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247377651">
          <w:marLeft w:val="0"/>
          <w:marRight w:val="0"/>
          <w:marTop w:val="0"/>
          <w:marBottom w:val="0"/>
          <w:divBdr>
            <w:top w:val="none" w:sz="0" w:space="0" w:color="auto"/>
            <w:left w:val="none" w:sz="0" w:space="0" w:color="auto"/>
            <w:bottom w:val="none" w:sz="0" w:space="0" w:color="auto"/>
            <w:right w:val="none" w:sz="0" w:space="0" w:color="auto"/>
          </w:divBdr>
        </w:div>
        <w:div w:id="1067532782">
          <w:marLeft w:val="0"/>
          <w:marRight w:val="0"/>
          <w:marTop w:val="0"/>
          <w:marBottom w:val="0"/>
          <w:divBdr>
            <w:top w:val="none" w:sz="0" w:space="0" w:color="auto"/>
            <w:left w:val="none" w:sz="0" w:space="0" w:color="auto"/>
            <w:bottom w:val="none" w:sz="0" w:space="0" w:color="auto"/>
            <w:right w:val="none" w:sz="0" w:space="0" w:color="auto"/>
          </w:divBdr>
        </w:div>
        <w:div w:id="1929852324">
          <w:marLeft w:val="0"/>
          <w:marRight w:val="0"/>
          <w:marTop w:val="0"/>
          <w:marBottom w:val="0"/>
          <w:divBdr>
            <w:top w:val="none" w:sz="0" w:space="0" w:color="auto"/>
            <w:left w:val="none" w:sz="0" w:space="0" w:color="auto"/>
            <w:bottom w:val="none" w:sz="0" w:space="0" w:color="auto"/>
            <w:right w:val="none" w:sz="0" w:space="0" w:color="auto"/>
          </w:divBdr>
        </w:div>
        <w:div w:id="1894152302">
          <w:marLeft w:val="0"/>
          <w:marRight w:val="0"/>
          <w:marTop w:val="0"/>
          <w:marBottom w:val="0"/>
          <w:divBdr>
            <w:top w:val="none" w:sz="0" w:space="0" w:color="auto"/>
            <w:left w:val="none" w:sz="0" w:space="0" w:color="auto"/>
            <w:bottom w:val="none" w:sz="0" w:space="0" w:color="auto"/>
            <w:right w:val="none" w:sz="0" w:space="0" w:color="auto"/>
          </w:divBdr>
        </w:div>
        <w:div w:id="784077042">
          <w:marLeft w:val="0"/>
          <w:marRight w:val="0"/>
          <w:marTop w:val="0"/>
          <w:marBottom w:val="0"/>
          <w:divBdr>
            <w:top w:val="none" w:sz="0" w:space="0" w:color="auto"/>
            <w:left w:val="none" w:sz="0" w:space="0" w:color="auto"/>
            <w:bottom w:val="none" w:sz="0" w:space="0" w:color="auto"/>
            <w:right w:val="none" w:sz="0" w:space="0" w:color="auto"/>
          </w:divBdr>
        </w:div>
        <w:div w:id="644507035">
          <w:marLeft w:val="0"/>
          <w:marRight w:val="0"/>
          <w:marTop w:val="0"/>
          <w:marBottom w:val="0"/>
          <w:divBdr>
            <w:top w:val="none" w:sz="0" w:space="0" w:color="auto"/>
            <w:left w:val="none" w:sz="0" w:space="0" w:color="auto"/>
            <w:bottom w:val="none" w:sz="0" w:space="0" w:color="auto"/>
            <w:right w:val="none" w:sz="0" w:space="0" w:color="auto"/>
          </w:divBdr>
        </w:div>
        <w:div w:id="280234315">
          <w:marLeft w:val="0"/>
          <w:marRight w:val="0"/>
          <w:marTop w:val="0"/>
          <w:marBottom w:val="0"/>
          <w:divBdr>
            <w:top w:val="none" w:sz="0" w:space="0" w:color="auto"/>
            <w:left w:val="none" w:sz="0" w:space="0" w:color="auto"/>
            <w:bottom w:val="none" w:sz="0" w:space="0" w:color="auto"/>
            <w:right w:val="none" w:sz="0" w:space="0" w:color="auto"/>
          </w:divBdr>
        </w:div>
        <w:div w:id="423494752">
          <w:marLeft w:val="0"/>
          <w:marRight w:val="0"/>
          <w:marTop w:val="0"/>
          <w:marBottom w:val="0"/>
          <w:divBdr>
            <w:top w:val="none" w:sz="0" w:space="0" w:color="auto"/>
            <w:left w:val="none" w:sz="0" w:space="0" w:color="auto"/>
            <w:bottom w:val="none" w:sz="0" w:space="0" w:color="auto"/>
            <w:right w:val="none" w:sz="0" w:space="0" w:color="auto"/>
          </w:divBdr>
        </w:div>
        <w:div w:id="1834105142">
          <w:marLeft w:val="0"/>
          <w:marRight w:val="0"/>
          <w:marTop w:val="0"/>
          <w:marBottom w:val="0"/>
          <w:divBdr>
            <w:top w:val="none" w:sz="0" w:space="0" w:color="auto"/>
            <w:left w:val="none" w:sz="0" w:space="0" w:color="auto"/>
            <w:bottom w:val="none" w:sz="0" w:space="0" w:color="auto"/>
            <w:right w:val="none" w:sz="0" w:space="0" w:color="auto"/>
          </w:divBdr>
        </w:div>
        <w:div w:id="1588079631">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762455048">
          <w:marLeft w:val="0"/>
          <w:marRight w:val="0"/>
          <w:marTop w:val="0"/>
          <w:marBottom w:val="0"/>
          <w:divBdr>
            <w:top w:val="none" w:sz="0" w:space="0" w:color="auto"/>
            <w:left w:val="none" w:sz="0" w:space="0" w:color="auto"/>
            <w:bottom w:val="none" w:sz="0" w:space="0" w:color="auto"/>
            <w:right w:val="none" w:sz="0" w:space="0" w:color="auto"/>
          </w:divBdr>
        </w:div>
        <w:div w:id="1181238412">
          <w:marLeft w:val="0"/>
          <w:marRight w:val="0"/>
          <w:marTop w:val="0"/>
          <w:marBottom w:val="0"/>
          <w:divBdr>
            <w:top w:val="none" w:sz="0" w:space="0" w:color="auto"/>
            <w:left w:val="none" w:sz="0" w:space="0" w:color="auto"/>
            <w:bottom w:val="none" w:sz="0" w:space="0" w:color="auto"/>
            <w:right w:val="none" w:sz="0" w:space="0" w:color="auto"/>
          </w:divBdr>
        </w:div>
        <w:div w:id="1311403679">
          <w:marLeft w:val="0"/>
          <w:marRight w:val="0"/>
          <w:marTop w:val="0"/>
          <w:marBottom w:val="0"/>
          <w:divBdr>
            <w:top w:val="none" w:sz="0" w:space="0" w:color="auto"/>
            <w:left w:val="none" w:sz="0" w:space="0" w:color="auto"/>
            <w:bottom w:val="none" w:sz="0" w:space="0" w:color="auto"/>
            <w:right w:val="none" w:sz="0" w:space="0" w:color="auto"/>
          </w:divBdr>
        </w:div>
        <w:div w:id="1845974852">
          <w:marLeft w:val="0"/>
          <w:marRight w:val="0"/>
          <w:marTop w:val="0"/>
          <w:marBottom w:val="0"/>
          <w:divBdr>
            <w:top w:val="none" w:sz="0" w:space="0" w:color="auto"/>
            <w:left w:val="none" w:sz="0" w:space="0" w:color="auto"/>
            <w:bottom w:val="none" w:sz="0" w:space="0" w:color="auto"/>
            <w:right w:val="none" w:sz="0" w:space="0" w:color="auto"/>
          </w:divBdr>
        </w:div>
        <w:div w:id="2139257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94162229">
          <w:marLeft w:val="0"/>
          <w:marRight w:val="0"/>
          <w:marTop w:val="0"/>
          <w:marBottom w:val="0"/>
          <w:divBdr>
            <w:top w:val="none" w:sz="0" w:space="0" w:color="auto"/>
            <w:left w:val="none" w:sz="0" w:space="0" w:color="auto"/>
            <w:bottom w:val="none" w:sz="0" w:space="0" w:color="auto"/>
            <w:right w:val="none" w:sz="0" w:space="0" w:color="auto"/>
          </w:divBdr>
        </w:div>
        <w:div w:id="1423725757">
          <w:marLeft w:val="0"/>
          <w:marRight w:val="0"/>
          <w:marTop w:val="0"/>
          <w:marBottom w:val="0"/>
          <w:divBdr>
            <w:top w:val="none" w:sz="0" w:space="0" w:color="auto"/>
            <w:left w:val="none" w:sz="0" w:space="0" w:color="auto"/>
            <w:bottom w:val="none" w:sz="0" w:space="0" w:color="auto"/>
            <w:right w:val="none" w:sz="0" w:space="0" w:color="auto"/>
          </w:divBdr>
        </w:div>
        <w:div w:id="1965500859">
          <w:marLeft w:val="0"/>
          <w:marRight w:val="0"/>
          <w:marTop w:val="0"/>
          <w:marBottom w:val="0"/>
          <w:divBdr>
            <w:top w:val="none" w:sz="0" w:space="0" w:color="auto"/>
            <w:left w:val="none" w:sz="0" w:space="0" w:color="auto"/>
            <w:bottom w:val="none" w:sz="0" w:space="0" w:color="auto"/>
            <w:right w:val="none" w:sz="0" w:space="0" w:color="auto"/>
          </w:divBdr>
        </w:div>
        <w:div w:id="167016050">
          <w:marLeft w:val="0"/>
          <w:marRight w:val="0"/>
          <w:marTop w:val="0"/>
          <w:marBottom w:val="0"/>
          <w:divBdr>
            <w:top w:val="none" w:sz="0" w:space="0" w:color="auto"/>
            <w:left w:val="none" w:sz="0" w:space="0" w:color="auto"/>
            <w:bottom w:val="none" w:sz="0" w:space="0" w:color="auto"/>
            <w:right w:val="none" w:sz="0" w:space="0" w:color="auto"/>
          </w:divBdr>
        </w:div>
        <w:div w:id="720634718">
          <w:marLeft w:val="0"/>
          <w:marRight w:val="0"/>
          <w:marTop w:val="0"/>
          <w:marBottom w:val="0"/>
          <w:divBdr>
            <w:top w:val="none" w:sz="0" w:space="0" w:color="auto"/>
            <w:left w:val="none" w:sz="0" w:space="0" w:color="auto"/>
            <w:bottom w:val="none" w:sz="0" w:space="0" w:color="auto"/>
            <w:right w:val="none" w:sz="0" w:space="0" w:color="auto"/>
          </w:divBdr>
        </w:div>
        <w:div w:id="1020857229">
          <w:marLeft w:val="0"/>
          <w:marRight w:val="0"/>
          <w:marTop w:val="0"/>
          <w:marBottom w:val="0"/>
          <w:divBdr>
            <w:top w:val="none" w:sz="0" w:space="0" w:color="auto"/>
            <w:left w:val="none" w:sz="0" w:space="0" w:color="auto"/>
            <w:bottom w:val="none" w:sz="0" w:space="0" w:color="auto"/>
            <w:right w:val="none" w:sz="0" w:space="0" w:color="auto"/>
          </w:divBdr>
        </w:div>
        <w:div w:id="869226827">
          <w:marLeft w:val="0"/>
          <w:marRight w:val="0"/>
          <w:marTop w:val="0"/>
          <w:marBottom w:val="0"/>
          <w:divBdr>
            <w:top w:val="none" w:sz="0" w:space="0" w:color="auto"/>
            <w:left w:val="none" w:sz="0" w:space="0" w:color="auto"/>
            <w:bottom w:val="none" w:sz="0" w:space="0" w:color="auto"/>
            <w:right w:val="none" w:sz="0" w:space="0" w:color="auto"/>
          </w:divBdr>
        </w:div>
        <w:div w:id="993799829">
          <w:marLeft w:val="0"/>
          <w:marRight w:val="0"/>
          <w:marTop w:val="0"/>
          <w:marBottom w:val="0"/>
          <w:divBdr>
            <w:top w:val="none" w:sz="0" w:space="0" w:color="auto"/>
            <w:left w:val="none" w:sz="0" w:space="0" w:color="auto"/>
            <w:bottom w:val="none" w:sz="0" w:space="0" w:color="auto"/>
            <w:right w:val="none" w:sz="0" w:space="0" w:color="auto"/>
          </w:divBdr>
        </w:div>
        <w:div w:id="555505342">
          <w:marLeft w:val="0"/>
          <w:marRight w:val="0"/>
          <w:marTop w:val="0"/>
          <w:marBottom w:val="0"/>
          <w:divBdr>
            <w:top w:val="none" w:sz="0" w:space="0" w:color="auto"/>
            <w:left w:val="none" w:sz="0" w:space="0" w:color="auto"/>
            <w:bottom w:val="none" w:sz="0" w:space="0" w:color="auto"/>
            <w:right w:val="none" w:sz="0" w:space="0" w:color="auto"/>
          </w:divBdr>
        </w:div>
        <w:div w:id="1802796786">
          <w:marLeft w:val="0"/>
          <w:marRight w:val="0"/>
          <w:marTop w:val="0"/>
          <w:marBottom w:val="0"/>
          <w:divBdr>
            <w:top w:val="none" w:sz="0" w:space="0" w:color="auto"/>
            <w:left w:val="none" w:sz="0" w:space="0" w:color="auto"/>
            <w:bottom w:val="none" w:sz="0" w:space="0" w:color="auto"/>
            <w:right w:val="none" w:sz="0" w:space="0" w:color="auto"/>
          </w:divBdr>
        </w:div>
        <w:div w:id="705527284">
          <w:marLeft w:val="0"/>
          <w:marRight w:val="0"/>
          <w:marTop w:val="0"/>
          <w:marBottom w:val="0"/>
          <w:divBdr>
            <w:top w:val="none" w:sz="0" w:space="0" w:color="auto"/>
            <w:left w:val="none" w:sz="0" w:space="0" w:color="auto"/>
            <w:bottom w:val="none" w:sz="0" w:space="0" w:color="auto"/>
            <w:right w:val="none" w:sz="0" w:space="0" w:color="auto"/>
          </w:divBdr>
        </w:div>
        <w:div w:id="855265368">
          <w:marLeft w:val="0"/>
          <w:marRight w:val="0"/>
          <w:marTop w:val="0"/>
          <w:marBottom w:val="0"/>
          <w:divBdr>
            <w:top w:val="none" w:sz="0" w:space="0" w:color="auto"/>
            <w:left w:val="none" w:sz="0" w:space="0" w:color="auto"/>
            <w:bottom w:val="none" w:sz="0" w:space="0" w:color="auto"/>
            <w:right w:val="none" w:sz="0" w:space="0" w:color="auto"/>
          </w:divBdr>
        </w:div>
        <w:div w:id="1318337245">
          <w:marLeft w:val="0"/>
          <w:marRight w:val="0"/>
          <w:marTop w:val="0"/>
          <w:marBottom w:val="0"/>
          <w:divBdr>
            <w:top w:val="none" w:sz="0" w:space="0" w:color="auto"/>
            <w:left w:val="none" w:sz="0" w:space="0" w:color="auto"/>
            <w:bottom w:val="none" w:sz="0" w:space="0" w:color="auto"/>
            <w:right w:val="none" w:sz="0" w:space="0" w:color="auto"/>
          </w:divBdr>
        </w:div>
        <w:div w:id="1116632088">
          <w:marLeft w:val="0"/>
          <w:marRight w:val="0"/>
          <w:marTop w:val="0"/>
          <w:marBottom w:val="0"/>
          <w:divBdr>
            <w:top w:val="none" w:sz="0" w:space="0" w:color="auto"/>
            <w:left w:val="none" w:sz="0" w:space="0" w:color="auto"/>
            <w:bottom w:val="none" w:sz="0" w:space="0" w:color="auto"/>
            <w:right w:val="none" w:sz="0" w:space="0" w:color="auto"/>
          </w:divBdr>
        </w:div>
        <w:div w:id="1774934484">
          <w:marLeft w:val="0"/>
          <w:marRight w:val="0"/>
          <w:marTop w:val="0"/>
          <w:marBottom w:val="0"/>
          <w:divBdr>
            <w:top w:val="none" w:sz="0" w:space="0" w:color="auto"/>
            <w:left w:val="none" w:sz="0" w:space="0" w:color="auto"/>
            <w:bottom w:val="none" w:sz="0" w:space="0" w:color="auto"/>
            <w:right w:val="none" w:sz="0" w:space="0" w:color="auto"/>
          </w:divBdr>
        </w:div>
        <w:div w:id="1163817516">
          <w:marLeft w:val="0"/>
          <w:marRight w:val="0"/>
          <w:marTop w:val="0"/>
          <w:marBottom w:val="0"/>
          <w:divBdr>
            <w:top w:val="none" w:sz="0" w:space="0" w:color="auto"/>
            <w:left w:val="none" w:sz="0" w:space="0" w:color="auto"/>
            <w:bottom w:val="none" w:sz="0" w:space="0" w:color="auto"/>
            <w:right w:val="none" w:sz="0" w:space="0" w:color="auto"/>
          </w:divBdr>
        </w:div>
        <w:div w:id="487792630">
          <w:marLeft w:val="0"/>
          <w:marRight w:val="0"/>
          <w:marTop w:val="0"/>
          <w:marBottom w:val="0"/>
          <w:divBdr>
            <w:top w:val="none" w:sz="0" w:space="0" w:color="auto"/>
            <w:left w:val="none" w:sz="0" w:space="0" w:color="auto"/>
            <w:bottom w:val="none" w:sz="0" w:space="0" w:color="auto"/>
            <w:right w:val="none" w:sz="0" w:space="0" w:color="auto"/>
          </w:divBdr>
        </w:div>
        <w:div w:id="773478091">
          <w:marLeft w:val="0"/>
          <w:marRight w:val="0"/>
          <w:marTop w:val="0"/>
          <w:marBottom w:val="0"/>
          <w:divBdr>
            <w:top w:val="none" w:sz="0" w:space="0" w:color="auto"/>
            <w:left w:val="none" w:sz="0" w:space="0" w:color="auto"/>
            <w:bottom w:val="none" w:sz="0" w:space="0" w:color="auto"/>
            <w:right w:val="none" w:sz="0" w:space="0" w:color="auto"/>
          </w:divBdr>
        </w:div>
        <w:div w:id="962930277">
          <w:marLeft w:val="0"/>
          <w:marRight w:val="0"/>
          <w:marTop w:val="0"/>
          <w:marBottom w:val="0"/>
          <w:divBdr>
            <w:top w:val="none" w:sz="0" w:space="0" w:color="auto"/>
            <w:left w:val="none" w:sz="0" w:space="0" w:color="auto"/>
            <w:bottom w:val="none" w:sz="0" w:space="0" w:color="auto"/>
            <w:right w:val="none" w:sz="0" w:space="0" w:color="auto"/>
          </w:divBdr>
        </w:div>
        <w:div w:id="96798347">
          <w:marLeft w:val="0"/>
          <w:marRight w:val="0"/>
          <w:marTop w:val="0"/>
          <w:marBottom w:val="0"/>
          <w:divBdr>
            <w:top w:val="none" w:sz="0" w:space="0" w:color="auto"/>
            <w:left w:val="none" w:sz="0" w:space="0" w:color="auto"/>
            <w:bottom w:val="none" w:sz="0" w:space="0" w:color="auto"/>
            <w:right w:val="none" w:sz="0" w:space="0" w:color="auto"/>
          </w:divBdr>
        </w:div>
        <w:div w:id="394820842">
          <w:marLeft w:val="0"/>
          <w:marRight w:val="0"/>
          <w:marTop w:val="0"/>
          <w:marBottom w:val="0"/>
          <w:divBdr>
            <w:top w:val="none" w:sz="0" w:space="0" w:color="auto"/>
            <w:left w:val="none" w:sz="0" w:space="0" w:color="auto"/>
            <w:bottom w:val="none" w:sz="0" w:space="0" w:color="auto"/>
            <w:right w:val="none" w:sz="0" w:space="0" w:color="auto"/>
          </w:divBdr>
        </w:div>
        <w:div w:id="1478037400">
          <w:marLeft w:val="0"/>
          <w:marRight w:val="0"/>
          <w:marTop w:val="0"/>
          <w:marBottom w:val="0"/>
          <w:divBdr>
            <w:top w:val="none" w:sz="0" w:space="0" w:color="auto"/>
            <w:left w:val="none" w:sz="0" w:space="0" w:color="auto"/>
            <w:bottom w:val="none" w:sz="0" w:space="0" w:color="auto"/>
            <w:right w:val="none" w:sz="0" w:space="0" w:color="auto"/>
          </w:divBdr>
        </w:div>
        <w:div w:id="1340237673">
          <w:marLeft w:val="0"/>
          <w:marRight w:val="0"/>
          <w:marTop w:val="0"/>
          <w:marBottom w:val="0"/>
          <w:divBdr>
            <w:top w:val="none" w:sz="0" w:space="0" w:color="auto"/>
            <w:left w:val="none" w:sz="0" w:space="0" w:color="auto"/>
            <w:bottom w:val="none" w:sz="0" w:space="0" w:color="auto"/>
            <w:right w:val="none" w:sz="0" w:space="0" w:color="auto"/>
          </w:divBdr>
        </w:div>
        <w:div w:id="1251697386">
          <w:marLeft w:val="0"/>
          <w:marRight w:val="0"/>
          <w:marTop w:val="0"/>
          <w:marBottom w:val="0"/>
          <w:divBdr>
            <w:top w:val="none" w:sz="0" w:space="0" w:color="auto"/>
            <w:left w:val="none" w:sz="0" w:space="0" w:color="auto"/>
            <w:bottom w:val="none" w:sz="0" w:space="0" w:color="auto"/>
            <w:right w:val="none" w:sz="0" w:space="0" w:color="auto"/>
          </w:divBdr>
        </w:div>
        <w:div w:id="1471629252">
          <w:marLeft w:val="0"/>
          <w:marRight w:val="0"/>
          <w:marTop w:val="0"/>
          <w:marBottom w:val="0"/>
          <w:divBdr>
            <w:top w:val="none" w:sz="0" w:space="0" w:color="auto"/>
            <w:left w:val="none" w:sz="0" w:space="0" w:color="auto"/>
            <w:bottom w:val="none" w:sz="0" w:space="0" w:color="auto"/>
            <w:right w:val="none" w:sz="0" w:space="0" w:color="auto"/>
          </w:divBdr>
        </w:div>
        <w:div w:id="1202938354">
          <w:marLeft w:val="0"/>
          <w:marRight w:val="0"/>
          <w:marTop w:val="0"/>
          <w:marBottom w:val="0"/>
          <w:divBdr>
            <w:top w:val="none" w:sz="0" w:space="0" w:color="auto"/>
            <w:left w:val="none" w:sz="0" w:space="0" w:color="auto"/>
            <w:bottom w:val="none" w:sz="0" w:space="0" w:color="auto"/>
            <w:right w:val="none" w:sz="0" w:space="0" w:color="auto"/>
          </w:divBdr>
        </w:div>
        <w:div w:id="904292857">
          <w:marLeft w:val="0"/>
          <w:marRight w:val="0"/>
          <w:marTop w:val="0"/>
          <w:marBottom w:val="0"/>
          <w:divBdr>
            <w:top w:val="none" w:sz="0" w:space="0" w:color="auto"/>
            <w:left w:val="none" w:sz="0" w:space="0" w:color="auto"/>
            <w:bottom w:val="none" w:sz="0" w:space="0" w:color="auto"/>
            <w:right w:val="none" w:sz="0" w:space="0" w:color="auto"/>
          </w:divBdr>
        </w:div>
        <w:div w:id="179517776">
          <w:marLeft w:val="0"/>
          <w:marRight w:val="0"/>
          <w:marTop w:val="0"/>
          <w:marBottom w:val="0"/>
          <w:divBdr>
            <w:top w:val="none" w:sz="0" w:space="0" w:color="auto"/>
            <w:left w:val="none" w:sz="0" w:space="0" w:color="auto"/>
            <w:bottom w:val="none" w:sz="0" w:space="0" w:color="auto"/>
            <w:right w:val="none" w:sz="0" w:space="0" w:color="auto"/>
          </w:divBdr>
        </w:div>
        <w:div w:id="1414542922">
          <w:marLeft w:val="0"/>
          <w:marRight w:val="0"/>
          <w:marTop w:val="0"/>
          <w:marBottom w:val="0"/>
          <w:divBdr>
            <w:top w:val="none" w:sz="0" w:space="0" w:color="auto"/>
            <w:left w:val="none" w:sz="0" w:space="0" w:color="auto"/>
            <w:bottom w:val="none" w:sz="0" w:space="0" w:color="auto"/>
            <w:right w:val="none" w:sz="0" w:space="0" w:color="auto"/>
          </w:divBdr>
        </w:div>
        <w:div w:id="1373729984">
          <w:marLeft w:val="0"/>
          <w:marRight w:val="0"/>
          <w:marTop w:val="0"/>
          <w:marBottom w:val="0"/>
          <w:divBdr>
            <w:top w:val="none" w:sz="0" w:space="0" w:color="auto"/>
            <w:left w:val="none" w:sz="0" w:space="0" w:color="auto"/>
            <w:bottom w:val="none" w:sz="0" w:space="0" w:color="auto"/>
            <w:right w:val="none" w:sz="0" w:space="0" w:color="auto"/>
          </w:divBdr>
        </w:div>
        <w:div w:id="118770270">
          <w:marLeft w:val="0"/>
          <w:marRight w:val="0"/>
          <w:marTop w:val="0"/>
          <w:marBottom w:val="0"/>
          <w:divBdr>
            <w:top w:val="none" w:sz="0" w:space="0" w:color="auto"/>
            <w:left w:val="none" w:sz="0" w:space="0" w:color="auto"/>
            <w:bottom w:val="none" w:sz="0" w:space="0" w:color="auto"/>
            <w:right w:val="none" w:sz="0" w:space="0" w:color="auto"/>
          </w:divBdr>
        </w:div>
        <w:div w:id="203835908">
          <w:marLeft w:val="0"/>
          <w:marRight w:val="0"/>
          <w:marTop w:val="0"/>
          <w:marBottom w:val="0"/>
          <w:divBdr>
            <w:top w:val="none" w:sz="0" w:space="0" w:color="auto"/>
            <w:left w:val="none" w:sz="0" w:space="0" w:color="auto"/>
            <w:bottom w:val="none" w:sz="0" w:space="0" w:color="auto"/>
            <w:right w:val="none" w:sz="0" w:space="0" w:color="auto"/>
          </w:divBdr>
        </w:div>
        <w:div w:id="485324116">
          <w:marLeft w:val="0"/>
          <w:marRight w:val="0"/>
          <w:marTop w:val="0"/>
          <w:marBottom w:val="0"/>
          <w:divBdr>
            <w:top w:val="none" w:sz="0" w:space="0" w:color="auto"/>
            <w:left w:val="none" w:sz="0" w:space="0" w:color="auto"/>
            <w:bottom w:val="none" w:sz="0" w:space="0" w:color="auto"/>
            <w:right w:val="none" w:sz="0" w:space="0" w:color="auto"/>
          </w:divBdr>
        </w:div>
        <w:div w:id="1204751419">
          <w:marLeft w:val="0"/>
          <w:marRight w:val="0"/>
          <w:marTop w:val="0"/>
          <w:marBottom w:val="0"/>
          <w:divBdr>
            <w:top w:val="none" w:sz="0" w:space="0" w:color="auto"/>
            <w:left w:val="none" w:sz="0" w:space="0" w:color="auto"/>
            <w:bottom w:val="none" w:sz="0" w:space="0" w:color="auto"/>
            <w:right w:val="none" w:sz="0" w:space="0" w:color="auto"/>
          </w:divBdr>
        </w:div>
        <w:div w:id="861169856">
          <w:marLeft w:val="0"/>
          <w:marRight w:val="0"/>
          <w:marTop w:val="0"/>
          <w:marBottom w:val="0"/>
          <w:divBdr>
            <w:top w:val="none" w:sz="0" w:space="0" w:color="auto"/>
            <w:left w:val="none" w:sz="0" w:space="0" w:color="auto"/>
            <w:bottom w:val="none" w:sz="0" w:space="0" w:color="auto"/>
            <w:right w:val="none" w:sz="0" w:space="0" w:color="auto"/>
          </w:divBdr>
        </w:div>
        <w:div w:id="806435104">
          <w:marLeft w:val="0"/>
          <w:marRight w:val="0"/>
          <w:marTop w:val="0"/>
          <w:marBottom w:val="0"/>
          <w:divBdr>
            <w:top w:val="none" w:sz="0" w:space="0" w:color="auto"/>
            <w:left w:val="none" w:sz="0" w:space="0" w:color="auto"/>
            <w:bottom w:val="none" w:sz="0" w:space="0" w:color="auto"/>
            <w:right w:val="none" w:sz="0" w:space="0" w:color="auto"/>
          </w:divBdr>
        </w:div>
        <w:div w:id="536044660">
          <w:marLeft w:val="0"/>
          <w:marRight w:val="0"/>
          <w:marTop w:val="0"/>
          <w:marBottom w:val="0"/>
          <w:divBdr>
            <w:top w:val="none" w:sz="0" w:space="0" w:color="auto"/>
            <w:left w:val="none" w:sz="0" w:space="0" w:color="auto"/>
            <w:bottom w:val="none" w:sz="0" w:space="0" w:color="auto"/>
            <w:right w:val="none" w:sz="0" w:space="0" w:color="auto"/>
          </w:divBdr>
        </w:div>
        <w:div w:id="1512452218">
          <w:marLeft w:val="0"/>
          <w:marRight w:val="0"/>
          <w:marTop w:val="0"/>
          <w:marBottom w:val="0"/>
          <w:divBdr>
            <w:top w:val="none" w:sz="0" w:space="0" w:color="auto"/>
            <w:left w:val="none" w:sz="0" w:space="0" w:color="auto"/>
            <w:bottom w:val="none" w:sz="0" w:space="0" w:color="auto"/>
            <w:right w:val="none" w:sz="0" w:space="0" w:color="auto"/>
          </w:divBdr>
        </w:div>
        <w:div w:id="1107892104">
          <w:marLeft w:val="0"/>
          <w:marRight w:val="0"/>
          <w:marTop w:val="0"/>
          <w:marBottom w:val="0"/>
          <w:divBdr>
            <w:top w:val="none" w:sz="0" w:space="0" w:color="auto"/>
            <w:left w:val="none" w:sz="0" w:space="0" w:color="auto"/>
            <w:bottom w:val="none" w:sz="0" w:space="0" w:color="auto"/>
            <w:right w:val="none" w:sz="0" w:space="0" w:color="auto"/>
          </w:divBdr>
        </w:div>
        <w:div w:id="180828237">
          <w:marLeft w:val="0"/>
          <w:marRight w:val="0"/>
          <w:marTop w:val="0"/>
          <w:marBottom w:val="0"/>
          <w:divBdr>
            <w:top w:val="none" w:sz="0" w:space="0" w:color="auto"/>
            <w:left w:val="none" w:sz="0" w:space="0" w:color="auto"/>
            <w:bottom w:val="none" w:sz="0" w:space="0" w:color="auto"/>
            <w:right w:val="none" w:sz="0" w:space="0" w:color="auto"/>
          </w:divBdr>
          <w:divsChild>
            <w:div w:id="1967931026">
              <w:marLeft w:val="-75"/>
              <w:marRight w:val="0"/>
              <w:marTop w:val="30"/>
              <w:marBottom w:val="30"/>
              <w:divBdr>
                <w:top w:val="none" w:sz="0" w:space="0" w:color="auto"/>
                <w:left w:val="none" w:sz="0" w:space="0" w:color="auto"/>
                <w:bottom w:val="none" w:sz="0" w:space="0" w:color="auto"/>
                <w:right w:val="none" w:sz="0" w:space="0" w:color="auto"/>
              </w:divBdr>
              <w:divsChild>
                <w:div w:id="739905500">
                  <w:marLeft w:val="0"/>
                  <w:marRight w:val="0"/>
                  <w:marTop w:val="0"/>
                  <w:marBottom w:val="0"/>
                  <w:divBdr>
                    <w:top w:val="none" w:sz="0" w:space="0" w:color="auto"/>
                    <w:left w:val="none" w:sz="0" w:space="0" w:color="auto"/>
                    <w:bottom w:val="none" w:sz="0" w:space="0" w:color="auto"/>
                    <w:right w:val="none" w:sz="0" w:space="0" w:color="auto"/>
                  </w:divBdr>
                  <w:divsChild>
                    <w:div w:id="1049574982">
                      <w:marLeft w:val="0"/>
                      <w:marRight w:val="0"/>
                      <w:marTop w:val="0"/>
                      <w:marBottom w:val="0"/>
                      <w:divBdr>
                        <w:top w:val="none" w:sz="0" w:space="0" w:color="auto"/>
                        <w:left w:val="none" w:sz="0" w:space="0" w:color="auto"/>
                        <w:bottom w:val="none" w:sz="0" w:space="0" w:color="auto"/>
                        <w:right w:val="none" w:sz="0" w:space="0" w:color="auto"/>
                      </w:divBdr>
                    </w:div>
                  </w:divsChild>
                </w:div>
                <w:div w:id="686954057">
                  <w:marLeft w:val="0"/>
                  <w:marRight w:val="0"/>
                  <w:marTop w:val="0"/>
                  <w:marBottom w:val="0"/>
                  <w:divBdr>
                    <w:top w:val="none" w:sz="0" w:space="0" w:color="auto"/>
                    <w:left w:val="none" w:sz="0" w:space="0" w:color="auto"/>
                    <w:bottom w:val="none" w:sz="0" w:space="0" w:color="auto"/>
                    <w:right w:val="none" w:sz="0" w:space="0" w:color="auto"/>
                  </w:divBdr>
                  <w:divsChild>
                    <w:div w:id="1810706199">
                      <w:marLeft w:val="0"/>
                      <w:marRight w:val="0"/>
                      <w:marTop w:val="0"/>
                      <w:marBottom w:val="0"/>
                      <w:divBdr>
                        <w:top w:val="none" w:sz="0" w:space="0" w:color="auto"/>
                        <w:left w:val="none" w:sz="0" w:space="0" w:color="auto"/>
                        <w:bottom w:val="none" w:sz="0" w:space="0" w:color="auto"/>
                        <w:right w:val="none" w:sz="0" w:space="0" w:color="auto"/>
                      </w:divBdr>
                    </w:div>
                  </w:divsChild>
                </w:div>
                <w:div w:id="1447579109">
                  <w:marLeft w:val="0"/>
                  <w:marRight w:val="0"/>
                  <w:marTop w:val="0"/>
                  <w:marBottom w:val="0"/>
                  <w:divBdr>
                    <w:top w:val="none" w:sz="0" w:space="0" w:color="auto"/>
                    <w:left w:val="none" w:sz="0" w:space="0" w:color="auto"/>
                    <w:bottom w:val="none" w:sz="0" w:space="0" w:color="auto"/>
                    <w:right w:val="none" w:sz="0" w:space="0" w:color="auto"/>
                  </w:divBdr>
                  <w:divsChild>
                    <w:div w:id="133639610">
                      <w:marLeft w:val="0"/>
                      <w:marRight w:val="0"/>
                      <w:marTop w:val="0"/>
                      <w:marBottom w:val="0"/>
                      <w:divBdr>
                        <w:top w:val="none" w:sz="0" w:space="0" w:color="auto"/>
                        <w:left w:val="none" w:sz="0" w:space="0" w:color="auto"/>
                        <w:bottom w:val="none" w:sz="0" w:space="0" w:color="auto"/>
                        <w:right w:val="none" w:sz="0" w:space="0" w:color="auto"/>
                      </w:divBdr>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884824509">
                      <w:marLeft w:val="0"/>
                      <w:marRight w:val="0"/>
                      <w:marTop w:val="0"/>
                      <w:marBottom w:val="0"/>
                      <w:divBdr>
                        <w:top w:val="none" w:sz="0" w:space="0" w:color="auto"/>
                        <w:left w:val="none" w:sz="0" w:space="0" w:color="auto"/>
                        <w:bottom w:val="none" w:sz="0" w:space="0" w:color="auto"/>
                        <w:right w:val="none" w:sz="0" w:space="0" w:color="auto"/>
                      </w:divBdr>
                    </w:div>
                  </w:divsChild>
                </w:div>
                <w:div w:id="1273786556">
                  <w:marLeft w:val="0"/>
                  <w:marRight w:val="0"/>
                  <w:marTop w:val="0"/>
                  <w:marBottom w:val="0"/>
                  <w:divBdr>
                    <w:top w:val="none" w:sz="0" w:space="0" w:color="auto"/>
                    <w:left w:val="none" w:sz="0" w:space="0" w:color="auto"/>
                    <w:bottom w:val="none" w:sz="0" w:space="0" w:color="auto"/>
                    <w:right w:val="none" w:sz="0" w:space="0" w:color="auto"/>
                  </w:divBdr>
                  <w:divsChild>
                    <w:div w:id="1363901254">
                      <w:marLeft w:val="0"/>
                      <w:marRight w:val="0"/>
                      <w:marTop w:val="0"/>
                      <w:marBottom w:val="0"/>
                      <w:divBdr>
                        <w:top w:val="none" w:sz="0" w:space="0" w:color="auto"/>
                        <w:left w:val="none" w:sz="0" w:space="0" w:color="auto"/>
                        <w:bottom w:val="none" w:sz="0" w:space="0" w:color="auto"/>
                        <w:right w:val="none" w:sz="0" w:space="0" w:color="auto"/>
                      </w:divBdr>
                    </w:div>
                  </w:divsChild>
                </w:div>
                <w:div w:id="1030035421">
                  <w:marLeft w:val="0"/>
                  <w:marRight w:val="0"/>
                  <w:marTop w:val="0"/>
                  <w:marBottom w:val="0"/>
                  <w:divBdr>
                    <w:top w:val="none" w:sz="0" w:space="0" w:color="auto"/>
                    <w:left w:val="none" w:sz="0" w:space="0" w:color="auto"/>
                    <w:bottom w:val="none" w:sz="0" w:space="0" w:color="auto"/>
                    <w:right w:val="none" w:sz="0" w:space="0" w:color="auto"/>
                  </w:divBdr>
                  <w:divsChild>
                    <w:div w:id="237253857">
                      <w:marLeft w:val="0"/>
                      <w:marRight w:val="0"/>
                      <w:marTop w:val="0"/>
                      <w:marBottom w:val="0"/>
                      <w:divBdr>
                        <w:top w:val="none" w:sz="0" w:space="0" w:color="auto"/>
                        <w:left w:val="none" w:sz="0" w:space="0" w:color="auto"/>
                        <w:bottom w:val="none" w:sz="0" w:space="0" w:color="auto"/>
                        <w:right w:val="none" w:sz="0" w:space="0" w:color="auto"/>
                      </w:divBdr>
                    </w:div>
                  </w:divsChild>
                </w:div>
                <w:div w:id="543490993">
                  <w:marLeft w:val="0"/>
                  <w:marRight w:val="0"/>
                  <w:marTop w:val="0"/>
                  <w:marBottom w:val="0"/>
                  <w:divBdr>
                    <w:top w:val="none" w:sz="0" w:space="0" w:color="auto"/>
                    <w:left w:val="none" w:sz="0" w:space="0" w:color="auto"/>
                    <w:bottom w:val="none" w:sz="0" w:space="0" w:color="auto"/>
                    <w:right w:val="none" w:sz="0" w:space="0" w:color="auto"/>
                  </w:divBdr>
                  <w:divsChild>
                    <w:div w:id="2083091605">
                      <w:marLeft w:val="0"/>
                      <w:marRight w:val="0"/>
                      <w:marTop w:val="0"/>
                      <w:marBottom w:val="0"/>
                      <w:divBdr>
                        <w:top w:val="none" w:sz="0" w:space="0" w:color="auto"/>
                        <w:left w:val="none" w:sz="0" w:space="0" w:color="auto"/>
                        <w:bottom w:val="none" w:sz="0" w:space="0" w:color="auto"/>
                        <w:right w:val="none" w:sz="0" w:space="0" w:color="auto"/>
                      </w:divBdr>
                    </w:div>
                  </w:divsChild>
                </w:div>
                <w:div w:id="1321158083">
                  <w:marLeft w:val="0"/>
                  <w:marRight w:val="0"/>
                  <w:marTop w:val="0"/>
                  <w:marBottom w:val="0"/>
                  <w:divBdr>
                    <w:top w:val="none" w:sz="0" w:space="0" w:color="auto"/>
                    <w:left w:val="none" w:sz="0" w:space="0" w:color="auto"/>
                    <w:bottom w:val="none" w:sz="0" w:space="0" w:color="auto"/>
                    <w:right w:val="none" w:sz="0" w:space="0" w:color="auto"/>
                  </w:divBdr>
                  <w:divsChild>
                    <w:div w:id="857625334">
                      <w:marLeft w:val="0"/>
                      <w:marRight w:val="0"/>
                      <w:marTop w:val="0"/>
                      <w:marBottom w:val="0"/>
                      <w:divBdr>
                        <w:top w:val="none" w:sz="0" w:space="0" w:color="auto"/>
                        <w:left w:val="none" w:sz="0" w:space="0" w:color="auto"/>
                        <w:bottom w:val="none" w:sz="0" w:space="0" w:color="auto"/>
                        <w:right w:val="none" w:sz="0" w:space="0" w:color="auto"/>
                      </w:divBdr>
                    </w:div>
                  </w:divsChild>
                </w:div>
                <w:div w:id="178668110">
                  <w:marLeft w:val="0"/>
                  <w:marRight w:val="0"/>
                  <w:marTop w:val="0"/>
                  <w:marBottom w:val="0"/>
                  <w:divBdr>
                    <w:top w:val="none" w:sz="0" w:space="0" w:color="auto"/>
                    <w:left w:val="none" w:sz="0" w:space="0" w:color="auto"/>
                    <w:bottom w:val="none" w:sz="0" w:space="0" w:color="auto"/>
                    <w:right w:val="none" w:sz="0" w:space="0" w:color="auto"/>
                  </w:divBdr>
                  <w:divsChild>
                    <w:div w:id="1594511382">
                      <w:marLeft w:val="0"/>
                      <w:marRight w:val="0"/>
                      <w:marTop w:val="0"/>
                      <w:marBottom w:val="0"/>
                      <w:divBdr>
                        <w:top w:val="none" w:sz="0" w:space="0" w:color="auto"/>
                        <w:left w:val="none" w:sz="0" w:space="0" w:color="auto"/>
                        <w:bottom w:val="none" w:sz="0" w:space="0" w:color="auto"/>
                        <w:right w:val="none" w:sz="0" w:space="0" w:color="auto"/>
                      </w:divBdr>
                    </w:div>
                  </w:divsChild>
                </w:div>
                <w:div w:id="1451319075">
                  <w:marLeft w:val="0"/>
                  <w:marRight w:val="0"/>
                  <w:marTop w:val="0"/>
                  <w:marBottom w:val="0"/>
                  <w:divBdr>
                    <w:top w:val="none" w:sz="0" w:space="0" w:color="auto"/>
                    <w:left w:val="none" w:sz="0" w:space="0" w:color="auto"/>
                    <w:bottom w:val="none" w:sz="0" w:space="0" w:color="auto"/>
                    <w:right w:val="none" w:sz="0" w:space="0" w:color="auto"/>
                  </w:divBdr>
                  <w:divsChild>
                    <w:div w:id="877739261">
                      <w:marLeft w:val="0"/>
                      <w:marRight w:val="0"/>
                      <w:marTop w:val="0"/>
                      <w:marBottom w:val="0"/>
                      <w:divBdr>
                        <w:top w:val="none" w:sz="0" w:space="0" w:color="auto"/>
                        <w:left w:val="none" w:sz="0" w:space="0" w:color="auto"/>
                        <w:bottom w:val="none" w:sz="0" w:space="0" w:color="auto"/>
                        <w:right w:val="none" w:sz="0" w:space="0" w:color="auto"/>
                      </w:divBdr>
                    </w:div>
                  </w:divsChild>
                </w:div>
                <w:div w:id="1478306641">
                  <w:marLeft w:val="0"/>
                  <w:marRight w:val="0"/>
                  <w:marTop w:val="0"/>
                  <w:marBottom w:val="0"/>
                  <w:divBdr>
                    <w:top w:val="none" w:sz="0" w:space="0" w:color="auto"/>
                    <w:left w:val="none" w:sz="0" w:space="0" w:color="auto"/>
                    <w:bottom w:val="none" w:sz="0" w:space="0" w:color="auto"/>
                    <w:right w:val="none" w:sz="0" w:space="0" w:color="auto"/>
                  </w:divBdr>
                  <w:divsChild>
                    <w:div w:id="1611622513">
                      <w:marLeft w:val="0"/>
                      <w:marRight w:val="0"/>
                      <w:marTop w:val="0"/>
                      <w:marBottom w:val="0"/>
                      <w:divBdr>
                        <w:top w:val="none" w:sz="0" w:space="0" w:color="auto"/>
                        <w:left w:val="none" w:sz="0" w:space="0" w:color="auto"/>
                        <w:bottom w:val="none" w:sz="0" w:space="0" w:color="auto"/>
                        <w:right w:val="none" w:sz="0" w:space="0" w:color="auto"/>
                      </w:divBdr>
                    </w:div>
                  </w:divsChild>
                </w:div>
                <w:div w:id="513346688">
                  <w:marLeft w:val="0"/>
                  <w:marRight w:val="0"/>
                  <w:marTop w:val="0"/>
                  <w:marBottom w:val="0"/>
                  <w:divBdr>
                    <w:top w:val="none" w:sz="0" w:space="0" w:color="auto"/>
                    <w:left w:val="none" w:sz="0" w:space="0" w:color="auto"/>
                    <w:bottom w:val="none" w:sz="0" w:space="0" w:color="auto"/>
                    <w:right w:val="none" w:sz="0" w:space="0" w:color="auto"/>
                  </w:divBdr>
                  <w:divsChild>
                    <w:div w:id="1448424809">
                      <w:marLeft w:val="0"/>
                      <w:marRight w:val="0"/>
                      <w:marTop w:val="0"/>
                      <w:marBottom w:val="0"/>
                      <w:divBdr>
                        <w:top w:val="none" w:sz="0" w:space="0" w:color="auto"/>
                        <w:left w:val="none" w:sz="0" w:space="0" w:color="auto"/>
                        <w:bottom w:val="none" w:sz="0" w:space="0" w:color="auto"/>
                        <w:right w:val="none" w:sz="0" w:space="0" w:color="auto"/>
                      </w:divBdr>
                    </w:div>
                  </w:divsChild>
                </w:div>
                <w:div w:id="361831145">
                  <w:marLeft w:val="0"/>
                  <w:marRight w:val="0"/>
                  <w:marTop w:val="0"/>
                  <w:marBottom w:val="0"/>
                  <w:divBdr>
                    <w:top w:val="none" w:sz="0" w:space="0" w:color="auto"/>
                    <w:left w:val="none" w:sz="0" w:space="0" w:color="auto"/>
                    <w:bottom w:val="none" w:sz="0" w:space="0" w:color="auto"/>
                    <w:right w:val="none" w:sz="0" w:space="0" w:color="auto"/>
                  </w:divBdr>
                  <w:divsChild>
                    <w:div w:id="139470144">
                      <w:marLeft w:val="0"/>
                      <w:marRight w:val="0"/>
                      <w:marTop w:val="0"/>
                      <w:marBottom w:val="0"/>
                      <w:divBdr>
                        <w:top w:val="none" w:sz="0" w:space="0" w:color="auto"/>
                        <w:left w:val="none" w:sz="0" w:space="0" w:color="auto"/>
                        <w:bottom w:val="none" w:sz="0" w:space="0" w:color="auto"/>
                        <w:right w:val="none" w:sz="0" w:space="0" w:color="auto"/>
                      </w:divBdr>
                    </w:div>
                  </w:divsChild>
                </w:div>
                <w:div w:id="1380471957">
                  <w:marLeft w:val="0"/>
                  <w:marRight w:val="0"/>
                  <w:marTop w:val="0"/>
                  <w:marBottom w:val="0"/>
                  <w:divBdr>
                    <w:top w:val="none" w:sz="0" w:space="0" w:color="auto"/>
                    <w:left w:val="none" w:sz="0" w:space="0" w:color="auto"/>
                    <w:bottom w:val="none" w:sz="0" w:space="0" w:color="auto"/>
                    <w:right w:val="none" w:sz="0" w:space="0" w:color="auto"/>
                  </w:divBdr>
                  <w:divsChild>
                    <w:div w:id="1982032175">
                      <w:marLeft w:val="0"/>
                      <w:marRight w:val="0"/>
                      <w:marTop w:val="0"/>
                      <w:marBottom w:val="0"/>
                      <w:divBdr>
                        <w:top w:val="none" w:sz="0" w:space="0" w:color="auto"/>
                        <w:left w:val="none" w:sz="0" w:space="0" w:color="auto"/>
                        <w:bottom w:val="none" w:sz="0" w:space="0" w:color="auto"/>
                        <w:right w:val="none" w:sz="0" w:space="0" w:color="auto"/>
                      </w:divBdr>
                    </w:div>
                  </w:divsChild>
                </w:div>
                <w:div w:id="1554778358">
                  <w:marLeft w:val="0"/>
                  <w:marRight w:val="0"/>
                  <w:marTop w:val="0"/>
                  <w:marBottom w:val="0"/>
                  <w:divBdr>
                    <w:top w:val="none" w:sz="0" w:space="0" w:color="auto"/>
                    <w:left w:val="none" w:sz="0" w:space="0" w:color="auto"/>
                    <w:bottom w:val="none" w:sz="0" w:space="0" w:color="auto"/>
                    <w:right w:val="none" w:sz="0" w:space="0" w:color="auto"/>
                  </w:divBdr>
                  <w:divsChild>
                    <w:div w:id="208301533">
                      <w:marLeft w:val="0"/>
                      <w:marRight w:val="0"/>
                      <w:marTop w:val="0"/>
                      <w:marBottom w:val="0"/>
                      <w:divBdr>
                        <w:top w:val="none" w:sz="0" w:space="0" w:color="auto"/>
                        <w:left w:val="none" w:sz="0" w:space="0" w:color="auto"/>
                        <w:bottom w:val="none" w:sz="0" w:space="0" w:color="auto"/>
                        <w:right w:val="none" w:sz="0" w:space="0" w:color="auto"/>
                      </w:divBdr>
                    </w:div>
                  </w:divsChild>
                </w:div>
                <w:div w:id="763310002">
                  <w:marLeft w:val="0"/>
                  <w:marRight w:val="0"/>
                  <w:marTop w:val="0"/>
                  <w:marBottom w:val="0"/>
                  <w:divBdr>
                    <w:top w:val="none" w:sz="0" w:space="0" w:color="auto"/>
                    <w:left w:val="none" w:sz="0" w:space="0" w:color="auto"/>
                    <w:bottom w:val="none" w:sz="0" w:space="0" w:color="auto"/>
                    <w:right w:val="none" w:sz="0" w:space="0" w:color="auto"/>
                  </w:divBdr>
                  <w:divsChild>
                    <w:div w:id="1106582478">
                      <w:marLeft w:val="0"/>
                      <w:marRight w:val="0"/>
                      <w:marTop w:val="0"/>
                      <w:marBottom w:val="0"/>
                      <w:divBdr>
                        <w:top w:val="none" w:sz="0" w:space="0" w:color="auto"/>
                        <w:left w:val="none" w:sz="0" w:space="0" w:color="auto"/>
                        <w:bottom w:val="none" w:sz="0" w:space="0" w:color="auto"/>
                        <w:right w:val="none" w:sz="0" w:space="0" w:color="auto"/>
                      </w:divBdr>
                    </w:div>
                  </w:divsChild>
                </w:div>
                <w:div w:id="1960186029">
                  <w:marLeft w:val="0"/>
                  <w:marRight w:val="0"/>
                  <w:marTop w:val="0"/>
                  <w:marBottom w:val="0"/>
                  <w:divBdr>
                    <w:top w:val="none" w:sz="0" w:space="0" w:color="auto"/>
                    <w:left w:val="none" w:sz="0" w:space="0" w:color="auto"/>
                    <w:bottom w:val="none" w:sz="0" w:space="0" w:color="auto"/>
                    <w:right w:val="none" w:sz="0" w:space="0" w:color="auto"/>
                  </w:divBdr>
                  <w:divsChild>
                    <w:div w:id="1585996880">
                      <w:marLeft w:val="0"/>
                      <w:marRight w:val="0"/>
                      <w:marTop w:val="0"/>
                      <w:marBottom w:val="0"/>
                      <w:divBdr>
                        <w:top w:val="none" w:sz="0" w:space="0" w:color="auto"/>
                        <w:left w:val="none" w:sz="0" w:space="0" w:color="auto"/>
                        <w:bottom w:val="none" w:sz="0" w:space="0" w:color="auto"/>
                        <w:right w:val="none" w:sz="0" w:space="0" w:color="auto"/>
                      </w:divBdr>
                    </w:div>
                  </w:divsChild>
                </w:div>
                <w:div w:id="1229072894">
                  <w:marLeft w:val="0"/>
                  <w:marRight w:val="0"/>
                  <w:marTop w:val="0"/>
                  <w:marBottom w:val="0"/>
                  <w:divBdr>
                    <w:top w:val="none" w:sz="0" w:space="0" w:color="auto"/>
                    <w:left w:val="none" w:sz="0" w:space="0" w:color="auto"/>
                    <w:bottom w:val="none" w:sz="0" w:space="0" w:color="auto"/>
                    <w:right w:val="none" w:sz="0" w:space="0" w:color="auto"/>
                  </w:divBdr>
                  <w:divsChild>
                    <w:div w:id="970283436">
                      <w:marLeft w:val="0"/>
                      <w:marRight w:val="0"/>
                      <w:marTop w:val="0"/>
                      <w:marBottom w:val="0"/>
                      <w:divBdr>
                        <w:top w:val="none" w:sz="0" w:space="0" w:color="auto"/>
                        <w:left w:val="none" w:sz="0" w:space="0" w:color="auto"/>
                        <w:bottom w:val="none" w:sz="0" w:space="0" w:color="auto"/>
                        <w:right w:val="none" w:sz="0" w:space="0" w:color="auto"/>
                      </w:divBdr>
                    </w:div>
                  </w:divsChild>
                </w:div>
                <w:div w:id="1561088134">
                  <w:marLeft w:val="0"/>
                  <w:marRight w:val="0"/>
                  <w:marTop w:val="0"/>
                  <w:marBottom w:val="0"/>
                  <w:divBdr>
                    <w:top w:val="none" w:sz="0" w:space="0" w:color="auto"/>
                    <w:left w:val="none" w:sz="0" w:space="0" w:color="auto"/>
                    <w:bottom w:val="none" w:sz="0" w:space="0" w:color="auto"/>
                    <w:right w:val="none" w:sz="0" w:space="0" w:color="auto"/>
                  </w:divBdr>
                  <w:divsChild>
                    <w:div w:id="408505598">
                      <w:marLeft w:val="0"/>
                      <w:marRight w:val="0"/>
                      <w:marTop w:val="0"/>
                      <w:marBottom w:val="0"/>
                      <w:divBdr>
                        <w:top w:val="none" w:sz="0" w:space="0" w:color="auto"/>
                        <w:left w:val="none" w:sz="0" w:space="0" w:color="auto"/>
                        <w:bottom w:val="none" w:sz="0" w:space="0" w:color="auto"/>
                        <w:right w:val="none" w:sz="0" w:space="0" w:color="auto"/>
                      </w:divBdr>
                    </w:div>
                  </w:divsChild>
                </w:div>
                <w:div w:id="2009096682">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 w:id="1823110408">
                  <w:marLeft w:val="0"/>
                  <w:marRight w:val="0"/>
                  <w:marTop w:val="0"/>
                  <w:marBottom w:val="0"/>
                  <w:divBdr>
                    <w:top w:val="none" w:sz="0" w:space="0" w:color="auto"/>
                    <w:left w:val="none" w:sz="0" w:space="0" w:color="auto"/>
                    <w:bottom w:val="none" w:sz="0" w:space="0" w:color="auto"/>
                    <w:right w:val="none" w:sz="0" w:space="0" w:color="auto"/>
                  </w:divBdr>
                  <w:divsChild>
                    <w:div w:id="1718433515">
                      <w:marLeft w:val="0"/>
                      <w:marRight w:val="0"/>
                      <w:marTop w:val="0"/>
                      <w:marBottom w:val="0"/>
                      <w:divBdr>
                        <w:top w:val="none" w:sz="0" w:space="0" w:color="auto"/>
                        <w:left w:val="none" w:sz="0" w:space="0" w:color="auto"/>
                        <w:bottom w:val="none" w:sz="0" w:space="0" w:color="auto"/>
                        <w:right w:val="none" w:sz="0" w:space="0" w:color="auto"/>
                      </w:divBdr>
                    </w:div>
                  </w:divsChild>
                </w:div>
                <w:div w:id="574168843">
                  <w:marLeft w:val="0"/>
                  <w:marRight w:val="0"/>
                  <w:marTop w:val="0"/>
                  <w:marBottom w:val="0"/>
                  <w:divBdr>
                    <w:top w:val="none" w:sz="0" w:space="0" w:color="auto"/>
                    <w:left w:val="none" w:sz="0" w:space="0" w:color="auto"/>
                    <w:bottom w:val="none" w:sz="0" w:space="0" w:color="auto"/>
                    <w:right w:val="none" w:sz="0" w:space="0" w:color="auto"/>
                  </w:divBdr>
                  <w:divsChild>
                    <w:div w:id="1736929329">
                      <w:marLeft w:val="0"/>
                      <w:marRight w:val="0"/>
                      <w:marTop w:val="0"/>
                      <w:marBottom w:val="0"/>
                      <w:divBdr>
                        <w:top w:val="none" w:sz="0" w:space="0" w:color="auto"/>
                        <w:left w:val="none" w:sz="0" w:space="0" w:color="auto"/>
                        <w:bottom w:val="none" w:sz="0" w:space="0" w:color="auto"/>
                        <w:right w:val="none" w:sz="0" w:space="0" w:color="auto"/>
                      </w:divBdr>
                    </w:div>
                  </w:divsChild>
                </w:div>
                <w:div w:id="223419069">
                  <w:marLeft w:val="0"/>
                  <w:marRight w:val="0"/>
                  <w:marTop w:val="0"/>
                  <w:marBottom w:val="0"/>
                  <w:divBdr>
                    <w:top w:val="none" w:sz="0" w:space="0" w:color="auto"/>
                    <w:left w:val="none" w:sz="0" w:space="0" w:color="auto"/>
                    <w:bottom w:val="none" w:sz="0" w:space="0" w:color="auto"/>
                    <w:right w:val="none" w:sz="0" w:space="0" w:color="auto"/>
                  </w:divBdr>
                  <w:divsChild>
                    <w:div w:id="206993103">
                      <w:marLeft w:val="0"/>
                      <w:marRight w:val="0"/>
                      <w:marTop w:val="0"/>
                      <w:marBottom w:val="0"/>
                      <w:divBdr>
                        <w:top w:val="none" w:sz="0" w:space="0" w:color="auto"/>
                        <w:left w:val="none" w:sz="0" w:space="0" w:color="auto"/>
                        <w:bottom w:val="none" w:sz="0" w:space="0" w:color="auto"/>
                        <w:right w:val="none" w:sz="0" w:space="0" w:color="auto"/>
                      </w:divBdr>
                    </w:div>
                  </w:divsChild>
                </w:div>
                <w:div w:id="478109041">
                  <w:marLeft w:val="0"/>
                  <w:marRight w:val="0"/>
                  <w:marTop w:val="0"/>
                  <w:marBottom w:val="0"/>
                  <w:divBdr>
                    <w:top w:val="none" w:sz="0" w:space="0" w:color="auto"/>
                    <w:left w:val="none" w:sz="0" w:space="0" w:color="auto"/>
                    <w:bottom w:val="none" w:sz="0" w:space="0" w:color="auto"/>
                    <w:right w:val="none" w:sz="0" w:space="0" w:color="auto"/>
                  </w:divBdr>
                  <w:divsChild>
                    <w:div w:id="1115055425">
                      <w:marLeft w:val="0"/>
                      <w:marRight w:val="0"/>
                      <w:marTop w:val="0"/>
                      <w:marBottom w:val="0"/>
                      <w:divBdr>
                        <w:top w:val="none" w:sz="0" w:space="0" w:color="auto"/>
                        <w:left w:val="none" w:sz="0" w:space="0" w:color="auto"/>
                        <w:bottom w:val="none" w:sz="0" w:space="0" w:color="auto"/>
                        <w:right w:val="none" w:sz="0" w:space="0" w:color="auto"/>
                      </w:divBdr>
                    </w:div>
                  </w:divsChild>
                </w:div>
                <w:div w:id="1108231324">
                  <w:marLeft w:val="0"/>
                  <w:marRight w:val="0"/>
                  <w:marTop w:val="0"/>
                  <w:marBottom w:val="0"/>
                  <w:divBdr>
                    <w:top w:val="none" w:sz="0" w:space="0" w:color="auto"/>
                    <w:left w:val="none" w:sz="0" w:space="0" w:color="auto"/>
                    <w:bottom w:val="none" w:sz="0" w:space="0" w:color="auto"/>
                    <w:right w:val="none" w:sz="0" w:space="0" w:color="auto"/>
                  </w:divBdr>
                  <w:divsChild>
                    <w:div w:id="1280407469">
                      <w:marLeft w:val="0"/>
                      <w:marRight w:val="0"/>
                      <w:marTop w:val="0"/>
                      <w:marBottom w:val="0"/>
                      <w:divBdr>
                        <w:top w:val="none" w:sz="0" w:space="0" w:color="auto"/>
                        <w:left w:val="none" w:sz="0" w:space="0" w:color="auto"/>
                        <w:bottom w:val="none" w:sz="0" w:space="0" w:color="auto"/>
                        <w:right w:val="none" w:sz="0" w:space="0" w:color="auto"/>
                      </w:divBdr>
                    </w:div>
                  </w:divsChild>
                </w:div>
                <w:div w:id="1277642646">
                  <w:marLeft w:val="0"/>
                  <w:marRight w:val="0"/>
                  <w:marTop w:val="0"/>
                  <w:marBottom w:val="0"/>
                  <w:divBdr>
                    <w:top w:val="none" w:sz="0" w:space="0" w:color="auto"/>
                    <w:left w:val="none" w:sz="0" w:space="0" w:color="auto"/>
                    <w:bottom w:val="none" w:sz="0" w:space="0" w:color="auto"/>
                    <w:right w:val="none" w:sz="0" w:space="0" w:color="auto"/>
                  </w:divBdr>
                  <w:divsChild>
                    <w:div w:id="666636761">
                      <w:marLeft w:val="0"/>
                      <w:marRight w:val="0"/>
                      <w:marTop w:val="0"/>
                      <w:marBottom w:val="0"/>
                      <w:divBdr>
                        <w:top w:val="none" w:sz="0" w:space="0" w:color="auto"/>
                        <w:left w:val="none" w:sz="0" w:space="0" w:color="auto"/>
                        <w:bottom w:val="none" w:sz="0" w:space="0" w:color="auto"/>
                        <w:right w:val="none" w:sz="0" w:space="0" w:color="auto"/>
                      </w:divBdr>
                    </w:div>
                  </w:divsChild>
                </w:div>
                <w:div w:id="1659504278">
                  <w:marLeft w:val="0"/>
                  <w:marRight w:val="0"/>
                  <w:marTop w:val="0"/>
                  <w:marBottom w:val="0"/>
                  <w:divBdr>
                    <w:top w:val="none" w:sz="0" w:space="0" w:color="auto"/>
                    <w:left w:val="none" w:sz="0" w:space="0" w:color="auto"/>
                    <w:bottom w:val="none" w:sz="0" w:space="0" w:color="auto"/>
                    <w:right w:val="none" w:sz="0" w:space="0" w:color="auto"/>
                  </w:divBdr>
                  <w:divsChild>
                    <w:div w:id="1434977193">
                      <w:marLeft w:val="0"/>
                      <w:marRight w:val="0"/>
                      <w:marTop w:val="0"/>
                      <w:marBottom w:val="0"/>
                      <w:divBdr>
                        <w:top w:val="none" w:sz="0" w:space="0" w:color="auto"/>
                        <w:left w:val="none" w:sz="0" w:space="0" w:color="auto"/>
                        <w:bottom w:val="none" w:sz="0" w:space="0" w:color="auto"/>
                        <w:right w:val="none" w:sz="0" w:space="0" w:color="auto"/>
                      </w:divBdr>
                    </w:div>
                  </w:divsChild>
                </w:div>
                <w:div w:id="1687711884">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
                  </w:divsChild>
                </w:div>
                <w:div w:id="1965885237">
                  <w:marLeft w:val="0"/>
                  <w:marRight w:val="0"/>
                  <w:marTop w:val="0"/>
                  <w:marBottom w:val="0"/>
                  <w:divBdr>
                    <w:top w:val="none" w:sz="0" w:space="0" w:color="auto"/>
                    <w:left w:val="none" w:sz="0" w:space="0" w:color="auto"/>
                    <w:bottom w:val="none" w:sz="0" w:space="0" w:color="auto"/>
                    <w:right w:val="none" w:sz="0" w:space="0" w:color="auto"/>
                  </w:divBdr>
                  <w:divsChild>
                    <w:div w:id="1448306171">
                      <w:marLeft w:val="0"/>
                      <w:marRight w:val="0"/>
                      <w:marTop w:val="0"/>
                      <w:marBottom w:val="0"/>
                      <w:divBdr>
                        <w:top w:val="none" w:sz="0" w:space="0" w:color="auto"/>
                        <w:left w:val="none" w:sz="0" w:space="0" w:color="auto"/>
                        <w:bottom w:val="none" w:sz="0" w:space="0" w:color="auto"/>
                        <w:right w:val="none" w:sz="0" w:space="0" w:color="auto"/>
                      </w:divBdr>
                    </w:div>
                  </w:divsChild>
                </w:div>
                <w:div w:id="1715496931">
                  <w:marLeft w:val="0"/>
                  <w:marRight w:val="0"/>
                  <w:marTop w:val="0"/>
                  <w:marBottom w:val="0"/>
                  <w:divBdr>
                    <w:top w:val="none" w:sz="0" w:space="0" w:color="auto"/>
                    <w:left w:val="none" w:sz="0" w:space="0" w:color="auto"/>
                    <w:bottom w:val="none" w:sz="0" w:space="0" w:color="auto"/>
                    <w:right w:val="none" w:sz="0" w:space="0" w:color="auto"/>
                  </w:divBdr>
                  <w:divsChild>
                    <w:div w:id="2122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399">
          <w:marLeft w:val="0"/>
          <w:marRight w:val="0"/>
          <w:marTop w:val="0"/>
          <w:marBottom w:val="0"/>
          <w:divBdr>
            <w:top w:val="none" w:sz="0" w:space="0" w:color="auto"/>
            <w:left w:val="none" w:sz="0" w:space="0" w:color="auto"/>
            <w:bottom w:val="none" w:sz="0" w:space="0" w:color="auto"/>
            <w:right w:val="none" w:sz="0" w:space="0" w:color="auto"/>
          </w:divBdr>
        </w:div>
        <w:div w:id="1576236159">
          <w:marLeft w:val="0"/>
          <w:marRight w:val="0"/>
          <w:marTop w:val="0"/>
          <w:marBottom w:val="0"/>
          <w:divBdr>
            <w:top w:val="none" w:sz="0" w:space="0" w:color="auto"/>
            <w:left w:val="none" w:sz="0" w:space="0" w:color="auto"/>
            <w:bottom w:val="none" w:sz="0" w:space="0" w:color="auto"/>
            <w:right w:val="none" w:sz="0" w:space="0" w:color="auto"/>
          </w:divBdr>
        </w:div>
        <w:div w:id="1748067131">
          <w:marLeft w:val="0"/>
          <w:marRight w:val="0"/>
          <w:marTop w:val="0"/>
          <w:marBottom w:val="0"/>
          <w:divBdr>
            <w:top w:val="none" w:sz="0" w:space="0" w:color="auto"/>
            <w:left w:val="none" w:sz="0" w:space="0" w:color="auto"/>
            <w:bottom w:val="none" w:sz="0" w:space="0" w:color="auto"/>
            <w:right w:val="none" w:sz="0" w:space="0" w:color="auto"/>
          </w:divBdr>
        </w:div>
        <w:div w:id="391201091">
          <w:marLeft w:val="0"/>
          <w:marRight w:val="0"/>
          <w:marTop w:val="0"/>
          <w:marBottom w:val="0"/>
          <w:divBdr>
            <w:top w:val="none" w:sz="0" w:space="0" w:color="auto"/>
            <w:left w:val="none" w:sz="0" w:space="0" w:color="auto"/>
            <w:bottom w:val="none" w:sz="0" w:space="0" w:color="auto"/>
            <w:right w:val="none" w:sz="0" w:space="0" w:color="auto"/>
          </w:divBdr>
          <w:divsChild>
            <w:div w:id="612132465">
              <w:marLeft w:val="-75"/>
              <w:marRight w:val="0"/>
              <w:marTop w:val="30"/>
              <w:marBottom w:val="30"/>
              <w:divBdr>
                <w:top w:val="none" w:sz="0" w:space="0" w:color="auto"/>
                <w:left w:val="none" w:sz="0" w:space="0" w:color="auto"/>
                <w:bottom w:val="none" w:sz="0" w:space="0" w:color="auto"/>
                <w:right w:val="none" w:sz="0" w:space="0" w:color="auto"/>
              </w:divBdr>
              <w:divsChild>
                <w:div w:id="1505587970">
                  <w:marLeft w:val="0"/>
                  <w:marRight w:val="0"/>
                  <w:marTop w:val="0"/>
                  <w:marBottom w:val="0"/>
                  <w:divBdr>
                    <w:top w:val="none" w:sz="0" w:space="0" w:color="auto"/>
                    <w:left w:val="none" w:sz="0" w:space="0" w:color="auto"/>
                    <w:bottom w:val="none" w:sz="0" w:space="0" w:color="auto"/>
                    <w:right w:val="none" w:sz="0" w:space="0" w:color="auto"/>
                  </w:divBdr>
                  <w:divsChild>
                    <w:div w:id="16154578">
                      <w:marLeft w:val="0"/>
                      <w:marRight w:val="0"/>
                      <w:marTop w:val="0"/>
                      <w:marBottom w:val="0"/>
                      <w:divBdr>
                        <w:top w:val="none" w:sz="0" w:space="0" w:color="auto"/>
                        <w:left w:val="none" w:sz="0" w:space="0" w:color="auto"/>
                        <w:bottom w:val="none" w:sz="0" w:space="0" w:color="auto"/>
                        <w:right w:val="none" w:sz="0" w:space="0" w:color="auto"/>
                      </w:divBdr>
                    </w:div>
                  </w:divsChild>
                </w:div>
                <w:div w:id="1493644038">
                  <w:marLeft w:val="0"/>
                  <w:marRight w:val="0"/>
                  <w:marTop w:val="0"/>
                  <w:marBottom w:val="0"/>
                  <w:divBdr>
                    <w:top w:val="none" w:sz="0" w:space="0" w:color="auto"/>
                    <w:left w:val="none" w:sz="0" w:space="0" w:color="auto"/>
                    <w:bottom w:val="none" w:sz="0" w:space="0" w:color="auto"/>
                    <w:right w:val="none" w:sz="0" w:space="0" w:color="auto"/>
                  </w:divBdr>
                  <w:divsChild>
                    <w:div w:id="875193291">
                      <w:marLeft w:val="0"/>
                      <w:marRight w:val="0"/>
                      <w:marTop w:val="0"/>
                      <w:marBottom w:val="0"/>
                      <w:divBdr>
                        <w:top w:val="none" w:sz="0" w:space="0" w:color="auto"/>
                        <w:left w:val="none" w:sz="0" w:space="0" w:color="auto"/>
                        <w:bottom w:val="none" w:sz="0" w:space="0" w:color="auto"/>
                        <w:right w:val="none" w:sz="0" w:space="0" w:color="auto"/>
                      </w:divBdr>
                    </w:div>
                    <w:div w:id="249002628">
                      <w:marLeft w:val="0"/>
                      <w:marRight w:val="0"/>
                      <w:marTop w:val="0"/>
                      <w:marBottom w:val="0"/>
                      <w:divBdr>
                        <w:top w:val="none" w:sz="0" w:space="0" w:color="auto"/>
                        <w:left w:val="none" w:sz="0" w:space="0" w:color="auto"/>
                        <w:bottom w:val="none" w:sz="0" w:space="0" w:color="auto"/>
                        <w:right w:val="none" w:sz="0" w:space="0" w:color="auto"/>
                      </w:divBdr>
                    </w:div>
                  </w:divsChild>
                </w:div>
                <w:div w:id="1697850637">
                  <w:marLeft w:val="0"/>
                  <w:marRight w:val="0"/>
                  <w:marTop w:val="0"/>
                  <w:marBottom w:val="0"/>
                  <w:divBdr>
                    <w:top w:val="none" w:sz="0" w:space="0" w:color="auto"/>
                    <w:left w:val="none" w:sz="0" w:space="0" w:color="auto"/>
                    <w:bottom w:val="none" w:sz="0" w:space="0" w:color="auto"/>
                    <w:right w:val="none" w:sz="0" w:space="0" w:color="auto"/>
                  </w:divBdr>
                  <w:divsChild>
                    <w:div w:id="1905986820">
                      <w:marLeft w:val="0"/>
                      <w:marRight w:val="0"/>
                      <w:marTop w:val="0"/>
                      <w:marBottom w:val="0"/>
                      <w:divBdr>
                        <w:top w:val="none" w:sz="0" w:space="0" w:color="auto"/>
                        <w:left w:val="none" w:sz="0" w:space="0" w:color="auto"/>
                        <w:bottom w:val="none" w:sz="0" w:space="0" w:color="auto"/>
                        <w:right w:val="none" w:sz="0" w:space="0" w:color="auto"/>
                      </w:divBdr>
                    </w:div>
                  </w:divsChild>
                </w:div>
                <w:div w:id="845022179">
                  <w:marLeft w:val="0"/>
                  <w:marRight w:val="0"/>
                  <w:marTop w:val="0"/>
                  <w:marBottom w:val="0"/>
                  <w:divBdr>
                    <w:top w:val="none" w:sz="0" w:space="0" w:color="auto"/>
                    <w:left w:val="none" w:sz="0" w:space="0" w:color="auto"/>
                    <w:bottom w:val="none" w:sz="0" w:space="0" w:color="auto"/>
                    <w:right w:val="none" w:sz="0" w:space="0" w:color="auto"/>
                  </w:divBdr>
                  <w:divsChild>
                    <w:div w:id="1784574205">
                      <w:marLeft w:val="0"/>
                      <w:marRight w:val="0"/>
                      <w:marTop w:val="0"/>
                      <w:marBottom w:val="0"/>
                      <w:divBdr>
                        <w:top w:val="none" w:sz="0" w:space="0" w:color="auto"/>
                        <w:left w:val="none" w:sz="0" w:space="0" w:color="auto"/>
                        <w:bottom w:val="none" w:sz="0" w:space="0" w:color="auto"/>
                        <w:right w:val="none" w:sz="0" w:space="0" w:color="auto"/>
                      </w:divBdr>
                    </w:div>
                  </w:divsChild>
                </w:div>
                <w:div w:id="23287071">
                  <w:marLeft w:val="0"/>
                  <w:marRight w:val="0"/>
                  <w:marTop w:val="0"/>
                  <w:marBottom w:val="0"/>
                  <w:divBdr>
                    <w:top w:val="none" w:sz="0" w:space="0" w:color="auto"/>
                    <w:left w:val="none" w:sz="0" w:space="0" w:color="auto"/>
                    <w:bottom w:val="none" w:sz="0" w:space="0" w:color="auto"/>
                    <w:right w:val="none" w:sz="0" w:space="0" w:color="auto"/>
                  </w:divBdr>
                  <w:divsChild>
                    <w:div w:id="331227111">
                      <w:marLeft w:val="0"/>
                      <w:marRight w:val="0"/>
                      <w:marTop w:val="0"/>
                      <w:marBottom w:val="0"/>
                      <w:divBdr>
                        <w:top w:val="none" w:sz="0" w:space="0" w:color="auto"/>
                        <w:left w:val="none" w:sz="0" w:space="0" w:color="auto"/>
                        <w:bottom w:val="none" w:sz="0" w:space="0" w:color="auto"/>
                        <w:right w:val="none" w:sz="0" w:space="0" w:color="auto"/>
                      </w:divBdr>
                    </w:div>
                  </w:divsChild>
                </w:div>
                <w:div w:id="1620646066">
                  <w:marLeft w:val="0"/>
                  <w:marRight w:val="0"/>
                  <w:marTop w:val="0"/>
                  <w:marBottom w:val="0"/>
                  <w:divBdr>
                    <w:top w:val="none" w:sz="0" w:space="0" w:color="auto"/>
                    <w:left w:val="none" w:sz="0" w:space="0" w:color="auto"/>
                    <w:bottom w:val="none" w:sz="0" w:space="0" w:color="auto"/>
                    <w:right w:val="none" w:sz="0" w:space="0" w:color="auto"/>
                  </w:divBdr>
                  <w:divsChild>
                    <w:div w:id="856650719">
                      <w:marLeft w:val="0"/>
                      <w:marRight w:val="0"/>
                      <w:marTop w:val="0"/>
                      <w:marBottom w:val="0"/>
                      <w:divBdr>
                        <w:top w:val="none" w:sz="0" w:space="0" w:color="auto"/>
                        <w:left w:val="none" w:sz="0" w:space="0" w:color="auto"/>
                        <w:bottom w:val="none" w:sz="0" w:space="0" w:color="auto"/>
                        <w:right w:val="none" w:sz="0" w:space="0" w:color="auto"/>
                      </w:divBdr>
                    </w:div>
                  </w:divsChild>
                </w:div>
                <w:div w:id="1743331732">
                  <w:marLeft w:val="0"/>
                  <w:marRight w:val="0"/>
                  <w:marTop w:val="0"/>
                  <w:marBottom w:val="0"/>
                  <w:divBdr>
                    <w:top w:val="none" w:sz="0" w:space="0" w:color="auto"/>
                    <w:left w:val="none" w:sz="0" w:space="0" w:color="auto"/>
                    <w:bottom w:val="none" w:sz="0" w:space="0" w:color="auto"/>
                    <w:right w:val="none" w:sz="0" w:space="0" w:color="auto"/>
                  </w:divBdr>
                  <w:divsChild>
                    <w:div w:id="1980576948">
                      <w:marLeft w:val="0"/>
                      <w:marRight w:val="0"/>
                      <w:marTop w:val="0"/>
                      <w:marBottom w:val="0"/>
                      <w:divBdr>
                        <w:top w:val="none" w:sz="0" w:space="0" w:color="auto"/>
                        <w:left w:val="none" w:sz="0" w:space="0" w:color="auto"/>
                        <w:bottom w:val="none" w:sz="0" w:space="0" w:color="auto"/>
                        <w:right w:val="none" w:sz="0" w:space="0" w:color="auto"/>
                      </w:divBdr>
                    </w:div>
                  </w:divsChild>
                </w:div>
                <w:div w:id="2103139627">
                  <w:marLeft w:val="0"/>
                  <w:marRight w:val="0"/>
                  <w:marTop w:val="0"/>
                  <w:marBottom w:val="0"/>
                  <w:divBdr>
                    <w:top w:val="none" w:sz="0" w:space="0" w:color="auto"/>
                    <w:left w:val="none" w:sz="0" w:space="0" w:color="auto"/>
                    <w:bottom w:val="none" w:sz="0" w:space="0" w:color="auto"/>
                    <w:right w:val="none" w:sz="0" w:space="0" w:color="auto"/>
                  </w:divBdr>
                  <w:divsChild>
                    <w:div w:id="898320415">
                      <w:marLeft w:val="0"/>
                      <w:marRight w:val="0"/>
                      <w:marTop w:val="0"/>
                      <w:marBottom w:val="0"/>
                      <w:divBdr>
                        <w:top w:val="none" w:sz="0" w:space="0" w:color="auto"/>
                        <w:left w:val="none" w:sz="0" w:space="0" w:color="auto"/>
                        <w:bottom w:val="none" w:sz="0" w:space="0" w:color="auto"/>
                        <w:right w:val="none" w:sz="0" w:space="0" w:color="auto"/>
                      </w:divBdr>
                    </w:div>
                  </w:divsChild>
                </w:div>
                <w:div w:id="1951626098">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
                  </w:divsChild>
                </w:div>
                <w:div w:id="1269196593">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sChild>
                </w:div>
                <w:div w:id="1855336737">
                  <w:marLeft w:val="0"/>
                  <w:marRight w:val="0"/>
                  <w:marTop w:val="0"/>
                  <w:marBottom w:val="0"/>
                  <w:divBdr>
                    <w:top w:val="none" w:sz="0" w:space="0" w:color="auto"/>
                    <w:left w:val="none" w:sz="0" w:space="0" w:color="auto"/>
                    <w:bottom w:val="none" w:sz="0" w:space="0" w:color="auto"/>
                    <w:right w:val="none" w:sz="0" w:space="0" w:color="auto"/>
                  </w:divBdr>
                  <w:divsChild>
                    <w:div w:id="1942182474">
                      <w:marLeft w:val="0"/>
                      <w:marRight w:val="0"/>
                      <w:marTop w:val="0"/>
                      <w:marBottom w:val="0"/>
                      <w:divBdr>
                        <w:top w:val="none" w:sz="0" w:space="0" w:color="auto"/>
                        <w:left w:val="none" w:sz="0" w:space="0" w:color="auto"/>
                        <w:bottom w:val="none" w:sz="0" w:space="0" w:color="auto"/>
                        <w:right w:val="none" w:sz="0" w:space="0" w:color="auto"/>
                      </w:divBdr>
                    </w:div>
                  </w:divsChild>
                </w:div>
                <w:div w:id="606935778">
                  <w:marLeft w:val="0"/>
                  <w:marRight w:val="0"/>
                  <w:marTop w:val="0"/>
                  <w:marBottom w:val="0"/>
                  <w:divBdr>
                    <w:top w:val="none" w:sz="0" w:space="0" w:color="auto"/>
                    <w:left w:val="none" w:sz="0" w:space="0" w:color="auto"/>
                    <w:bottom w:val="none" w:sz="0" w:space="0" w:color="auto"/>
                    <w:right w:val="none" w:sz="0" w:space="0" w:color="auto"/>
                  </w:divBdr>
                  <w:divsChild>
                    <w:div w:id="1756781328">
                      <w:marLeft w:val="0"/>
                      <w:marRight w:val="0"/>
                      <w:marTop w:val="0"/>
                      <w:marBottom w:val="0"/>
                      <w:divBdr>
                        <w:top w:val="none" w:sz="0" w:space="0" w:color="auto"/>
                        <w:left w:val="none" w:sz="0" w:space="0" w:color="auto"/>
                        <w:bottom w:val="none" w:sz="0" w:space="0" w:color="auto"/>
                        <w:right w:val="none" w:sz="0" w:space="0" w:color="auto"/>
                      </w:divBdr>
                    </w:div>
                  </w:divsChild>
                </w:div>
                <w:div w:id="1523670077">
                  <w:marLeft w:val="0"/>
                  <w:marRight w:val="0"/>
                  <w:marTop w:val="0"/>
                  <w:marBottom w:val="0"/>
                  <w:divBdr>
                    <w:top w:val="none" w:sz="0" w:space="0" w:color="auto"/>
                    <w:left w:val="none" w:sz="0" w:space="0" w:color="auto"/>
                    <w:bottom w:val="none" w:sz="0" w:space="0" w:color="auto"/>
                    <w:right w:val="none" w:sz="0" w:space="0" w:color="auto"/>
                  </w:divBdr>
                  <w:divsChild>
                    <w:div w:id="1888296047">
                      <w:marLeft w:val="0"/>
                      <w:marRight w:val="0"/>
                      <w:marTop w:val="0"/>
                      <w:marBottom w:val="0"/>
                      <w:divBdr>
                        <w:top w:val="none" w:sz="0" w:space="0" w:color="auto"/>
                        <w:left w:val="none" w:sz="0" w:space="0" w:color="auto"/>
                        <w:bottom w:val="none" w:sz="0" w:space="0" w:color="auto"/>
                        <w:right w:val="none" w:sz="0" w:space="0" w:color="auto"/>
                      </w:divBdr>
                    </w:div>
                  </w:divsChild>
                </w:div>
                <w:div w:id="351148490">
                  <w:marLeft w:val="0"/>
                  <w:marRight w:val="0"/>
                  <w:marTop w:val="0"/>
                  <w:marBottom w:val="0"/>
                  <w:divBdr>
                    <w:top w:val="none" w:sz="0" w:space="0" w:color="auto"/>
                    <w:left w:val="none" w:sz="0" w:space="0" w:color="auto"/>
                    <w:bottom w:val="none" w:sz="0" w:space="0" w:color="auto"/>
                    <w:right w:val="none" w:sz="0" w:space="0" w:color="auto"/>
                  </w:divBdr>
                  <w:divsChild>
                    <w:div w:id="1137532465">
                      <w:marLeft w:val="0"/>
                      <w:marRight w:val="0"/>
                      <w:marTop w:val="0"/>
                      <w:marBottom w:val="0"/>
                      <w:divBdr>
                        <w:top w:val="none" w:sz="0" w:space="0" w:color="auto"/>
                        <w:left w:val="none" w:sz="0" w:space="0" w:color="auto"/>
                        <w:bottom w:val="none" w:sz="0" w:space="0" w:color="auto"/>
                        <w:right w:val="none" w:sz="0" w:space="0" w:color="auto"/>
                      </w:divBdr>
                    </w:div>
                  </w:divsChild>
                </w:div>
                <w:div w:id="6055855">
                  <w:marLeft w:val="0"/>
                  <w:marRight w:val="0"/>
                  <w:marTop w:val="0"/>
                  <w:marBottom w:val="0"/>
                  <w:divBdr>
                    <w:top w:val="none" w:sz="0" w:space="0" w:color="auto"/>
                    <w:left w:val="none" w:sz="0" w:space="0" w:color="auto"/>
                    <w:bottom w:val="none" w:sz="0" w:space="0" w:color="auto"/>
                    <w:right w:val="none" w:sz="0" w:space="0" w:color="auto"/>
                  </w:divBdr>
                  <w:divsChild>
                    <w:div w:id="1506742870">
                      <w:marLeft w:val="0"/>
                      <w:marRight w:val="0"/>
                      <w:marTop w:val="0"/>
                      <w:marBottom w:val="0"/>
                      <w:divBdr>
                        <w:top w:val="none" w:sz="0" w:space="0" w:color="auto"/>
                        <w:left w:val="none" w:sz="0" w:space="0" w:color="auto"/>
                        <w:bottom w:val="none" w:sz="0" w:space="0" w:color="auto"/>
                        <w:right w:val="none" w:sz="0" w:space="0" w:color="auto"/>
                      </w:divBdr>
                    </w:div>
                  </w:divsChild>
                </w:div>
                <w:div w:id="543910986">
                  <w:marLeft w:val="0"/>
                  <w:marRight w:val="0"/>
                  <w:marTop w:val="0"/>
                  <w:marBottom w:val="0"/>
                  <w:divBdr>
                    <w:top w:val="none" w:sz="0" w:space="0" w:color="auto"/>
                    <w:left w:val="none" w:sz="0" w:space="0" w:color="auto"/>
                    <w:bottom w:val="none" w:sz="0" w:space="0" w:color="auto"/>
                    <w:right w:val="none" w:sz="0" w:space="0" w:color="auto"/>
                  </w:divBdr>
                  <w:divsChild>
                    <w:div w:id="1044863280">
                      <w:marLeft w:val="0"/>
                      <w:marRight w:val="0"/>
                      <w:marTop w:val="0"/>
                      <w:marBottom w:val="0"/>
                      <w:divBdr>
                        <w:top w:val="none" w:sz="0" w:space="0" w:color="auto"/>
                        <w:left w:val="none" w:sz="0" w:space="0" w:color="auto"/>
                        <w:bottom w:val="none" w:sz="0" w:space="0" w:color="auto"/>
                        <w:right w:val="none" w:sz="0" w:space="0" w:color="auto"/>
                      </w:divBdr>
                    </w:div>
                  </w:divsChild>
                </w:div>
                <w:div w:id="1121413766">
                  <w:marLeft w:val="0"/>
                  <w:marRight w:val="0"/>
                  <w:marTop w:val="0"/>
                  <w:marBottom w:val="0"/>
                  <w:divBdr>
                    <w:top w:val="none" w:sz="0" w:space="0" w:color="auto"/>
                    <w:left w:val="none" w:sz="0" w:space="0" w:color="auto"/>
                    <w:bottom w:val="none" w:sz="0" w:space="0" w:color="auto"/>
                    <w:right w:val="none" w:sz="0" w:space="0" w:color="auto"/>
                  </w:divBdr>
                  <w:divsChild>
                    <w:div w:id="1985508048">
                      <w:marLeft w:val="0"/>
                      <w:marRight w:val="0"/>
                      <w:marTop w:val="0"/>
                      <w:marBottom w:val="0"/>
                      <w:divBdr>
                        <w:top w:val="none" w:sz="0" w:space="0" w:color="auto"/>
                        <w:left w:val="none" w:sz="0" w:space="0" w:color="auto"/>
                        <w:bottom w:val="none" w:sz="0" w:space="0" w:color="auto"/>
                        <w:right w:val="none" w:sz="0" w:space="0" w:color="auto"/>
                      </w:divBdr>
                    </w:div>
                  </w:divsChild>
                </w:div>
                <w:div w:id="519584124">
                  <w:marLeft w:val="0"/>
                  <w:marRight w:val="0"/>
                  <w:marTop w:val="0"/>
                  <w:marBottom w:val="0"/>
                  <w:divBdr>
                    <w:top w:val="none" w:sz="0" w:space="0" w:color="auto"/>
                    <w:left w:val="none" w:sz="0" w:space="0" w:color="auto"/>
                    <w:bottom w:val="none" w:sz="0" w:space="0" w:color="auto"/>
                    <w:right w:val="none" w:sz="0" w:space="0" w:color="auto"/>
                  </w:divBdr>
                  <w:divsChild>
                    <w:div w:id="865026013">
                      <w:marLeft w:val="0"/>
                      <w:marRight w:val="0"/>
                      <w:marTop w:val="0"/>
                      <w:marBottom w:val="0"/>
                      <w:divBdr>
                        <w:top w:val="none" w:sz="0" w:space="0" w:color="auto"/>
                        <w:left w:val="none" w:sz="0" w:space="0" w:color="auto"/>
                        <w:bottom w:val="none" w:sz="0" w:space="0" w:color="auto"/>
                        <w:right w:val="none" w:sz="0" w:space="0" w:color="auto"/>
                      </w:divBdr>
                    </w:div>
                  </w:divsChild>
                </w:div>
                <w:div w:id="306514385">
                  <w:marLeft w:val="0"/>
                  <w:marRight w:val="0"/>
                  <w:marTop w:val="0"/>
                  <w:marBottom w:val="0"/>
                  <w:divBdr>
                    <w:top w:val="none" w:sz="0" w:space="0" w:color="auto"/>
                    <w:left w:val="none" w:sz="0" w:space="0" w:color="auto"/>
                    <w:bottom w:val="none" w:sz="0" w:space="0" w:color="auto"/>
                    <w:right w:val="none" w:sz="0" w:space="0" w:color="auto"/>
                  </w:divBdr>
                  <w:divsChild>
                    <w:div w:id="1549296200">
                      <w:marLeft w:val="0"/>
                      <w:marRight w:val="0"/>
                      <w:marTop w:val="0"/>
                      <w:marBottom w:val="0"/>
                      <w:divBdr>
                        <w:top w:val="none" w:sz="0" w:space="0" w:color="auto"/>
                        <w:left w:val="none" w:sz="0" w:space="0" w:color="auto"/>
                        <w:bottom w:val="none" w:sz="0" w:space="0" w:color="auto"/>
                        <w:right w:val="none" w:sz="0" w:space="0" w:color="auto"/>
                      </w:divBdr>
                    </w:div>
                  </w:divsChild>
                </w:div>
                <w:div w:id="470905125">
                  <w:marLeft w:val="0"/>
                  <w:marRight w:val="0"/>
                  <w:marTop w:val="0"/>
                  <w:marBottom w:val="0"/>
                  <w:divBdr>
                    <w:top w:val="none" w:sz="0" w:space="0" w:color="auto"/>
                    <w:left w:val="none" w:sz="0" w:space="0" w:color="auto"/>
                    <w:bottom w:val="none" w:sz="0" w:space="0" w:color="auto"/>
                    <w:right w:val="none" w:sz="0" w:space="0" w:color="auto"/>
                  </w:divBdr>
                  <w:divsChild>
                    <w:div w:id="686830910">
                      <w:marLeft w:val="0"/>
                      <w:marRight w:val="0"/>
                      <w:marTop w:val="0"/>
                      <w:marBottom w:val="0"/>
                      <w:divBdr>
                        <w:top w:val="none" w:sz="0" w:space="0" w:color="auto"/>
                        <w:left w:val="none" w:sz="0" w:space="0" w:color="auto"/>
                        <w:bottom w:val="none" w:sz="0" w:space="0" w:color="auto"/>
                        <w:right w:val="none" w:sz="0" w:space="0" w:color="auto"/>
                      </w:divBdr>
                    </w:div>
                  </w:divsChild>
                </w:div>
                <w:div w:id="470944220">
                  <w:marLeft w:val="0"/>
                  <w:marRight w:val="0"/>
                  <w:marTop w:val="0"/>
                  <w:marBottom w:val="0"/>
                  <w:divBdr>
                    <w:top w:val="none" w:sz="0" w:space="0" w:color="auto"/>
                    <w:left w:val="none" w:sz="0" w:space="0" w:color="auto"/>
                    <w:bottom w:val="none" w:sz="0" w:space="0" w:color="auto"/>
                    <w:right w:val="none" w:sz="0" w:space="0" w:color="auto"/>
                  </w:divBdr>
                  <w:divsChild>
                    <w:div w:id="1069305192">
                      <w:marLeft w:val="0"/>
                      <w:marRight w:val="0"/>
                      <w:marTop w:val="0"/>
                      <w:marBottom w:val="0"/>
                      <w:divBdr>
                        <w:top w:val="none" w:sz="0" w:space="0" w:color="auto"/>
                        <w:left w:val="none" w:sz="0" w:space="0" w:color="auto"/>
                        <w:bottom w:val="none" w:sz="0" w:space="0" w:color="auto"/>
                        <w:right w:val="none" w:sz="0" w:space="0" w:color="auto"/>
                      </w:divBdr>
                    </w:div>
                  </w:divsChild>
                </w:div>
                <w:div w:id="916675172">
                  <w:marLeft w:val="0"/>
                  <w:marRight w:val="0"/>
                  <w:marTop w:val="0"/>
                  <w:marBottom w:val="0"/>
                  <w:divBdr>
                    <w:top w:val="none" w:sz="0" w:space="0" w:color="auto"/>
                    <w:left w:val="none" w:sz="0" w:space="0" w:color="auto"/>
                    <w:bottom w:val="none" w:sz="0" w:space="0" w:color="auto"/>
                    <w:right w:val="none" w:sz="0" w:space="0" w:color="auto"/>
                  </w:divBdr>
                  <w:divsChild>
                    <w:div w:id="952979887">
                      <w:marLeft w:val="0"/>
                      <w:marRight w:val="0"/>
                      <w:marTop w:val="0"/>
                      <w:marBottom w:val="0"/>
                      <w:divBdr>
                        <w:top w:val="none" w:sz="0" w:space="0" w:color="auto"/>
                        <w:left w:val="none" w:sz="0" w:space="0" w:color="auto"/>
                        <w:bottom w:val="none" w:sz="0" w:space="0" w:color="auto"/>
                        <w:right w:val="none" w:sz="0" w:space="0" w:color="auto"/>
                      </w:divBdr>
                    </w:div>
                  </w:divsChild>
                </w:div>
                <w:div w:id="1462188498">
                  <w:marLeft w:val="0"/>
                  <w:marRight w:val="0"/>
                  <w:marTop w:val="0"/>
                  <w:marBottom w:val="0"/>
                  <w:divBdr>
                    <w:top w:val="none" w:sz="0" w:space="0" w:color="auto"/>
                    <w:left w:val="none" w:sz="0" w:space="0" w:color="auto"/>
                    <w:bottom w:val="none" w:sz="0" w:space="0" w:color="auto"/>
                    <w:right w:val="none" w:sz="0" w:space="0" w:color="auto"/>
                  </w:divBdr>
                  <w:divsChild>
                    <w:div w:id="1628465322">
                      <w:marLeft w:val="0"/>
                      <w:marRight w:val="0"/>
                      <w:marTop w:val="0"/>
                      <w:marBottom w:val="0"/>
                      <w:divBdr>
                        <w:top w:val="none" w:sz="0" w:space="0" w:color="auto"/>
                        <w:left w:val="none" w:sz="0" w:space="0" w:color="auto"/>
                        <w:bottom w:val="none" w:sz="0" w:space="0" w:color="auto"/>
                        <w:right w:val="none" w:sz="0" w:space="0" w:color="auto"/>
                      </w:divBdr>
                    </w:div>
                  </w:divsChild>
                </w:div>
                <w:div w:id="227767028">
                  <w:marLeft w:val="0"/>
                  <w:marRight w:val="0"/>
                  <w:marTop w:val="0"/>
                  <w:marBottom w:val="0"/>
                  <w:divBdr>
                    <w:top w:val="none" w:sz="0" w:space="0" w:color="auto"/>
                    <w:left w:val="none" w:sz="0" w:space="0" w:color="auto"/>
                    <w:bottom w:val="none" w:sz="0" w:space="0" w:color="auto"/>
                    <w:right w:val="none" w:sz="0" w:space="0" w:color="auto"/>
                  </w:divBdr>
                  <w:divsChild>
                    <w:div w:id="903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660">
          <w:marLeft w:val="0"/>
          <w:marRight w:val="0"/>
          <w:marTop w:val="0"/>
          <w:marBottom w:val="0"/>
          <w:divBdr>
            <w:top w:val="none" w:sz="0" w:space="0" w:color="auto"/>
            <w:left w:val="none" w:sz="0" w:space="0" w:color="auto"/>
            <w:bottom w:val="none" w:sz="0" w:space="0" w:color="auto"/>
            <w:right w:val="none" w:sz="0" w:space="0" w:color="auto"/>
          </w:divBdr>
        </w:div>
        <w:div w:id="561524873">
          <w:marLeft w:val="0"/>
          <w:marRight w:val="0"/>
          <w:marTop w:val="0"/>
          <w:marBottom w:val="0"/>
          <w:divBdr>
            <w:top w:val="none" w:sz="0" w:space="0" w:color="auto"/>
            <w:left w:val="none" w:sz="0" w:space="0" w:color="auto"/>
            <w:bottom w:val="none" w:sz="0" w:space="0" w:color="auto"/>
            <w:right w:val="none" w:sz="0" w:space="0" w:color="auto"/>
          </w:divBdr>
        </w:div>
      </w:divsChild>
    </w:div>
    <w:div w:id="222450656">
      <w:bodyDiv w:val="1"/>
      <w:marLeft w:val="0"/>
      <w:marRight w:val="0"/>
      <w:marTop w:val="0"/>
      <w:marBottom w:val="0"/>
      <w:divBdr>
        <w:top w:val="none" w:sz="0" w:space="0" w:color="auto"/>
        <w:left w:val="none" w:sz="0" w:space="0" w:color="auto"/>
        <w:bottom w:val="none" w:sz="0" w:space="0" w:color="auto"/>
        <w:right w:val="none" w:sz="0" w:space="0" w:color="auto"/>
      </w:divBdr>
    </w:div>
    <w:div w:id="242959278">
      <w:bodyDiv w:val="1"/>
      <w:marLeft w:val="0"/>
      <w:marRight w:val="0"/>
      <w:marTop w:val="0"/>
      <w:marBottom w:val="0"/>
      <w:divBdr>
        <w:top w:val="none" w:sz="0" w:space="0" w:color="auto"/>
        <w:left w:val="none" w:sz="0" w:space="0" w:color="auto"/>
        <w:bottom w:val="none" w:sz="0" w:space="0" w:color="auto"/>
        <w:right w:val="none" w:sz="0" w:space="0" w:color="auto"/>
      </w:divBdr>
    </w:div>
    <w:div w:id="375785199">
      <w:bodyDiv w:val="1"/>
      <w:marLeft w:val="0"/>
      <w:marRight w:val="0"/>
      <w:marTop w:val="0"/>
      <w:marBottom w:val="0"/>
      <w:divBdr>
        <w:top w:val="none" w:sz="0" w:space="0" w:color="auto"/>
        <w:left w:val="none" w:sz="0" w:space="0" w:color="auto"/>
        <w:bottom w:val="none" w:sz="0" w:space="0" w:color="auto"/>
        <w:right w:val="none" w:sz="0" w:space="0" w:color="auto"/>
      </w:divBdr>
      <w:divsChild>
        <w:div w:id="733240397">
          <w:marLeft w:val="0"/>
          <w:marRight w:val="0"/>
          <w:marTop w:val="0"/>
          <w:marBottom w:val="0"/>
          <w:divBdr>
            <w:top w:val="none" w:sz="0" w:space="0" w:color="auto"/>
            <w:left w:val="none" w:sz="0" w:space="0" w:color="auto"/>
            <w:bottom w:val="none" w:sz="0" w:space="0" w:color="auto"/>
            <w:right w:val="none" w:sz="0" w:space="0" w:color="auto"/>
          </w:divBdr>
        </w:div>
      </w:divsChild>
    </w:div>
    <w:div w:id="375814039">
      <w:bodyDiv w:val="1"/>
      <w:marLeft w:val="0"/>
      <w:marRight w:val="0"/>
      <w:marTop w:val="0"/>
      <w:marBottom w:val="0"/>
      <w:divBdr>
        <w:top w:val="none" w:sz="0" w:space="0" w:color="auto"/>
        <w:left w:val="none" w:sz="0" w:space="0" w:color="auto"/>
        <w:bottom w:val="none" w:sz="0" w:space="0" w:color="auto"/>
        <w:right w:val="none" w:sz="0" w:space="0" w:color="auto"/>
      </w:divBdr>
    </w:div>
    <w:div w:id="488594499">
      <w:bodyDiv w:val="1"/>
      <w:marLeft w:val="0"/>
      <w:marRight w:val="0"/>
      <w:marTop w:val="0"/>
      <w:marBottom w:val="0"/>
      <w:divBdr>
        <w:top w:val="none" w:sz="0" w:space="0" w:color="auto"/>
        <w:left w:val="none" w:sz="0" w:space="0" w:color="auto"/>
        <w:bottom w:val="none" w:sz="0" w:space="0" w:color="auto"/>
        <w:right w:val="none" w:sz="0" w:space="0" w:color="auto"/>
      </w:divBdr>
    </w:div>
    <w:div w:id="672296188">
      <w:bodyDiv w:val="1"/>
      <w:marLeft w:val="0"/>
      <w:marRight w:val="0"/>
      <w:marTop w:val="0"/>
      <w:marBottom w:val="0"/>
      <w:divBdr>
        <w:top w:val="none" w:sz="0" w:space="0" w:color="auto"/>
        <w:left w:val="none" w:sz="0" w:space="0" w:color="auto"/>
        <w:bottom w:val="none" w:sz="0" w:space="0" w:color="auto"/>
        <w:right w:val="none" w:sz="0" w:space="0" w:color="auto"/>
      </w:divBdr>
    </w:div>
    <w:div w:id="693380534">
      <w:bodyDiv w:val="1"/>
      <w:marLeft w:val="0"/>
      <w:marRight w:val="0"/>
      <w:marTop w:val="0"/>
      <w:marBottom w:val="0"/>
      <w:divBdr>
        <w:top w:val="none" w:sz="0" w:space="0" w:color="auto"/>
        <w:left w:val="none" w:sz="0" w:space="0" w:color="auto"/>
        <w:bottom w:val="none" w:sz="0" w:space="0" w:color="auto"/>
        <w:right w:val="none" w:sz="0" w:space="0" w:color="auto"/>
      </w:divBdr>
      <w:divsChild>
        <w:div w:id="173620431">
          <w:marLeft w:val="0"/>
          <w:marRight w:val="0"/>
          <w:marTop w:val="0"/>
          <w:marBottom w:val="0"/>
          <w:divBdr>
            <w:top w:val="none" w:sz="0" w:space="0" w:color="auto"/>
            <w:left w:val="none" w:sz="0" w:space="0" w:color="auto"/>
            <w:bottom w:val="none" w:sz="0" w:space="0" w:color="auto"/>
            <w:right w:val="none" w:sz="0" w:space="0" w:color="auto"/>
          </w:divBdr>
        </w:div>
        <w:div w:id="486359360">
          <w:marLeft w:val="0"/>
          <w:marRight w:val="0"/>
          <w:marTop w:val="0"/>
          <w:marBottom w:val="0"/>
          <w:divBdr>
            <w:top w:val="none" w:sz="0" w:space="0" w:color="auto"/>
            <w:left w:val="none" w:sz="0" w:space="0" w:color="auto"/>
            <w:bottom w:val="none" w:sz="0" w:space="0" w:color="auto"/>
            <w:right w:val="none" w:sz="0" w:space="0" w:color="auto"/>
          </w:divBdr>
        </w:div>
        <w:div w:id="506218322">
          <w:marLeft w:val="0"/>
          <w:marRight w:val="0"/>
          <w:marTop w:val="0"/>
          <w:marBottom w:val="0"/>
          <w:divBdr>
            <w:top w:val="none" w:sz="0" w:space="0" w:color="auto"/>
            <w:left w:val="none" w:sz="0" w:space="0" w:color="auto"/>
            <w:bottom w:val="none" w:sz="0" w:space="0" w:color="auto"/>
            <w:right w:val="none" w:sz="0" w:space="0" w:color="auto"/>
          </w:divBdr>
        </w:div>
        <w:div w:id="651956094">
          <w:marLeft w:val="0"/>
          <w:marRight w:val="0"/>
          <w:marTop w:val="0"/>
          <w:marBottom w:val="0"/>
          <w:divBdr>
            <w:top w:val="none" w:sz="0" w:space="0" w:color="auto"/>
            <w:left w:val="none" w:sz="0" w:space="0" w:color="auto"/>
            <w:bottom w:val="none" w:sz="0" w:space="0" w:color="auto"/>
            <w:right w:val="none" w:sz="0" w:space="0" w:color="auto"/>
          </w:divBdr>
        </w:div>
        <w:div w:id="1553542261">
          <w:marLeft w:val="0"/>
          <w:marRight w:val="0"/>
          <w:marTop w:val="0"/>
          <w:marBottom w:val="0"/>
          <w:divBdr>
            <w:top w:val="none" w:sz="0" w:space="0" w:color="auto"/>
            <w:left w:val="none" w:sz="0" w:space="0" w:color="auto"/>
            <w:bottom w:val="none" w:sz="0" w:space="0" w:color="auto"/>
            <w:right w:val="none" w:sz="0" w:space="0" w:color="auto"/>
          </w:divBdr>
        </w:div>
        <w:div w:id="1856730912">
          <w:marLeft w:val="0"/>
          <w:marRight w:val="0"/>
          <w:marTop w:val="0"/>
          <w:marBottom w:val="0"/>
          <w:divBdr>
            <w:top w:val="none" w:sz="0" w:space="0" w:color="auto"/>
            <w:left w:val="none" w:sz="0" w:space="0" w:color="auto"/>
            <w:bottom w:val="none" w:sz="0" w:space="0" w:color="auto"/>
            <w:right w:val="none" w:sz="0" w:space="0" w:color="auto"/>
          </w:divBdr>
        </w:div>
        <w:div w:id="1912546968">
          <w:marLeft w:val="0"/>
          <w:marRight w:val="0"/>
          <w:marTop w:val="0"/>
          <w:marBottom w:val="0"/>
          <w:divBdr>
            <w:top w:val="none" w:sz="0" w:space="0" w:color="auto"/>
            <w:left w:val="none" w:sz="0" w:space="0" w:color="auto"/>
            <w:bottom w:val="none" w:sz="0" w:space="0" w:color="auto"/>
            <w:right w:val="none" w:sz="0" w:space="0" w:color="auto"/>
          </w:divBdr>
        </w:div>
      </w:divsChild>
    </w:div>
    <w:div w:id="7302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 w:id="751705802">
      <w:bodyDiv w:val="1"/>
      <w:marLeft w:val="0"/>
      <w:marRight w:val="0"/>
      <w:marTop w:val="0"/>
      <w:marBottom w:val="0"/>
      <w:divBdr>
        <w:top w:val="none" w:sz="0" w:space="0" w:color="auto"/>
        <w:left w:val="none" w:sz="0" w:space="0" w:color="auto"/>
        <w:bottom w:val="none" w:sz="0" w:space="0" w:color="auto"/>
        <w:right w:val="none" w:sz="0" w:space="0" w:color="auto"/>
      </w:divBdr>
    </w:div>
    <w:div w:id="805243491">
      <w:bodyDiv w:val="1"/>
      <w:marLeft w:val="0"/>
      <w:marRight w:val="0"/>
      <w:marTop w:val="0"/>
      <w:marBottom w:val="0"/>
      <w:divBdr>
        <w:top w:val="none" w:sz="0" w:space="0" w:color="auto"/>
        <w:left w:val="none" w:sz="0" w:space="0" w:color="auto"/>
        <w:bottom w:val="none" w:sz="0" w:space="0" w:color="auto"/>
        <w:right w:val="none" w:sz="0" w:space="0" w:color="auto"/>
      </w:divBdr>
    </w:div>
    <w:div w:id="867107850">
      <w:bodyDiv w:val="1"/>
      <w:marLeft w:val="0"/>
      <w:marRight w:val="0"/>
      <w:marTop w:val="0"/>
      <w:marBottom w:val="0"/>
      <w:divBdr>
        <w:top w:val="none" w:sz="0" w:space="0" w:color="auto"/>
        <w:left w:val="none" w:sz="0" w:space="0" w:color="auto"/>
        <w:bottom w:val="none" w:sz="0" w:space="0" w:color="auto"/>
        <w:right w:val="none" w:sz="0" w:space="0" w:color="auto"/>
      </w:divBdr>
    </w:div>
    <w:div w:id="892349045">
      <w:bodyDiv w:val="1"/>
      <w:marLeft w:val="0"/>
      <w:marRight w:val="0"/>
      <w:marTop w:val="0"/>
      <w:marBottom w:val="0"/>
      <w:divBdr>
        <w:top w:val="none" w:sz="0" w:space="0" w:color="auto"/>
        <w:left w:val="none" w:sz="0" w:space="0" w:color="auto"/>
        <w:bottom w:val="none" w:sz="0" w:space="0" w:color="auto"/>
        <w:right w:val="none" w:sz="0" w:space="0" w:color="auto"/>
      </w:divBdr>
    </w:div>
    <w:div w:id="1009215755">
      <w:bodyDiv w:val="1"/>
      <w:marLeft w:val="0"/>
      <w:marRight w:val="0"/>
      <w:marTop w:val="0"/>
      <w:marBottom w:val="0"/>
      <w:divBdr>
        <w:top w:val="none" w:sz="0" w:space="0" w:color="auto"/>
        <w:left w:val="none" w:sz="0" w:space="0" w:color="auto"/>
        <w:bottom w:val="none" w:sz="0" w:space="0" w:color="auto"/>
        <w:right w:val="none" w:sz="0" w:space="0" w:color="auto"/>
      </w:divBdr>
    </w:div>
    <w:div w:id="1029792677">
      <w:bodyDiv w:val="1"/>
      <w:marLeft w:val="0"/>
      <w:marRight w:val="0"/>
      <w:marTop w:val="0"/>
      <w:marBottom w:val="0"/>
      <w:divBdr>
        <w:top w:val="none" w:sz="0" w:space="0" w:color="auto"/>
        <w:left w:val="none" w:sz="0" w:space="0" w:color="auto"/>
        <w:bottom w:val="none" w:sz="0" w:space="0" w:color="auto"/>
        <w:right w:val="none" w:sz="0" w:space="0" w:color="auto"/>
      </w:divBdr>
    </w:div>
    <w:div w:id="1039013368">
      <w:bodyDiv w:val="1"/>
      <w:marLeft w:val="0"/>
      <w:marRight w:val="0"/>
      <w:marTop w:val="0"/>
      <w:marBottom w:val="0"/>
      <w:divBdr>
        <w:top w:val="none" w:sz="0" w:space="0" w:color="auto"/>
        <w:left w:val="none" w:sz="0" w:space="0" w:color="auto"/>
        <w:bottom w:val="none" w:sz="0" w:space="0" w:color="auto"/>
        <w:right w:val="none" w:sz="0" w:space="0" w:color="auto"/>
      </w:divBdr>
    </w:div>
    <w:div w:id="1055814269">
      <w:bodyDiv w:val="1"/>
      <w:marLeft w:val="0"/>
      <w:marRight w:val="0"/>
      <w:marTop w:val="0"/>
      <w:marBottom w:val="0"/>
      <w:divBdr>
        <w:top w:val="none" w:sz="0" w:space="0" w:color="auto"/>
        <w:left w:val="none" w:sz="0" w:space="0" w:color="auto"/>
        <w:bottom w:val="none" w:sz="0" w:space="0" w:color="auto"/>
        <w:right w:val="none" w:sz="0" w:space="0" w:color="auto"/>
      </w:divBdr>
    </w:div>
    <w:div w:id="1274904300">
      <w:bodyDiv w:val="1"/>
      <w:marLeft w:val="0"/>
      <w:marRight w:val="0"/>
      <w:marTop w:val="0"/>
      <w:marBottom w:val="0"/>
      <w:divBdr>
        <w:top w:val="none" w:sz="0" w:space="0" w:color="auto"/>
        <w:left w:val="none" w:sz="0" w:space="0" w:color="auto"/>
        <w:bottom w:val="none" w:sz="0" w:space="0" w:color="auto"/>
        <w:right w:val="none" w:sz="0" w:space="0" w:color="auto"/>
      </w:divBdr>
    </w:div>
    <w:div w:id="1312489572">
      <w:bodyDiv w:val="1"/>
      <w:marLeft w:val="0"/>
      <w:marRight w:val="0"/>
      <w:marTop w:val="0"/>
      <w:marBottom w:val="0"/>
      <w:divBdr>
        <w:top w:val="none" w:sz="0" w:space="0" w:color="auto"/>
        <w:left w:val="none" w:sz="0" w:space="0" w:color="auto"/>
        <w:bottom w:val="none" w:sz="0" w:space="0" w:color="auto"/>
        <w:right w:val="none" w:sz="0" w:space="0" w:color="auto"/>
      </w:divBdr>
    </w:div>
    <w:div w:id="1420709190">
      <w:bodyDiv w:val="1"/>
      <w:marLeft w:val="0"/>
      <w:marRight w:val="0"/>
      <w:marTop w:val="0"/>
      <w:marBottom w:val="0"/>
      <w:divBdr>
        <w:top w:val="none" w:sz="0" w:space="0" w:color="auto"/>
        <w:left w:val="none" w:sz="0" w:space="0" w:color="auto"/>
        <w:bottom w:val="none" w:sz="0" w:space="0" w:color="auto"/>
        <w:right w:val="none" w:sz="0" w:space="0" w:color="auto"/>
      </w:divBdr>
      <w:divsChild>
        <w:div w:id="1678921912">
          <w:marLeft w:val="0"/>
          <w:marRight w:val="0"/>
          <w:marTop w:val="0"/>
          <w:marBottom w:val="0"/>
          <w:divBdr>
            <w:top w:val="none" w:sz="0" w:space="0" w:color="auto"/>
            <w:left w:val="none" w:sz="0" w:space="0" w:color="auto"/>
            <w:bottom w:val="none" w:sz="0" w:space="0" w:color="auto"/>
            <w:right w:val="none" w:sz="0" w:space="0" w:color="auto"/>
          </w:divBdr>
        </w:div>
      </w:divsChild>
    </w:div>
    <w:div w:id="1479877193">
      <w:bodyDiv w:val="1"/>
      <w:marLeft w:val="0"/>
      <w:marRight w:val="0"/>
      <w:marTop w:val="0"/>
      <w:marBottom w:val="0"/>
      <w:divBdr>
        <w:top w:val="none" w:sz="0" w:space="0" w:color="auto"/>
        <w:left w:val="none" w:sz="0" w:space="0" w:color="auto"/>
        <w:bottom w:val="none" w:sz="0" w:space="0" w:color="auto"/>
        <w:right w:val="none" w:sz="0" w:space="0" w:color="auto"/>
      </w:divBdr>
    </w:div>
    <w:div w:id="1513452913">
      <w:bodyDiv w:val="1"/>
      <w:marLeft w:val="0"/>
      <w:marRight w:val="0"/>
      <w:marTop w:val="0"/>
      <w:marBottom w:val="0"/>
      <w:divBdr>
        <w:top w:val="none" w:sz="0" w:space="0" w:color="auto"/>
        <w:left w:val="none" w:sz="0" w:space="0" w:color="auto"/>
        <w:bottom w:val="none" w:sz="0" w:space="0" w:color="auto"/>
        <w:right w:val="none" w:sz="0" w:space="0" w:color="auto"/>
      </w:divBdr>
      <w:divsChild>
        <w:div w:id="277372690">
          <w:marLeft w:val="0"/>
          <w:marRight w:val="0"/>
          <w:marTop w:val="0"/>
          <w:marBottom w:val="0"/>
          <w:divBdr>
            <w:top w:val="none" w:sz="0" w:space="0" w:color="auto"/>
            <w:left w:val="none" w:sz="0" w:space="0" w:color="auto"/>
            <w:bottom w:val="none" w:sz="0" w:space="0" w:color="auto"/>
            <w:right w:val="none" w:sz="0" w:space="0" w:color="auto"/>
          </w:divBdr>
        </w:div>
      </w:divsChild>
    </w:div>
    <w:div w:id="1594818869">
      <w:bodyDiv w:val="1"/>
      <w:marLeft w:val="0"/>
      <w:marRight w:val="0"/>
      <w:marTop w:val="0"/>
      <w:marBottom w:val="0"/>
      <w:divBdr>
        <w:top w:val="none" w:sz="0" w:space="0" w:color="auto"/>
        <w:left w:val="none" w:sz="0" w:space="0" w:color="auto"/>
        <w:bottom w:val="none" w:sz="0" w:space="0" w:color="auto"/>
        <w:right w:val="none" w:sz="0" w:space="0" w:color="auto"/>
      </w:divBdr>
    </w:div>
    <w:div w:id="1701659556">
      <w:bodyDiv w:val="1"/>
      <w:marLeft w:val="0"/>
      <w:marRight w:val="0"/>
      <w:marTop w:val="0"/>
      <w:marBottom w:val="0"/>
      <w:divBdr>
        <w:top w:val="none" w:sz="0" w:space="0" w:color="auto"/>
        <w:left w:val="none" w:sz="0" w:space="0" w:color="auto"/>
        <w:bottom w:val="none" w:sz="0" w:space="0" w:color="auto"/>
        <w:right w:val="none" w:sz="0" w:space="0" w:color="auto"/>
      </w:divBdr>
    </w:div>
    <w:div w:id="1738017186">
      <w:bodyDiv w:val="1"/>
      <w:marLeft w:val="0"/>
      <w:marRight w:val="0"/>
      <w:marTop w:val="0"/>
      <w:marBottom w:val="0"/>
      <w:divBdr>
        <w:top w:val="none" w:sz="0" w:space="0" w:color="auto"/>
        <w:left w:val="none" w:sz="0" w:space="0" w:color="auto"/>
        <w:bottom w:val="none" w:sz="0" w:space="0" w:color="auto"/>
        <w:right w:val="none" w:sz="0" w:space="0" w:color="auto"/>
      </w:divBdr>
    </w:div>
    <w:div w:id="1800293215">
      <w:bodyDiv w:val="1"/>
      <w:marLeft w:val="0"/>
      <w:marRight w:val="0"/>
      <w:marTop w:val="0"/>
      <w:marBottom w:val="0"/>
      <w:divBdr>
        <w:top w:val="none" w:sz="0" w:space="0" w:color="auto"/>
        <w:left w:val="none" w:sz="0" w:space="0" w:color="auto"/>
        <w:bottom w:val="none" w:sz="0" w:space="0" w:color="auto"/>
        <w:right w:val="none" w:sz="0" w:space="0" w:color="auto"/>
      </w:divBdr>
    </w:div>
    <w:div w:id="1837769056">
      <w:bodyDiv w:val="1"/>
      <w:marLeft w:val="0"/>
      <w:marRight w:val="0"/>
      <w:marTop w:val="0"/>
      <w:marBottom w:val="0"/>
      <w:divBdr>
        <w:top w:val="none" w:sz="0" w:space="0" w:color="auto"/>
        <w:left w:val="none" w:sz="0" w:space="0" w:color="auto"/>
        <w:bottom w:val="none" w:sz="0" w:space="0" w:color="auto"/>
        <w:right w:val="none" w:sz="0" w:space="0" w:color="auto"/>
      </w:divBdr>
    </w:div>
    <w:div w:id="1882984200">
      <w:bodyDiv w:val="1"/>
      <w:marLeft w:val="0"/>
      <w:marRight w:val="0"/>
      <w:marTop w:val="0"/>
      <w:marBottom w:val="0"/>
      <w:divBdr>
        <w:top w:val="none" w:sz="0" w:space="0" w:color="auto"/>
        <w:left w:val="none" w:sz="0" w:space="0" w:color="auto"/>
        <w:bottom w:val="none" w:sz="0" w:space="0" w:color="auto"/>
        <w:right w:val="none" w:sz="0" w:space="0" w:color="auto"/>
      </w:divBdr>
    </w:div>
    <w:div w:id="2005622149">
      <w:bodyDiv w:val="1"/>
      <w:marLeft w:val="0"/>
      <w:marRight w:val="0"/>
      <w:marTop w:val="0"/>
      <w:marBottom w:val="0"/>
      <w:divBdr>
        <w:top w:val="none" w:sz="0" w:space="0" w:color="auto"/>
        <w:left w:val="none" w:sz="0" w:space="0" w:color="auto"/>
        <w:bottom w:val="none" w:sz="0" w:space="0" w:color="auto"/>
        <w:right w:val="none" w:sz="0" w:space="0" w:color="auto"/>
      </w:divBdr>
      <w:divsChild>
        <w:div w:id="1549295389">
          <w:marLeft w:val="0"/>
          <w:marRight w:val="0"/>
          <w:marTop w:val="0"/>
          <w:marBottom w:val="0"/>
          <w:divBdr>
            <w:top w:val="none" w:sz="0" w:space="0" w:color="auto"/>
            <w:left w:val="none" w:sz="0" w:space="0" w:color="auto"/>
            <w:bottom w:val="none" w:sz="0" w:space="0" w:color="auto"/>
            <w:right w:val="none" w:sz="0" w:space="0" w:color="auto"/>
          </w:divBdr>
        </w:div>
      </w:divsChild>
    </w:div>
    <w:div w:id="20122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1drv.ms/b/s!AiEY28bz83Ci4hk-TeJ10ollv554?e=sUYQMA"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Gantt diagram describing the timeline of the project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bar"/>
        <c:grouping val="stacked"/>
        <c:varyColors val="0"/>
        <c:ser>
          <c:idx val="0"/>
          <c:order val="0"/>
          <c:tx>
            <c:strRef>
              <c:f>Hárok1!$B$1</c:f>
              <c:strCache>
                <c:ptCount val="1"/>
                <c:pt idx="0">
                  <c:v>start month</c:v>
                </c:pt>
              </c:strCache>
            </c:strRef>
          </c:tx>
          <c:spPr>
            <a:noFill/>
            <a:ln>
              <a:noFill/>
            </a:ln>
            <a:effectLst/>
          </c:spPr>
          <c:invertIfNegative val="0"/>
          <c:cat>
            <c:strRef>
              <c:f>Hárok1!$A$2:$A$6</c:f>
              <c:strCache>
                <c:ptCount val="5"/>
                <c:pt idx="0">
                  <c:v>Real-life applications</c:v>
                </c:pt>
                <c:pt idx="1">
                  <c:v>Knowledge Discovery algorithms</c:v>
                </c:pt>
                <c:pt idx="2">
                  <c:v>Study of Additional Properties</c:v>
                </c:pt>
                <c:pt idx="3">
                  <c:v>Characterizations and Intersections</c:v>
                </c:pt>
                <c:pt idx="4">
                  <c:v>Literature review</c:v>
                </c:pt>
              </c:strCache>
            </c:strRef>
          </c:cat>
          <c:val>
            <c:numRef>
              <c:f>Hárok1!$B$2:$B$6</c:f>
              <c:numCache>
                <c:formatCode>General</c:formatCode>
                <c:ptCount val="5"/>
                <c:pt idx="0">
                  <c:v>20</c:v>
                </c:pt>
                <c:pt idx="1">
                  <c:v>13</c:v>
                </c:pt>
                <c:pt idx="2">
                  <c:v>8</c:v>
                </c:pt>
                <c:pt idx="3">
                  <c:v>3</c:v>
                </c:pt>
                <c:pt idx="4">
                  <c:v>1</c:v>
                </c:pt>
              </c:numCache>
            </c:numRef>
          </c:val>
          <c:extLst>
            <c:ext xmlns:c16="http://schemas.microsoft.com/office/drawing/2014/chart" uri="{C3380CC4-5D6E-409C-BE32-E72D297353CC}">
              <c16:uniqueId val="{00000000-9CC4-44E5-BB24-F52CEB950B2D}"/>
            </c:ext>
          </c:extLst>
        </c:ser>
        <c:ser>
          <c:idx val="2"/>
          <c:order val="2"/>
          <c:tx>
            <c:strRef>
              <c:f>Hárok1!$D$1</c:f>
              <c:strCache>
                <c:ptCount val="1"/>
                <c:pt idx="0">
                  <c:v>duration</c:v>
                </c:pt>
              </c:strCache>
            </c:strRef>
          </c:tx>
          <c:spPr>
            <a:solidFill>
              <a:schemeClr val="accent3"/>
            </a:solidFill>
            <a:ln>
              <a:noFill/>
            </a:ln>
            <a:effectLst/>
          </c:spPr>
          <c:invertIfNegative val="0"/>
          <c:cat>
            <c:strRef>
              <c:f>Hárok1!$A$2:$A$6</c:f>
              <c:strCache>
                <c:ptCount val="5"/>
                <c:pt idx="0">
                  <c:v>Real-life applications</c:v>
                </c:pt>
                <c:pt idx="1">
                  <c:v>Knowledge Discovery algorithms</c:v>
                </c:pt>
                <c:pt idx="2">
                  <c:v>Study of Additional Properties</c:v>
                </c:pt>
                <c:pt idx="3">
                  <c:v>Characterizations and Intersections</c:v>
                </c:pt>
                <c:pt idx="4">
                  <c:v>Literature review</c:v>
                </c:pt>
              </c:strCache>
            </c:strRef>
          </c:cat>
          <c:val>
            <c:numRef>
              <c:f>Hárok1!$D$2:$D$6</c:f>
              <c:numCache>
                <c:formatCode>General</c:formatCode>
                <c:ptCount val="5"/>
                <c:pt idx="0">
                  <c:v>4</c:v>
                </c:pt>
                <c:pt idx="1">
                  <c:v>9</c:v>
                </c:pt>
                <c:pt idx="2">
                  <c:v>10</c:v>
                </c:pt>
                <c:pt idx="3">
                  <c:v>9</c:v>
                </c:pt>
                <c:pt idx="4">
                  <c:v>3</c:v>
                </c:pt>
              </c:numCache>
            </c:numRef>
          </c:val>
          <c:extLst>
            <c:ext xmlns:c16="http://schemas.microsoft.com/office/drawing/2014/chart" uri="{C3380CC4-5D6E-409C-BE32-E72D297353CC}">
              <c16:uniqueId val="{00000001-9CC4-44E5-BB24-F52CEB950B2D}"/>
            </c:ext>
          </c:extLst>
        </c:ser>
        <c:dLbls>
          <c:showLegendKey val="0"/>
          <c:showVal val="0"/>
          <c:showCatName val="0"/>
          <c:showSerName val="0"/>
          <c:showPercent val="0"/>
          <c:showBubbleSize val="0"/>
        </c:dLbls>
        <c:gapWidth val="150"/>
        <c:overlap val="100"/>
        <c:axId val="1137946704"/>
        <c:axId val="1137954864"/>
        <c:extLst>
          <c:ext xmlns:c15="http://schemas.microsoft.com/office/drawing/2012/chart" uri="{02D57815-91ED-43cb-92C2-25804820EDAC}">
            <c15:filteredBarSeries>
              <c15:ser>
                <c:idx val="1"/>
                <c:order val="1"/>
                <c:tx>
                  <c:strRef>
                    <c:extLst>
                      <c:ext uri="{02D57815-91ED-43cb-92C2-25804820EDAC}">
                        <c15:formulaRef>
                          <c15:sqref>Hárok1!$C$1</c15:sqref>
                        </c15:formulaRef>
                      </c:ext>
                    </c:extLst>
                    <c:strCache>
                      <c:ptCount val="1"/>
                      <c:pt idx="0">
                        <c:v>end month</c:v>
                      </c:pt>
                    </c:strCache>
                  </c:strRef>
                </c:tx>
                <c:spPr>
                  <a:solidFill>
                    <a:schemeClr val="accent2"/>
                  </a:solidFill>
                  <a:ln>
                    <a:noFill/>
                  </a:ln>
                  <a:effectLst/>
                </c:spPr>
                <c:invertIfNegative val="0"/>
                <c:cat>
                  <c:strRef>
                    <c:extLst>
                      <c:ext uri="{02D57815-91ED-43cb-92C2-25804820EDAC}">
                        <c15:formulaRef>
                          <c15:sqref>Hárok1!$A$2:$A$6</c15:sqref>
                        </c15:formulaRef>
                      </c:ext>
                    </c:extLst>
                    <c:strCache>
                      <c:ptCount val="5"/>
                      <c:pt idx="0">
                        <c:v>Real-life applications</c:v>
                      </c:pt>
                      <c:pt idx="1">
                        <c:v>Knowledge Discovery algorithms</c:v>
                      </c:pt>
                      <c:pt idx="2">
                        <c:v>Study of Additional Properties</c:v>
                      </c:pt>
                      <c:pt idx="3">
                        <c:v>Characterizations and Intersections</c:v>
                      </c:pt>
                      <c:pt idx="4">
                        <c:v>Literature review</c:v>
                      </c:pt>
                    </c:strCache>
                  </c:strRef>
                </c:cat>
                <c:val>
                  <c:numRef>
                    <c:extLst>
                      <c:ext uri="{02D57815-91ED-43cb-92C2-25804820EDAC}">
                        <c15:formulaRef>
                          <c15:sqref>Hárok1!$C$2:$C$6</c15:sqref>
                        </c15:formulaRef>
                      </c:ext>
                    </c:extLst>
                    <c:numCache>
                      <c:formatCode>General</c:formatCode>
                      <c:ptCount val="5"/>
                      <c:pt idx="0">
                        <c:v>24</c:v>
                      </c:pt>
                      <c:pt idx="1">
                        <c:v>22</c:v>
                      </c:pt>
                      <c:pt idx="2">
                        <c:v>18</c:v>
                      </c:pt>
                      <c:pt idx="3">
                        <c:v>12</c:v>
                      </c:pt>
                      <c:pt idx="4">
                        <c:v>4</c:v>
                      </c:pt>
                    </c:numCache>
                  </c:numRef>
                </c:val>
                <c:extLst>
                  <c:ext xmlns:c16="http://schemas.microsoft.com/office/drawing/2014/chart" uri="{C3380CC4-5D6E-409C-BE32-E72D297353CC}">
                    <c16:uniqueId val="{00000002-9CC4-44E5-BB24-F52CEB950B2D}"/>
                  </c:ext>
                </c:extLst>
              </c15:ser>
            </c15:filteredBarSeries>
          </c:ext>
        </c:extLst>
      </c:barChart>
      <c:catAx>
        <c:axId val="1137946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37954864"/>
        <c:crosses val="autoZero"/>
        <c:auto val="1"/>
        <c:lblAlgn val="ctr"/>
        <c:lblOffset val="100"/>
        <c:noMultiLvlLbl val="0"/>
      </c:catAx>
      <c:valAx>
        <c:axId val="1137954864"/>
        <c:scaling>
          <c:orientation val="minMax"/>
          <c:max val="24"/>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37946704"/>
        <c:crosses val="autoZero"/>
        <c:crossBetween val="between"/>
        <c:maj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Placeholder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1746"/>
    <w:rsid w:val="00054DE7"/>
    <w:rsid w:val="000D55E9"/>
    <w:rsid w:val="00192550"/>
    <w:rsid w:val="001C4FB6"/>
    <w:rsid w:val="002139C2"/>
    <w:rsid w:val="002950CF"/>
    <w:rsid w:val="002A14AD"/>
    <w:rsid w:val="00303D86"/>
    <w:rsid w:val="00370135"/>
    <w:rsid w:val="003A6940"/>
    <w:rsid w:val="003B49D3"/>
    <w:rsid w:val="004954EA"/>
    <w:rsid w:val="004D1746"/>
    <w:rsid w:val="00514140"/>
    <w:rsid w:val="0054161F"/>
    <w:rsid w:val="005905CF"/>
    <w:rsid w:val="005908C6"/>
    <w:rsid w:val="00673706"/>
    <w:rsid w:val="006B2B1C"/>
    <w:rsid w:val="007772F2"/>
    <w:rsid w:val="007D1314"/>
    <w:rsid w:val="0086007C"/>
    <w:rsid w:val="008B178E"/>
    <w:rsid w:val="008F0C45"/>
    <w:rsid w:val="008F62C0"/>
    <w:rsid w:val="0091171C"/>
    <w:rsid w:val="009A698D"/>
    <w:rsid w:val="00A75F75"/>
    <w:rsid w:val="00B02D2F"/>
    <w:rsid w:val="00B27964"/>
    <w:rsid w:val="00B539FE"/>
    <w:rsid w:val="00B70294"/>
    <w:rsid w:val="00B94D57"/>
    <w:rsid w:val="00C12D27"/>
    <w:rsid w:val="00C4445F"/>
    <w:rsid w:val="00CF7517"/>
    <w:rsid w:val="00D22F46"/>
    <w:rsid w:val="00E83C0B"/>
    <w:rsid w:val="00EB57A6"/>
    <w:rsid w:val="00F31EBF"/>
    <w:rsid w:val="00F63511"/>
    <w:rsid w:val="00F91093"/>
    <w:rsid w:val="00FE43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3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3.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4.xml><?xml version="1.0" encoding="utf-8"?>
<ds:datastoreItem xmlns:ds="http://schemas.openxmlformats.org/officeDocument/2006/customXml" ds:itemID="{6DFF1F62-2134-4508-B4BF-F63DF12C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5328</TotalTime>
  <Pages>28</Pages>
  <Words>28830</Words>
  <Characters>164331</Characters>
  <Application>Microsoft Office Word</Application>
  <DocSecurity>0</DocSecurity>
  <Lines>1369</Lines>
  <Paragraphs>385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192776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Andrea Zemankova</cp:lastModifiedBy>
  <cp:revision>48</cp:revision>
  <cp:lastPrinted>2023-09-25T20:42:00Z</cp:lastPrinted>
  <dcterms:created xsi:type="dcterms:W3CDTF">2023-04-14T11:04:00Z</dcterms:created>
  <dcterms:modified xsi:type="dcterms:W3CDTF">2023-09-27T10:31:00Z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y fmtid="{D5CDD505-2E9C-101B-9397-08002B2CF9AE}" pid="4" name="ZOTERO_PREF_1">
    <vt:lpwstr>&lt;data data-version="3" zotero-version="6.0.27"&gt;&lt;session id="oHgNK5BX"/&gt;&lt;style id="http://www.zotero.org/styles/ieee" locale="en-GB"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