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Lab-11     Constraints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DEPARTMENT 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274450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744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 EMPLOYEE TABLE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433888" cy="246563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465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DEPARTMENT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3457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 INTO EMPLOYEE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451731" cy="32337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1731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