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/*~~~~~~~~~~~~~~~~~~~~~~~~~~~~~~~~~~~~~~~~~~~~~JNC~~~~~~~~~~~~~~~~~~~~~~~~~~~~~~~~~~~~~~~~~~~*/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class MyDemo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Frame mframe = new Frame();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mframe.setSize(500, 350);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mframe.setLayout(null);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mframe.addWindowListener(new WindowAdapter()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windowClosing(WindowEvent windowEvent)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Font myFont = new Font("Serif"</w:t>
      </w:r>
      <w:r w:rsidDel="00000000" w:rsidR="00000000" w:rsidRPr="00000000">
        <w:rPr>
          <w:rtl w:val="0"/>
        </w:rPr>
        <w:t xml:space="preserve">, Font.BOLD</w:t>
      </w:r>
      <w:r w:rsidDel="00000000" w:rsidR="00000000" w:rsidRPr="00000000">
        <w:rPr>
          <w:rtl w:val="0"/>
        </w:rPr>
        <w:t xml:space="preserve">,17);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Label l1 = new Label("First Number ", Label.CENTER);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l1.setBounds(90, 100, 110, 30);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l1.setFont(myFont);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TextField t1 = new TextField();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t1.setBounds(200, 100, 250, 30);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Label l2 = new Label("2nd Number ", Label.CENTER);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l2.setBounds(90, 150, 100, 30);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l2.setFont(myFont);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TextField t2 = new TextField();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t2.setBounds(200, 150, 250, 30);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Label l3 = new Label(" Result", Label.CENTER);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l3.setBounds(120, 200, 70, 30);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l3.setFont(myFont);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TextField t3 = new TextField();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t3.setBounds(200, 200, 250, 30);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Button submitB = new Button("Submit");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submitB.setFont(myFont);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submitB.setBounds(200, 250, 100, 50);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submitB.setBackground(Color.gray);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submitB.setForeground(Color.white);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submitB.addActionListener(new ActionListener()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actionPerformed(ActionEvent ae)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a1 = Integer.parseInt(t1.getText());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a2 = Integer.parseInt(t2.getText());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a3 = a1 + a2;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t3.setText(String.valueOf(a3));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mframe.add(l1);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mframe.add(t1);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mframe.add(l2);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mframe.add(t2);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mframe.add(l3);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mframe.add(t3);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mframe.add(submitB);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mframe.setVisible(true);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1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481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