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E15" w:rsidRDefault="00610E15" w:rsidP="00610E15">
      <w:pPr>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W</w:t>
      </w:r>
      <w:r w:rsidRPr="00610E15">
        <w:rPr>
          <w:rFonts w:ascii="Arial" w:hAnsi="Arial" w:cs="Arial"/>
          <w:color w:val="333333"/>
          <w:sz w:val="21"/>
          <w:szCs w:val="21"/>
          <w:shd w:val="clear" w:color="auto" w:fill="FFFFFF"/>
        </w:rPr>
        <w:t>hat is the need of crime scene data processing</w:t>
      </w:r>
      <w:r>
        <w:rPr>
          <w:rFonts w:ascii="Arial" w:hAnsi="Arial" w:cs="Arial"/>
          <w:color w:val="333333"/>
          <w:sz w:val="21"/>
          <w:szCs w:val="21"/>
          <w:shd w:val="clear" w:color="auto" w:fill="FFFFFF"/>
        </w:rPr>
        <w:t>?</w:t>
      </w:r>
    </w:p>
    <w:p w:rsidR="00610E15" w:rsidRPr="00610E15" w:rsidRDefault="00610E15" w:rsidP="00610E15">
      <w:pPr>
        <w:jc w:val="both"/>
      </w:pPr>
      <w:r>
        <w:rPr>
          <w:rFonts w:ascii="Arial" w:hAnsi="Arial" w:cs="Arial"/>
          <w:color w:val="333333"/>
          <w:sz w:val="21"/>
          <w:szCs w:val="21"/>
          <w:shd w:val="clear" w:color="auto" w:fill="FFFFFF"/>
        </w:rPr>
        <w:t>These techniques allow law enforcement to compile data against criminals, solve crimes, and provide evidence in court. It also removes the likelihood of human error associated with manual investigative tools that might lead to inaccurate conclusions.</w:t>
      </w:r>
    </w:p>
    <w:p w:rsidR="00610E15" w:rsidRPr="00610E15" w:rsidRDefault="00610E15" w:rsidP="00610E15">
      <w:pPr>
        <w:jc w:val="both"/>
        <w:rPr>
          <w:rFonts w:ascii="Arial" w:hAnsi="Arial" w:cs="Arial"/>
          <w:color w:val="333333"/>
          <w:sz w:val="21"/>
          <w:szCs w:val="21"/>
          <w:shd w:val="clear" w:color="auto" w:fill="FFFFFF"/>
        </w:rPr>
      </w:pPr>
      <w:r w:rsidRPr="00610E15">
        <w:rPr>
          <w:rFonts w:ascii="Arial" w:hAnsi="Arial" w:cs="Arial"/>
          <w:color w:val="333333"/>
          <w:sz w:val="21"/>
          <w:szCs w:val="21"/>
          <w:shd w:val="clear" w:color="auto" w:fill="FFFFFF"/>
        </w:rPr>
        <w:t>Much of the criminal investigative process is conducted through gathering evidence, which is impossible without complex data mining procedures that follow mathematical algorithms. The combination of information mining and collection, often carried out by trained forensic data entry clerks, is what enables forensic scientists and other members of the forensic team to find samples of intel that might later on become the missing piece that is part of the criminal investigation puzzle.</w:t>
      </w:r>
    </w:p>
    <w:p w:rsidR="00610E15" w:rsidRDefault="00610E15" w:rsidP="00610E15">
      <w:pPr>
        <w:jc w:val="both"/>
        <w:rPr>
          <w:rFonts w:ascii="Arial" w:hAnsi="Arial" w:cs="Arial"/>
          <w:color w:val="333333"/>
          <w:sz w:val="21"/>
          <w:szCs w:val="21"/>
          <w:shd w:val="clear" w:color="auto" w:fill="FFFFFF"/>
        </w:rPr>
      </w:pPr>
      <w:r w:rsidRPr="00610E15">
        <w:rPr>
          <w:rFonts w:ascii="Arial" w:hAnsi="Arial" w:cs="Arial"/>
          <w:color w:val="333333"/>
          <w:sz w:val="21"/>
          <w:szCs w:val="21"/>
          <w:shd w:val="clear" w:color="auto" w:fill="FFFFFF"/>
        </w:rPr>
        <w:t>Forensic investigators and forensic data entry clerks use data mining in order to prepare data for analysis, find crime patterns, and study the criminal mind, which assists criminal investigation agencies in arriving at quicker, correct conclusions.</w:t>
      </w:r>
      <w:r>
        <w:rPr>
          <w:rFonts w:ascii="Arial" w:hAnsi="Arial" w:cs="Arial"/>
          <w:color w:val="333333"/>
          <w:sz w:val="21"/>
          <w:szCs w:val="21"/>
          <w:shd w:val="clear" w:color="auto" w:fill="FFFFFF"/>
        </w:rPr>
        <w:t> </w:t>
      </w:r>
    </w:p>
    <w:p w:rsidR="00610E15" w:rsidRDefault="00610E15">
      <w:pPr>
        <w:rPr>
          <w:rFonts w:ascii="Arial" w:hAnsi="Arial" w:cs="Arial"/>
          <w:color w:val="333333"/>
          <w:sz w:val="21"/>
          <w:szCs w:val="21"/>
          <w:shd w:val="clear" w:color="auto" w:fill="FFFFFF"/>
        </w:rPr>
      </w:pPr>
      <w:bookmarkStart w:id="0" w:name="_GoBack"/>
      <w:bookmarkEnd w:id="0"/>
    </w:p>
    <w:sectPr w:rsidR="00610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15"/>
    <w:rsid w:val="004C1065"/>
    <w:rsid w:val="00610E15"/>
    <w:rsid w:val="00F8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5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2022-03-12T05:23:00Z</dcterms:created>
  <dcterms:modified xsi:type="dcterms:W3CDTF">2022-03-12T14:07:00Z</dcterms:modified>
</cp:coreProperties>
</file>