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223C7" w14:textId="7C363FAB" w:rsidR="008D74EC" w:rsidRDefault="00130EBB" w:rsidP="00130EBB">
      <w:pPr>
        <w:jc w:val="center"/>
        <w:rPr>
          <w:sz w:val="40"/>
          <w:szCs w:val="40"/>
        </w:rPr>
      </w:pPr>
      <w:r w:rsidRPr="00130EBB">
        <w:rPr>
          <w:color w:val="FF0000"/>
          <w:sz w:val="40"/>
          <w:szCs w:val="40"/>
        </w:rPr>
        <w:t>Cyber and Intellectual Property Law</w:t>
      </w:r>
    </w:p>
    <w:p w14:paraId="271C64A2" w14:textId="1DFDF5C3" w:rsidR="00130EBB" w:rsidRDefault="00130EBB" w:rsidP="00130EBB">
      <w:pPr>
        <w:jc w:val="center"/>
        <w:rPr>
          <w:color w:val="00B0F0"/>
          <w:sz w:val="40"/>
          <w:szCs w:val="40"/>
        </w:rPr>
      </w:pPr>
      <w:r w:rsidRPr="00130EBB">
        <w:rPr>
          <w:color w:val="00B0F0"/>
          <w:sz w:val="40"/>
          <w:szCs w:val="40"/>
        </w:rPr>
        <w:t>LAW2211</w:t>
      </w:r>
    </w:p>
    <w:p w14:paraId="32CA0764" w14:textId="77777777" w:rsidR="00D161D6" w:rsidRDefault="00D161D6" w:rsidP="00130EBB">
      <w:pPr>
        <w:jc w:val="center"/>
        <w:rPr>
          <w:color w:val="00B0F0"/>
          <w:sz w:val="40"/>
          <w:szCs w:val="40"/>
        </w:rPr>
      </w:pPr>
    </w:p>
    <w:p w14:paraId="6CD16C56" w14:textId="08D1DE24" w:rsidR="00130EBB" w:rsidRDefault="00130EBB" w:rsidP="00130EBB">
      <w:pPr>
        <w:jc w:val="center"/>
        <w:rPr>
          <w:color w:val="00B050"/>
          <w:sz w:val="40"/>
          <w:szCs w:val="40"/>
        </w:rPr>
      </w:pPr>
      <w:r>
        <w:rPr>
          <w:color w:val="00B050"/>
          <w:sz w:val="40"/>
          <w:szCs w:val="40"/>
        </w:rPr>
        <w:t>Reference Book</w:t>
      </w:r>
    </w:p>
    <w:p w14:paraId="7643B183" w14:textId="77777777" w:rsidR="00D161D6" w:rsidRDefault="00D161D6" w:rsidP="00130EBB">
      <w:pPr>
        <w:jc w:val="center"/>
        <w:rPr>
          <w:color w:val="00B050"/>
          <w:sz w:val="40"/>
          <w:szCs w:val="40"/>
        </w:rPr>
      </w:pPr>
    </w:p>
    <w:p w14:paraId="0C1AE9E2" w14:textId="0CF9D645" w:rsidR="00130EBB" w:rsidRDefault="00D161D6" w:rsidP="00D161D6">
      <w:pPr>
        <w:pStyle w:val="ListParagraph"/>
        <w:rPr>
          <w:sz w:val="28"/>
          <w:szCs w:val="28"/>
        </w:rPr>
      </w:pPr>
      <w:r w:rsidRPr="00D161D6">
        <w:rPr>
          <w:b/>
          <w:bCs/>
          <w:sz w:val="28"/>
          <w:szCs w:val="28"/>
        </w:rPr>
        <w:t>Book name-</w:t>
      </w:r>
      <w:r>
        <w:rPr>
          <w:sz w:val="28"/>
          <w:szCs w:val="28"/>
        </w:rPr>
        <w:t xml:space="preserve"> Principles of Cyber Law (Bangladesh </w:t>
      </w:r>
      <w:proofErr w:type="spellStart"/>
      <w:r>
        <w:rPr>
          <w:sz w:val="28"/>
          <w:szCs w:val="28"/>
        </w:rPr>
        <w:t>perspetive</w:t>
      </w:r>
      <w:proofErr w:type="spellEnd"/>
      <w:r>
        <w:rPr>
          <w:sz w:val="28"/>
          <w:szCs w:val="28"/>
        </w:rPr>
        <w:t>)</w:t>
      </w:r>
    </w:p>
    <w:p w14:paraId="679DBF40" w14:textId="7C3E9B1F" w:rsidR="00D161D6" w:rsidRPr="00D161D6" w:rsidRDefault="00D161D6" w:rsidP="00D161D6">
      <w:pPr>
        <w:rPr>
          <w:sz w:val="28"/>
          <w:szCs w:val="28"/>
        </w:rPr>
      </w:pPr>
      <w:r>
        <w:rPr>
          <w:b/>
          <w:bCs/>
          <w:sz w:val="28"/>
          <w:szCs w:val="28"/>
        </w:rPr>
        <w:t xml:space="preserve">           </w:t>
      </w:r>
      <w:r>
        <w:rPr>
          <w:b/>
          <w:bCs/>
          <w:sz w:val="28"/>
          <w:szCs w:val="28"/>
        </w:rPr>
        <w:tab/>
      </w:r>
      <w:r>
        <w:rPr>
          <w:b/>
          <w:bCs/>
          <w:sz w:val="28"/>
          <w:szCs w:val="28"/>
        </w:rPr>
        <w:tab/>
      </w:r>
      <w:r>
        <w:rPr>
          <w:b/>
          <w:bCs/>
          <w:sz w:val="28"/>
          <w:szCs w:val="28"/>
        </w:rPr>
        <w:tab/>
      </w:r>
      <w:r w:rsidRPr="00D161D6">
        <w:rPr>
          <w:b/>
          <w:bCs/>
          <w:sz w:val="28"/>
          <w:szCs w:val="28"/>
        </w:rPr>
        <w:t>Writer name –</w:t>
      </w:r>
      <w:r w:rsidRPr="00D161D6">
        <w:rPr>
          <w:sz w:val="28"/>
          <w:szCs w:val="28"/>
        </w:rPr>
        <w:t xml:space="preserve"> Md. </w:t>
      </w:r>
      <w:proofErr w:type="spellStart"/>
      <w:r w:rsidRPr="00D161D6">
        <w:rPr>
          <w:sz w:val="28"/>
          <w:szCs w:val="28"/>
        </w:rPr>
        <w:t>Borhan</w:t>
      </w:r>
      <w:proofErr w:type="spellEnd"/>
      <w:r w:rsidRPr="00D161D6">
        <w:rPr>
          <w:sz w:val="28"/>
          <w:szCs w:val="28"/>
        </w:rPr>
        <w:t xml:space="preserve"> Uddin</w:t>
      </w:r>
    </w:p>
    <w:p w14:paraId="7233E454" w14:textId="13DEF964" w:rsidR="00D161D6" w:rsidRPr="00D161D6" w:rsidRDefault="00D161D6" w:rsidP="00D161D6">
      <w:pPr>
        <w:pStyle w:val="ListParagraph"/>
        <w:rPr>
          <w:sz w:val="28"/>
          <w:szCs w:val="28"/>
        </w:rPr>
      </w:pPr>
    </w:p>
    <w:p w14:paraId="02890418" w14:textId="7A466D10" w:rsidR="00130EBB" w:rsidRDefault="00130EBB" w:rsidP="00130EBB">
      <w:pPr>
        <w:jc w:val="center"/>
        <w:rPr>
          <w:color w:val="00B0F0"/>
          <w:sz w:val="40"/>
          <w:szCs w:val="40"/>
        </w:rPr>
      </w:pPr>
    </w:p>
    <w:p w14:paraId="478E9DD0" w14:textId="332DCED2" w:rsidR="00130EBB" w:rsidRDefault="00130EBB" w:rsidP="00130EBB">
      <w:pPr>
        <w:jc w:val="center"/>
        <w:rPr>
          <w:color w:val="00B050"/>
          <w:sz w:val="40"/>
          <w:szCs w:val="40"/>
        </w:rPr>
      </w:pPr>
      <w:r w:rsidRPr="00130EBB">
        <w:rPr>
          <w:color w:val="00B050"/>
          <w:sz w:val="40"/>
          <w:szCs w:val="40"/>
        </w:rPr>
        <w:t>Syllabus</w:t>
      </w:r>
    </w:p>
    <w:p w14:paraId="7F642F51" w14:textId="77777777" w:rsidR="00734741" w:rsidRPr="00130EBB" w:rsidRDefault="00734741" w:rsidP="00130EBB">
      <w:pPr>
        <w:jc w:val="center"/>
        <w:rPr>
          <w:color w:val="00B050"/>
          <w:sz w:val="40"/>
          <w:szCs w:val="40"/>
        </w:rPr>
      </w:pPr>
    </w:p>
    <w:p w14:paraId="186226BB" w14:textId="6AA671AD" w:rsidR="00734741" w:rsidRDefault="00D161D6" w:rsidP="00130EBB">
      <w:pPr>
        <w:rPr>
          <w:b/>
          <w:bCs/>
          <w:sz w:val="28"/>
          <w:szCs w:val="28"/>
        </w:rPr>
      </w:pPr>
      <w:r w:rsidRPr="00734741">
        <w:rPr>
          <w:b/>
          <w:bCs/>
          <w:sz w:val="28"/>
          <w:szCs w:val="28"/>
        </w:rPr>
        <w:t>Definition &amp;</w:t>
      </w:r>
      <w:r w:rsidR="00734741" w:rsidRPr="00734741">
        <w:rPr>
          <w:b/>
          <w:bCs/>
          <w:sz w:val="28"/>
          <w:szCs w:val="28"/>
        </w:rPr>
        <w:t xml:space="preserve"> why, how types </w:t>
      </w:r>
      <w:r w:rsidR="000D7BF7" w:rsidRPr="00734741">
        <w:rPr>
          <w:b/>
          <w:bCs/>
          <w:sz w:val="28"/>
          <w:szCs w:val="28"/>
        </w:rPr>
        <w:t>Question:</w:t>
      </w:r>
      <w:r w:rsidRPr="00734741">
        <w:rPr>
          <w:b/>
          <w:bCs/>
          <w:sz w:val="28"/>
          <w:szCs w:val="28"/>
        </w:rPr>
        <w:t xml:space="preserve"> </w:t>
      </w:r>
    </w:p>
    <w:p w14:paraId="6F9637C6" w14:textId="08CF63B3" w:rsidR="00734741" w:rsidRDefault="00D161D6" w:rsidP="00130EBB">
      <w:pPr>
        <w:rPr>
          <w:sz w:val="28"/>
          <w:szCs w:val="28"/>
        </w:rPr>
      </w:pPr>
      <w:r>
        <w:rPr>
          <w:sz w:val="28"/>
          <w:szCs w:val="28"/>
        </w:rPr>
        <w:t xml:space="preserve">Cyber, Cyber Law, Cyber Space, </w:t>
      </w:r>
      <w:r w:rsidR="00734741">
        <w:rPr>
          <w:sz w:val="28"/>
          <w:szCs w:val="28"/>
        </w:rPr>
        <w:t>Why Cyber Law needed, Scope of Cyber Law, Cyber Crime with example, Reasons of Cyber Crime, Different types of Cyber Crime, Recent Cyber Crimes committed in Bangladesh, Cyber Forensic and Investigation, Cyber Forensic, Hacking, Hacking Tools, Cyber Crime Investigation Process.</w:t>
      </w:r>
    </w:p>
    <w:p w14:paraId="17308D51" w14:textId="77777777" w:rsidR="000D7BF7" w:rsidRDefault="000D7BF7" w:rsidP="00130EBB">
      <w:pPr>
        <w:rPr>
          <w:sz w:val="28"/>
          <w:szCs w:val="28"/>
        </w:rPr>
      </w:pPr>
    </w:p>
    <w:p w14:paraId="264347EC" w14:textId="6739042B" w:rsidR="00130EBB" w:rsidRDefault="00734741" w:rsidP="00130EBB">
      <w:pPr>
        <w:rPr>
          <w:b/>
          <w:bCs/>
          <w:sz w:val="28"/>
          <w:szCs w:val="28"/>
        </w:rPr>
      </w:pPr>
      <w:r w:rsidRPr="00734741">
        <w:rPr>
          <w:b/>
          <w:bCs/>
          <w:sz w:val="28"/>
          <w:szCs w:val="28"/>
        </w:rPr>
        <w:t>ICT Act,</w:t>
      </w:r>
      <w:r w:rsidR="001B7E45" w:rsidRPr="00734741">
        <w:rPr>
          <w:b/>
          <w:bCs/>
          <w:sz w:val="28"/>
          <w:szCs w:val="28"/>
        </w:rPr>
        <w:t>2006:</w:t>
      </w:r>
      <w:r w:rsidRPr="00734741">
        <w:rPr>
          <w:b/>
          <w:bCs/>
          <w:sz w:val="28"/>
          <w:szCs w:val="28"/>
        </w:rPr>
        <w:t xml:space="preserve"> </w:t>
      </w:r>
    </w:p>
    <w:p w14:paraId="73B92196" w14:textId="2D002C80" w:rsidR="000D7BF7" w:rsidRPr="000D7BF7" w:rsidRDefault="000D7BF7" w:rsidP="00130EBB">
      <w:pPr>
        <w:rPr>
          <w:rFonts w:cs="Helvetica"/>
          <w:color w:val="1D2129"/>
          <w:sz w:val="28"/>
          <w:szCs w:val="28"/>
          <w:shd w:val="clear" w:color="auto" w:fill="FFFFFF"/>
        </w:rPr>
      </w:pPr>
      <w:r>
        <w:rPr>
          <w:rStyle w:val="textexposedshow"/>
          <w:rFonts w:cs="Helvetica"/>
          <w:color w:val="1D2129"/>
          <w:sz w:val="28"/>
          <w:szCs w:val="28"/>
          <w:shd w:val="clear" w:color="auto" w:fill="FFFFFF"/>
        </w:rPr>
        <w:t>Objective,</w:t>
      </w:r>
      <w:r>
        <w:rPr>
          <w:rStyle w:val="textexposedshow"/>
          <w:rFonts w:cs="Helvetica"/>
          <w:color w:val="1D2129"/>
          <w:sz w:val="28"/>
          <w:szCs w:val="28"/>
          <w:shd w:val="clear" w:color="auto" w:fill="FFFFFF"/>
        </w:rPr>
        <w:t xml:space="preserve"> </w:t>
      </w:r>
      <w:r>
        <w:rPr>
          <w:rStyle w:val="textexposedshow"/>
          <w:rFonts w:cs="Helvetica"/>
          <w:color w:val="1D2129"/>
          <w:sz w:val="28"/>
          <w:szCs w:val="28"/>
          <w:shd w:val="clear" w:color="auto" w:fill="FFFFFF"/>
        </w:rPr>
        <w:t>Advantages,</w:t>
      </w:r>
      <w:r>
        <w:rPr>
          <w:rStyle w:val="textexposedshow"/>
          <w:rFonts w:cs="Helvetica"/>
          <w:color w:val="1D2129"/>
          <w:sz w:val="28"/>
          <w:szCs w:val="28"/>
          <w:shd w:val="clear" w:color="auto" w:fill="FFFFFF"/>
        </w:rPr>
        <w:t xml:space="preserve"> </w:t>
      </w:r>
      <w:r>
        <w:rPr>
          <w:rStyle w:val="textexposedshow"/>
          <w:rFonts w:cs="Helvetica"/>
          <w:color w:val="1D2129"/>
          <w:sz w:val="28"/>
          <w:szCs w:val="28"/>
          <w:shd w:val="clear" w:color="auto" w:fill="FFFFFF"/>
        </w:rPr>
        <w:t>Disadvantages</w:t>
      </w:r>
      <w:r>
        <w:rPr>
          <w:rStyle w:val="textexposedshow"/>
          <w:rFonts w:cs="Helvetica"/>
          <w:color w:val="1D2129"/>
          <w:sz w:val="28"/>
          <w:szCs w:val="28"/>
          <w:shd w:val="clear" w:color="auto" w:fill="FFFFFF"/>
        </w:rPr>
        <w:t xml:space="preserve"> of ICT Act.</w:t>
      </w:r>
    </w:p>
    <w:p w14:paraId="2B87ED7D" w14:textId="658BEA9D" w:rsidR="00492300" w:rsidRDefault="00492300" w:rsidP="00130EBB">
      <w:pPr>
        <w:rPr>
          <w:rStyle w:val="textexposedshow"/>
          <w:rFonts w:cs="Helvetica"/>
          <w:color w:val="1D2129"/>
          <w:sz w:val="28"/>
          <w:szCs w:val="28"/>
          <w:shd w:val="clear" w:color="auto" w:fill="FFFFFF"/>
        </w:rPr>
      </w:pPr>
      <w:r w:rsidRPr="001B7E45">
        <w:rPr>
          <w:rFonts w:cs="Helvetica"/>
          <w:color w:val="1D2129"/>
          <w:sz w:val="28"/>
          <w:szCs w:val="28"/>
          <w:shd w:val="clear" w:color="auto" w:fill="FFFFFF"/>
        </w:rPr>
        <w:t>Section -2(Subsection - 1,3,</w:t>
      </w:r>
      <w:r w:rsidR="001B7E45">
        <w:rPr>
          <w:rFonts w:cs="Helvetica"/>
          <w:color w:val="1D2129"/>
          <w:sz w:val="28"/>
          <w:szCs w:val="28"/>
          <w:shd w:val="clear" w:color="auto" w:fill="FFFFFF"/>
        </w:rPr>
        <w:t>4,</w:t>
      </w:r>
      <w:r w:rsidRPr="001B7E45">
        <w:rPr>
          <w:rFonts w:cs="Helvetica"/>
          <w:color w:val="1D2129"/>
          <w:sz w:val="28"/>
          <w:szCs w:val="28"/>
          <w:shd w:val="clear" w:color="auto" w:fill="FFFFFF"/>
        </w:rPr>
        <w:t>5,6,7</w:t>
      </w:r>
      <w:r w:rsidR="001B7E45">
        <w:rPr>
          <w:rFonts w:cs="Helvetica"/>
          <w:color w:val="1D2129"/>
          <w:sz w:val="28"/>
          <w:szCs w:val="28"/>
          <w:shd w:val="clear" w:color="auto" w:fill="FFFFFF"/>
        </w:rPr>
        <w:t>,9,10,12,13,14</w:t>
      </w:r>
      <w:r w:rsidRPr="001B7E45">
        <w:rPr>
          <w:rFonts w:cs="Helvetica"/>
          <w:color w:val="1D2129"/>
          <w:sz w:val="28"/>
          <w:szCs w:val="28"/>
          <w:shd w:val="clear" w:color="auto" w:fill="FFFFFF"/>
        </w:rPr>
        <w:t>,27)</w:t>
      </w:r>
      <w:r w:rsidRPr="001B7E45">
        <w:rPr>
          <w:rFonts w:cs="Helvetica"/>
          <w:color w:val="1D2129"/>
          <w:sz w:val="28"/>
          <w:szCs w:val="28"/>
        </w:rPr>
        <w:br/>
      </w:r>
      <w:r w:rsidRPr="001B7E45">
        <w:rPr>
          <w:rFonts w:cs="Helvetica"/>
          <w:color w:val="1D2129"/>
          <w:sz w:val="28"/>
          <w:szCs w:val="28"/>
          <w:shd w:val="clear" w:color="auto" w:fill="FFFFFF"/>
        </w:rPr>
        <w:t>Section - (</w:t>
      </w:r>
      <w:r w:rsidR="001B7E45">
        <w:rPr>
          <w:rFonts w:cs="Helvetica"/>
          <w:color w:val="1D2129"/>
          <w:sz w:val="28"/>
          <w:szCs w:val="28"/>
          <w:shd w:val="clear" w:color="auto" w:fill="FFFFFF"/>
        </w:rPr>
        <w:t>3</w:t>
      </w:r>
      <w:r w:rsidRPr="001B7E45">
        <w:rPr>
          <w:rFonts w:cs="Helvetica"/>
          <w:color w:val="1D2129"/>
          <w:sz w:val="28"/>
          <w:szCs w:val="28"/>
          <w:shd w:val="clear" w:color="auto" w:fill="FFFFFF"/>
        </w:rPr>
        <w:t>-12)</w:t>
      </w:r>
      <w:r w:rsidRPr="001B7E45">
        <w:rPr>
          <w:rFonts w:cs="Helvetica"/>
          <w:color w:val="1D2129"/>
          <w:sz w:val="28"/>
          <w:szCs w:val="28"/>
        </w:rPr>
        <w:br/>
      </w:r>
      <w:r w:rsidRPr="001B7E45">
        <w:rPr>
          <w:rFonts w:cs="Helvetica"/>
          <w:color w:val="1D2129"/>
          <w:sz w:val="28"/>
          <w:szCs w:val="28"/>
          <w:shd w:val="clear" w:color="auto" w:fill="FFFFFF"/>
        </w:rPr>
        <w:t>Section - (16-19</w:t>
      </w:r>
      <w:r w:rsidR="001B7E45" w:rsidRPr="001B7E45">
        <w:rPr>
          <w:rFonts w:cs="Helvetica"/>
          <w:color w:val="1D2129"/>
          <w:sz w:val="28"/>
          <w:szCs w:val="28"/>
          <w:shd w:val="clear" w:color="auto" w:fill="FFFFFF"/>
        </w:rPr>
        <w:t>), (</w:t>
      </w:r>
      <w:r w:rsidRPr="001B7E45">
        <w:rPr>
          <w:rFonts w:cs="Helvetica"/>
          <w:color w:val="1D2129"/>
          <w:sz w:val="28"/>
          <w:szCs w:val="28"/>
          <w:shd w:val="clear" w:color="auto" w:fill="FFFFFF"/>
        </w:rPr>
        <w:t>21-24),26,27</w:t>
      </w:r>
      <w:r w:rsidRPr="001B7E45">
        <w:rPr>
          <w:rFonts w:cs="Helvetica"/>
          <w:color w:val="1D2129"/>
          <w:sz w:val="28"/>
          <w:szCs w:val="28"/>
          <w:shd w:val="clear" w:color="auto" w:fill="FFFFFF"/>
        </w:rPr>
        <w:br/>
      </w:r>
      <w:r w:rsidRPr="001B7E45">
        <w:rPr>
          <w:rStyle w:val="textexposedshow"/>
          <w:rFonts w:cs="Helvetica"/>
          <w:color w:val="1D2129"/>
          <w:sz w:val="28"/>
          <w:szCs w:val="28"/>
          <w:shd w:val="clear" w:color="auto" w:fill="FFFFFF"/>
        </w:rPr>
        <w:t>section - (54-</w:t>
      </w:r>
      <w:r w:rsidR="001B7E45">
        <w:rPr>
          <w:rStyle w:val="textexposedshow"/>
          <w:rFonts w:cs="Helvetica"/>
          <w:color w:val="1D2129"/>
          <w:sz w:val="28"/>
          <w:szCs w:val="28"/>
          <w:shd w:val="clear" w:color="auto" w:fill="FFFFFF"/>
        </w:rPr>
        <w:t>57</w:t>
      </w:r>
      <w:r w:rsidRPr="001B7E45">
        <w:rPr>
          <w:rStyle w:val="textexposedshow"/>
          <w:rFonts w:cs="Helvetica"/>
          <w:color w:val="1D2129"/>
          <w:sz w:val="28"/>
          <w:szCs w:val="28"/>
          <w:shd w:val="clear" w:color="auto" w:fill="FFFFFF"/>
        </w:rPr>
        <w:t>),</w:t>
      </w:r>
      <w:r w:rsidR="001B7E45">
        <w:rPr>
          <w:rStyle w:val="textexposedshow"/>
          <w:rFonts w:cs="Helvetica"/>
          <w:color w:val="1D2129"/>
          <w:sz w:val="28"/>
          <w:szCs w:val="28"/>
          <w:shd w:val="clear" w:color="auto" w:fill="FFFFFF"/>
        </w:rPr>
        <w:t>64,</w:t>
      </w:r>
      <w:r w:rsidRPr="001B7E45">
        <w:rPr>
          <w:rStyle w:val="textexposedshow"/>
          <w:rFonts w:cs="Helvetica"/>
          <w:color w:val="1D2129"/>
          <w:sz w:val="28"/>
          <w:szCs w:val="28"/>
          <w:shd w:val="clear" w:color="auto" w:fill="FFFFFF"/>
        </w:rPr>
        <w:t>66</w:t>
      </w:r>
      <w:r w:rsidR="001B7E45">
        <w:rPr>
          <w:rStyle w:val="textexposedshow"/>
          <w:rFonts w:cs="Helvetica"/>
          <w:color w:val="1D2129"/>
          <w:sz w:val="28"/>
          <w:szCs w:val="28"/>
          <w:shd w:val="clear" w:color="auto" w:fill="FFFFFF"/>
        </w:rPr>
        <w:t>,67,68,69,</w:t>
      </w:r>
      <w:r w:rsidR="00090ACF">
        <w:rPr>
          <w:rStyle w:val="textexposedshow"/>
          <w:rFonts w:cs="Helvetica"/>
          <w:color w:val="1D2129"/>
          <w:sz w:val="28"/>
          <w:szCs w:val="28"/>
          <w:shd w:val="clear" w:color="auto" w:fill="FFFFFF"/>
        </w:rPr>
        <w:t>70, (</w:t>
      </w:r>
      <w:r w:rsidR="001B7E45">
        <w:rPr>
          <w:rStyle w:val="textexposedshow"/>
          <w:rFonts w:cs="Helvetica"/>
          <w:color w:val="1D2129"/>
          <w:sz w:val="28"/>
          <w:szCs w:val="28"/>
          <w:shd w:val="clear" w:color="auto" w:fill="FFFFFF"/>
        </w:rPr>
        <w:t>71-74),82,83</w:t>
      </w:r>
    </w:p>
    <w:p w14:paraId="1B182851" w14:textId="77777777" w:rsidR="000D7BF7" w:rsidRDefault="000D7BF7" w:rsidP="00130EBB">
      <w:pPr>
        <w:rPr>
          <w:rStyle w:val="textexposedshow"/>
          <w:rFonts w:cs="Helvetica"/>
          <w:color w:val="1D2129"/>
          <w:sz w:val="28"/>
          <w:szCs w:val="28"/>
          <w:shd w:val="clear" w:color="auto" w:fill="FFFFFF"/>
        </w:rPr>
      </w:pPr>
    </w:p>
    <w:p w14:paraId="7FF0142B" w14:textId="05F9449C" w:rsidR="000D7BF7" w:rsidRDefault="000D7BF7" w:rsidP="000D7BF7">
      <w:pPr>
        <w:rPr>
          <w:b/>
          <w:bCs/>
          <w:sz w:val="28"/>
          <w:szCs w:val="28"/>
        </w:rPr>
      </w:pPr>
      <w:r w:rsidRPr="00734741">
        <w:rPr>
          <w:b/>
          <w:bCs/>
          <w:sz w:val="28"/>
          <w:szCs w:val="28"/>
        </w:rPr>
        <w:lastRenderedPageBreak/>
        <w:t xml:space="preserve">Definition &amp; why, how types </w:t>
      </w:r>
      <w:r w:rsidRPr="00734741">
        <w:rPr>
          <w:b/>
          <w:bCs/>
          <w:sz w:val="28"/>
          <w:szCs w:val="28"/>
        </w:rPr>
        <w:t>Question:</w:t>
      </w:r>
      <w:r w:rsidRPr="00734741">
        <w:rPr>
          <w:b/>
          <w:bCs/>
          <w:sz w:val="28"/>
          <w:szCs w:val="28"/>
        </w:rPr>
        <w:t xml:space="preserve"> </w:t>
      </w:r>
    </w:p>
    <w:p w14:paraId="7BE544D1" w14:textId="46C9BC16" w:rsidR="000D7BF7" w:rsidRDefault="000D7BF7" w:rsidP="00130EBB">
      <w:pPr>
        <w:rPr>
          <w:rStyle w:val="textexposedshow"/>
          <w:rFonts w:cs="Helvetica"/>
          <w:color w:val="1D2129"/>
          <w:sz w:val="28"/>
          <w:szCs w:val="28"/>
          <w:shd w:val="clear" w:color="auto" w:fill="FFFFFF"/>
        </w:rPr>
      </w:pPr>
      <w:r>
        <w:rPr>
          <w:rStyle w:val="textexposedshow"/>
          <w:rFonts w:cs="Helvetica"/>
          <w:color w:val="1D2129"/>
          <w:sz w:val="28"/>
          <w:szCs w:val="28"/>
          <w:shd w:val="clear" w:color="auto" w:fill="FFFFFF"/>
        </w:rPr>
        <w:t>Virus, Types of Virus, Email related crime.</w:t>
      </w:r>
    </w:p>
    <w:p w14:paraId="5174956E" w14:textId="77777777" w:rsidR="000D7BF7" w:rsidRDefault="000D7BF7" w:rsidP="00130EBB">
      <w:pPr>
        <w:rPr>
          <w:rStyle w:val="textexposedshow"/>
          <w:rFonts w:cs="Helvetica"/>
          <w:color w:val="1D2129"/>
          <w:sz w:val="28"/>
          <w:szCs w:val="28"/>
          <w:shd w:val="clear" w:color="auto" w:fill="FFFFFF"/>
        </w:rPr>
      </w:pPr>
    </w:p>
    <w:p w14:paraId="25B39085" w14:textId="13FEEA03" w:rsidR="001B7E45" w:rsidRDefault="001B7E45" w:rsidP="00130EBB">
      <w:pPr>
        <w:rPr>
          <w:rStyle w:val="textexposedshow"/>
          <w:rFonts w:cs="Helvetica"/>
          <w:b/>
          <w:bCs/>
          <w:color w:val="1D2129"/>
          <w:sz w:val="28"/>
          <w:szCs w:val="28"/>
          <w:shd w:val="clear" w:color="auto" w:fill="FFFFFF"/>
        </w:rPr>
      </w:pPr>
      <w:r w:rsidRPr="001B7E45">
        <w:rPr>
          <w:rStyle w:val="textexposedshow"/>
          <w:rFonts w:cs="Helvetica"/>
          <w:b/>
          <w:bCs/>
          <w:color w:val="1D2129"/>
          <w:sz w:val="28"/>
          <w:szCs w:val="28"/>
          <w:shd w:val="clear" w:color="auto" w:fill="FFFFFF"/>
        </w:rPr>
        <w:t xml:space="preserve">Digital Security Act,2018: </w:t>
      </w:r>
    </w:p>
    <w:p w14:paraId="327F23A9" w14:textId="3CAA143F" w:rsidR="00492300" w:rsidRDefault="00492300" w:rsidP="00130EBB">
      <w:pPr>
        <w:rPr>
          <w:sz w:val="28"/>
          <w:szCs w:val="28"/>
        </w:rPr>
      </w:pPr>
      <w:r>
        <w:rPr>
          <w:sz w:val="28"/>
          <w:szCs w:val="28"/>
        </w:rPr>
        <w:t>Section – 2 (Subsection – j,</w:t>
      </w:r>
      <w:r w:rsidR="001B7E45">
        <w:rPr>
          <w:sz w:val="28"/>
          <w:szCs w:val="28"/>
        </w:rPr>
        <w:t xml:space="preserve"> </w:t>
      </w:r>
      <w:r>
        <w:rPr>
          <w:sz w:val="28"/>
          <w:szCs w:val="28"/>
        </w:rPr>
        <w:t>k),4,5,6,8,9,10-15,17-35,39-41,50-52,57,58</w:t>
      </w:r>
    </w:p>
    <w:p w14:paraId="63D79B16" w14:textId="616591E7" w:rsidR="000D7BF7" w:rsidRDefault="000D7BF7" w:rsidP="00130EBB">
      <w:pPr>
        <w:rPr>
          <w:sz w:val="28"/>
          <w:szCs w:val="28"/>
        </w:rPr>
      </w:pPr>
    </w:p>
    <w:p w14:paraId="109B2EE0" w14:textId="0C422240" w:rsidR="000D7BF7" w:rsidRDefault="000D7BF7" w:rsidP="00130EBB">
      <w:pPr>
        <w:rPr>
          <w:b/>
          <w:bCs/>
          <w:sz w:val="28"/>
          <w:szCs w:val="28"/>
        </w:rPr>
      </w:pPr>
      <w:r w:rsidRPr="000D7BF7">
        <w:rPr>
          <w:b/>
          <w:bCs/>
          <w:sz w:val="28"/>
          <w:szCs w:val="28"/>
        </w:rPr>
        <w:t>Intellectual Property Law:</w:t>
      </w:r>
    </w:p>
    <w:p w14:paraId="6028B2A9" w14:textId="466C59EE" w:rsidR="000D7BF7" w:rsidRPr="007C6557" w:rsidRDefault="007C6557" w:rsidP="007C6557">
      <w:pPr>
        <w:pStyle w:val="ListParagraph"/>
        <w:numPr>
          <w:ilvl w:val="0"/>
          <w:numId w:val="3"/>
        </w:numPr>
        <w:rPr>
          <w:b/>
          <w:bCs/>
          <w:sz w:val="28"/>
          <w:szCs w:val="28"/>
        </w:rPr>
      </w:pPr>
      <w:r>
        <w:rPr>
          <w:sz w:val="28"/>
          <w:szCs w:val="28"/>
        </w:rPr>
        <w:t>Patent &amp; Design Act,1911</w:t>
      </w:r>
    </w:p>
    <w:p w14:paraId="44B09C63" w14:textId="4F635193" w:rsidR="007C6557" w:rsidRPr="007C6557" w:rsidRDefault="007C6557" w:rsidP="007C6557">
      <w:pPr>
        <w:pStyle w:val="ListParagraph"/>
        <w:numPr>
          <w:ilvl w:val="0"/>
          <w:numId w:val="3"/>
        </w:numPr>
        <w:rPr>
          <w:b/>
          <w:bCs/>
          <w:sz w:val="28"/>
          <w:szCs w:val="28"/>
        </w:rPr>
      </w:pPr>
      <w:r>
        <w:rPr>
          <w:sz w:val="28"/>
          <w:szCs w:val="28"/>
        </w:rPr>
        <w:t>Copyright Act,2000</w:t>
      </w:r>
    </w:p>
    <w:p w14:paraId="46D8B30A" w14:textId="4AE826BA" w:rsidR="007C6557" w:rsidRPr="007C6557" w:rsidRDefault="007C6557" w:rsidP="007C6557">
      <w:pPr>
        <w:pStyle w:val="ListParagraph"/>
        <w:numPr>
          <w:ilvl w:val="0"/>
          <w:numId w:val="3"/>
        </w:numPr>
        <w:rPr>
          <w:b/>
          <w:bCs/>
          <w:sz w:val="28"/>
          <w:szCs w:val="28"/>
        </w:rPr>
      </w:pPr>
      <w:r>
        <w:rPr>
          <w:sz w:val="28"/>
          <w:szCs w:val="28"/>
        </w:rPr>
        <w:t>Trademark Act,2009</w:t>
      </w:r>
    </w:p>
    <w:p w14:paraId="472284B6" w14:textId="377D887C" w:rsidR="007C6557" w:rsidRDefault="007C6557" w:rsidP="007C6557">
      <w:pPr>
        <w:pStyle w:val="ListParagraph"/>
        <w:ind w:left="1440"/>
        <w:rPr>
          <w:b/>
          <w:bCs/>
          <w:sz w:val="28"/>
          <w:szCs w:val="28"/>
        </w:rPr>
      </w:pPr>
    </w:p>
    <w:p w14:paraId="65E9BF5B" w14:textId="77777777" w:rsidR="007C6557" w:rsidRPr="007C6557" w:rsidRDefault="007C6557" w:rsidP="007C6557">
      <w:pPr>
        <w:pStyle w:val="ListParagraph"/>
        <w:ind w:left="1440"/>
        <w:rPr>
          <w:b/>
          <w:bCs/>
          <w:sz w:val="28"/>
          <w:szCs w:val="28"/>
        </w:rPr>
      </w:pPr>
    </w:p>
    <w:p w14:paraId="132E05B7" w14:textId="77777777" w:rsidR="007C6557" w:rsidRPr="007C6557" w:rsidRDefault="007C6557" w:rsidP="007C6557">
      <w:pPr>
        <w:rPr>
          <w:b/>
          <w:bCs/>
          <w:sz w:val="28"/>
          <w:szCs w:val="28"/>
        </w:rPr>
      </w:pPr>
      <w:r w:rsidRPr="007C6557">
        <w:rPr>
          <w:b/>
          <w:bCs/>
          <w:sz w:val="28"/>
          <w:szCs w:val="28"/>
        </w:rPr>
        <w:t xml:space="preserve">Definition &amp; why, how types Question: </w:t>
      </w:r>
    </w:p>
    <w:p w14:paraId="2432BA3D" w14:textId="0BD1782F" w:rsidR="007C6557" w:rsidRDefault="007C6557" w:rsidP="007C6557">
      <w:pPr>
        <w:rPr>
          <w:sz w:val="28"/>
          <w:szCs w:val="28"/>
        </w:rPr>
      </w:pPr>
      <w:r>
        <w:rPr>
          <w:sz w:val="28"/>
          <w:szCs w:val="28"/>
        </w:rPr>
        <w:t>Copyright, Patent, Trademark.</w:t>
      </w:r>
    </w:p>
    <w:p w14:paraId="7DFC48E9" w14:textId="77777777" w:rsidR="007C6557" w:rsidRDefault="007C6557" w:rsidP="007C6557">
      <w:pPr>
        <w:rPr>
          <w:sz w:val="28"/>
          <w:szCs w:val="28"/>
        </w:rPr>
      </w:pPr>
    </w:p>
    <w:p w14:paraId="2A58698C" w14:textId="015DF01F" w:rsidR="007C6557" w:rsidRPr="007C6557" w:rsidRDefault="007C6557" w:rsidP="007C6557">
      <w:pPr>
        <w:rPr>
          <w:b/>
          <w:bCs/>
          <w:sz w:val="28"/>
          <w:szCs w:val="28"/>
        </w:rPr>
      </w:pPr>
      <w:r w:rsidRPr="007C6557">
        <w:rPr>
          <w:b/>
          <w:bCs/>
          <w:sz w:val="28"/>
          <w:szCs w:val="28"/>
        </w:rPr>
        <w:t>Copyright Act,2000:</w:t>
      </w:r>
    </w:p>
    <w:p w14:paraId="540AA58A" w14:textId="4535BFCD" w:rsidR="007C6557" w:rsidRDefault="007C6557" w:rsidP="007C6557">
      <w:pPr>
        <w:pStyle w:val="ListParagraph"/>
        <w:numPr>
          <w:ilvl w:val="0"/>
          <w:numId w:val="4"/>
        </w:numPr>
        <w:rPr>
          <w:sz w:val="28"/>
          <w:szCs w:val="28"/>
        </w:rPr>
      </w:pPr>
      <w:r>
        <w:rPr>
          <w:sz w:val="28"/>
          <w:szCs w:val="28"/>
        </w:rPr>
        <w:t>Definition of Copyright</w:t>
      </w:r>
    </w:p>
    <w:p w14:paraId="3A0BFB88" w14:textId="70AC8042" w:rsidR="007C6557" w:rsidRDefault="007C6557" w:rsidP="007C6557">
      <w:pPr>
        <w:pStyle w:val="ListParagraph"/>
        <w:numPr>
          <w:ilvl w:val="0"/>
          <w:numId w:val="4"/>
        </w:numPr>
        <w:rPr>
          <w:sz w:val="28"/>
          <w:szCs w:val="28"/>
        </w:rPr>
      </w:pPr>
      <w:r>
        <w:rPr>
          <w:sz w:val="28"/>
          <w:szCs w:val="28"/>
        </w:rPr>
        <w:t>Write down the procedure of how to get license of Copyright under Bangladesh Copyright Act,2000</w:t>
      </w:r>
      <w:r w:rsidR="001E36DF">
        <w:rPr>
          <w:sz w:val="28"/>
          <w:szCs w:val="28"/>
        </w:rPr>
        <w:t>.</w:t>
      </w:r>
    </w:p>
    <w:p w14:paraId="24C15B0A" w14:textId="3883E0CD" w:rsidR="001E36DF" w:rsidRDefault="001E36DF" w:rsidP="001E36DF">
      <w:pPr>
        <w:rPr>
          <w:sz w:val="28"/>
          <w:szCs w:val="28"/>
        </w:rPr>
      </w:pPr>
    </w:p>
    <w:p w14:paraId="62D1E90B" w14:textId="17AFB8A0" w:rsidR="00864EF8" w:rsidRDefault="001E36DF" w:rsidP="00864EF8">
      <w:pPr>
        <w:jc w:val="center"/>
        <w:rPr>
          <w:color w:val="00B050"/>
          <w:sz w:val="28"/>
          <w:szCs w:val="28"/>
        </w:rPr>
      </w:pPr>
      <w:r>
        <w:rPr>
          <w:color w:val="00B050"/>
          <w:sz w:val="40"/>
          <w:szCs w:val="40"/>
        </w:rPr>
        <w:t>Attachment</w:t>
      </w:r>
    </w:p>
    <w:p w14:paraId="4B4A982F" w14:textId="77777777" w:rsidR="00864EF8" w:rsidRPr="00864EF8" w:rsidRDefault="00864EF8" w:rsidP="00864EF8">
      <w:pPr>
        <w:jc w:val="center"/>
        <w:rPr>
          <w:color w:val="00B050"/>
          <w:sz w:val="28"/>
          <w:szCs w:val="28"/>
        </w:rPr>
      </w:pPr>
    </w:p>
    <w:p w14:paraId="129AD240" w14:textId="0FEEDD83" w:rsidR="001E36DF" w:rsidRDefault="001E36DF" w:rsidP="001E36DF">
      <w:pPr>
        <w:pStyle w:val="ListParagraph"/>
        <w:numPr>
          <w:ilvl w:val="0"/>
          <w:numId w:val="5"/>
        </w:numPr>
        <w:rPr>
          <w:sz w:val="28"/>
          <w:szCs w:val="28"/>
        </w:rPr>
      </w:pPr>
      <w:r>
        <w:rPr>
          <w:sz w:val="28"/>
          <w:szCs w:val="28"/>
        </w:rPr>
        <w:t>Class note (M.</w:t>
      </w:r>
      <w:r w:rsidR="007F4801">
        <w:rPr>
          <w:sz w:val="28"/>
          <w:szCs w:val="28"/>
        </w:rPr>
        <w:t xml:space="preserve"> </w:t>
      </w:r>
      <w:r>
        <w:rPr>
          <w:sz w:val="28"/>
          <w:szCs w:val="28"/>
        </w:rPr>
        <w:t>M</w:t>
      </w:r>
      <w:r w:rsidR="00DD6FFC">
        <w:rPr>
          <w:sz w:val="28"/>
          <w:szCs w:val="28"/>
        </w:rPr>
        <w:t>.</w:t>
      </w:r>
      <w:r>
        <w:rPr>
          <w:sz w:val="28"/>
          <w:szCs w:val="28"/>
        </w:rPr>
        <w:t xml:space="preserve"> </w:t>
      </w:r>
      <w:proofErr w:type="spellStart"/>
      <w:r>
        <w:rPr>
          <w:sz w:val="28"/>
          <w:szCs w:val="28"/>
        </w:rPr>
        <w:t>Mursalin</w:t>
      </w:r>
      <w:proofErr w:type="spellEnd"/>
      <w:r>
        <w:rPr>
          <w:sz w:val="28"/>
          <w:szCs w:val="28"/>
        </w:rPr>
        <w:t xml:space="preserve"> Chowdhury’s note)</w:t>
      </w:r>
    </w:p>
    <w:p w14:paraId="1F4873F7" w14:textId="158F8781" w:rsidR="001E36DF" w:rsidRDefault="001E36DF" w:rsidP="001E36DF">
      <w:pPr>
        <w:pStyle w:val="ListParagraph"/>
        <w:numPr>
          <w:ilvl w:val="0"/>
          <w:numId w:val="5"/>
        </w:numPr>
        <w:rPr>
          <w:sz w:val="28"/>
          <w:szCs w:val="28"/>
        </w:rPr>
      </w:pPr>
      <w:r>
        <w:rPr>
          <w:sz w:val="28"/>
          <w:szCs w:val="28"/>
        </w:rPr>
        <w:t>ICT Act,2006 (Bangla &amp; English Version)</w:t>
      </w:r>
    </w:p>
    <w:p w14:paraId="2DC4FF0A" w14:textId="56D824CA" w:rsidR="001E36DF" w:rsidRDefault="001E36DF" w:rsidP="001E36DF">
      <w:pPr>
        <w:pStyle w:val="ListParagraph"/>
        <w:numPr>
          <w:ilvl w:val="0"/>
          <w:numId w:val="5"/>
        </w:numPr>
        <w:rPr>
          <w:sz w:val="28"/>
          <w:szCs w:val="28"/>
        </w:rPr>
      </w:pPr>
      <w:r>
        <w:rPr>
          <w:sz w:val="28"/>
          <w:szCs w:val="28"/>
        </w:rPr>
        <w:t>Digital Security Act,2018 (Bangla &amp; English Version)</w:t>
      </w:r>
    </w:p>
    <w:p w14:paraId="1ED57E98" w14:textId="2794F229" w:rsidR="001E36DF" w:rsidRDefault="001E36DF" w:rsidP="001E36DF">
      <w:pPr>
        <w:pStyle w:val="ListParagraph"/>
        <w:numPr>
          <w:ilvl w:val="0"/>
          <w:numId w:val="5"/>
        </w:numPr>
        <w:rPr>
          <w:sz w:val="28"/>
          <w:szCs w:val="28"/>
        </w:rPr>
      </w:pPr>
      <w:r>
        <w:rPr>
          <w:sz w:val="28"/>
          <w:szCs w:val="28"/>
        </w:rPr>
        <w:t xml:space="preserve">Copyright Act,2000 </w:t>
      </w:r>
      <w:r>
        <w:rPr>
          <w:sz w:val="28"/>
          <w:szCs w:val="28"/>
        </w:rPr>
        <w:t>(Bangla &amp; English Version)</w:t>
      </w:r>
    </w:p>
    <w:p w14:paraId="181AD87A" w14:textId="031052DA" w:rsidR="001E36DF" w:rsidRDefault="001E36DF" w:rsidP="001E36DF">
      <w:pPr>
        <w:pStyle w:val="ListParagraph"/>
        <w:numPr>
          <w:ilvl w:val="0"/>
          <w:numId w:val="5"/>
        </w:numPr>
        <w:rPr>
          <w:sz w:val="28"/>
          <w:szCs w:val="28"/>
        </w:rPr>
      </w:pPr>
      <w:r>
        <w:rPr>
          <w:sz w:val="28"/>
          <w:szCs w:val="28"/>
        </w:rPr>
        <w:t>CT Question</w:t>
      </w:r>
    </w:p>
    <w:p w14:paraId="24472B4C" w14:textId="51E98878" w:rsidR="001E36DF" w:rsidRDefault="001E36DF" w:rsidP="001E36DF">
      <w:pPr>
        <w:pStyle w:val="ListParagraph"/>
        <w:numPr>
          <w:ilvl w:val="0"/>
          <w:numId w:val="5"/>
        </w:numPr>
        <w:rPr>
          <w:sz w:val="28"/>
          <w:szCs w:val="28"/>
        </w:rPr>
      </w:pPr>
      <w:r>
        <w:rPr>
          <w:sz w:val="28"/>
          <w:szCs w:val="28"/>
        </w:rPr>
        <w:t>Assignment Topics</w:t>
      </w:r>
    </w:p>
    <w:p w14:paraId="07253844" w14:textId="39EC45EC" w:rsidR="001E36DF" w:rsidRDefault="001E36DF" w:rsidP="001E36DF">
      <w:pPr>
        <w:pStyle w:val="ListParagraph"/>
        <w:rPr>
          <w:sz w:val="28"/>
          <w:szCs w:val="28"/>
        </w:rPr>
      </w:pPr>
    </w:p>
    <w:p w14:paraId="38433192" w14:textId="04D188C8" w:rsidR="001E36DF" w:rsidRDefault="001E36DF" w:rsidP="001E36DF">
      <w:pPr>
        <w:pStyle w:val="ListParagraph"/>
        <w:rPr>
          <w:sz w:val="28"/>
          <w:szCs w:val="28"/>
        </w:rPr>
      </w:pPr>
    </w:p>
    <w:p w14:paraId="313CBCB0" w14:textId="3BE0D305" w:rsidR="001E36DF" w:rsidRDefault="001E36DF" w:rsidP="001E36DF">
      <w:pPr>
        <w:jc w:val="center"/>
        <w:rPr>
          <w:color w:val="00B050"/>
          <w:sz w:val="40"/>
          <w:szCs w:val="40"/>
        </w:rPr>
      </w:pPr>
      <w:r>
        <w:rPr>
          <w:color w:val="00B050"/>
          <w:sz w:val="40"/>
          <w:szCs w:val="40"/>
        </w:rPr>
        <w:t>Attachment</w:t>
      </w:r>
      <w:r>
        <w:rPr>
          <w:color w:val="00B050"/>
          <w:sz w:val="40"/>
          <w:szCs w:val="40"/>
        </w:rPr>
        <w:t xml:space="preserve"> Available</w:t>
      </w:r>
    </w:p>
    <w:p w14:paraId="3B0C320C" w14:textId="1724F276" w:rsidR="001E36DF" w:rsidRDefault="001E36DF" w:rsidP="001E36DF">
      <w:pPr>
        <w:pStyle w:val="ListParagraph"/>
        <w:ind w:left="1440"/>
        <w:rPr>
          <w:color w:val="00B050"/>
          <w:sz w:val="40"/>
          <w:szCs w:val="40"/>
        </w:rPr>
      </w:pPr>
    </w:p>
    <w:p w14:paraId="5A63EAE8" w14:textId="76C0B7B7" w:rsidR="00734741" w:rsidRPr="001E36DF" w:rsidRDefault="001E36DF" w:rsidP="001E36DF">
      <w:pPr>
        <w:pStyle w:val="ListParagraph"/>
        <w:numPr>
          <w:ilvl w:val="0"/>
          <w:numId w:val="10"/>
        </w:numPr>
        <w:rPr>
          <w:b/>
          <w:bCs/>
          <w:sz w:val="28"/>
          <w:szCs w:val="28"/>
        </w:rPr>
      </w:pPr>
      <w:r>
        <w:rPr>
          <w:sz w:val="28"/>
          <w:szCs w:val="28"/>
        </w:rPr>
        <w:t>Google Drive</w:t>
      </w:r>
    </w:p>
    <w:p w14:paraId="5A54CBBC" w14:textId="366FD82F" w:rsidR="001E36DF" w:rsidRPr="00646083" w:rsidRDefault="001E36DF" w:rsidP="001E36DF">
      <w:pPr>
        <w:pStyle w:val="ListParagraph"/>
        <w:numPr>
          <w:ilvl w:val="0"/>
          <w:numId w:val="10"/>
        </w:numPr>
        <w:rPr>
          <w:b/>
          <w:bCs/>
          <w:sz w:val="28"/>
          <w:szCs w:val="28"/>
        </w:rPr>
      </w:pPr>
      <w:r>
        <w:rPr>
          <w:sz w:val="28"/>
          <w:szCs w:val="28"/>
        </w:rPr>
        <w:t>Facebook Group</w:t>
      </w:r>
    </w:p>
    <w:p w14:paraId="7BC5612E" w14:textId="5E2E274E" w:rsidR="00646083" w:rsidRDefault="00646083" w:rsidP="00646083">
      <w:pPr>
        <w:pStyle w:val="ListParagraph"/>
        <w:rPr>
          <w:sz w:val="28"/>
          <w:szCs w:val="28"/>
        </w:rPr>
      </w:pPr>
    </w:p>
    <w:p w14:paraId="2BA6D672" w14:textId="77777777" w:rsidR="00646083" w:rsidRPr="00646083" w:rsidRDefault="00646083" w:rsidP="00646083">
      <w:pPr>
        <w:pStyle w:val="ListParagraph"/>
        <w:rPr>
          <w:b/>
          <w:bCs/>
          <w:sz w:val="28"/>
          <w:szCs w:val="28"/>
        </w:rPr>
      </w:pPr>
    </w:p>
    <w:p w14:paraId="7CF21132" w14:textId="49C855F6" w:rsidR="00646083" w:rsidRDefault="00646083" w:rsidP="00646083">
      <w:pPr>
        <w:pStyle w:val="ListParagraph"/>
        <w:ind w:left="0"/>
        <w:jc w:val="center"/>
        <w:rPr>
          <w:color w:val="00B050"/>
          <w:sz w:val="40"/>
          <w:szCs w:val="40"/>
        </w:rPr>
      </w:pPr>
      <w:r>
        <w:rPr>
          <w:color w:val="00B050"/>
          <w:sz w:val="40"/>
          <w:szCs w:val="40"/>
        </w:rPr>
        <w:t>Information Get By</w:t>
      </w:r>
    </w:p>
    <w:p w14:paraId="2596A492" w14:textId="60DD7910" w:rsidR="00646083" w:rsidRDefault="00646083" w:rsidP="00646083">
      <w:pPr>
        <w:pStyle w:val="ListParagraph"/>
        <w:ind w:left="0"/>
        <w:jc w:val="center"/>
        <w:rPr>
          <w:color w:val="00B050"/>
          <w:sz w:val="36"/>
          <w:szCs w:val="36"/>
        </w:rPr>
      </w:pPr>
    </w:p>
    <w:p w14:paraId="2B7A5266" w14:textId="59B4AE40" w:rsidR="00646083" w:rsidRDefault="00646083" w:rsidP="00646083">
      <w:pPr>
        <w:pStyle w:val="ListParagraph"/>
        <w:ind w:left="0"/>
        <w:jc w:val="center"/>
        <w:rPr>
          <w:color w:val="FF0000"/>
          <w:sz w:val="28"/>
          <w:szCs w:val="28"/>
        </w:rPr>
      </w:pPr>
      <w:r w:rsidRPr="00646083">
        <w:rPr>
          <w:color w:val="FF0000"/>
          <w:sz w:val="28"/>
          <w:szCs w:val="28"/>
        </w:rPr>
        <w:t>M.</w:t>
      </w:r>
      <w:r w:rsidR="007F4801">
        <w:rPr>
          <w:color w:val="FF0000"/>
          <w:sz w:val="28"/>
          <w:szCs w:val="28"/>
        </w:rPr>
        <w:t xml:space="preserve"> </w:t>
      </w:r>
      <w:bookmarkStart w:id="0" w:name="_GoBack"/>
      <w:bookmarkEnd w:id="0"/>
      <w:r w:rsidRPr="00646083">
        <w:rPr>
          <w:color w:val="FF0000"/>
          <w:sz w:val="28"/>
          <w:szCs w:val="28"/>
        </w:rPr>
        <w:t xml:space="preserve">M. </w:t>
      </w:r>
      <w:proofErr w:type="spellStart"/>
      <w:r w:rsidRPr="00646083">
        <w:rPr>
          <w:color w:val="FF0000"/>
          <w:sz w:val="28"/>
          <w:szCs w:val="28"/>
        </w:rPr>
        <w:t>Mursalin</w:t>
      </w:r>
      <w:proofErr w:type="spellEnd"/>
      <w:r w:rsidRPr="00646083">
        <w:rPr>
          <w:color w:val="FF0000"/>
          <w:sz w:val="28"/>
          <w:szCs w:val="28"/>
        </w:rPr>
        <w:t xml:space="preserve"> Chowdhury</w:t>
      </w:r>
    </w:p>
    <w:p w14:paraId="2AC03D0F" w14:textId="2BF3455D" w:rsidR="00646083" w:rsidRDefault="00646083" w:rsidP="00646083">
      <w:pPr>
        <w:pStyle w:val="ListParagraph"/>
        <w:ind w:left="0"/>
        <w:jc w:val="center"/>
        <w:rPr>
          <w:color w:val="FF0000"/>
          <w:sz w:val="28"/>
          <w:szCs w:val="28"/>
        </w:rPr>
      </w:pPr>
    </w:p>
    <w:p w14:paraId="2EB8BD41" w14:textId="77777777" w:rsidR="00646083" w:rsidRPr="00646083" w:rsidRDefault="00646083" w:rsidP="00646083">
      <w:pPr>
        <w:pStyle w:val="ListParagraph"/>
        <w:ind w:left="0"/>
        <w:jc w:val="center"/>
        <w:rPr>
          <w:color w:val="FF0000"/>
          <w:sz w:val="28"/>
          <w:szCs w:val="28"/>
        </w:rPr>
      </w:pPr>
    </w:p>
    <w:p w14:paraId="5D61687B" w14:textId="30274482" w:rsidR="00646083" w:rsidRDefault="00646083" w:rsidP="00646083">
      <w:pPr>
        <w:pStyle w:val="ListParagraph"/>
        <w:rPr>
          <w:b/>
          <w:bCs/>
          <w:sz w:val="28"/>
          <w:szCs w:val="28"/>
        </w:rPr>
      </w:pPr>
    </w:p>
    <w:p w14:paraId="6D7C035E" w14:textId="56A4F0B8" w:rsidR="00646083" w:rsidRPr="00646083" w:rsidRDefault="00646083" w:rsidP="00646083">
      <w:pPr>
        <w:ind w:left="2160"/>
        <w:rPr>
          <w:b/>
          <w:bCs/>
          <w:sz w:val="96"/>
          <w:szCs w:val="96"/>
        </w:rPr>
      </w:pPr>
      <w:r>
        <w:rPr>
          <w:b/>
          <w:bCs/>
          <w:sz w:val="96"/>
          <w:szCs w:val="96"/>
        </w:rPr>
        <w:t xml:space="preserve"> </w:t>
      </w:r>
      <w:r w:rsidRPr="00646083">
        <w:rPr>
          <w:b/>
          <w:bCs/>
          <w:sz w:val="96"/>
          <w:szCs w:val="96"/>
        </w:rPr>
        <w:t>THE END</w:t>
      </w:r>
    </w:p>
    <w:sectPr w:rsidR="00646083" w:rsidRPr="00646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3C44"/>
    <w:multiLevelType w:val="hybridMultilevel"/>
    <w:tmpl w:val="8182D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746CC3"/>
    <w:multiLevelType w:val="hybridMultilevel"/>
    <w:tmpl w:val="6A5E2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FF4B45"/>
    <w:multiLevelType w:val="hybridMultilevel"/>
    <w:tmpl w:val="AA6EA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7F5A37"/>
    <w:multiLevelType w:val="hybridMultilevel"/>
    <w:tmpl w:val="5756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6930E5"/>
    <w:multiLevelType w:val="hybridMultilevel"/>
    <w:tmpl w:val="0D66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A8072E"/>
    <w:multiLevelType w:val="hybridMultilevel"/>
    <w:tmpl w:val="448898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5DE743E4"/>
    <w:multiLevelType w:val="hybridMultilevel"/>
    <w:tmpl w:val="6E88B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F654D3"/>
    <w:multiLevelType w:val="hybridMultilevel"/>
    <w:tmpl w:val="E5C69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7D5898"/>
    <w:multiLevelType w:val="hybridMultilevel"/>
    <w:tmpl w:val="46B4E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D208B9"/>
    <w:multiLevelType w:val="hybridMultilevel"/>
    <w:tmpl w:val="8D905C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4"/>
  </w:num>
  <w:num w:numId="3">
    <w:abstractNumId w:val="0"/>
  </w:num>
  <w:num w:numId="4">
    <w:abstractNumId w:val="7"/>
  </w:num>
  <w:num w:numId="5">
    <w:abstractNumId w:val="3"/>
  </w:num>
  <w:num w:numId="6">
    <w:abstractNumId w:val="6"/>
  </w:num>
  <w:num w:numId="7">
    <w:abstractNumId w:val="2"/>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BB"/>
    <w:rsid w:val="00090ACF"/>
    <w:rsid w:val="000D7BF7"/>
    <w:rsid w:val="00130EBB"/>
    <w:rsid w:val="001B7E45"/>
    <w:rsid w:val="001E36DF"/>
    <w:rsid w:val="00492300"/>
    <w:rsid w:val="00646083"/>
    <w:rsid w:val="00734741"/>
    <w:rsid w:val="007C6557"/>
    <w:rsid w:val="007F4801"/>
    <w:rsid w:val="00864EF8"/>
    <w:rsid w:val="008D74EC"/>
    <w:rsid w:val="00D161D6"/>
    <w:rsid w:val="00DD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64791"/>
  <w15:chartTrackingRefBased/>
  <w15:docId w15:val="{8EA8D717-A3E8-4E08-8CE7-FBE317BDA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1D6"/>
    <w:pPr>
      <w:ind w:left="720"/>
      <w:contextualSpacing/>
    </w:pPr>
  </w:style>
  <w:style w:type="character" w:customStyle="1" w:styleId="textexposedshow">
    <w:name w:val="text_exposed_show"/>
    <w:basedOn w:val="DefaultParagraphFont"/>
    <w:rsid w:val="00492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189141">
      <w:bodyDiv w:val="1"/>
      <w:marLeft w:val="0"/>
      <w:marRight w:val="0"/>
      <w:marTop w:val="0"/>
      <w:marBottom w:val="0"/>
      <w:divBdr>
        <w:top w:val="none" w:sz="0" w:space="0" w:color="auto"/>
        <w:left w:val="none" w:sz="0" w:space="0" w:color="auto"/>
        <w:bottom w:val="none" w:sz="0" w:space="0" w:color="auto"/>
        <w:right w:val="none" w:sz="0" w:space="0" w:color="auto"/>
      </w:divBdr>
      <w:divsChild>
        <w:div w:id="1202086315">
          <w:marLeft w:val="0"/>
          <w:marRight w:val="0"/>
          <w:marTop w:val="0"/>
          <w:marBottom w:val="0"/>
          <w:divBdr>
            <w:top w:val="none" w:sz="0" w:space="0" w:color="auto"/>
            <w:left w:val="none" w:sz="0" w:space="0" w:color="auto"/>
            <w:bottom w:val="none" w:sz="0" w:space="0" w:color="auto"/>
            <w:right w:val="none" w:sz="0" w:space="0" w:color="auto"/>
          </w:divBdr>
          <w:divsChild>
            <w:div w:id="1601140049">
              <w:marLeft w:val="0"/>
              <w:marRight w:val="0"/>
              <w:marTop w:val="0"/>
              <w:marBottom w:val="0"/>
              <w:divBdr>
                <w:top w:val="none" w:sz="0" w:space="0" w:color="auto"/>
                <w:left w:val="none" w:sz="0" w:space="0" w:color="auto"/>
                <w:bottom w:val="none" w:sz="0" w:space="0" w:color="auto"/>
                <w:right w:val="none" w:sz="0" w:space="0" w:color="auto"/>
              </w:divBdr>
            </w:div>
            <w:div w:id="160931800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Sajeeb Chakraborty</dc:creator>
  <cp:keywords/>
  <dc:description/>
  <cp:lastModifiedBy>Sajeeb Chakraborty</cp:lastModifiedBy>
  <cp:revision>5</cp:revision>
  <dcterms:created xsi:type="dcterms:W3CDTF">2020-01-04T06:22:00Z</dcterms:created>
  <dcterms:modified xsi:type="dcterms:W3CDTF">2020-01-04T07:56:00Z</dcterms:modified>
</cp:coreProperties>
</file>