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90"/>
        </w:rPr>
        <w:t>CZECH</w:t>
      </w:r>
      <w:r>
        <w:rPr>
          <w:spacing w:val="27"/>
        </w:rPr>
        <w:t> </w:t>
      </w:r>
      <w:r>
        <w:rPr>
          <w:w w:val="90"/>
        </w:rPr>
        <w:t>TECHNICAL</w:t>
      </w:r>
      <w:r>
        <w:rPr>
          <w:spacing w:val="28"/>
        </w:rPr>
        <w:t> </w:t>
      </w:r>
      <w:r>
        <w:rPr>
          <w:w w:val="90"/>
        </w:rPr>
        <w:t>UNIVERSITY</w:t>
      </w:r>
      <w:r>
        <w:rPr>
          <w:spacing w:val="29"/>
        </w:rPr>
        <w:t> </w:t>
      </w:r>
      <w:r>
        <w:rPr>
          <w:w w:val="90"/>
        </w:rPr>
        <w:t>IN</w:t>
      </w:r>
      <w:r>
        <w:rPr>
          <w:spacing w:val="22"/>
        </w:rPr>
        <w:t> </w:t>
      </w:r>
      <w:r>
        <w:rPr>
          <w:spacing w:val="-2"/>
          <w:w w:val="90"/>
        </w:rPr>
        <w:t>PRAGUE</w:t>
      </w:r>
    </w:p>
    <w:p>
      <w:pPr>
        <w:spacing w:line="288" w:lineRule="exact" w:before="0"/>
        <w:ind w:left="0" w:right="1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spacing w:val="-2"/>
          <w:w w:val="95"/>
          <w:sz w:val="24"/>
        </w:rPr>
        <w:t>MINUTES</w:t>
      </w:r>
    </w:p>
    <w:p>
      <w:pPr>
        <w:spacing w:line="237" w:lineRule="auto" w:before="1"/>
        <w:ind w:left="268" w:right="270" w:hanging="4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spacing w:val="-2"/>
          <w:w w:val="90"/>
          <w:sz w:val="24"/>
        </w:rPr>
        <w:t>of</w:t>
      </w:r>
      <w:r>
        <w:rPr>
          <w:rFonts w:ascii="Verdana"/>
          <w:b/>
          <w:i/>
          <w:spacing w:val="-19"/>
          <w:w w:val="90"/>
          <w:sz w:val="24"/>
        </w:rPr>
        <w:t> </w:t>
      </w:r>
      <w:r>
        <w:rPr>
          <w:rFonts w:ascii="Verdana"/>
          <w:b/>
          <w:i/>
          <w:spacing w:val="-2"/>
          <w:w w:val="90"/>
          <w:sz w:val="24"/>
        </w:rPr>
        <w:t>the</w:t>
      </w:r>
      <w:r>
        <w:rPr>
          <w:rFonts w:ascii="Verdana"/>
          <w:b/>
          <w:i/>
          <w:spacing w:val="-17"/>
          <w:w w:val="90"/>
          <w:sz w:val="24"/>
        </w:rPr>
        <w:t> </w:t>
      </w:r>
      <w:r>
        <w:rPr>
          <w:rFonts w:ascii="Verdana"/>
          <w:b/>
          <w:i/>
          <w:spacing w:val="-2"/>
          <w:w w:val="90"/>
          <w:sz w:val="24"/>
        </w:rPr>
        <w:t>meeting</w:t>
      </w:r>
      <w:r>
        <w:rPr>
          <w:rFonts w:ascii="Verdana"/>
          <w:b/>
          <w:i/>
          <w:spacing w:val="-16"/>
          <w:w w:val="90"/>
          <w:sz w:val="24"/>
        </w:rPr>
        <w:t> </w:t>
      </w:r>
      <w:r>
        <w:rPr>
          <w:rFonts w:ascii="Verdana"/>
          <w:b/>
          <w:i/>
          <w:spacing w:val="-2"/>
          <w:w w:val="90"/>
          <w:sz w:val="24"/>
        </w:rPr>
        <w:t>of</w:t>
      </w:r>
      <w:r>
        <w:rPr>
          <w:rFonts w:ascii="Verdana"/>
          <w:b/>
          <w:i/>
          <w:spacing w:val="-19"/>
          <w:w w:val="90"/>
          <w:sz w:val="24"/>
        </w:rPr>
        <w:t> </w:t>
      </w:r>
      <w:r>
        <w:rPr>
          <w:rFonts w:ascii="Verdana"/>
          <w:b/>
          <w:i/>
          <w:spacing w:val="-2"/>
          <w:w w:val="90"/>
          <w:sz w:val="24"/>
        </w:rPr>
        <w:t>the</w:t>
      </w:r>
      <w:r>
        <w:rPr>
          <w:rFonts w:ascii="Verdana"/>
          <w:b/>
          <w:i/>
          <w:spacing w:val="-14"/>
          <w:w w:val="90"/>
          <w:sz w:val="24"/>
        </w:rPr>
        <w:t> </w:t>
      </w:r>
      <w:r>
        <w:rPr>
          <w:rFonts w:ascii="Verdana"/>
          <w:b/>
          <w:i/>
          <w:spacing w:val="-2"/>
          <w:w w:val="90"/>
          <w:sz w:val="24"/>
        </w:rPr>
        <w:t>Scientific</w:t>
      </w:r>
      <w:r>
        <w:rPr>
          <w:rFonts w:ascii="Verdana"/>
          <w:b/>
          <w:i/>
          <w:spacing w:val="-17"/>
          <w:w w:val="90"/>
          <w:sz w:val="24"/>
        </w:rPr>
        <w:t> </w:t>
      </w:r>
      <w:r>
        <w:rPr>
          <w:rFonts w:ascii="Verdana"/>
          <w:b/>
          <w:i/>
          <w:spacing w:val="-2"/>
          <w:w w:val="90"/>
          <w:sz w:val="24"/>
        </w:rPr>
        <w:t>Council</w:t>
      </w:r>
      <w:r>
        <w:rPr>
          <w:rFonts w:ascii="Verdana"/>
          <w:b/>
          <w:i/>
          <w:spacing w:val="-17"/>
          <w:w w:val="90"/>
          <w:sz w:val="24"/>
        </w:rPr>
        <w:t> </w:t>
      </w:r>
      <w:r>
        <w:rPr>
          <w:rFonts w:ascii="Verdana"/>
          <w:b/>
          <w:i/>
          <w:spacing w:val="-2"/>
          <w:w w:val="90"/>
          <w:sz w:val="24"/>
        </w:rPr>
        <w:t>of</w:t>
      </w:r>
      <w:r>
        <w:rPr>
          <w:rFonts w:ascii="Verdana"/>
          <w:b/>
          <w:i/>
          <w:spacing w:val="-13"/>
          <w:w w:val="90"/>
          <w:sz w:val="24"/>
        </w:rPr>
        <w:t> </w:t>
      </w:r>
      <w:r>
        <w:rPr>
          <w:rFonts w:ascii="Verdana"/>
          <w:b/>
          <w:i/>
          <w:spacing w:val="-2"/>
          <w:w w:val="90"/>
          <w:sz w:val="24"/>
        </w:rPr>
        <w:t>the</w:t>
      </w:r>
      <w:r>
        <w:rPr>
          <w:rFonts w:ascii="Verdana"/>
          <w:b/>
          <w:i/>
          <w:spacing w:val="-17"/>
          <w:w w:val="90"/>
          <w:sz w:val="24"/>
        </w:rPr>
        <w:t> </w:t>
      </w:r>
      <w:r>
        <w:rPr>
          <w:rFonts w:ascii="Verdana"/>
          <w:b/>
          <w:i/>
          <w:spacing w:val="-2"/>
          <w:w w:val="90"/>
          <w:sz w:val="24"/>
        </w:rPr>
        <w:t>Czech</w:t>
      </w:r>
      <w:r>
        <w:rPr>
          <w:rFonts w:ascii="Verdana"/>
          <w:b/>
          <w:i/>
          <w:spacing w:val="-19"/>
          <w:w w:val="90"/>
          <w:sz w:val="24"/>
        </w:rPr>
        <w:t> </w:t>
      </w:r>
      <w:r>
        <w:rPr>
          <w:rFonts w:ascii="Verdana"/>
          <w:b/>
          <w:i/>
          <w:spacing w:val="-2"/>
          <w:w w:val="90"/>
          <w:sz w:val="24"/>
        </w:rPr>
        <w:t>Technical</w:t>
      </w:r>
      <w:r>
        <w:rPr>
          <w:rFonts w:ascii="Verdana"/>
          <w:b/>
          <w:i/>
          <w:spacing w:val="-15"/>
          <w:w w:val="90"/>
          <w:sz w:val="24"/>
        </w:rPr>
        <w:t> </w:t>
      </w:r>
      <w:r>
        <w:rPr>
          <w:rFonts w:ascii="Verdana"/>
          <w:b/>
          <w:i/>
          <w:spacing w:val="-2"/>
          <w:w w:val="90"/>
          <w:sz w:val="24"/>
        </w:rPr>
        <w:t>University</w:t>
      </w:r>
      <w:r>
        <w:rPr>
          <w:rFonts w:ascii="Verdana"/>
          <w:b/>
          <w:i/>
          <w:spacing w:val="-19"/>
          <w:w w:val="90"/>
          <w:sz w:val="24"/>
        </w:rPr>
        <w:t> </w:t>
      </w:r>
      <w:r>
        <w:rPr>
          <w:rFonts w:ascii="Verdana"/>
          <w:b/>
          <w:i/>
          <w:spacing w:val="-2"/>
          <w:w w:val="90"/>
          <w:sz w:val="24"/>
        </w:rPr>
        <w:t>in</w:t>
      </w:r>
      <w:r>
        <w:rPr>
          <w:rFonts w:ascii="Verdana"/>
          <w:b/>
          <w:i/>
          <w:spacing w:val="-2"/>
          <w:w w:val="90"/>
          <w:sz w:val="24"/>
        </w:rPr>
        <w:t> </w:t>
      </w:r>
      <w:r>
        <w:rPr>
          <w:rFonts w:ascii="Verdana"/>
          <w:b/>
          <w:i/>
          <w:w w:val="85"/>
          <w:sz w:val="24"/>
        </w:rPr>
        <w:t>Prague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on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20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May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2025,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held in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Large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Meeting Room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on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10th</w:t>
      </w:r>
      <w:r>
        <w:rPr>
          <w:rFonts w:ascii="Verdana"/>
          <w:b/>
          <w:i/>
          <w:spacing w:val="-1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floor of </w:t>
      </w:r>
      <w:r>
        <w:rPr>
          <w:rFonts w:ascii="Verdana"/>
          <w:b/>
          <w:i/>
          <w:w w:val="90"/>
          <w:sz w:val="24"/>
        </w:rPr>
        <w:t>the CTU Rector's Office</w:t>
      </w:r>
    </w:p>
    <w:p>
      <w:pPr>
        <w:pStyle w:val="BodyText"/>
        <w:ind w:left="0"/>
        <w:rPr>
          <w:rFonts w:ascii="Verdana"/>
          <w:b/>
          <w:i/>
        </w:rPr>
      </w:pPr>
    </w:p>
    <w:p>
      <w:pPr>
        <w:pStyle w:val="BodyText"/>
        <w:spacing w:before="277"/>
        <w:ind w:left="0"/>
        <w:rPr>
          <w:rFonts w:ascii="Verdana"/>
          <w:b/>
          <w:i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6"/>
          <w:sz w:val="24"/>
          <w:u w:val="single"/>
        </w:rPr>
        <w:t>Presence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of</w:t>
      </w:r>
      <w:r>
        <w:rPr>
          <w:b/>
          <w:spacing w:val="-14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SC</w:t>
      </w:r>
      <w:r>
        <w:rPr>
          <w:b/>
          <w:spacing w:val="-12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members:</w:t>
      </w:r>
      <w:r>
        <w:rPr>
          <w:b/>
          <w:spacing w:val="-12"/>
          <w:sz w:val="24"/>
          <w:u w:val="single"/>
        </w:rPr>
        <w:t> </w:t>
      </w:r>
      <w:r>
        <w:rPr>
          <w:b/>
          <w:spacing w:val="-6"/>
          <w:sz w:val="24"/>
          <w:u w:val="none"/>
        </w:rPr>
        <w:t>(according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to</w:t>
      </w:r>
      <w:r>
        <w:rPr>
          <w:b/>
          <w:spacing w:val="-14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the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attendance</w:t>
      </w:r>
      <w:r>
        <w:rPr>
          <w:b/>
          <w:spacing w:val="-12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list)</w:t>
      </w:r>
    </w:p>
    <w:p>
      <w:pPr>
        <w:spacing w:before="286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Internal</w:t>
      </w:r>
      <w:r>
        <w:rPr>
          <w:b/>
          <w:spacing w:val="21"/>
          <w:sz w:val="24"/>
        </w:rPr>
        <w:t> </w:t>
      </w:r>
      <w:r>
        <w:rPr>
          <w:b/>
          <w:spacing w:val="-2"/>
          <w:sz w:val="24"/>
        </w:rPr>
        <w:t>members</w:t>
      </w:r>
    </w:p>
    <w:tbl>
      <w:tblPr>
        <w:tblW w:w="0" w:type="auto"/>
        <w:jc w:val="left"/>
        <w:tblInd w:w="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95"/>
        <w:gridCol w:w="1953"/>
      </w:tblGrid>
      <w:tr>
        <w:trPr>
          <w:trHeight w:val="287" w:hRule="atLeast"/>
        </w:trPr>
        <w:tc>
          <w:tcPr>
            <w:tcW w:w="569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Čuba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Václav,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195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9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2.</w:t>
            </w:r>
            <w:r>
              <w:rPr>
                <w:spacing w:val="57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Zdeněk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Hanzálek,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195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9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3.</w:t>
            </w:r>
            <w:r>
              <w:rPr>
                <w:spacing w:val="4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Hájek,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195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9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4.</w:t>
            </w:r>
            <w:r>
              <w:rPr>
                <w:spacing w:val="48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Dalibor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Hlaváček,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arch.,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1953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9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5.</w:t>
            </w:r>
            <w:r>
              <w:rPr>
                <w:spacing w:val="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Jex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Igor,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195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9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6.</w:t>
            </w:r>
            <w:r>
              <w:rPr>
                <w:spacing w:val="6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Jiroušek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Ondřej,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195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9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7.</w:t>
            </w:r>
            <w:r>
              <w:rPr>
                <w:spacing w:val="21"/>
                <w:sz w:val="24"/>
              </w:rPr>
              <w:t>  </w:t>
            </w:r>
            <w:r>
              <w:rPr>
                <w:sz w:val="24"/>
              </w:rPr>
              <w:t>Jirout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Tomáš,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Ph.D.</w:t>
            </w:r>
          </w:p>
        </w:tc>
        <w:tc>
          <w:tcPr>
            <w:tcW w:w="195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9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8.</w:t>
            </w:r>
            <w:r>
              <w:rPr>
                <w:spacing w:val="4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Jiřina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Marcel,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195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9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9.</w:t>
            </w:r>
            <w:r>
              <w:rPr>
                <w:spacing w:val="30"/>
                <w:sz w:val="24"/>
              </w:rPr>
              <w:t>  </w:t>
            </w:r>
            <w:r>
              <w:rPr>
                <w:sz w:val="24"/>
              </w:rPr>
              <w:t>Kubátová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Hana, Prof.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195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9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10.Ladislav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Lábus,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Ing.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arch.,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Hon.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4"/>
                <w:sz w:val="24"/>
              </w:rPr>
              <w:t>FAIA</w:t>
            </w:r>
          </w:p>
        </w:tc>
        <w:tc>
          <w:tcPr>
            <w:tcW w:w="195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9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11.Antonín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Lupíšek,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195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9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12.Máca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Jiří,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195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9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13.Macek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Jan,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DrSc.</w:t>
            </w:r>
          </w:p>
        </w:tc>
        <w:tc>
          <w:tcPr>
            <w:tcW w:w="1953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9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14.Matas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Jiří,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4"/>
                <w:sz w:val="24"/>
              </w:rPr>
              <w:t>Ph.D.</w:t>
            </w:r>
          </w:p>
        </w:tc>
        <w:tc>
          <w:tcPr>
            <w:tcW w:w="1953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9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15.Navrátil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Leoš,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MUDr.,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1953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69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16.Petr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Páta,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Mgr.,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195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9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17.Petráček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Vojtěch,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195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9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18.Ondřej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Přibyl,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195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9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19.Ripka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Pavel,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195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9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20.Rosina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Jozef,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MUDr.,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Ph.D.,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195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9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21.Roubík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Karel,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1953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69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22.Miroslav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Svítek,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c.</w:t>
            </w:r>
          </w:p>
        </w:tc>
        <w:tc>
          <w:tcPr>
            <w:tcW w:w="1953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69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23.Zbyněk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Škvor,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195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9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24.Miroslav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Španiel,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195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9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25.Štekl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Ivan,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Doc.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Ing.,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1953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9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26.Tvrdík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Pavel,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195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9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27.Wald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František,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195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95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28.Zavřel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Zdeněk,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arch.</w:t>
            </w:r>
          </w:p>
        </w:tc>
        <w:tc>
          <w:tcPr>
            <w:tcW w:w="195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2"/>
        <w:ind w:left="0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External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members</w:t>
      </w: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19"/>
        <w:gridCol w:w="1634"/>
      </w:tblGrid>
      <w:tr>
        <w:trPr>
          <w:trHeight w:val="286" w:hRule="atLeast"/>
        </w:trPr>
        <w:tc>
          <w:tcPr>
            <w:tcW w:w="6019" w:type="dxa"/>
          </w:tcPr>
          <w:p>
            <w:pPr>
              <w:pStyle w:val="TableParagraph"/>
              <w:spacing w:line="267" w:lineRule="exact"/>
              <w:ind w:left="5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25"/>
                <w:sz w:val="24"/>
              </w:rPr>
              <w:t>  </w:t>
            </w:r>
            <w:r>
              <w:rPr>
                <w:sz w:val="24"/>
              </w:rPr>
              <w:t>Vít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Dolejší,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RNDr.,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Ph.D.,</w:t>
            </w:r>
            <w:r>
              <w:rPr>
                <w:spacing w:val="-4"/>
                <w:sz w:val="24"/>
              </w:rPr>
              <w:t> DSc.</w:t>
            </w:r>
          </w:p>
        </w:tc>
        <w:tc>
          <w:tcPr>
            <w:tcW w:w="16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6019" w:type="dxa"/>
          </w:tcPr>
          <w:p>
            <w:pPr>
              <w:pStyle w:val="TableParagraph"/>
              <w:spacing w:line="264" w:lineRule="exact"/>
              <w:ind w:left="5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69"/>
                <w:w w:val="150"/>
                <w:sz w:val="24"/>
              </w:rPr>
              <w:t> </w:t>
            </w:r>
            <w:r>
              <w:rPr>
                <w:sz w:val="24"/>
              </w:rPr>
              <w:t>Drábová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Dana,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PhD.,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mult.</w:t>
            </w:r>
          </w:p>
        </w:tc>
        <w:tc>
          <w:tcPr>
            <w:tcW w:w="1634" w:type="dxa"/>
          </w:tcPr>
          <w:p>
            <w:pPr>
              <w:pStyle w:val="TableParagraph"/>
              <w:spacing w:line="264" w:lineRule="exact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3" w:hRule="atLeast"/>
        </w:trPr>
        <w:tc>
          <w:tcPr>
            <w:tcW w:w="6019" w:type="dxa"/>
          </w:tcPr>
          <w:p>
            <w:pPr>
              <w:pStyle w:val="TableParagraph"/>
              <w:spacing w:line="263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3.</w:t>
            </w:r>
            <w:r>
              <w:rPr>
                <w:spacing w:val="54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Zdeněk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Gärtner,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1634" w:type="dxa"/>
          </w:tcPr>
          <w:p>
            <w:pPr>
              <w:pStyle w:val="TableParagraph"/>
              <w:spacing w:line="263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6019" w:type="dxa"/>
          </w:tcPr>
          <w:p>
            <w:pPr>
              <w:pStyle w:val="TableParagraph"/>
              <w:spacing w:line="265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4.</w:t>
            </w:r>
            <w:r>
              <w:rPr>
                <w:spacing w:val="4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Herle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Ivo,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Univ.-Prof.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Dr.-Ing.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habil.</w:t>
            </w:r>
          </w:p>
        </w:tc>
        <w:tc>
          <w:tcPr>
            <w:tcW w:w="1634" w:type="dxa"/>
          </w:tcPr>
          <w:p>
            <w:pPr>
              <w:pStyle w:val="TableParagraph"/>
              <w:spacing w:line="265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6019" w:type="dxa"/>
          </w:tcPr>
          <w:p>
            <w:pPr>
              <w:pStyle w:val="TableParagraph"/>
              <w:spacing w:line="265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5.</w:t>
            </w:r>
            <w:r>
              <w:rPr>
                <w:spacing w:val="3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Janíček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Ladislav,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MBA,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L.L.M.</w:t>
            </w:r>
          </w:p>
        </w:tc>
        <w:tc>
          <w:tcPr>
            <w:tcW w:w="1634" w:type="dxa"/>
          </w:tcPr>
          <w:p>
            <w:pPr>
              <w:pStyle w:val="TableParagraph"/>
              <w:spacing w:line="265" w:lineRule="exact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5" w:hRule="atLeast"/>
        </w:trPr>
        <w:tc>
          <w:tcPr>
            <w:tcW w:w="6019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6.</w:t>
            </w:r>
            <w:r>
              <w:rPr>
                <w:spacing w:val="7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Kasl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BSc.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Arch.</w:t>
            </w:r>
          </w:p>
        </w:tc>
        <w:tc>
          <w:tcPr>
            <w:tcW w:w="1634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 w:line="240" w:lineRule="auto"/>
        <w:rPr>
          <w:rFonts w:ascii="Times New Roman"/>
          <w:sz w:val="20"/>
        </w:rPr>
        <w:sectPr>
          <w:type w:val="continuous"/>
          <w:pgSz w:w="11910" w:h="16840"/>
          <w:pgMar w:top="1600" w:bottom="1441" w:left="1275" w:right="1275"/>
        </w:sectPr>
      </w:pP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80"/>
        <w:gridCol w:w="2072"/>
      </w:tblGrid>
      <w:tr>
        <w:trPr>
          <w:trHeight w:val="286" w:hRule="atLeast"/>
        </w:trPr>
        <w:tc>
          <w:tcPr>
            <w:tcW w:w="5580" w:type="dxa"/>
          </w:tcPr>
          <w:p>
            <w:pPr>
              <w:pStyle w:val="TableParagraph"/>
              <w:spacing w:line="262" w:lineRule="exact" w:before="5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7.</w:t>
            </w:r>
            <w:r>
              <w:rPr>
                <w:spacing w:val="48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Kratochvíl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07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580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23"/>
                <w:sz w:val="24"/>
              </w:rPr>
              <w:t>  </w:t>
            </w:r>
            <w:r>
              <w:rPr>
                <w:sz w:val="24"/>
              </w:rPr>
              <w:t>Kraus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František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J.,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Sc.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Wiss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Assistant</w:t>
            </w:r>
          </w:p>
        </w:tc>
        <w:tc>
          <w:tcPr>
            <w:tcW w:w="207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580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9.</w:t>
            </w:r>
            <w:r>
              <w:rPr>
                <w:spacing w:val="53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Noskievič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07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580" w:type="dxa"/>
          </w:tcPr>
          <w:p>
            <w:pPr>
              <w:pStyle w:val="TableParagraph"/>
              <w:spacing w:line="262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10.Penhaker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Marek,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72" w:type="dxa"/>
          </w:tcPr>
          <w:p>
            <w:pPr>
              <w:pStyle w:val="TableParagraph"/>
              <w:spacing w:line="262" w:lineRule="exact" w:before="2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580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11.Pospíšil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FEng.</w:t>
            </w:r>
          </w:p>
        </w:tc>
        <w:tc>
          <w:tcPr>
            <w:tcW w:w="207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580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12.Provazník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Valentýna,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7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5580" w:type="dxa"/>
          </w:tcPr>
          <w:p>
            <w:pPr>
              <w:pStyle w:val="TableParagraph"/>
              <w:spacing w:line="262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13.Řasa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2072" w:type="dxa"/>
          </w:tcPr>
          <w:p>
            <w:pPr>
              <w:pStyle w:val="TableParagraph"/>
              <w:spacing w:line="262" w:lineRule="exact" w:before="2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580" w:type="dxa"/>
          </w:tcPr>
          <w:p>
            <w:pPr>
              <w:pStyle w:val="TableParagraph"/>
              <w:spacing w:line="260" w:lineRule="exact" w:before="4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14.Švadlenka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Libor,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7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5580" w:type="dxa"/>
          </w:tcPr>
          <w:p>
            <w:pPr>
              <w:pStyle w:val="TableParagraph"/>
              <w:spacing w:line="260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15.Vitková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Ľubica,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arch.,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72" w:type="dxa"/>
          </w:tcPr>
          <w:p>
            <w:pPr>
              <w:pStyle w:val="TableParagraph"/>
              <w:spacing w:line="260" w:lineRule="exact" w:before="2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5580" w:type="dxa"/>
          </w:tcPr>
          <w:p>
            <w:pPr>
              <w:pStyle w:val="TableParagraph"/>
              <w:spacing w:line="262" w:lineRule="exact" w:before="2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16.Vozňák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Miroslav,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07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6" w:hRule="atLeast"/>
        </w:trPr>
        <w:tc>
          <w:tcPr>
            <w:tcW w:w="5580" w:type="dxa"/>
          </w:tcPr>
          <w:p>
            <w:pPr>
              <w:pStyle w:val="TableParagraph"/>
              <w:spacing w:line="263" w:lineRule="exact" w:before="4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17.Zemčík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Pavel,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2072" w:type="dxa"/>
          </w:tcPr>
          <w:p>
            <w:pPr>
              <w:pStyle w:val="TableParagraph"/>
              <w:spacing w:line="263" w:lineRule="exact" w:before="4"/>
              <w:ind w:right="46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BodyText"/>
        <w:spacing w:before="21"/>
        <w:ind w:left="0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Extraordinary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members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Scientific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Board</w:t>
      </w: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68"/>
        <w:gridCol w:w="2340"/>
      </w:tblGrid>
      <w:tr>
        <w:trPr>
          <w:trHeight w:val="287" w:hRule="atLeast"/>
        </w:trPr>
        <w:tc>
          <w:tcPr>
            <w:tcW w:w="566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Blažek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Vladimír,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5"/>
                <w:sz w:val="24"/>
              </w:rPr>
              <w:t>c.</w:t>
            </w:r>
          </w:p>
        </w:tc>
        <w:tc>
          <w:tcPr>
            <w:tcW w:w="23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2"/>
                <w:sz w:val="24"/>
              </w:rPr>
              <w:t>Vladimíra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2"/>
                <w:sz w:val="24"/>
              </w:rPr>
              <w:t>Dvořáková,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2"/>
                <w:sz w:val="24"/>
              </w:rPr>
              <w:t>Prof.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2"/>
                <w:sz w:val="24"/>
              </w:rPr>
              <w:t>PhDr.,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340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6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Stanislava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Hronová,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Jelínková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Helena,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3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Kolísko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Jiří,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3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6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2"/>
                <w:sz w:val="24"/>
              </w:rPr>
              <w:t>Kratochvíl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2"/>
                <w:sz w:val="24"/>
              </w:rPr>
              <w:t>Bohumil,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2"/>
                <w:sz w:val="24"/>
              </w:rPr>
              <w:t>Prof.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2"/>
                <w:sz w:val="24"/>
              </w:rPr>
              <w:t>RNDr.,</w:t>
            </w:r>
            <w:r>
              <w:rPr>
                <w:spacing w:val="26"/>
                <w:sz w:val="24"/>
              </w:rPr>
              <w:t> </w:t>
            </w:r>
            <w:r>
              <w:rPr>
                <w:spacing w:val="-4"/>
                <w:sz w:val="24"/>
              </w:rPr>
              <w:t>DSc.</w:t>
            </w:r>
          </w:p>
        </w:tc>
        <w:tc>
          <w:tcPr>
            <w:tcW w:w="23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6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Machan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40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6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Pospíšil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Martin,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340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668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Valášek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Michael,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340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BodyText"/>
        <w:spacing w:before="3"/>
        <w:ind w:left="0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Emeritus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Rectors</w:t>
      </w: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62"/>
        <w:gridCol w:w="2446"/>
      </w:tblGrid>
      <w:tr>
        <w:trPr>
          <w:trHeight w:val="287" w:hRule="atLeast"/>
        </w:trPr>
        <w:tc>
          <w:tcPr>
            <w:tcW w:w="556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w w:val="105"/>
                <w:sz w:val="24"/>
              </w:rPr>
              <w:t>Havlíček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Václav,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446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56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Witzany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Jiří,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DrSc.,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c.</w:t>
            </w:r>
          </w:p>
        </w:tc>
        <w:tc>
          <w:tcPr>
            <w:tcW w:w="2446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562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Petr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Zuna,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D.Eng.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c.,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FEng.</w:t>
            </w:r>
          </w:p>
        </w:tc>
        <w:tc>
          <w:tcPr>
            <w:tcW w:w="2446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>
      <w:pPr>
        <w:spacing w:before="239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Agenda:</w:t>
      </w:r>
    </w:p>
    <w:p>
      <w:pPr>
        <w:pStyle w:val="ListParagraph"/>
        <w:numPr>
          <w:ilvl w:val="0"/>
          <w:numId w:val="1"/>
        </w:numPr>
        <w:tabs>
          <w:tab w:pos="1221" w:val="left" w:leader="none"/>
        </w:tabs>
        <w:spacing w:line="240" w:lineRule="auto" w:before="287" w:after="0"/>
        <w:ind w:left="1221" w:right="145" w:hanging="360"/>
        <w:jc w:val="left"/>
        <w:rPr>
          <w:sz w:val="24"/>
        </w:rPr>
      </w:pPr>
      <w:r>
        <w:rPr>
          <w:w w:val="110"/>
          <w:sz w:val="24"/>
        </w:rPr>
        <w:t>Review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minutes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CTU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Scientific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Board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meeting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held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22 April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2025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5" w:lineRule="exact" w:before="0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Proposals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20"/>
          <w:w w:val="110"/>
          <w:sz w:val="24"/>
        </w:rPr>
        <w:t> </w:t>
      </w:r>
      <w:r>
        <w:rPr>
          <w:spacing w:val="-2"/>
          <w:w w:val="110"/>
          <w:sz w:val="24"/>
        </w:rPr>
        <w:t>professor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8" w:lineRule="exact" w:before="0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Proposal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award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Felber</w:t>
      </w:r>
      <w:r>
        <w:rPr>
          <w:spacing w:val="-24"/>
          <w:w w:val="110"/>
          <w:sz w:val="24"/>
        </w:rPr>
        <w:t> </w:t>
      </w:r>
      <w:r>
        <w:rPr>
          <w:spacing w:val="-2"/>
          <w:w w:val="110"/>
          <w:sz w:val="24"/>
        </w:rPr>
        <w:t>Medal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8" w:lineRule="exact" w:before="0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Proposal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member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6"/>
          <w:w w:val="110"/>
          <w:sz w:val="24"/>
        </w:rPr>
        <w:t> </w:t>
      </w:r>
      <w:r>
        <w:rPr>
          <w:spacing w:val="-5"/>
          <w:w w:val="110"/>
          <w:sz w:val="24"/>
        </w:rPr>
        <w:t>RVH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9" w:lineRule="exact" w:before="0" w:after="0"/>
        <w:ind w:left="1220" w:right="0" w:hanging="359"/>
        <w:jc w:val="left"/>
        <w:rPr>
          <w:sz w:val="24"/>
        </w:rPr>
      </w:pPr>
      <w:r>
        <w:rPr>
          <w:spacing w:val="-2"/>
          <w:w w:val="110"/>
          <w:sz w:val="24"/>
        </w:rPr>
        <w:t>Miscellaneous</w:t>
      </w:r>
    </w:p>
    <w:p>
      <w:pPr>
        <w:pStyle w:val="BodyText"/>
        <w:spacing w:line="289" w:lineRule="exact" w:before="286"/>
      </w:pP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meeting</w:t>
      </w:r>
      <w:r>
        <w:rPr>
          <w:spacing w:val="32"/>
          <w:w w:val="110"/>
        </w:rPr>
        <w:t> </w:t>
      </w:r>
      <w:r>
        <w:rPr>
          <w:w w:val="110"/>
        </w:rPr>
        <w:t>of</w:t>
      </w:r>
      <w:r>
        <w:rPr>
          <w:spacing w:val="29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Scientific</w:t>
      </w:r>
      <w:r>
        <w:rPr>
          <w:spacing w:val="29"/>
          <w:w w:val="110"/>
        </w:rPr>
        <w:t> </w:t>
      </w:r>
      <w:r>
        <w:rPr>
          <w:w w:val="110"/>
        </w:rPr>
        <w:t>Board</w:t>
      </w:r>
      <w:r>
        <w:rPr>
          <w:spacing w:val="30"/>
          <w:w w:val="110"/>
        </w:rPr>
        <w:t> </w:t>
      </w:r>
      <w:r>
        <w:rPr>
          <w:w w:val="110"/>
        </w:rPr>
        <w:t>was</w:t>
      </w:r>
      <w:r>
        <w:rPr>
          <w:spacing w:val="30"/>
          <w:w w:val="110"/>
        </w:rPr>
        <w:t> </w:t>
      </w:r>
      <w:r>
        <w:rPr>
          <w:w w:val="110"/>
        </w:rPr>
        <w:t>opened</w:t>
      </w:r>
      <w:r>
        <w:rPr>
          <w:spacing w:val="29"/>
          <w:w w:val="110"/>
        </w:rPr>
        <w:t> </w:t>
      </w:r>
      <w:r>
        <w:rPr>
          <w:w w:val="110"/>
        </w:rPr>
        <w:t>by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Rector,</w:t>
      </w:r>
      <w:r>
        <w:rPr>
          <w:spacing w:val="31"/>
          <w:w w:val="110"/>
        </w:rPr>
        <w:t> </w:t>
      </w:r>
      <w:r>
        <w:rPr>
          <w:w w:val="110"/>
        </w:rPr>
        <w:t>Doc.</w:t>
      </w:r>
      <w:r>
        <w:rPr>
          <w:spacing w:val="29"/>
          <w:w w:val="110"/>
        </w:rPr>
        <w:t> </w:t>
      </w:r>
      <w:r>
        <w:rPr>
          <w:spacing w:val="-2"/>
          <w:w w:val="110"/>
        </w:rPr>
        <w:t>RNDr.</w:t>
      </w:r>
    </w:p>
    <w:p>
      <w:pPr>
        <w:pStyle w:val="BodyText"/>
        <w:spacing w:line="288" w:lineRule="exact"/>
      </w:pPr>
      <w:r>
        <w:rPr>
          <w:w w:val="105"/>
        </w:rPr>
        <w:t>Vojtěch</w:t>
      </w:r>
      <w:r>
        <w:rPr>
          <w:spacing w:val="10"/>
          <w:w w:val="105"/>
        </w:rPr>
        <w:t> </w:t>
      </w:r>
      <w:r>
        <w:rPr>
          <w:w w:val="105"/>
        </w:rPr>
        <w:t>Petráček,</w:t>
      </w:r>
      <w:r>
        <w:rPr>
          <w:spacing w:val="12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BodyText"/>
        <w:spacing w:line="288" w:lineRule="exact"/>
      </w:pPr>
      <w:r>
        <w:rPr>
          <w:w w:val="110"/>
        </w:rPr>
        <w:t>The</w:t>
      </w:r>
      <w:r>
        <w:rPr>
          <w:spacing w:val="-25"/>
          <w:w w:val="110"/>
        </w:rPr>
        <w:t> </w:t>
      </w:r>
      <w:r>
        <w:rPr>
          <w:w w:val="110"/>
        </w:rPr>
        <w:t>following</w:t>
      </w:r>
      <w:r>
        <w:rPr>
          <w:spacing w:val="-23"/>
          <w:w w:val="110"/>
        </w:rPr>
        <w:t> </w:t>
      </w:r>
      <w:r>
        <w:rPr>
          <w:w w:val="110"/>
        </w:rPr>
        <w:t>were</w:t>
      </w:r>
      <w:r>
        <w:rPr>
          <w:spacing w:val="-24"/>
          <w:w w:val="110"/>
        </w:rPr>
        <w:t> </w:t>
      </w:r>
      <w:r>
        <w:rPr>
          <w:w w:val="110"/>
        </w:rPr>
        <w:t>elected</w:t>
      </w:r>
      <w:r>
        <w:rPr>
          <w:spacing w:val="-26"/>
          <w:w w:val="110"/>
        </w:rPr>
        <w:t> </w:t>
      </w:r>
      <w:r>
        <w:rPr>
          <w:w w:val="110"/>
        </w:rPr>
        <w:t>as</w:t>
      </w:r>
      <w:r>
        <w:rPr>
          <w:spacing w:val="-23"/>
          <w:w w:val="110"/>
        </w:rPr>
        <w:t> </w:t>
      </w:r>
      <w:r>
        <w:rPr>
          <w:w w:val="110"/>
        </w:rPr>
        <w:t>scrutineers</w:t>
      </w:r>
      <w:r>
        <w:rPr>
          <w:spacing w:val="-23"/>
          <w:w w:val="110"/>
        </w:rPr>
        <w:t> </w:t>
      </w:r>
      <w:r>
        <w:rPr>
          <w:w w:val="110"/>
        </w:rPr>
        <w:t>for</w:t>
      </w:r>
      <w:r>
        <w:rPr>
          <w:spacing w:val="-26"/>
          <w:w w:val="110"/>
        </w:rPr>
        <w:t> </w:t>
      </w:r>
      <w:r>
        <w:rPr>
          <w:w w:val="110"/>
        </w:rPr>
        <w:t>this</w:t>
      </w:r>
      <w:r>
        <w:rPr>
          <w:spacing w:val="-23"/>
          <w:w w:val="110"/>
        </w:rPr>
        <w:t> </w:t>
      </w:r>
      <w:r>
        <w:rPr>
          <w:spacing w:val="-2"/>
          <w:w w:val="110"/>
        </w:rPr>
        <w:t>meeting:</w:t>
      </w:r>
    </w:p>
    <w:p>
      <w:pPr>
        <w:pStyle w:val="BodyText"/>
        <w:spacing w:line="288" w:lineRule="exact"/>
        <w:ind w:left="849"/>
      </w:pPr>
      <w:r>
        <w:rPr>
          <w:w w:val="105"/>
        </w:rPr>
        <w:t>Prof.</w:t>
      </w:r>
      <w:r>
        <w:rPr>
          <w:spacing w:val="-24"/>
          <w:w w:val="105"/>
        </w:rPr>
        <w:t> </w:t>
      </w:r>
      <w:r>
        <w:rPr>
          <w:w w:val="105"/>
        </w:rPr>
        <w:t>Ing.</w:t>
      </w:r>
      <w:r>
        <w:rPr>
          <w:spacing w:val="-22"/>
          <w:w w:val="105"/>
        </w:rPr>
        <w:t> </w:t>
      </w:r>
      <w:r>
        <w:rPr>
          <w:w w:val="105"/>
        </w:rPr>
        <w:t>Petr</w:t>
      </w:r>
      <w:r>
        <w:rPr>
          <w:spacing w:val="-25"/>
          <w:w w:val="105"/>
        </w:rPr>
        <w:t> </w:t>
      </w:r>
      <w:r>
        <w:rPr>
          <w:w w:val="105"/>
        </w:rPr>
        <w:t>Hájek,</w:t>
      </w:r>
      <w:r>
        <w:rPr>
          <w:spacing w:val="-24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BodyText"/>
        <w:spacing w:line="289" w:lineRule="exact"/>
        <w:ind w:left="849"/>
      </w:pPr>
      <w:r>
        <w:rPr>
          <w:spacing w:val="-2"/>
          <w:w w:val="105"/>
        </w:rPr>
        <w:t>Prof.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Ing.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Jiří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Máca,</w:t>
      </w:r>
      <w:r>
        <w:rPr>
          <w:spacing w:val="-17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Heading2"/>
        <w:spacing w:before="286"/>
      </w:pPr>
      <w:r>
        <w:rPr/>
        <w:t>ad</w:t>
      </w:r>
      <w:r>
        <w:rPr>
          <w:spacing w:val="-19"/>
        </w:rPr>
        <w:t> </w:t>
      </w:r>
      <w:r>
        <w:rPr/>
        <w:t>1/</w:t>
      </w:r>
      <w:r>
        <w:rPr>
          <w:spacing w:val="-7"/>
        </w:rPr>
        <w:t> </w:t>
      </w:r>
      <w:r>
        <w:rPr/>
        <w:t>Review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minutes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Scientific</w:t>
      </w:r>
      <w:r>
        <w:rPr>
          <w:spacing w:val="-16"/>
        </w:rPr>
        <w:t> </w:t>
      </w:r>
      <w:r>
        <w:rPr/>
        <w:t>Board</w:t>
      </w:r>
      <w:r>
        <w:rPr>
          <w:spacing w:val="-14"/>
        </w:rPr>
        <w:t> </w:t>
      </w:r>
      <w:r>
        <w:rPr/>
        <w:t>meeting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22</w:t>
      </w:r>
      <w:r>
        <w:rPr>
          <w:spacing w:val="-11"/>
        </w:rPr>
        <w:t> </w:t>
      </w:r>
      <w:r>
        <w:rPr/>
        <w:t>April</w:t>
      </w:r>
      <w:r>
        <w:rPr>
          <w:spacing w:val="-15"/>
        </w:rPr>
        <w:t> </w:t>
      </w:r>
      <w:r>
        <w:rPr>
          <w:spacing w:val="-4"/>
        </w:rPr>
        <w:t>2025</w:t>
      </w:r>
    </w:p>
    <w:p>
      <w:pPr>
        <w:pStyle w:val="BodyText"/>
        <w:spacing w:before="287"/>
      </w:pPr>
      <w:r>
        <w:rPr>
          <w:w w:val="110"/>
        </w:rPr>
        <w:t>No</w:t>
      </w:r>
      <w:r>
        <w:rPr>
          <w:spacing w:val="-27"/>
          <w:w w:val="110"/>
        </w:rPr>
        <w:t> </w:t>
      </w:r>
      <w:r>
        <w:rPr>
          <w:w w:val="110"/>
        </w:rPr>
        <w:t>comments</w:t>
      </w:r>
      <w:r>
        <w:rPr>
          <w:spacing w:val="-25"/>
          <w:w w:val="110"/>
        </w:rPr>
        <w:t> </w:t>
      </w:r>
      <w:r>
        <w:rPr>
          <w:w w:val="110"/>
        </w:rPr>
        <w:t>were</w:t>
      </w:r>
      <w:r>
        <w:rPr>
          <w:spacing w:val="-24"/>
          <w:w w:val="110"/>
        </w:rPr>
        <w:t> </w:t>
      </w:r>
      <w:r>
        <w:rPr>
          <w:w w:val="110"/>
        </w:rPr>
        <w:t>made</w:t>
      </w:r>
      <w:r>
        <w:rPr>
          <w:spacing w:val="-25"/>
          <w:w w:val="110"/>
        </w:rPr>
        <w:t> </w:t>
      </w:r>
      <w:r>
        <w:rPr>
          <w:w w:val="110"/>
        </w:rPr>
        <w:t>on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minutes.</w:t>
      </w:r>
    </w:p>
    <w:p>
      <w:pPr>
        <w:pStyle w:val="Heading2"/>
        <w:spacing w:before="286"/>
      </w:pPr>
      <w:r>
        <w:rPr>
          <w:spacing w:val="-4"/>
        </w:rPr>
        <w:t>ad</w:t>
      </w:r>
      <w:r>
        <w:rPr>
          <w:spacing w:val="-15"/>
        </w:rPr>
        <w:t> </w:t>
      </w:r>
      <w:r>
        <w:rPr>
          <w:spacing w:val="-4"/>
        </w:rPr>
        <w:t>2/</w:t>
      </w:r>
      <w:r>
        <w:rPr>
          <w:spacing w:val="-15"/>
        </w:rPr>
        <w:t> </w:t>
      </w:r>
      <w:r>
        <w:rPr>
          <w:spacing w:val="-4"/>
        </w:rPr>
        <w:t>Proposals</w:t>
      </w:r>
      <w:r>
        <w:rPr>
          <w:spacing w:val="-16"/>
        </w:rPr>
        <w:t> </w:t>
      </w:r>
      <w:r>
        <w:rPr>
          <w:spacing w:val="-4"/>
        </w:rPr>
        <w:t>for</w:t>
      </w:r>
      <w:r>
        <w:rPr>
          <w:spacing w:val="-16"/>
        </w:rPr>
        <w:t> </w:t>
      </w:r>
      <w:r>
        <w:rPr>
          <w:spacing w:val="-4"/>
        </w:rPr>
        <w:t>appointment</w:t>
      </w:r>
      <w:r>
        <w:rPr>
          <w:spacing w:val="-16"/>
        </w:rPr>
        <w:t> </w:t>
      </w:r>
      <w:r>
        <w:rPr>
          <w:spacing w:val="-4"/>
        </w:rPr>
        <w:t>as</w:t>
      </w:r>
      <w:r>
        <w:rPr>
          <w:spacing w:val="-16"/>
        </w:rPr>
        <w:t> </w:t>
      </w:r>
      <w:r>
        <w:rPr>
          <w:spacing w:val="-4"/>
        </w:rPr>
        <w:t>professor</w:t>
      </w:r>
    </w:p>
    <w:p>
      <w:pPr>
        <w:pStyle w:val="Heading2"/>
        <w:spacing w:after="0"/>
        <w:sectPr>
          <w:type w:val="continuous"/>
          <w:pgSz w:w="11910" w:h="16840"/>
          <w:pgMar w:top="1380" w:bottom="280" w:left="1275" w:right="1275"/>
        </w:sectPr>
      </w:pPr>
    </w:p>
    <w:p>
      <w:pPr>
        <w:pStyle w:val="BodyText"/>
        <w:spacing w:before="82"/>
      </w:pPr>
      <w:r>
        <w:rPr>
          <w:w w:val="110"/>
        </w:rPr>
        <w:t>Vice-Rector</w:t>
      </w:r>
      <w:r>
        <w:rPr>
          <w:spacing w:val="32"/>
          <w:w w:val="110"/>
        </w:rPr>
        <w:t> </w:t>
      </w:r>
      <w:r>
        <w:rPr>
          <w:w w:val="110"/>
        </w:rPr>
        <w:t>Prof.</w:t>
      </w:r>
      <w:r>
        <w:rPr>
          <w:spacing w:val="33"/>
          <w:w w:val="110"/>
        </w:rPr>
        <w:t> </w:t>
      </w:r>
      <w:r>
        <w:rPr>
          <w:w w:val="110"/>
        </w:rPr>
        <w:t>Zbyněk</w:t>
      </w:r>
      <w:r>
        <w:rPr>
          <w:spacing w:val="32"/>
          <w:w w:val="110"/>
        </w:rPr>
        <w:t> </w:t>
      </w:r>
      <w:r>
        <w:rPr>
          <w:w w:val="110"/>
        </w:rPr>
        <w:t>Škvor</w:t>
      </w:r>
      <w:r>
        <w:rPr>
          <w:spacing w:val="32"/>
          <w:w w:val="110"/>
        </w:rPr>
        <w:t> </w:t>
      </w:r>
      <w:r>
        <w:rPr>
          <w:w w:val="110"/>
        </w:rPr>
        <w:t>presented</w:t>
      </w:r>
      <w:r>
        <w:rPr>
          <w:spacing w:val="31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CTU</w:t>
      </w:r>
      <w:r>
        <w:rPr>
          <w:spacing w:val="33"/>
          <w:w w:val="110"/>
        </w:rPr>
        <w:t> </w:t>
      </w:r>
      <w:r>
        <w:rPr>
          <w:w w:val="110"/>
        </w:rPr>
        <w:t>Scientific</w:t>
      </w:r>
      <w:r>
        <w:rPr>
          <w:spacing w:val="33"/>
          <w:w w:val="110"/>
        </w:rPr>
        <w:t> </w:t>
      </w:r>
      <w:r>
        <w:rPr>
          <w:w w:val="110"/>
        </w:rPr>
        <w:t>Council</w:t>
      </w:r>
      <w:r>
        <w:rPr>
          <w:spacing w:val="33"/>
          <w:w w:val="110"/>
        </w:rPr>
        <w:t> </w:t>
      </w:r>
      <w:r>
        <w:rPr>
          <w:w w:val="110"/>
        </w:rPr>
        <w:t>with</w:t>
      </w:r>
      <w:r>
        <w:rPr>
          <w:spacing w:val="31"/>
          <w:w w:val="110"/>
        </w:rPr>
        <w:t> </w:t>
      </w:r>
      <w:r>
        <w:rPr>
          <w:w w:val="110"/>
        </w:rPr>
        <w:t>a proposal for the appointment of a professor:</w:t>
      </w:r>
    </w:p>
    <w:p>
      <w:pPr>
        <w:pStyle w:val="BodyText"/>
        <w:spacing w:line="286" w:lineRule="exact"/>
      </w:pPr>
      <w:r>
        <w:rPr>
          <w:spacing w:val="-2"/>
          <w:w w:val="110"/>
        </w:rPr>
        <w:t>(The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supporting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materials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were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posted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spacing w:before="287"/>
        <w:ind w:left="849" w:right="4841" w:firstLine="0"/>
        <w:jc w:val="both"/>
        <w:rPr>
          <w:b/>
          <w:sz w:val="24"/>
        </w:rPr>
      </w:pPr>
      <w:r>
        <w:rPr>
          <w:w w:val="105"/>
          <w:sz w:val="24"/>
          <w:u w:val="single"/>
        </w:rPr>
        <w:t>Faculty of Electrical </w:t>
      </w:r>
      <w:r>
        <w:rPr>
          <w:w w:val="105"/>
          <w:sz w:val="24"/>
          <w:u w:val="single"/>
        </w:rPr>
        <w:t>Engineering</w:t>
      </w:r>
      <w:r>
        <w:rPr>
          <w:w w:val="105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Doc.</w:t>
      </w:r>
      <w:r>
        <w:rPr>
          <w:b/>
          <w:spacing w:val="-7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Ing.</w:t>
      </w:r>
      <w:r>
        <w:rPr>
          <w:b/>
          <w:spacing w:val="-8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Martin</w:t>
      </w:r>
      <w:r>
        <w:rPr>
          <w:b/>
          <w:spacing w:val="-8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Hromčík,</w:t>
      </w:r>
      <w:r>
        <w:rPr>
          <w:b/>
          <w:spacing w:val="-9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Ph.D. </w:t>
      </w:r>
      <w:r>
        <w:rPr>
          <w:b/>
          <w:spacing w:val="-4"/>
          <w:sz w:val="24"/>
          <w:u w:val="none"/>
        </w:rPr>
        <w:t>Field:</w:t>
      </w:r>
      <w:r>
        <w:rPr>
          <w:b/>
          <w:spacing w:val="-19"/>
          <w:sz w:val="24"/>
          <w:u w:val="none"/>
        </w:rPr>
        <w:t> </w:t>
      </w:r>
      <w:r>
        <w:rPr>
          <w:b/>
          <w:spacing w:val="-4"/>
          <w:sz w:val="24"/>
          <w:u w:val="none"/>
        </w:rPr>
        <w:t>Cybernetics</w:t>
      </w:r>
      <w:r>
        <w:rPr>
          <w:b/>
          <w:spacing w:val="-20"/>
          <w:sz w:val="24"/>
          <w:u w:val="none"/>
        </w:rPr>
        <w:t> </w:t>
      </w:r>
      <w:r>
        <w:rPr>
          <w:b/>
          <w:spacing w:val="-4"/>
          <w:sz w:val="24"/>
          <w:u w:val="none"/>
        </w:rPr>
        <w:t>and</w:t>
      </w:r>
      <w:r>
        <w:rPr>
          <w:b/>
          <w:spacing w:val="-20"/>
          <w:sz w:val="24"/>
          <w:u w:val="none"/>
        </w:rPr>
        <w:t> </w:t>
      </w:r>
      <w:r>
        <w:rPr>
          <w:b/>
          <w:spacing w:val="-4"/>
          <w:sz w:val="24"/>
          <w:u w:val="none"/>
        </w:rPr>
        <w:t>Robotics</w:t>
      </w:r>
    </w:p>
    <w:p>
      <w:pPr>
        <w:pStyle w:val="BodyText"/>
        <w:spacing w:before="283"/>
      </w:pPr>
      <w:r>
        <w:rPr>
          <w:spacing w:val="-2"/>
          <w:w w:val="110"/>
        </w:rPr>
        <w:t>Doc.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Ing.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Martin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Hromčík,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Ph.D.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his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professional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scientific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profile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plans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his</w:t>
      </w:r>
      <w:r>
        <w:rPr>
          <w:spacing w:val="-4"/>
          <w:w w:val="110"/>
        </w:rPr>
        <w:t> </w:t>
      </w:r>
      <w:r>
        <w:rPr>
          <w:w w:val="110"/>
        </w:rPr>
        <w:t>future</w:t>
      </w:r>
      <w:r>
        <w:rPr>
          <w:spacing w:val="-6"/>
          <w:w w:val="110"/>
        </w:rPr>
        <w:t> </w:t>
      </w:r>
      <w:r>
        <w:rPr>
          <w:w w:val="110"/>
        </w:rPr>
        <w:t>activities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Scientific</w:t>
      </w:r>
      <w:r>
        <w:rPr>
          <w:spacing w:val="-6"/>
          <w:w w:val="110"/>
        </w:rPr>
        <w:t> </w:t>
      </w:r>
      <w:r>
        <w:rPr>
          <w:w w:val="110"/>
        </w:rPr>
        <w:t>Council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answered questions during the discussion.</w:t>
      </w:r>
    </w:p>
    <w:p>
      <w:pPr>
        <w:pStyle w:val="BodyText"/>
        <w:spacing w:line="284" w:lineRule="exact"/>
      </w:pPr>
      <w:r>
        <w:rPr>
          <w:w w:val="110"/>
        </w:rPr>
        <w:t>Title</w:t>
      </w:r>
      <w:r>
        <w:rPr>
          <w:spacing w:val="-27"/>
          <w:w w:val="110"/>
        </w:rPr>
        <w:t> </w:t>
      </w:r>
      <w:r>
        <w:rPr>
          <w:w w:val="110"/>
        </w:rPr>
        <w:t>of</w:t>
      </w:r>
      <w:r>
        <w:rPr>
          <w:spacing w:val="-26"/>
          <w:w w:val="110"/>
        </w:rPr>
        <w:t> </w:t>
      </w:r>
      <w:r>
        <w:rPr>
          <w:w w:val="110"/>
        </w:rPr>
        <w:t>the</w:t>
      </w:r>
      <w:r>
        <w:rPr>
          <w:spacing w:val="-26"/>
          <w:w w:val="110"/>
        </w:rPr>
        <w:t> </w:t>
      </w:r>
      <w:r>
        <w:rPr>
          <w:w w:val="110"/>
        </w:rPr>
        <w:t>professorial</w:t>
      </w:r>
      <w:r>
        <w:rPr>
          <w:spacing w:val="-25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BodyText"/>
        <w:ind w:right="562"/>
      </w:pPr>
      <w:r>
        <w:rPr>
          <w:w w:val="110"/>
        </w:rPr>
        <w:t>"Feedback</w:t>
      </w:r>
      <w:r>
        <w:rPr>
          <w:spacing w:val="-21"/>
          <w:w w:val="110"/>
        </w:rPr>
        <w:t> </w:t>
      </w:r>
      <w:r>
        <w:rPr>
          <w:w w:val="110"/>
        </w:rPr>
        <w:t>and</w:t>
      </w:r>
      <w:r>
        <w:rPr>
          <w:spacing w:val="-22"/>
          <w:w w:val="110"/>
        </w:rPr>
        <w:t> </w:t>
      </w:r>
      <w:r>
        <w:rPr>
          <w:w w:val="110"/>
        </w:rPr>
        <w:t>feedforward</w:t>
      </w:r>
      <w:r>
        <w:rPr>
          <w:spacing w:val="-22"/>
          <w:w w:val="110"/>
        </w:rPr>
        <w:t> </w:t>
      </w:r>
      <w:r>
        <w:rPr>
          <w:w w:val="110"/>
        </w:rPr>
        <w:t>control</w:t>
      </w:r>
      <w:r>
        <w:rPr>
          <w:spacing w:val="-21"/>
          <w:w w:val="110"/>
        </w:rPr>
        <w:t> </w:t>
      </w:r>
      <w:r>
        <w:rPr>
          <w:w w:val="110"/>
        </w:rPr>
        <w:t>of</w:t>
      </w:r>
      <w:r>
        <w:rPr>
          <w:spacing w:val="-21"/>
          <w:w w:val="110"/>
        </w:rPr>
        <w:t> </w:t>
      </w:r>
      <w:r>
        <w:rPr>
          <w:w w:val="110"/>
        </w:rPr>
        <w:t>flexible</w:t>
      </w:r>
      <w:r>
        <w:rPr>
          <w:spacing w:val="-21"/>
          <w:w w:val="110"/>
        </w:rPr>
        <w:t> </w:t>
      </w:r>
      <w:r>
        <w:rPr>
          <w:w w:val="110"/>
        </w:rPr>
        <w:t>mechanical</w:t>
      </w:r>
      <w:r>
        <w:rPr>
          <w:spacing w:val="-19"/>
          <w:w w:val="110"/>
        </w:rPr>
        <w:t> </w:t>
      </w:r>
      <w:r>
        <w:rPr>
          <w:w w:val="110"/>
        </w:rPr>
        <w:t>structures". Result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8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secret</w:t>
      </w:r>
      <w:r>
        <w:rPr>
          <w:spacing w:val="-14"/>
          <w:w w:val="110"/>
        </w:rPr>
        <w:t> </w:t>
      </w:r>
      <w:r>
        <w:rPr>
          <w:w w:val="110"/>
        </w:rPr>
        <w:t>ballot:</w:t>
      </w:r>
      <w:r>
        <w:rPr>
          <w:spacing w:val="-17"/>
          <w:w w:val="110"/>
        </w:rPr>
        <w:t> </w:t>
      </w:r>
      <w:r>
        <w:rPr>
          <w:w w:val="110"/>
        </w:rPr>
        <w:t>45</w:t>
      </w:r>
      <w:r>
        <w:rPr>
          <w:spacing w:val="-14"/>
          <w:w w:val="110"/>
        </w:rPr>
        <w:t> </w:t>
      </w:r>
      <w:r>
        <w:rPr>
          <w:w w:val="110"/>
        </w:rPr>
        <w:t>members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CTU</w:t>
      </w:r>
      <w:r>
        <w:rPr>
          <w:spacing w:val="-18"/>
          <w:w w:val="110"/>
        </w:rPr>
        <w:t> </w:t>
      </w:r>
      <w:r>
        <w:rPr>
          <w:w w:val="110"/>
        </w:rPr>
        <w:t>Scientific</w:t>
      </w:r>
      <w:r>
        <w:rPr>
          <w:spacing w:val="-18"/>
          <w:w w:val="110"/>
        </w:rPr>
        <w:t> </w:t>
      </w:r>
      <w:r>
        <w:rPr>
          <w:w w:val="110"/>
        </w:rPr>
        <w:t>Council, present</w:t>
      </w:r>
      <w:r>
        <w:rPr>
          <w:spacing w:val="-21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eligible</w:t>
      </w:r>
      <w:r>
        <w:rPr>
          <w:spacing w:val="-22"/>
          <w:w w:val="110"/>
        </w:rPr>
        <w:t> </w:t>
      </w:r>
      <w:r>
        <w:rPr>
          <w:w w:val="110"/>
        </w:rPr>
        <w:t>to</w:t>
      </w:r>
      <w:r>
        <w:rPr>
          <w:spacing w:val="-22"/>
          <w:w w:val="110"/>
        </w:rPr>
        <w:t> </w:t>
      </w:r>
      <w:r>
        <w:rPr>
          <w:w w:val="110"/>
        </w:rPr>
        <w:t>vote:</w:t>
      </w:r>
      <w:r>
        <w:rPr>
          <w:spacing w:val="-21"/>
          <w:w w:val="110"/>
        </w:rPr>
        <w:t> </w:t>
      </w:r>
      <w:r>
        <w:rPr>
          <w:w w:val="110"/>
        </w:rPr>
        <w:t>30,</w:t>
      </w:r>
      <w:r>
        <w:rPr>
          <w:spacing w:val="-21"/>
          <w:w w:val="110"/>
        </w:rPr>
        <w:t> </w:t>
      </w:r>
      <w:r>
        <w:rPr>
          <w:w w:val="110"/>
        </w:rPr>
        <w:t>positive:</w:t>
      </w:r>
      <w:r>
        <w:rPr>
          <w:spacing w:val="-21"/>
          <w:w w:val="110"/>
        </w:rPr>
        <w:t> </w:t>
      </w:r>
      <w:r>
        <w:rPr>
          <w:w w:val="110"/>
        </w:rPr>
        <w:t>30,</w:t>
      </w:r>
      <w:r>
        <w:rPr>
          <w:spacing w:val="-21"/>
          <w:w w:val="110"/>
        </w:rPr>
        <w:t> </w:t>
      </w:r>
      <w:r>
        <w:rPr>
          <w:w w:val="110"/>
        </w:rPr>
        <w:t>negative:</w:t>
      </w:r>
      <w:r>
        <w:rPr>
          <w:spacing w:val="-22"/>
          <w:w w:val="110"/>
        </w:rPr>
        <w:t> </w:t>
      </w:r>
      <w:r>
        <w:rPr>
          <w:w w:val="110"/>
        </w:rPr>
        <w:t>0,</w:t>
      </w:r>
      <w:r>
        <w:rPr>
          <w:spacing w:val="-21"/>
          <w:w w:val="110"/>
        </w:rPr>
        <w:t> </w:t>
      </w:r>
      <w:r>
        <w:rPr>
          <w:w w:val="110"/>
        </w:rPr>
        <w:t>invalid:</w:t>
      </w:r>
      <w:r>
        <w:rPr>
          <w:spacing w:val="-21"/>
          <w:w w:val="110"/>
        </w:rPr>
        <w:t> </w:t>
      </w:r>
      <w:r>
        <w:rPr>
          <w:w w:val="110"/>
        </w:rPr>
        <w:t>0.</w:t>
      </w:r>
    </w:p>
    <w:p>
      <w:pPr>
        <w:pStyle w:val="Heading2"/>
        <w:spacing w:line="284" w:lineRule="exact"/>
      </w:pP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proposal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appoint</w:t>
      </w:r>
      <w:r>
        <w:rPr>
          <w:spacing w:val="-19"/>
        </w:rPr>
        <w:t> </w:t>
      </w:r>
      <w:r>
        <w:rPr>
          <w:spacing w:val="-4"/>
        </w:rPr>
        <w:t>Doc.</w:t>
      </w:r>
      <w:r>
        <w:rPr>
          <w:spacing w:val="-18"/>
        </w:rPr>
        <w:t> </w:t>
      </w:r>
      <w:r>
        <w:rPr>
          <w:spacing w:val="-4"/>
        </w:rPr>
        <w:t>Ing.</w:t>
      </w:r>
      <w:r>
        <w:rPr>
          <w:spacing w:val="-19"/>
        </w:rPr>
        <w:t> </w:t>
      </w:r>
      <w:r>
        <w:rPr>
          <w:spacing w:val="-4"/>
        </w:rPr>
        <w:t>Martin</w:t>
      </w:r>
      <w:r>
        <w:rPr>
          <w:spacing w:val="-18"/>
        </w:rPr>
        <w:t> </w:t>
      </w:r>
      <w:r>
        <w:rPr>
          <w:spacing w:val="-4"/>
        </w:rPr>
        <w:t>Hromčík,</w:t>
      </w:r>
      <w:r>
        <w:rPr>
          <w:spacing w:val="-20"/>
        </w:rPr>
        <w:t> </w:t>
      </w:r>
      <w:r>
        <w:rPr>
          <w:spacing w:val="-4"/>
        </w:rPr>
        <w:t>Ph.D.</w:t>
      </w:r>
      <w:r>
        <w:rPr>
          <w:spacing w:val="-18"/>
        </w:rPr>
        <w:t> </w:t>
      </w:r>
      <w:r>
        <w:rPr>
          <w:spacing w:val="-4"/>
        </w:rPr>
        <w:t>as</w:t>
      </w:r>
      <w:r>
        <w:rPr>
          <w:spacing w:val="-18"/>
        </w:rPr>
        <w:t> </w:t>
      </w:r>
      <w:r>
        <w:rPr>
          <w:spacing w:val="-4"/>
        </w:rPr>
        <w:t>professor</w:t>
      </w:r>
      <w:r>
        <w:rPr>
          <w:spacing w:val="-19"/>
        </w:rPr>
        <w:t> </w:t>
      </w: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5"/>
        </w:rPr>
        <w:t>the</w:t>
      </w:r>
    </w:p>
    <w:p>
      <w:pPr>
        <w:spacing w:line="289" w:lineRule="exact"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field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Cybernetics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Robotics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was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approved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by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Scientific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Board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CTU.</w:t>
      </w:r>
    </w:p>
    <w:p>
      <w:pPr>
        <w:spacing w:before="285"/>
        <w:ind w:left="849" w:right="4482" w:firstLine="0"/>
        <w:jc w:val="left"/>
        <w:rPr>
          <w:b/>
          <w:sz w:val="24"/>
        </w:rPr>
      </w:pPr>
      <w:r>
        <w:rPr>
          <w:sz w:val="24"/>
          <w:u w:val="single"/>
        </w:rPr>
        <w:t>Faculty of Information Technology</w:t>
      </w:r>
      <w:r>
        <w:rPr>
          <w:spacing w:val="40"/>
          <w:sz w:val="24"/>
          <w:u w:val="none"/>
        </w:rPr>
        <w:t> </w:t>
      </w:r>
      <w:r>
        <w:rPr>
          <w:b/>
          <w:spacing w:val="-4"/>
          <w:sz w:val="24"/>
          <w:u w:val="none"/>
        </w:rPr>
        <w:t>Doc.</w:t>
      </w:r>
      <w:r>
        <w:rPr>
          <w:b/>
          <w:spacing w:val="-19"/>
          <w:sz w:val="24"/>
          <w:u w:val="none"/>
        </w:rPr>
        <w:t> </w:t>
      </w:r>
      <w:r>
        <w:rPr>
          <w:b/>
          <w:spacing w:val="-4"/>
          <w:sz w:val="24"/>
          <w:u w:val="none"/>
        </w:rPr>
        <w:t>RNDr.</w:t>
      </w:r>
      <w:r>
        <w:rPr>
          <w:b/>
          <w:spacing w:val="-19"/>
          <w:sz w:val="24"/>
          <w:u w:val="none"/>
        </w:rPr>
        <w:t> </w:t>
      </w:r>
      <w:r>
        <w:rPr>
          <w:b/>
          <w:spacing w:val="-4"/>
          <w:sz w:val="24"/>
          <w:u w:val="none"/>
        </w:rPr>
        <w:t>Tomáš</w:t>
      </w:r>
      <w:r>
        <w:rPr>
          <w:b/>
          <w:spacing w:val="-20"/>
          <w:sz w:val="24"/>
          <w:u w:val="none"/>
        </w:rPr>
        <w:t> </w:t>
      </w:r>
      <w:r>
        <w:rPr>
          <w:b/>
          <w:spacing w:val="-4"/>
          <w:sz w:val="24"/>
          <w:u w:val="none"/>
        </w:rPr>
        <w:t>Masopust,</w:t>
      </w:r>
      <w:r>
        <w:rPr>
          <w:b/>
          <w:spacing w:val="-21"/>
          <w:sz w:val="24"/>
          <w:u w:val="none"/>
        </w:rPr>
        <w:t> </w:t>
      </w:r>
      <w:r>
        <w:rPr>
          <w:b/>
          <w:spacing w:val="-4"/>
          <w:sz w:val="24"/>
          <w:u w:val="none"/>
        </w:rPr>
        <w:t>Ph.D. </w:t>
      </w:r>
      <w:r>
        <w:rPr>
          <w:b/>
          <w:sz w:val="24"/>
          <w:u w:val="none"/>
        </w:rPr>
        <w:t>Field:</w:t>
      </w:r>
      <w:r>
        <w:rPr>
          <w:b/>
          <w:spacing w:val="-14"/>
          <w:sz w:val="24"/>
          <w:u w:val="none"/>
        </w:rPr>
        <w:t> </w:t>
      </w:r>
      <w:r>
        <w:rPr>
          <w:b/>
          <w:sz w:val="24"/>
          <w:u w:val="none"/>
        </w:rPr>
        <w:t>Informatics</w:t>
      </w:r>
    </w:p>
    <w:p>
      <w:pPr>
        <w:pStyle w:val="BodyText"/>
        <w:spacing w:before="283"/>
      </w:pPr>
      <w:r>
        <w:rPr>
          <w:w w:val="110"/>
        </w:rPr>
        <w:t>Doc.</w:t>
      </w:r>
      <w:r>
        <w:rPr>
          <w:spacing w:val="-20"/>
          <w:w w:val="110"/>
        </w:rPr>
        <w:t> </w:t>
      </w:r>
      <w:r>
        <w:rPr>
          <w:w w:val="110"/>
        </w:rPr>
        <w:t>RNDr.</w:t>
      </w:r>
      <w:r>
        <w:rPr>
          <w:spacing w:val="-19"/>
          <w:w w:val="110"/>
        </w:rPr>
        <w:t> </w:t>
      </w:r>
      <w:r>
        <w:rPr>
          <w:w w:val="110"/>
        </w:rPr>
        <w:t>Tomáš</w:t>
      </w:r>
      <w:r>
        <w:rPr>
          <w:spacing w:val="-22"/>
          <w:w w:val="110"/>
        </w:rPr>
        <w:t> </w:t>
      </w:r>
      <w:r>
        <w:rPr>
          <w:w w:val="110"/>
        </w:rPr>
        <w:t>Masopust,</w:t>
      </w:r>
      <w:r>
        <w:rPr>
          <w:spacing w:val="-19"/>
          <w:w w:val="110"/>
        </w:rPr>
        <w:t> </w:t>
      </w:r>
      <w:r>
        <w:rPr>
          <w:w w:val="110"/>
        </w:rPr>
        <w:t>Ph.D.</w:t>
      </w:r>
      <w:r>
        <w:rPr>
          <w:spacing w:val="-19"/>
          <w:w w:val="110"/>
        </w:rPr>
        <w:t> </w:t>
      </w:r>
      <w:r>
        <w:rPr>
          <w:w w:val="110"/>
        </w:rPr>
        <w:t>presented</w:t>
      </w:r>
      <w:r>
        <w:rPr>
          <w:spacing w:val="-22"/>
          <w:w w:val="110"/>
        </w:rPr>
        <w:t> </w:t>
      </w:r>
      <w:r>
        <w:rPr>
          <w:w w:val="110"/>
        </w:rPr>
        <w:t>his</w:t>
      </w:r>
      <w:r>
        <w:rPr>
          <w:spacing w:val="-19"/>
          <w:w w:val="110"/>
        </w:rPr>
        <w:t> </w:t>
      </w:r>
      <w:r>
        <w:rPr>
          <w:w w:val="110"/>
        </w:rPr>
        <w:t>professional</w:t>
      </w:r>
      <w:r>
        <w:rPr>
          <w:spacing w:val="-19"/>
          <w:w w:val="110"/>
        </w:rPr>
        <w:t> </w:t>
      </w:r>
      <w:r>
        <w:rPr>
          <w:w w:val="110"/>
        </w:rPr>
        <w:t>and</w:t>
      </w:r>
      <w:r>
        <w:rPr>
          <w:spacing w:val="-22"/>
          <w:w w:val="110"/>
        </w:rPr>
        <w:t> </w:t>
      </w:r>
      <w:r>
        <w:rPr>
          <w:w w:val="110"/>
        </w:rPr>
        <w:t>scientific profile</w:t>
      </w:r>
      <w:r>
        <w:rPr>
          <w:spacing w:val="-21"/>
          <w:w w:val="110"/>
        </w:rPr>
        <w:t> </w:t>
      </w:r>
      <w:r>
        <w:rPr>
          <w:w w:val="110"/>
        </w:rPr>
        <w:t>and</w:t>
      </w:r>
      <w:r>
        <w:rPr>
          <w:spacing w:val="-22"/>
          <w:w w:val="110"/>
        </w:rPr>
        <w:t> </w:t>
      </w:r>
      <w:r>
        <w:rPr>
          <w:w w:val="110"/>
        </w:rPr>
        <w:t>plans</w:t>
      </w:r>
      <w:r>
        <w:rPr>
          <w:spacing w:val="-20"/>
          <w:w w:val="110"/>
        </w:rPr>
        <w:t> </w:t>
      </w:r>
      <w:r>
        <w:rPr>
          <w:w w:val="110"/>
        </w:rPr>
        <w:t>for</w:t>
      </w:r>
      <w:r>
        <w:rPr>
          <w:spacing w:val="-20"/>
          <w:w w:val="110"/>
        </w:rPr>
        <w:t> </w:t>
      </w:r>
      <w:r>
        <w:rPr>
          <w:w w:val="110"/>
        </w:rPr>
        <w:t>his</w:t>
      </w:r>
      <w:r>
        <w:rPr>
          <w:spacing w:val="-20"/>
          <w:w w:val="110"/>
        </w:rPr>
        <w:t> </w:t>
      </w:r>
      <w:r>
        <w:rPr>
          <w:w w:val="110"/>
        </w:rPr>
        <w:t>future</w:t>
      </w:r>
      <w:r>
        <w:rPr>
          <w:spacing w:val="-21"/>
          <w:w w:val="110"/>
        </w:rPr>
        <w:t> </w:t>
      </w:r>
      <w:r>
        <w:rPr>
          <w:w w:val="110"/>
        </w:rPr>
        <w:t>activities</w:t>
      </w:r>
      <w:r>
        <w:rPr>
          <w:spacing w:val="-20"/>
          <w:w w:val="110"/>
        </w:rPr>
        <w:t> </w:t>
      </w:r>
      <w:r>
        <w:rPr>
          <w:w w:val="110"/>
        </w:rPr>
        <w:t>to</w:t>
      </w:r>
      <w:r>
        <w:rPr>
          <w:spacing w:val="-21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Scientific</w:t>
      </w:r>
      <w:r>
        <w:rPr>
          <w:spacing w:val="-21"/>
          <w:w w:val="110"/>
        </w:rPr>
        <w:t> </w:t>
      </w:r>
      <w:r>
        <w:rPr>
          <w:w w:val="110"/>
        </w:rPr>
        <w:t>Council</w:t>
      </w:r>
      <w:r>
        <w:rPr>
          <w:spacing w:val="-20"/>
          <w:w w:val="110"/>
        </w:rPr>
        <w:t> </w:t>
      </w:r>
      <w:r>
        <w:rPr>
          <w:w w:val="110"/>
        </w:rPr>
        <w:t>and</w:t>
      </w:r>
      <w:r>
        <w:rPr>
          <w:spacing w:val="-22"/>
          <w:w w:val="110"/>
        </w:rPr>
        <w:t> </w:t>
      </w:r>
      <w:r>
        <w:rPr>
          <w:w w:val="110"/>
        </w:rPr>
        <w:t>answered questions in the discussion.</w:t>
      </w:r>
    </w:p>
    <w:p>
      <w:pPr>
        <w:pStyle w:val="BodyText"/>
        <w:spacing w:line="284" w:lineRule="exact"/>
      </w:pPr>
      <w:r>
        <w:rPr>
          <w:w w:val="110"/>
        </w:rPr>
        <w:t>Title</w:t>
      </w:r>
      <w:r>
        <w:rPr>
          <w:spacing w:val="-28"/>
          <w:w w:val="110"/>
        </w:rPr>
        <w:t> </w:t>
      </w:r>
      <w:r>
        <w:rPr>
          <w:w w:val="110"/>
        </w:rPr>
        <w:t>of</w:t>
      </w:r>
      <w:r>
        <w:rPr>
          <w:spacing w:val="-27"/>
          <w:w w:val="110"/>
        </w:rPr>
        <w:t> </w:t>
      </w:r>
      <w:r>
        <w:rPr>
          <w:w w:val="110"/>
        </w:rPr>
        <w:t>professorial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BodyText"/>
        <w:spacing w:line="288" w:lineRule="exact"/>
      </w:pPr>
      <w:r>
        <w:rPr>
          <w:w w:val="110"/>
        </w:rPr>
        <w:t>"Verification</w:t>
      </w:r>
      <w:r>
        <w:rPr>
          <w:spacing w:val="-27"/>
          <w:w w:val="110"/>
        </w:rPr>
        <w:t> </w:t>
      </w:r>
      <w:r>
        <w:rPr>
          <w:w w:val="110"/>
        </w:rPr>
        <w:t>and</w:t>
      </w:r>
      <w:r>
        <w:rPr>
          <w:spacing w:val="-28"/>
          <w:w w:val="110"/>
        </w:rPr>
        <w:t> </w:t>
      </w:r>
      <w:r>
        <w:rPr>
          <w:w w:val="110"/>
        </w:rPr>
        <w:t>Control</w:t>
      </w:r>
      <w:r>
        <w:rPr>
          <w:spacing w:val="-28"/>
          <w:w w:val="110"/>
        </w:rPr>
        <w:t> </w:t>
      </w:r>
      <w:r>
        <w:rPr>
          <w:w w:val="110"/>
        </w:rPr>
        <w:t>of</w:t>
      </w:r>
      <w:r>
        <w:rPr>
          <w:spacing w:val="-27"/>
          <w:w w:val="110"/>
        </w:rPr>
        <w:t> </w:t>
      </w:r>
      <w:r>
        <w:rPr>
          <w:w w:val="110"/>
        </w:rPr>
        <w:t>Discrete-Event</w:t>
      </w:r>
      <w:r>
        <w:rPr>
          <w:spacing w:val="-29"/>
          <w:w w:val="110"/>
        </w:rPr>
        <w:t> </w:t>
      </w:r>
      <w:r>
        <w:rPr>
          <w:spacing w:val="-2"/>
          <w:w w:val="110"/>
        </w:rPr>
        <w:t>Systems".</w:t>
      </w:r>
    </w:p>
    <w:p>
      <w:pPr>
        <w:pStyle w:val="BodyText"/>
        <w:ind w:right="1453"/>
      </w:pPr>
      <w:r>
        <w:rPr>
          <w:w w:val="110"/>
        </w:rPr>
        <w:t>Result</w:t>
      </w:r>
      <w:r>
        <w:rPr>
          <w:spacing w:val="-28"/>
          <w:w w:val="110"/>
        </w:rPr>
        <w:t> </w:t>
      </w:r>
      <w:r>
        <w:rPr>
          <w:w w:val="110"/>
        </w:rPr>
        <w:t>of</w:t>
      </w:r>
      <w:r>
        <w:rPr>
          <w:spacing w:val="-30"/>
          <w:w w:val="110"/>
        </w:rPr>
        <w:t> </w:t>
      </w:r>
      <w:r>
        <w:rPr>
          <w:w w:val="110"/>
        </w:rPr>
        <w:t>the</w:t>
      </w:r>
      <w:r>
        <w:rPr>
          <w:spacing w:val="-29"/>
          <w:w w:val="110"/>
        </w:rPr>
        <w:t> </w:t>
      </w:r>
      <w:r>
        <w:rPr>
          <w:w w:val="110"/>
        </w:rPr>
        <w:t>secret</w:t>
      </w:r>
      <w:r>
        <w:rPr>
          <w:spacing w:val="-27"/>
          <w:w w:val="110"/>
        </w:rPr>
        <w:t> </w:t>
      </w:r>
      <w:r>
        <w:rPr>
          <w:w w:val="110"/>
        </w:rPr>
        <w:t>ballot:</w:t>
      </w:r>
      <w:r>
        <w:rPr>
          <w:spacing w:val="-30"/>
          <w:w w:val="110"/>
        </w:rPr>
        <w:t> </w:t>
      </w:r>
      <w:r>
        <w:rPr>
          <w:w w:val="110"/>
        </w:rPr>
        <w:t>45</w:t>
      </w:r>
      <w:r>
        <w:rPr>
          <w:spacing w:val="-27"/>
          <w:w w:val="110"/>
        </w:rPr>
        <w:t> </w:t>
      </w:r>
      <w:r>
        <w:rPr>
          <w:w w:val="110"/>
        </w:rPr>
        <w:t>members</w:t>
      </w:r>
      <w:r>
        <w:rPr>
          <w:spacing w:val="-28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9"/>
          <w:w w:val="110"/>
        </w:rPr>
        <w:t> </w:t>
      </w:r>
      <w:r>
        <w:rPr>
          <w:w w:val="110"/>
        </w:rPr>
        <w:t>CTU</w:t>
      </w:r>
      <w:r>
        <w:rPr>
          <w:spacing w:val="-30"/>
          <w:w w:val="110"/>
        </w:rPr>
        <w:t> </w:t>
      </w:r>
      <w:r>
        <w:rPr>
          <w:w w:val="110"/>
        </w:rPr>
        <w:t>Scientific</w:t>
      </w:r>
      <w:r>
        <w:rPr>
          <w:spacing w:val="-31"/>
          <w:w w:val="110"/>
        </w:rPr>
        <w:t> </w:t>
      </w:r>
      <w:r>
        <w:rPr>
          <w:w w:val="110"/>
        </w:rPr>
        <w:t>Council, present</w:t>
      </w:r>
      <w:r>
        <w:rPr>
          <w:spacing w:val="-24"/>
          <w:w w:val="110"/>
        </w:rPr>
        <w:t> </w:t>
      </w:r>
      <w:r>
        <w:rPr>
          <w:w w:val="110"/>
        </w:rPr>
        <w:t>and</w:t>
      </w:r>
      <w:r>
        <w:rPr>
          <w:spacing w:val="-26"/>
          <w:w w:val="110"/>
        </w:rPr>
        <w:t> </w:t>
      </w:r>
      <w:r>
        <w:rPr>
          <w:w w:val="110"/>
        </w:rPr>
        <w:t>eligible</w:t>
      </w:r>
      <w:r>
        <w:rPr>
          <w:spacing w:val="-25"/>
          <w:w w:val="110"/>
        </w:rPr>
        <w:t> </w:t>
      </w:r>
      <w:r>
        <w:rPr>
          <w:w w:val="110"/>
        </w:rPr>
        <w:t>to</w:t>
      </w:r>
      <w:r>
        <w:rPr>
          <w:spacing w:val="-25"/>
          <w:w w:val="110"/>
        </w:rPr>
        <w:t> </w:t>
      </w:r>
      <w:r>
        <w:rPr>
          <w:w w:val="110"/>
        </w:rPr>
        <w:t>vote:</w:t>
      </w:r>
      <w:r>
        <w:rPr>
          <w:spacing w:val="-24"/>
          <w:w w:val="110"/>
        </w:rPr>
        <w:t> </w:t>
      </w:r>
      <w:r>
        <w:rPr>
          <w:w w:val="110"/>
        </w:rPr>
        <w:t>30,</w:t>
      </w:r>
      <w:r>
        <w:rPr>
          <w:spacing w:val="-24"/>
          <w:w w:val="110"/>
        </w:rPr>
        <w:t> </w:t>
      </w:r>
      <w:r>
        <w:rPr>
          <w:w w:val="110"/>
        </w:rPr>
        <w:t>in</w:t>
      </w:r>
      <w:r>
        <w:rPr>
          <w:spacing w:val="-22"/>
          <w:w w:val="110"/>
        </w:rPr>
        <w:t> </w:t>
      </w:r>
      <w:r>
        <w:rPr>
          <w:w w:val="110"/>
        </w:rPr>
        <w:t>favour:</w:t>
      </w:r>
      <w:r>
        <w:rPr>
          <w:spacing w:val="-26"/>
          <w:w w:val="110"/>
        </w:rPr>
        <w:t> </w:t>
      </w:r>
      <w:r>
        <w:rPr>
          <w:w w:val="110"/>
        </w:rPr>
        <w:t>24,</w:t>
      </w:r>
      <w:r>
        <w:rPr>
          <w:spacing w:val="-24"/>
          <w:w w:val="110"/>
        </w:rPr>
        <w:t> </w:t>
      </w:r>
      <w:r>
        <w:rPr>
          <w:w w:val="110"/>
        </w:rPr>
        <w:t>against:</w:t>
      </w:r>
      <w:r>
        <w:rPr>
          <w:spacing w:val="-26"/>
          <w:w w:val="110"/>
        </w:rPr>
        <w:t> </w:t>
      </w:r>
      <w:r>
        <w:rPr>
          <w:w w:val="110"/>
        </w:rPr>
        <w:t>2,</w:t>
      </w:r>
      <w:r>
        <w:rPr>
          <w:spacing w:val="-24"/>
          <w:w w:val="110"/>
        </w:rPr>
        <w:t> </w:t>
      </w:r>
      <w:r>
        <w:rPr>
          <w:w w:val="110"/>
        </w:rPr>
        <w:t>invalid:</w:t>
      </w:r>
      <w:r>
        <w:rPr>
          <w:spacing w:val="-24"/>
          <w:w w:val="110"/>
        </w:rPr>
        <w:t> </w:t>
      </w:r>
      <w:r>
        <w:rPr>
          <w:w w:val="110"/>
        </w:rPr>
        <w:t>4.</w:t>
      </w:r>
    </w:p>
    <w:p>
      <w:pPr>
        <w:pStyle w:val="Heading2"/>
        <w:spacing w:line="285" w:lineRule="exact"/>
      </w:pP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proposal</w:t>
      </w:r>
      <w:r>
        <w:rPr>
          <w:spacing w:val="-17"/>
        </w:rPr>
        <w:t> </w:t>
      </w:r>
      <w:r>
        <w:rPr>
          <w:spacing w:val="-4"/>
        </w:rPr>
        <w:t>to</w:t>
      </w:r>
      <w:r>
        <w:rPr>
          <w:spacing w:val="-19"/>
        </w:rPr>
        <w:t> </w:t>
      </w:r>
      <w:r>
        <w:rPr>
          <w:spacing w:val="-4"/>
        </w:rPr>
        <w:t>appoint</w:t>
      </w:r>
      <w:r>
        <w:rPr>
          <w:spacing w:val="-18"/>
        </w:rPr>
        <w:t> </w:t>
      </w:r>
      <w:r>
        <w:rPr>
          <w:spacing w:val="-4"/>
        </w:rPr>
        <w:t>Doc.</w:t>
      </w:r>
      <w:r>
        <w:rPr>
          <w:spacing w:val="-17"/>
        </w:rPr>
        <w:t> </w:t>
      </w:r>
      <w:r>
        <w:rPr>
          <w:spacing w:val="-4"/>
        </w:rPr>
        <w:t>RNDr.</w:t>
      </w:r>
      <w:r>
        <w:rPr>
          <w:spacing w:val="-16"/>
        </w:rPr>
        <w:t> </w:t>
      </w:r>
      <w:r>
        <w:rPr>
          <w:spacing w:val="-4"/>
        </w:rPr>
        <w:t>Tomáš</w:t>
      </w:r>
      <w:r>
        <w:rPr>
          <w:spacing w:val="-17"/>
        </w:rPr>
        <w:t> </w:t>
      </w:r>
      <w:r>
        <w:rPr>
          <w:spacing w:val="-4"/>
        </w:rPr>
        <w:t>Masopust,</w:t>
      </w:r>
      <w:r>
        <w:rPr>
          <w:spacing w:val="-19"/>
        </w:rPr>
        <w:t> </w:t>
      </w:r>
      <w:r>
        <w:rPr>
          <w:spacing w:val="-4"/>
        </w:rPr>
        <w:t>Ph.D.</w:t>
      </w:r>
      <w:r>
        <w:rPr>
          <w:spacing w:val="-16"/>
        </w:rPr>
        <w:t> </w:t>
      </w:r>
      <w:r>
        <w:rPr>
          <w:spacing w:val="-4"/>
        </w:rPr>
        <w:t>as</w:t>
      </w:r>
      <w:r>
        <w:rPr>
          <w:spacing w:val="-18"/>
        </w:rPr>
        <w:t> </w:t>
      </w:r>
      <w:r>
        <w:rPr>
          <w:spacing w:val="-4"/>
        </w:rPr>
        <w:t>professor</w:t>
      </w:r>
      <w:r>
        <w:rPr>
          <w:spacing w:val="-17"/>
        </w:rPr>
        <w:t> </w:t>
      </w:r>
      <w:r>
        <w:rPr>
          <w:spacing w:val="-4"/>
        </w:rPr>
        <w:t>in</w:t>
      </w:r>
      <w:r>
        <w:rPr>
          <w:spacing w:val="-17"/>
        </w:rPr>
        <w:t> </w:t>
      </w:r>
      <w:r>
        <w:rPr>
          <w:spacing w:val="-5"/>
        </w:rPr>
        <w:t>the</w:t>
      </w:r>
    </w:p>
    <w:p>
      <w:pPr>
        <w:spacing w:line="289" w:lineRule="exact"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field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Informatics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was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approved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by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Scientific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Board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CTU.</w:t>
      </w:r>
    </w:p>
    <w:p>
      <w:pPr>
        <w:pStyle w:val="BodyText"/>
        <w:spacing w:line="289" w:lineRule="exact" w:before="286"/>
        <w:ind w:left="849"/>
      </w:pPr>
      <w:r>
        <w:rPr>
          <w:w w:val="110"/>
          <w:u w:val="single"/>
        </w:rPr>
        <w:t>Faculty</w:t>
      </w:r>
      <w:r>
        <w:rPr>
          <w:spacing w:val="-25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5"/>
          <w:w w:val="110"/>
          <w:u w:val="single"/>
        </w:rPr>
        <w:t> </w:t>
      </w:r>
      <w:r>
        <w:rPr>
          <w:w w:val="110"/>
          <w:u w:val="single"/>
        </w:rPr>
        <w:t>Nuclear</w:t>
      </w:r>
      <w:r>
        <w:rPr>
          <w:spacing w:val="-25"/>
          <w:w w:val="110"/>
          <w:u w:val="single"/>
        </w:rPr>
        <w:t> </w:t>
      </w:r>
      <w:r>
        <w:rPr>
          <w:w w:val="110"/>
          <w:u w:val="single"/>
        </w:rPr>
        <w:t>Science</w:t>
      </w:r>
      <w:r>
        <w:rPr>
          <w:spacing w:val="-25"/>
          <w:w w:val="110"/>
          <w:u w:val="single"/>
        </w:rPr>
        <w:t> </w:t>
      </w:r>
      <w:r>
        <w:rPr>
          <w:w w:val="110"/>
          <w:u w:val="single"/>
        </w:rPr>
        <w:t>and</w:t>
      </w:r>
      <w:r>
        <w:rPr>
          <w:spacing w:val="-26"/>
          <w:w w:val="110"/>
          <w:u w:val="single"/>
        </w:rPr>
        <w:t> </w:t>
      </w:r>
      <w:r>
        <w:rPr>
          <w:w w:val="110"/>
          <w:u w:val="single"/>
        </w:rPr>
        <w:t>Physical</w:t>
      </w:r>
      <w:r>
        <w:rPr>
          <w:spacing w:val="-24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pStyle w:val="Heading2"/>
        <w:ind w:left="849" w:right="4772"/>
      </w:pPr>
      <w:r>
        <w:rPr>
          <w:spacing w:val="-6"/>
        </w:rPr>
        <w:t>Doc.</w:t>
      </w:r>
      <w:r>
        <w:rPr>
          <w:spacing w:val="-19"/>
        </w:rPr>
        <w:t> </w:t>
      </w:r>
      <w:r>
        <w:rPr>
          <w:spacing w:val="-6"/>
        </w:rPr>
        <w:t>Ing.</w:t>
      </w:r>
      <w:r>
        <w:rPr>
          <w:spacing w:val="-20"/>
        </w:rPr>
        <w:t> </w:t>
      </w:r>
      <w:r>
        <w:rPr>
          <w:spacing w:val="-6"/>
        </w:rPr>
        <w:t>Libor</w:t>
      </w:r>
      <w:r>
        <w:rPr>
          <w:spacing w:val="-20"/>
        </w:rPr>
        <w:t> </w:t>
      </w:r>
      <w:r>
        <w:rPr>
          <w:spacing w:val="-6"/>
        </w:rPr>
        <w:t>Šnobl,</w:t>
      </w:r>
      <w:r>
        <w:rPr>
          <w:spacing w:val="-21"/>
        </w:rPr>
        <w:t> </w:t>
      </w:r>
      <w:r>
        <w:rPr>
          <w:spacing w:val="-6"/>
        </w:rPr>
        <w:t>Ph.D. </w:t>
      </w:r>
      <w:r>
        <w:rPr/>
        <w:t>Field:</w:t>
      </w:r>
      <w:r>
        <w:rPr>
          <w:spacing w:val="-8"/>
        </w:rPr>
        <w:t> </w:t>
      </w:r>
      <w:r>
        <w:rPr/>
        <w:t>Physics</w:t>
      </w:r>
    </w:p>
    <w:p>
      <w:pPr>
        <w:pStyle w:val="BodyText"/>
        <w:spacing w:before="284"/>
        <w:ind w:right="154"/>
      </w:pPr>
      <w:r>
        <w:rPr>
          <w:spacing w:val="-2"/>
          <w:w w:val="110"/>
        </w:rPr>
        <w:t>Doc.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Ing.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Libor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Šnobl,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Ph.D.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his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professional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scientific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profile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and </w:t>
      </w:r>
      <w:r>
        <w:rPr>
          <w:w w:val="110"/>
        </w:rPr>
        <w:t>plans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his</w:t>
      </w:r>
      <w:r>
        <w:rPr>
          <w:spacing w:val="-5"/>
          <w:w w:val="110"/>
        </w:rPr>
        <w:t> </w:t>
      </w:r>
      <w:r>
        <w:rPr>
          <w:w w:val="110"/>
        </w:rPr>
        <w:t>future</w:t>
      </w:r>
      <w:r>
        <w:rPr>
          <w:spacing w:val="-6"/>
          <w:w w:val="110"/>
        </w:rPr>
        <w:t> </w:t>
      </w:r>
      <w:r>
        <w:rPr>
          <w:w w:val="110"/>
        </w:rPr>
        <w:t>activities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Scientific</w:t>
      </w:r>
      <w:r>
        <w:rPr>
          <w:spacing w:val="-6"/>
          <w:w w:val="110"/>
        </w:rPr>
        <w:t> </w:t>
      </w:r>
      <w:r>
        <w:rPr>
          <w:w w:val="110"/>
        </w:rPr>
        <w:t>Council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answered</w:t>
      </w:r>
      <w:r>
        <w:rPr>
          <w:spacing w:val="-8"/>
          <w:w w:val="110"/>
        </w:rPr>
        <w:t> </w:t>
      </w:r>
      <w:r>
        <w:rPr>
          <w:w w:val="110"/>
        </w:rPr>
        <w:t>questions in the discussion.</w:t>
      </w:r>
    </w:p>
    <w:p>
      <w:pPr>
        <w:pStyle w:val="BodyText"/>
        <w:spacing w:line="284" w:lineRule="exact"/>
      </w:pPr>
      <w:r>
        <w:rPr>
          <w:w w:val="110"/>
        </w:rPr>
        <w:t>Title</w:t>
      </w:r>
      <w:r>
        <w:rPr>
          <w:spacing w:val="-28"/>
          <w:w w:val="110"/>
        </w:rPr>
        <w:t> </w:t>
      </w:r>
      <w:r>
        <w:rPr>
          <w:w w:val="110"/>
        </w:rPr>
        <w:t>of</w:t>
      </w:r>
      <w:r>
        <w:rPr>
          <w:spacing w:val="-27"/>
          <w:w w:val="110"/>
        </w:rPr>
        <w:t> </w:t>
      </w:r>
      <w:r>
        <w:rPr>
          <w:w w:val="110"/>
        </w:rPr>
        <w:t>professorial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BodyText"/>
        <w:spacing w:line="288" w:lineRule="exact"/>
      </w:pPr>
      <w:r>
        <w:rPr>
          <w:w w:val="110"/>
        </w:rPr>
        <w:t>"Symmetry,</w:t>
      </w:r>
      <w:r>
        <w:rPr>
          <w:spacing w:val="-25"/>
          <w:w w:val="110"/>
        </w:rPr>
        <w:t> </w:t>
      </w:r>
      <w:r>
        <w:rPr>
          <w:w w:val="110"/>
        </w:rPr>
        <w:t>integrals</w:t>
      </w:r>
      <w:r>
        <w:rPr>
          <w:spacing w:val="-28"/>
          <w:w w:val="110"/>
        </w:rPr>
        <w:t> </w:t>
      </w:r>
      <w:r>
        <w:rPr>
          <w:w w:val="110"/>
        </w:rPr>
        <w:t>of</w:t>
      </w:r>
      <w:r>
        <w:rPr>
          <w:spacing w:val="-26"/>
          <w:w w:val="110"/>
        </w:rPr>
        <w:t> </w:t>
      </w:r>
      <w:r>
        <w:rPr>
          <w:w w:val="110"/>
        </w:rPr>
        <w:t>motion</w:t>
      </w:r>
      <w:r>
        <w:rPr>
          <w:spacing w:val="-24"/>
          <w:w w:val="110"/>
        </w:rPr>
        <w:t> </w:t>
      </w:r>
      <w:r>
        <w:rPr>
          <w:w w:val="110"/>
        </w:rPr>
        <w:t>and</w:t>
      </w:r>
      <w:r>
        <w:rPr>
          <w:spacing w:val="-27"/>
          <w:w w:val="110"/>
        </w:rPr>
        <w:t> </w:t>
      </w:r>
      <w:r>
        <w:rPr>
          <w:w w:val="110"/>
        </w:rPr>
        <w:t>magnetic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fields".</w:t>
      </w:r>
    </w:p>
    <w:p>
      <w:pPr>
        <w:pStyle w:val="BodyText"/>
        <w:ind w:right="1453"/>
      </w:pPr>
      <w:r>
        <w:rPr>
          <w:w w:val="105"/>
        </w:rPr>
        <w:t>Result of secret ballot: 45 members of the CTU Scientific Board, present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eligible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vote:</w:t>
      </w:r>
      <w:r>
        <w:rPr>
          <w:spacing w:val="-9"/>
          <w:w w:val="105"/>
        </w:rPr>
        <w:t> </w:t>
      </w:r>
      <w:r>
        <w:rPr>
          <w:w w:val="105"/>
        </w:rPr>
        <w:t>30,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favour:</w:t>
      </w:r>
      <w:r>
        <w:rPr>
          <w:spacing w:val="-11"/>
          <w:w w:val="105"/>
        </w:rPr>
        <w:t> </w:t>
      </w:r>
      <w:r>
        <w:rPr>
          <w:w w:val="105"/>
        </w:rPr>
        <w:t>30,</w:t>
      </w:r>
      <w:r>
        <w:rPr>
          <w:spacing w:val="-9"/>
          <w:w w:val="105"/>
        </w:rPr>
        <w:t> </w:t>
      </w:r>
      <w:r>
        <w:rPr>
          <w:w w:val="105"/>
        </w:rPr>
        <w:t>against:</w:t>
      </w:r>
      <w:r>
        <w:rPr>
          <w:spacing w:val="-11"/>
          <w:w w:val="105"/>
        </w:rPr>
        <w:t> </w:t>
      </w:r>
      <w:r>
        <w:rPr>
          <w:w w:val="105"/>
        </w:rPr>
        <w:t>0,</w:t>
      </w:r>
      <w:r>
        <w:rPr>
          <w:spacing w:val="-9"/>
          <w:w w:val="105"/>
        </w:rPr>
        <w:t> </w:t>
      </w:r>
      <w:r>
        <w:rPr>
          <w:w w:val="105"/>
        </w:rPr>
        <w:t>invalid:</w:t>
      </w:r>
      <w:r>
        <w:rPr>
          <w:spacing w:val="-9"/>
          <w:w w:val="105"/>
        </w:rPr>
        <w:t> </w:t>
      </w:r>
      <w:r>
        <w:rPr>
          <w:w w:val="105"/>
        </w:rPr>
        <w:t>0.</w:t>
      </w:r>
    </w:p>
    <w:p>
      <w:pPr>
        <w:pStyle w:val="Heading2"/>
        <w:spacing w:line="237" w:lineRule="auto"/>
      </w:pP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proposal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appoint</w:t>
      </w:r>
      <w:r>
        <w:rPr>
          <w:spacing w:val="-17"/>
        </w:rPr>
        <w:t> </w:t>
      </w:r>
      <w:r>
        <w:rPr>
          <w:spacing w:val="-4"/>
        </w:rPr>
        <w:t>Doc.</w:t>
      </w:r>
      <w:r>
        <w:rPr>
          <w:spacing w:val="-14"/>
        </w:rPr>
        <w:t> </w:t>
      </w:r>
      <w:r>
        <w:rPr>
          <w:spacing w:val="-4"/>
        </w:rPr>
        <w:t>Ing.</w:t>
      </w:r>
      <w:r>
        <w:rPr>
          <w:spacing w:val="-15"/>
        </w:rPr>
        <w:t> </w:t>
      </w:r>
      <w:r>
        <w:rPr>
          <w:spacing w:val="-4"/>
        </w:rPr>
        <w:t>Libor</w:t>
      </w:r>
      <w:r>
        <w:rPr>
          <w:spacing w:val="-15"/>
        </w:rPr>
        <w:t> </w:t>
      </w:r>
      <w:r>
        <w:rPr>
          <w:spacing w:val="-4"/>
        </w:rPr>
        <w:t>Šnobl,</w:t>
      </w:r>
      <w:r>
        <w:rPr>
          <w:spacing w:val="-17"/>
        </w:rPr>
        <w:t> </w:t>
      </w:r>
      <w:r>
        <w:rPr>
          <w:spacing w:val="-4"/>
        </w:rPr>
        <w:t>Ph.D.</w:t>
      </w:r>
      <w:r>
        <w:rPr>
          <w:spacing w:val="-14"/>
        </w:rPr>
        <w:t> </w:t>
      </w:r>
      <w:r>
        <w:rPr>
          <w:spacing w:val="-4"/>
        </w:rPr>
        <w:t>as</w:t>
      </w:r>
      <w:r>
        <w:rPr>
          <w:spacing w:val="-15"/>
        </w:rPr>
        <w:t> </w:t>
      </w:r>
      <w:r>
        <w:rPr>
          <w:spacing w:val="-4"/>
        </w:rPr>
        <w:t>professor</w:t>
      </w:r>
      <w:r>
        <w:rPr>
          <w:spacing w:val="-15"/>
        </w:rPr>
        <w:t> </w:t>
      </w:r>
      <w:r>
        <w:rPr>
          <w:spacing w:val="-4"/>
        </w:rPr>
        <w:t>in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field</w:t>
      </w:r>
      <w:r>
        <w:rPr>
          <w:spacing w:val="-14"/>
        </w:rPr>
        <w:t> </w:t>
      </w:r>
      <w:r>
        <w:rPr>
          <w:spacing w:val="-4"/>
        </w:rPr>
        <w:t>of </w:t>
      </w:r>
      <w:r>
        <w:rPr/>
        <w:t>physics</w:t>
      </w:r>
      <w:r>
        <w:rPr>
          <w:spacing w:val="-18"/>
        </w:rPr>
        <w:t> </w:t>
      </w:r>
      <w:r>
        <w:rPr/>
        <w:t>was</w:t>
      </w:r>
      <w:r>
        <w:rPr>
          <w:spacing w:val="-18"/>
        </w:rPr>
        <w:t> </w:t>
      </w:r>
      <w:r>
        <w:rPr/>
        <w:t>approved</w:t>
      </w:r>
      <w:r>
        <w:rPr>
          <w:spacing w:val="-16"/>
        </w:rPr>
        <w:t> </w:t>
      </w:r>
      <w:r>
        <w:rPr/>
        <w:t>by</w:t>
      </w:r>
      <w:r>
        <w:rPr>
          <w:spacing w:val="-18"/>
        </w:rPr>
        <w:t> </w:t>
      </w:r>
      <w:r>
        <w:rPr/>
        <w:t>the</w:t>
      </w:r>
      <w:r>
        <w:rPr>
          <w:spacing w:val="-17"/>
        </w:rPr>
        <w:t> </w:t>
      </w:r>
      <w:r>
        <w:rPr/>
        <w:t>Scientific</w:t>
      </w:r>
      <w:r>
        <w:rPr>
          <w:spacing w:val="-17"/>
        </w:rPr>
        <w:t> </w:t>
      </w:r>
      <w:r>
        <w:rPr/>
        <w:t>Council</w:t>
      </w:r>
      <w:r>
        <w:rPr>
          <w:spacing w:val="-16"/>
        </w:rPr>
        <w:t> </w:t>
      </w:r>
      <w:r>
        <w:rPr/>
        <w:t>of</w:t>
      </w:r>
      <w:r>
        <w:rPr>
          <w:spacing w:val="-18"/>
        </w:rPr>
        <w:t> </w:t>
      </w:r>
      <w:r>
        <w:rPr/>
        <w:t>CTU.</w:t>
      </w:r>
    </w:p>
    <w:p>
      <w:pPr>
        <w:spacing w:before="286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3/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Proposal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to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award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Felber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Medal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320" w:bottom="280" w:left="1275" w:right="1275"/>
        </w:sectPr>
      </w:pPr>
    </w:p>
    <w:p>
      <w:pPr>
        <w:pStyle w:val="BodyText"/>
        <w:spacing w:before="82"/>
        <w:ind w:right="154"/>
      </w:pPr>
      <w:r>
        <w:rPr>
          <w:w w:val="110"/>
        </w:rPr>
        <w:t>Vice-Rector</w:t>
      </w:r>
      <w:r>
        <w:rPr>
          <w:spacing w:val="-27"/>
          <w:w w:val="110"/>
        </w:rPr>
        <w:t> </w:t>
      </w:r>
      <w:r>
        <w:rPr>
          <w:w w:val="110"/>
        </w:rPr>
        <w:t>Škvor</w:t>
      </w:r>
      <w:r>
        <w:rPr>
          <w:spacing w:val="-27"/>
          <w:w w:val="110"/>
        </w:rPr>
        <w:t> </w:t>
      </w:r>
      <w:r>
        <w:rPr>
          <w:w w:val="110"/>
        </w:rPr>
        <w:t>informed</w:t>
      </w:r>
      <w:r>
        <w:rPr>
          <w:spacing w:val="-27"/>
          <w:w w:val="110"/>
        </w:rPr>
        <w:t> </w:t>
      </w:r>
      <w:r>
        <w:rPr>
          <w:w w:val="110"/>
        </w:rPr>
        <w:t>the</w:t>
      </w:r>
      <w:r>
        <w:rPr>
          <w:spacing w:val="-25"/>
          <w:w w:val="110"/>
        </w:rPr>
        <w:t> </w:t>
      </w:r>
      <w:r>
        <w:rPr>
          <w:w w:val="110"/>
        </w:rPr>
        <w:t>CTU</w:t>
      </w:r>
      <w:r>
        <w:rPr>
          <w:spacing w:val="-25"/>
          <w:w w:val="110"/>
        </w:rPr>
        <w:t> </w:t>
      </w:r>
      <w:r>
        <w:rPr>
          <w:w w:val="110"/>
        </w:rPr>
        <w:t>Scientific</w:t>
      </w:r>
      <w:r>
        <w:rPr>
          <w:spacing w:val="-25"/>
          <w:w w:val="110"/>
        </w:rPr>
        <w:t> </w:t>
      </w:r>
      <w:r>
        <w:rPr>
          <w:w w:val="110"/>
        </w:rPr>
        <w:t>Board</w:t>
      </w:r>
      <w:r>
        <w:rPr>
          <w:spacing w:val="-27"/>
          <w:w w:val="110"/>
        </w:rPr>
        <w:t> </w:t>
      </w:r>
      <w:r>
        <w:rPr>
          <w:w w:val="110"/>
        </w:rPr>
        <w:t>of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5"/>
          <w:w w:val="110"/>
        </w:rPr>
        <w:t> </w:t>
      </w:r>
      <w:r>
        <w:rPr>
          <w:w w:val="110"/>
        </w:rPr>
        <w:t>proposal</w:t>
      </w:r>
      <w:r>
        <w:rPr>
          <w:spacing w:val="-24"/>
          <w:w w:val="110"/>
        </w:rPr>
        <w:t> </w:t>
      </w:r>
      <w:r>
        <w:rPr>
          <w:w w:val="110"/>
        </w:rPr>
        <w:t>to</w:t>
      </w:r>
      <w:r>
        <w:rPr>
          <w:spacing w:val="-25"/>
          <w:w w:val="110"/>
        </w:rPr>
        <w:t> </w:t>
      </w:r>
      <w:r>
        <w:rPr>
          <w:w w:val="110"/>
        </w:rPr>
        <w:t>award </w:t>
      </w:r>
      <w:r>
        <w:rPr/>
        <w:t>the Felber Medal, 2nd class</w:t>
      </w:r>
      <w:r>
        <w:rPr>
          <w:spacing w:val="28"/>
        </w:rPr>
        <w:t> </w:t>
      </w:r>
      <w:r>
        <w:rPr/>
        <w:t>– silver. Prof. Ing. Ondřej Přibyl, Ph.D., Dean</w:t>
      </w:r>
      <w:r>
        <w:rPr>
          <w:spacing w:val="29"/>
        </w:rPr>
        <w:t> </w:t>
      </w:r>
      <w:r>
        <w:rPr/>
        <w:t>of the</w:t>
      </w:r>
      <w:r>
        <w:rPr>
          <w:spacing w:val="40"/>
          <w:w w:val="110"/>
        </w:rPr>
        <w:t> </w:t>
      </w:r>
      <w:r>
        <w:rPr>
          <w:w w:val="110"/>
        </w:rPr>
        <w:t>Faculty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Transportation</w:t>
      </w:r>
      <w:r>
        <w:rPr>
          <w:spacing w:val="-3"/>
          <w:w w:val="110"/>
        </w:rPr>
        <w:t> </w:t>
      </w:r>
      <w:r>
        <w:rPr>
          <w:w w:val="110"/>
        </w:rPr>
        <w:t>Sciences,</w:t>
      </w:r>
      <w:r>
        <w:rPr>
          <w:spacing w:val="-3"/>
          <w:w w:val="110"/>
        </w:rPr>
        <w:t> </w:t>
      </w:r>
      <w:r>
        <w:rPr>
          <w:w w:val="110"/>
        </w:rPr>
        <w:t>which</w:t>
      </w:r>
      <w:r>
        <w:rPr>
          <w:spacing w:val="-6"/>
          <w:w w:val="110"/>
        </w:rPr>
        <w:t> </w:t>
      </w:r>
      <w:r>
        <w:rPr>
          <w:w w:val="110"/>
        </w:rPr>
        <w:t>submitted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proposal,</w:t>
      </w:r>
      <w:r>
        <w:rPr>
          <w:spacing w:val="-3"/>
          <w:w w:val="110"/>
        </w:rPr>
        <w:t> </w:t>
      </w:r>
      <w:r>
        <w:rPr>
          <w:w w:val="110"/>
        </w:rPr>
        <w:t>provided additional</w:t>
      </w:r>
      <w:r>
        <w:rPr>
          <w:spacing w:val="-13"/>
          <w:w w:val="110"/>
        </w:rPr>
        <w:t> </w:t>
      </w:r>
      <w:r>
        <w:rPr>
          <w:w w:val="110"/>
        </w:rPr>
        <w:t>information.</w:t>
      </w:r>
    </w:p>
    <w:p>
      <w:pPr>
        <w:pStyle w:val="BodyText"/>
        <w:spacing w:line="283" w:lineRule="exact"/>
      </w:pPr>
      <w:r>
        <w:rPr>
          <w:spacing w:val="-2"/>
          <w:w w:val="110"/>
        </w:rPr>
        <w:t>(The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supporting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materials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were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posted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INFOREK).</w:t>
      </w:r>
    </w:p>
    <w:p>
      <w:pPr>
        <w:pStyle w:val="BodyText"/>
        <w:spacing w:line="288" w:lineRule="exact" w:before="287"/>
      </w:pPr>
      <w:r>
        <w:rPr/>
        <w:t>Felber</w:t>
      </w:r>
      <w:r>
        <w:rPr>
          <w:spacing w:val="29"/>
        </w:rPr>
        <w:t> </w:t>
      </w:r>
      <w:r>
        <w:rPr/>
        <w:t>Medal,</w:t>
      </w:r>
      <w:r>
        <w:rPr>
          <w:spacing w:val="33"/>
        </w:rPr>
        <w:t> </w:t>
      </w:r>
      <w:r>
        <w:rPr/>
        <w:t>Second</w:t>
      </w:r>
      <w:r>
        <w:rPr>
          <w:spacing w:val="29"/>
        </w:rPr>
        <w:t> </w:t>
      </w:r>
      <w:r>
        <w:rPr/>
        <w:t>Class</w:t>
      </w:r>
      <w:r>
        <w:rPr>
          <w:spacing w:val="33"/>
        </w:rPr>
        <w:t> </w:t>
      </w:r>
      <w:r>
        <w:rPr/>
        <w:t>–</w:t>
      </w:r>
      <w:r>
        <w:rPr>
          <w:spacing w:val="31"/>
        </w:rPr>
        <w:t> </w:t>
      </w:r>
      <w:r>
        <w:rPr>
          <w:spacing w:val="-2"/>
        </w:rPr>
        <w:t>Silver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93" w:lineRule="exact" w:before="0" w:after="0"/>
        <w:ind w:left="861" w:right="0" w:hanging="360"/>
        <w:jc w:val="left"/>
        <w:rPr>
          <w:sz w:val="24"/>
        </w:rPr>
      </w:pPr>
      <w:r>
        <w:rPr>
          <w:w w:val="105"/>
          <w:sz w:val="24"/>
        </w:rPr>
        <w:t>Prof.</w:t>
      </w:r>
      <w:r>
        <w:rPr>
          <w:spacing w:val="-21"/>
          <w:w w:val="105"/>
          <w:sz w:val="24"/>
        </w:rPr>
        <w:t> </w:t>
      </w:r>
      <w:r>
        <w:rPr>
          <w:w w:val="105"/>
          <w:sz w:val="24"/>
        </w:rPr>
        <w:t>Josef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Faber,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DrSc.</w:t>
      </w:r>
      <w:r>
        <w:rPr>
          <w:spacing w:val="-19"/>
          <w:w w:val="105"/>
          <w:sz w:val="24"/>
        </w:rPr>
        <w:t> </w:t>
      </w:r>
      <w:r>
        <w:rPr>
          <w:spacing w:val="-4"/>
          <w:w w:val="105"/>
          <w:sz w:val="24"/>
        </w:rPr>
        <w:t>(FD)</w:t>
      </w:r>
    </w:p>
    <w:p>
      <w:pPr>
        <w:pStyle w:val="BodyText"/>
        <w:spacing w:line="289" w:lineRule="exact" w:before="283"/>
      </w:pPr>
      <w:r>
        <w:rPr/>
        <w:t>Result</w:t>
      </w:r>
      <w:r>
        <w:rPr>
          <w:spacing w:val="30"/>
        </w:rPr>
        <w:t> </w:t>
      </w:r>
      <w:r>
        <w:rPr/>
        <w:t>of</w:t>
      </w:r>
      <w:r>
        <w:rPr>
          <w:spacing w:val="24"/>
        </w:rPr>
        <w:t> </w:t>
      </w:r>
      <w:r>
        <w:rPr/>
        <w:t>the</w:t>
      </w:r>
      <w:r>
        <w:rPr>
          <w:spacing w:val="29"/>
        </w:rPr>
        <w:t> </w:t>
      </w:r>
      <w:r>
        <w:rPr/>
        <w:t>secret</w:t>
      </w:r>
      <w:r>
        <w:rPr>
          <w:spacing w:val="30"/>
        </w:rPr>
        <w:t> </w:t>
      </w:r>
      <w:r>
        <w:rPr/>
        <w:t>ballot:</w:t>
      </w:r>
      <w:r>
        <w:rPr>
          <w:spacing w:val="27"/>
        </w:rPr>
        <w:t> </w:t>
      </w:r>
      <w:r>
        <w:rPr/>
        <w:t>45</w:t>
      </w:r>
      <w:r>
        <w:rPr>
          <w:spacing w:val="30"/>
        </w:rPr>
        <w:t> </w:t>
      </w:r>
      <w:r>
        <w:rPr/>
        <w:t>members</w:t>
      </w:r>
      <w:r>
        <w:rPr>
          <w:spacing w:val="30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28"/>
        </w:rPr>
        <w:t> </w:t>
      </w:r>
      <w:r>
        <w:rPr/>
        <w:t>CTU</w:t>
      </w:r>
      <w:r>
        <w:rPr>
          <w:spacing w:val="25"/>
        </w:rPr>
        <w:t> </w:t>
      </w:r>
      <w:r>
        <w:rPr/>
        <w:t>Scientific</w:t>
      </w:r>
      <w:r>
        <w:rPr>
          <w:spacing w:val="28"/>
        </w:rPr>
        <w:t> </w:t>
      </w:r>
      <w:r>
        <w:rPr>
          <w:spacing w:val="-2"/>
        </w:rPr>
        <w:t>Board,</w:t>
      </w:r>
    </w:p>
    <w:p>
      <w:pPr>
        <w:pStyle w:val="BodyText"/>
        <w:ind w:right="154"/>
      </w:pPr>
      <w:r>
        <w:rPr/>
        <w:t>present</w:t>
      </w:r>
      <w:r>
        <w:rPr>
          <w:spacing w:val="25"/>
        </w:rPr>
        <w:t> </w:t>
      </w:r>
      <w:r>
        <w:rPr/>
        <w:t>and</w:t>
      </w:r>
      <w:r>
        <w:rPr>
          <w:spacing w:val="22"/>
        </w:rPr>
        <w:t> </w:t>
      </w:r>
      <w:r>
        <w:rPr/>
        <w:t>eligible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vote:</w:t>
      </w:r>
      <w:r>
        <w:rPr>
          <w:spacing w:val="25"/>
        </w:rPr>
        <w:t> </w:t>
      </w:r>
      <w:r>
        <w:rPr/>
        <w:t>30,</w:t>
      </w:r>
      <w:r>
        <w:rPr>
          <w:spacing w:val="25"/>
        </w:rPr>
        <w:t> </w:t>
      </w:r>
      <w:r>
        <w:rPr/>
        <w:t>in</w:t>
      </w:r>
      <w:r>
        <w:rPr>
          <w:spacing w:val="25"/>
        </w:rPr>
        <w:t> </w:t>
      </w:r>
      <w:r>
        <w:rPr/>
        <w:t>favour:</w:t>
      </w:r>
      <w:r>
        <w:rPr>
          <w:spacing w:val="22"/>
        </w:rPr>
        <w:t> </w:t>
      </w:r>
      <w:r>
        <w:rPr/>
        <w:t>30,</w:t>
      </w:r>
      <w:r>
        <w:rPr>
          <w:spacing w:val="25"/>
        </w:rPr>
        <w:t> </w:t>
      </w:r>
      <w:r>
        <w:rPr/>
        <w:t>against:</w:t>
      </w:r>
      <w:r>
        <w:rPr>
          <w:spacing w:val="22"/>
        </w:rPr>
        <w:t> </w:t>
      </w:r>
      <w:r>
        <w:rPr/>
        <w:t>0,</w:t>
      </w:r>
      <w:r>
        <w:rPr>
          <w:spacing w:val="25"/>
        </w:rPr>
        <w:t> </w:t>
      </w:r>
      <w:r>
        <w:rPr/>
        <w:t>invalid:</w:t>
      </w:r>
      <w:r>
        <w:rPr>
          <w:spacing w:val="25"/>
        </w:rPr>
        <w:t> </w:t>
      </w:r>
      <w:r>
        <w:rPr/>
        <w:t>0,</w:t>
      </w:r>
      <w:r>
        <w:rPr>
          <w:spacing w:val="25"/>
        </w:rPr>
        <w:t> </w:t>
      </w:r>
      <w:r>
        <w:rPr/>
        <w:t>proposal</w:t>
      </w:r>
      <w:r>
        <w:rPr>
          <w:spacing w:val="25"/>
        </w:rPr>
        <w:t> </w:t>
      </w:r>
      <w:r>
        <w:rPr/>
        <w:t>for </w:t>
      </w:r>
      <w:r>
        <w:rPr>
          <w:w w:val="110"/>
        </w:rPr>
        <w:t>1st class: 5.</w:t>
      </w:r>
    </w:p>
    <w:p>
      <w:pPr>
        <w:pStyle w:val="Heading2"/>
        <w:spacing w:line="237" w:lineRule="auto"/>
      </w:pP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proposal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6"/>
        </w:rPr>
        <w:t> </w:t>
      </w:r>
      <w:r>
        <w:rPr>
          <w:spacing w:val="-4"/>
        </w:rPr>
        <w:t>award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Felber</w:t>
      </w:r>
      <w:r>
        <w:rPr>
          <w:spacing w:val="-15"/>
        </w:rPr>
        <w:t> </w:t>
      </w:r>
      <w:r>
        <w:rPr>
          <w:spacing w:val="-4"/>
        </w:rPr>
        <w:t>Medal,</w:t>
      </w:r>
      <w:r>
        <w:rPr>
          <w:spacing w:val="-16"/>
        </w:rPr>
        <w:t> </w:t>
      </w:r>
      <w:r>
        <w:rPr>
          <w:spacing w:val="-4"/>
        </w:rPr>
        <w:t>Second</w:t>
      </w:r>
      <w:r>
        <w:rPr>
          <w:spacing w:val="-15"/>
        </w:rPr>
        <w:t> </w:t>
      </w:r>
      <w:r>
        <w:rPr>
          <w:spacing w:val="-4"/>
        </w:rPr>
        <w:t>Class</w:t>
      </w:r>
      <w:r>
        <w:rPr>
          <w:spacing w:val="-13"/>
        </w:rPr>
        <w:t> </w:t>
      </w:r>
      <w:r>
        <w:rPr>
          <w:spacing w:val="-4"/>
        </w:rPr>
        <w:t>–</w:t>
      </w:r>
      <w:r>
        <w:rPr>
          <w:spacing w:val="-15"/>
        </w:rPr>
        <w:t> </w:t>
      </w:r>
      <w:r>
        <w:rPr>
          <w:spacing w:val="-4"/>
        </w:rPr>
        <w:t>Silver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6"/>
        </w:rPr>
        <w:t> </w:t>
      </w:r>
      <w:r>
        <w:rPr>
          <w:spacing w:val="-4"/>
        </w:rPr>
        <w:t>Prof.</w:t>
      </w:r>
      <w:r>
        <w:rPr>
          <w:spacing w:val="-15"/>
        </w:rPr>
        <w:t> </w:t>
      </w:r>
      <w:r>
        <w:rPr>
          <w:spacing w:val="-4"/>
        </w:rPr>
        <w:t>MUDr. </w:t>
      </w:r>
      <w:r>
        <w:rPr/>
        <w:t>Josef</w:t>
      </w:r>
      <w:r>
        <w:rPr>
          <w:spacing w:val="-20"/>
        </w:rPr>
        <w:t> </w:t>
      </w:r>
      <w:r>
        <w:rPr/>
        <w:t>Faber,</w:t>
      </w:r>
      <w:r>
        <w:rPr>
          <w:spacing w:val="-21"/>
        </w:rPr>
        <w:t> </w:t>
      </w:r>
      <w:r>
        <w:rPr/>
        <w:t>DrSc.</w:t>
      </w:r>
      <w:r>
        <w:rPr>
          <w:spacing w:val="-20"/>
        </w:rPr>
        <w:t> </w:t>
      </w:r>
      <w:r>
        <w:rPr/>
        <w:t>was</w:t>
      </w:r>
      <w:r>
        <w:rPr>
          <w:spacing w:val="-20"/>
        </w:rPr>
        <w:t> </w:t>
      </w:r>
      <w:r>
        <w:rPr/>
        <w:t>approved</w:t>
      </w:r>
      <w:r>
        <w:rPr>
          <w:spacing w:val="-22"/>
        </w:rPr>
        <w:t> </w:t>
      </w:r>
      <w:r>
        <w:rPr/>
        <w:t>by</w:t>
      </w:r>
      <w:r>
        <w:rPr>
          <w:spacing w:val="-21"/>
        </w:rPr>
        <w:t> </w:t>
      </w:r>
      <w:r>
        <w:rPr/>
        <w:t>the</w:t>
      </w:r>
      <w:r>
        <w:rPr>
          <w:spacing w:val="-20"/>
        </w:rPr>
        <w:t> </w:t>
      </w:r>
      <w:r>
        <w:rPr/>
        <w:t>Scientific</w:t>
      </w:r>
      <w:r>
        <w:rPr>
          <w:spacing w:val="-20"/>
        </w:rPr>
        <w:t> </w:t>
      </w:r>
      <w:r>
        <w:rPr/>
        <w:t>Board</w:t>
      </w:r>
      <w:r>
        <w:rPr>
          <w:spacing w:val="-19"/>
        </w:rPr>
        <w:t> </w:t>
      </w:r>
      <w:r>
        <w:rPr/>
        <w:t>of</w:t>
      </w:r>
      <w:r>
        <w:rPr>
          <w:spacing w:val="-21"/>
        </w:rPr>
        <w:t> </w:t>
      </w:r>
      <w:r>
        <w:rPr/>
        <w:t>CTU.</w:t>
      </w:r>
    </w:p>
    <w:p>
      <w:pPr>
        <w:spacing w:line="289" w:lineRule="exact" w:before="287"/>
        <w:ind w:left="141" w:right="0" w:firstLine="0"/>
        <w:jc w:val="both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4/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Proposal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member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pacing w:val="-5"/>
          <w:sz w:val="24"/>
        </w:rPr>
        <w:t>RVH</w:t>
      </w:r>
    </w:p>
    <w:p>
      <w:pPr>
        <w:pStyle w:val="BodyText"/>
        <w:ind w:right="145"/>
        <w:jc w:val="both"/>
      </w:pPr>
      <w:r>
        <w:rPr/>
        <w:t>Vice-Rector</w:t>
      </w:r>
      <w:r>
        <w:rPr>
          <w:spacing w:val="33"/>
        </w:rPr>
        <w:t> </w:t>
      </w:r>
      <w:r>
        <w:rPr/>
        <w:t>Prof.</w:t>
      </w:r>
      <w:r>
        <w:rPr>
          <w:spacing w:val="35"/>
        </w:rPr>
        <w:t> </w:t>
      </w:r>
      <w:r>
        <w:rPr/>
        <w:t>Zbyněk</w:t>
      </w:r>
      <w:r>
        <w:rPr>
          <w:spacing w:val="33"/>
        </w:rPr>
        <w:t> </w:t>
      </w:r>
      <w:r>
        <w:rPr/>
        <w:t>Škvor</w:t>
      </w:r>
      <w:r>
        <w:rPr>
          <w:spacing w:val="33"/>
        </w:rPr>
        <w:t> </w:t>
      </w:r>
      <w:r>
        <w:rPr/>
        <w:t>informed</w:t>
      </w:r>
      <w:r>
        <w:rPr>
          <w:spacing w:val="30"/>
        </w:rPr>
        <w:t> </w:t>
      </w:r>
      <w:r>
        <w:rPr/>
        <w:t>the</w:t>
      </w:r>
      <w:r>
        <w:rPr>
          <w:spacing w:val="33"/>
        </w:rPr>
        <w:t> </w:t>
      </w:r>
      <w:r>
        <w:rPr/>
        <w:t>CTU</w:t>
      </w:r>
      <w:r>
        <w:rPr>
          <w:spacing w:val="35"/>
        </w:rPr>
        <w:t> </w:t>
      </w:r>
      <w:r>
        <w:rPr/>
        <w:t>Scientific</w:t>
      </w:r>
      <w:r>
        <w:rPr>
          <w:spacing w:val="35"/>
        </w:rPr>
        <w:t> </w:t>
      </w:r>
      <w:r>
        <w:rPr/>
        <w:t>Council</w:t>
      </w:r>
      <w:r>
        <w:rPr>
          <w:spacing w:val="35"/>
        </w:rPr>
        <w:t> </w:t>
      </w:r>
      <w:r>
        <w:rPr/>
        <w:t>of</w:t>
      </w:r>
      <w:r>
        <w:rPr>
          <w:spacing w:val="33"/>
        </w:rPr>
        <w:t> </w:t>
      </w:r>
      <w:r>
        <w:rPr/>
        <w:t>a</w:t>
      </w:r>
      <w:r>
        <w:rPr>
          <w:spacing w:val="35"/>
        </w:rPr>
        <w:t> </w:t>
      </w:r>
      <w:r>
        <w:rPr/>
        <w:t>proposal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appoint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member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RVH</w:t>
      </w:r>
      <w:r>
        <w:rPr>
          <w:spacing w:val="-13"/>
          <w:w w:val="110"/>
        </w:rPr>
        <w:t> </w:t>
      </w:r>
      <w:r>
        <w:rPr>
          <w:w w:val="110"/>
        </w:rPr>
        <w:t>from</w:t>
      </w:r>
      <w:r>
        <w:rPr>
          <w:spacing w:val="-13"/>
          <w:w w:val="110"/>
        </w:rPr>
        <w:t> </w:t>
      </w:r>
      <w:r>
        <w:rPr>
          <w:w w:val="110"/>
        </w:rPr>
        <w:t>among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students,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be</w:t>
      </w:r>
      <w:r>
        <w:rPr>
          <w:spacing w:val="-12"/>
          <w:w w:val="110"/>
        </w:rPr>
        <w:t> </w:t>
      </w:r>
      <w:r>
        <w:rPr>
          <w:w w:val="110"/>
        </w:rPr>
        <w:t>appointed</w:t>
      </w:r>
      <w:r>
        <w:rPr>
          <w:spacing w:val="-13"/>
          <w:w w:val="110"/>
        </w:rPr>
        <w:t> </w:t>
      </w:r>
      <w:r>
        <w:rPr>
          <w:w w:val="110"/>
        </w:rPr>
        <w:t>by the</w:t>
      </w:r>
      <w:r>
        <w:rPr>
          <w:spacing w:val="-12"/>
          <w:w w:val="110"/>
        </w:rPr>
        <w:t> </w:t>
      </w:r>
      <w:r>
        <w:rPr>
          <w:w w:val="110"/>
        </w:rPr>
        <w:t>Rector</w:t>
      </w:r>
      <w:r>
        <w:rPr>
          <w:spacing w:val="-14"/>
          <w:w w:val="110"/>
        </w:rPr>
        <w:t> </w:t>
      </w:r>
      <w:r>
        <w:rPr>
          <w:w w:val="110"/>
        </w:rPr>
        <w:t>on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recommendation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CTU</w:t>
      </w:r>
      <w:r>
        <w:rPr>
          <w:spacing w:val="-12"/>
          <w:w w:val="110"/>
        </w:rPr>
        <w:t> </w:t>
      </w:r>
      <w:r>
        <w:rPr>
          <w:w w:val="110"/>
        </w:rPr>
        <w:t>Academic</w:t>
      </w:r>
      <w:r>
        <w:rPr>
          <w:spacing w:val="-12"/>
          <w:w w:val="110"/>
        </w:rPr>
        <w:t> </w:t>
      </w:r>
      <w:r>
        <w:rPr>
          <w:w w:val="110"/>
        </w:rPr>
        <w:t>Senate:</w:t>
      </w:r>
    </w:p>
    <w:p>
      <w:pPr>
        <w:pStyle w:val="BodyText"/>
        <w:spacing w:line="285" w:lineRule="exact"/>
        <w:jc w:val="both"/>
      </w:pPr>
      <w:r>
        <w:rPr>
          <w:spacing w:val="-2"/>
          <w:w w:val="110"/>
        </w:rPr>
        <w:t>(The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supporting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materials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were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posted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on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BodyText"/>
        <w:spacing w:before="285"/>
        <w:jc w:val="both"/>
      </w:pPr>
      <w:r>
        <w:rPr/>
        <w:t>Ing.</w:t>
      </w:r>
      <w:r>
        <w:rPr>
          <w:spacing w:val="28"/>
        </w:rPr>
        <w:t> </w:t>
      </w:r>
      <w:r>
        <w:rPr/>
        <w:t>arch.</w:t>
      </w:r>
      <w:r>
        <w:rPr>
          <w:spacing w:val="25"/>
        </w:rPr>
        <w:t> </w:t>
      </w:r>
      <w:r>
        <w:rPr/>
        <w:t>Šárka</w:t>
      </w:r>
      <w:r>
        <w:rPr>
          <w:spacing w:val="27"/>
        </w:rPr>
        <w:t> </w:t>
      </w:r>
      <w:r>
        <w:rPr/>
        <w:t>Malošíková,</w:t>
      </w:r>
      <w:r>
        <w:rPr>
          <w:spacing w:val="28"/>
        </w:rPr>
        <w:t> </w:t>
      </w:r>
      <w:r>
        <w:rPr/>
        <w:t>Faculty</w:t>
      </w:r>
      <w:r>
        <w:rPr>
          <w:spacing w:val="29"/>
        </w:rPr>
        <w:t> </w:t>
      </w:r>
      <w:r>
        <w:rPr/>
        <w:t>of</w:t>
      </w:r>
      <w:r>
        <w:rPr>
          <w:spacing w:val="27"/>
        </w:rPr>
        <w:t> </w:t>
      </w:r>
      <w:r>
        <w:rPr>
          <w:spacing w:val="-2"/>
        </w:rPr>
        <w:t>Architecture</w:t>
      </w:r>
    </w:p>
    <w:p>
      <w:pPr>
        <w:pStyle w:val="Heading2"/>
        <w:spacing w:before="286"/>
        <w:ind w:right="142"/>
        <w:jc w:val="both"/>
      </w:pPr>
      <w:r>
        <w:rPr/>
        <w:t>The</w:t>
      </w:r>
      <w:r>
        <w:rPr>
          <w:spacing w:val="-15"/>
        </w:rPr>
        <w:t> </w:t>
      </w:r>
      <w:r>
        <w:rPr/>
        <w:t>proposal</w:t>
      </w:r>
      <w:r>
        <w:rPr>
          <w:spacing w:val="-15"/>
        </w:rPr>
        <w:t> </w:t>
      </w:r>
      <w:r>
        <w:rPr/>
        <w:t>to</w:t>
      </w:r>
      <w:r>
        <w:rPr>
          <w:spacing w:val="-16"/>
        </w:rPr>
        <w:t> </w:t>
      </w:r>
      <w:r>
        <w:rPr/>
        <w:t>appoint</w:t>
      </w:r>
      <w:r>
        <w:rPr>
          <w:spacing w:val="-16"/>
        </w:rPr>
        <w:t> </w:t>
      </w:r>
      <w:r>
        <w:rPr/>
        <w:t>Ing.</w:t>
      </w:r>
      <w:r>
        <w:rPr>
          <w:spacing w:val="-15"/>
        </w:rPr>
        <w:t> </w:t>
      </w:r>
      <w:r>
        <w:rPr/>
        <w:t>arch.</w:t>
      </w:r>
      <w:r>
        <w:rPr>
          <w:spacing w:val="-15"/>
        </w:rPr>
        <w:t> </w:t>
      </w:r>
      <w:r>
        <w:rPr/>
        <w:t>Šárka</w:t>
      </w:r>
      <w:r>
        <w:rPr>
          <w:spacing w:val="-17"/>
        </w:rPr>
        <w:t> </w:t>
      </w:r>
      <w:r>
        <w:rPr/>
        <w:t>Malošíková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member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CTU Internal</w:t>
      </w:r>
      <w:r>
        <w:rPr>
          <w:spacing w:val="-15"/>
        </w:rPr>
        <w:t> </w:t>
      </w:r>
      <w:r>
        <w:rPr/>
        <w:t>Evaluation</w:t>
      </w:r>
      <w:r>
        <w:rPr>
          <w:spacing w:val="-15"/>
        </w:rPr>
        <w:t> </w:t>
      </w:r>
      <w:r>
        <w:rPr/>
        <w:t>Board</w:t>
      </w:r>
      <w:r>
        <w:rPr>
          <w:spacing w:val="-15"/>
        </w:rPr>
        <w:t> </w:t>
      </w:r>
      <w:r>
        <w:rPr/>
        <w:t>was</w:t>
      </w:r>
      <w:r>
        <w:rPr>
          <w:spacing w:val="-16"/>
        </w:rPr>
        <w:t> </w:t>
      </w:r>
      <w:r>
        <w:rPr/>
        <w:t>discussed</w:t>
      </w:r>
      <w:r>
        <w:rPr>
          <w:spacing w:val="-12"/>
        </w:rPr>
        <w:t> </w:t>
      </w:r>
      <w:r>
        <w:rPr/>
        <w:t>and</w:t>
      </w:r>
      <w:r>
        <w:rPr>
          <w:spacing w:val="-15"/>
        </w:rPr>
        <w:t> </w:t>
      </w:r>
      <w:r>
        <w:rPr/>
        <w:t>approved</w:t>
      </w:r>
      <w:r>
        <w:rPr>
          <w:spacing w:val="-15"/>
        </w:rPr>
        <w:t> </w:t>
      </w:r>
      <w:r>
        <w:rPr/>
        <w:t>by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CTU</w:t>
      </w:r>
      <w:r>
        <w:rPr>
          <w:spacing w:val="-15"/>
        </w:rPr>
        <w:t> </w:t>
      </w:r>
      <w:r>
        <w:rPr/>
        <w:t>Scientific </w:t>
      </w:r>
      <w:r>
        <w:rPr>
          <w:spacing w:val="-2"/>
        </w:rPr>
        <w:t>Board.</w:t>
      </w:r>
    </w:p>
    <w:p>
      <w:pPr>
        <w:spacing w:line="288" w:lineRule="exact" w:before="284"/>
        <w:ind w:left="141" w:right="0" w:firstLine="0"/>
        <w:jc w:val="both"/>
        <w:rPr>
          <w:b/>
          <w:sz w:val="24"/>
        </w:rPr>
      </w:pPr>
      <w:r>
        <w:rPr>
          <w:b/>
          <w:spacing w:val="-4"/>
          <w:sz w:val="24"/>
        </w:rPr>
        <w:t>Ad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5/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Miscellaneous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7" w:lineRule="auto" w:before="1" w:after="0"/>
        <w:ind w:left="861" w:right="138" w:hanging="360"/>
        <w:jc w:val="both"/>
        <w:rPr>
          <w:sz w:val="24"/>
        </w:rPr>
      </w:pPr>
      <w:r>
        <w:rPr>
          <w:w w:val="110"/>
          <w:sz w:val="24"/>
        </w:rPr>
        <w:t>Pror.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Škvor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reported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CTU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Self-Evaluation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Report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approved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the Ministry</w:t>
      </w:r>
      <w:r>
        <w:rPr>
          <w:w w:val="110"/>
          <w:sz w:val="24"/>
        </w:rPr>
        <w:t> of</w:t>
      </w:r>
      <w:r>
        <w:rPr>
          <w:w w:val="110"/>
          <w:sz w:val="24"/>
        </w:rPr>
        <w:t> Education,</w:t>
      </w:r>
      <w:r>
        <w:rPr>
          <w:w w:val="110"/>
          <w:sz w:val="24"/>
        </w:rPr>
        <w:t> Youth</w:t>
      </w:r>
      <w:r>
        <w:rPr>
          <w:w w:val="110"/>
          <w:sz w:val="24"/>
        </w:rPr>
        <w:t> and</w:t>
      </w:r>
      <w:r>
        <w:rPr>
          <w:w w:val="110"/>
          <w:sz w:val="24"/>
        </w:rPr>
        <w:t> Sports,</w:t>
      </w:r>
      <w:r>
        <w:rPr>
          <w:w w:val="110"/>
          <w:sz w:val="24"/>
        </w:rPr>
        <w:t> which</w:t>
      </w:r>
      <w:r>
        <w:rPr>
          <w:w w:val="110"/>
          <w:sz w:val="24"/>
        </w:rPr>
        <w:t> was</w:t>
      </w:r>
      <w:r>
        <w:rPr>
          <w:w w:val="110"/>
          <w:sz w:val="24"/>
        </w:rPr>
        <w:t> finalised</w:t>
      </w:r>
      <w:r>
        <w:rPr>
          <w:w w:val="110"/>
          <w:sz w:val="24"/>
        </w:rPr>
        <w:t> prior</w:t>
      </w:r>
      <w:r>
        <w:rPr>
          <w:w w:val="110"/>
          <w:sz w:val="24"/>
        </w:rPr>
        <w:t> to approval due to formal deficiencies. The final approved Self-Evaluation Report was forwarded to the members of the international evaluation panel for evaluation.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5" w:lineRule="auto" w:before="4" w:after="0"/>
        <w:ind w:left="861" w:right="147" w:hanging="360"/>
        <w:jc w:val="both"/>
        <w:rPr>
          <w:sz w:val="24"/>
        </w:rPr>
      </w:pPr>
      <w:r>
        <w:rPr>
          <w:w w:val="110"/>
          <w:sz w:val="24"/>
        </w:rPr>
        <w:t>The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ceremonial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meeting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Scientific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Board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Bethlehem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Chapel </w:t>
      </w:r>
      <w:r>
        <w:rPr>
          <w:spacing w:val="-2"/>
          <w:w w:val="110"/>
          <w:sz w:val="24"/>
        </w:rPr>
        <w:t>will</w:t>
      </w:r>
      <w:r>
        <w:rPr>
          <w:spacing w:val="-19"/>
          <w:w w:val="110"/>
          <w:sz w:val="24"/>
        </w:rPr>
        <w:t> </w:t>
      </w:r>
      <w:r>
        <w:rPr>
          <w:spacing w:val="-2"/>
          <w:w w:val="110"/>
          <w:sz w:val="24"/>
        </w:rPr>
        <w:t>take</w:t>
      </w:r>
      <w:r>
        <w:rPr>
          <w:spacing w:val="-21"/>
          <w:w w:val="110"/>
          <w:sz w:val="24"/>
        </w:rPr>
        <w:t> </w:t>
      </w:r>
      <w:r>
        <w:rPr>
          <w:spacing w:val="-2"/>
          <w:w w:val="110"/>
          <w:sz w:val="24"/>
        </w:rPr>
        <w:t>place</w:t>
      </w:r>
      <w:r>
        <w:rPr>
          <w:spacing w:val="-21"/>
          <w:w w:val="110"/>
          <w:sz w:val="24"/>
        </w:rPr>
        <w:t> </w:t>
      </w:r>
      <w:r>
        <w:rPr>
          <w:spacing w:val="-2"/>
          <w:w w:val="110"/>
          <w:sz w:val="24"/>
        </w:rPr>
        <w:t>on</w:t>
      </w:r>
      <w:r>
        <w:rPr>
          <w:spacing w:val="-22"/>
          <w:w w:val="110"/>
          <w:sz w:val="24"/>
        </w:rPr>
        <w:t> </w:t>
      </w:r>
      <w:r>
        <w:rPr>
          <w:spacing w:val="-2"/>
          <w:w w:val="110"/>
          <w:sz w:val="24"/>
        </w:rPr>
        <w:t>24</w:t>
      </w:r>
      <w:r>
        <w:rPr>
          <w:spacing w:val="-22"/>
          <w:w w:val="110"/>
          <w:sz w:val="24"/>
        </w:rPr>
        <w:t> </w:t>
      </w:r>
      <w:r>
        <w:rPr>
          <w:spacing w:val="-2"/>
          <w:w w:val="110"/>
          <w:sz w:val="24"/>
        </w:rPr>
        <w:t>June</w:t>
      </w:r>
      <w:r>
        <w:rPr>
          <w:spacing w:val="-21"/>
          <w:w w:val="110"/>
          <w:sz w:val="24"/>
        </w:rPr>
        <w:t> </w:t>
      </w:r>
      <w:r>
        <w:rPr>
          <w:spacing w:val="-2"/>
          <w:w w:val="110"/>
          <w:sz w:val="24"/>
        </w:rPr>
        <w:t>at</w:t>
      </w:r>
      <w:r>
        <w:rPr>
          <w:spacing w:val="-22"/>
          <w:w w:val="110"/>
          <w:sz w:val="24"/>
        </w:rPr>
        <w:t> </w:t>
      </w:r>
      <w:r>
        <w:rPr>
          <w:spacing w:val="-2"/>
          <w:w w:val="110"/>
          <w:sz w:val="24"/>
        </w:rPr>
        <w:t>9.30</w:t>
      </w:r>
      <w:r>
        <w:rPr>
          <w:spacing w:val="-19"/>
          <w:w w:val="110"/>
          <w:sz w:val="24"/>
        </w:rPr>
        <w:t> </w:t>
      </w:r>
      <w:r>
        <w:rPr>
          <w:spacing w:val="-2"/>
          <w:w w:val="110"/>
          <w:sz w:val="24"/>
        </w:rPr>
        <w:t>a.m.</w:t>
      </w:r>
      <w:r>
        <w:rPr>
          <w:spacing w:val="-20"/>
          <w:w w:val="110"/>
          <w:sz w:val="24"/>
        </w:rPr>
        <w:t> </w:t>
      </w:r>
      <w:r>
        <w:rPr>
          <w:spacing w:val="-2"/>
          <w:w w:val="110"/>
          <w:sz w:val="24"/>
        </w:rPr>
        <w:t>The</w:t>
      </w:r>
      <w:r>
        <w:rPr>
          <w:spacing w:val="-23"/>
          <w:w w:val="110"/>
          <w:sz w:val="24"/>
        </w:rPr>
        <w:t> </w:t>
      </w:r>
      <w:r>
        <w:rPr>
          <w:spacing w:val="-2"/>
          <w:w w:val="110"/>
          <w:sz w:val="24"/>
        </w:rPr>
        <w:t>regular</w:t>
      </w:r>
      <w:r>
        <w:rPr>
          <w:spacing w:val="-21"/>
          <w:w w:val="110"/>
          <w:sz w:val="24"/>
        </w:rPr>
        <w:t> </w:t>
      </w:r>
      <w:r>
        <w:rPr>
          <w:spacing w:val="-2"/>
          <w:w w:val="110"/>
          <w:sz w:val="24"/>
        </w:rPr>
        <w:t>afternoon</w:t>
      </w:r>
      <w:r>
        <w:rPr>
          <w:spacing w:val="-20"/>
          <w:w w:val="110"/>
          <w:sz w:val="24"/>
        </w:rPr>
        <w:t> </w:t>
      </w:r>
      <w:r>
        <w:rPr>
          <w:spacing w:val="-2"/>
          <w:w w:val="110"/>
          <w:sz w:val="24"/>
        </w:rPr>
        <w:t>meeting</w:t>
      </w:r>
      <w:r>
        <w:rPr>
          <w:spacing w:val="-19"/>
          <w:w w:val="110"/>
          <w:sz w:val="24"/>
        </w:rPr>
        <w:t> </w:t>
      </w:r>
      <w:r>
        <w:rPr>
          <w:spacing w:val="-2"/>
          <w:w w:val="110"/>
          <w:sz w:val="24"/>
        </w:rPr>
        <w:t>at</w:t>
      </w:r>
      <w:r>
        <w:rPr>
          <w:spacing w:val="-22"/>
          <w:w w:val="110"/>
          <w:sz w:val="24"/>
        </w:rPr>
        <w:t> </w:t>
      </w:r>
      <w:r>
        <w:rPr>
          <w:spacing w:val="-2"/>
          <w:w w:val="110"/>
          <w:sz w:val="24"/>
        </w:rPr>
        <w:t>2</w:t>
      </w:r>
    </w:p>
    <w:p>
      <w:pPr>
        <w:pStyle w:val="BodyText"/>
        <w:spacing w:before="1"/>
        <w:ind w:left="861" w:right="144"/>
        <w:jc w:val="both"/>
      </w:pPr>
      <w:r>
        <w:rPr>
          <w:w w:val="110"/>
        </w:rPr>
        <w:t>p.m. is cancelled due to the audit being conducted at that time in the presence of foreign MEP auditors.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37" w:lineRule="auto" w:before="0" w:after="0"/>
        <w:ind w:left="861" w:right="145" w:hanging="360"/>
        <w:jc w:val="both"/>
        <w:rPr>
          <w:b/>
          <w:sz w:val="24"/>
        </w:rPr>
      </w:pPr>
      <w:r>
        <w:rPr>
          <w:sz w:val="24"/>
        </w:rPr>
        <w:t>VR meetings in the second half of 2025: </w:t>
      </w:r>
      <w:r>
        <w:rPr>
          <w:b/>
          <w:sz w:val="24"/>
        </w:rPr>
        <w:t>21 October, 18 </w:t>
      </w:r>
      <w:r>
        <w:rPr>
          <w:sz w:val="24"/>
        </w:rPr>
        <w:t>November (also a ceremonial morning meeting in the Bethlehem Chapel) and </w:t>
      </w:r>
      <w:r>
        <w:rPr>
          <w:b/>
          <w:sz w:val="24"/>
        </w:rPr>
        <w:t>16 December </w:t>
      </w:r>
      <w:r>
        <w:rPr>
          <w:b/>
          <w:spacing w:val="-2"/>
          <w:w w:val="110"/>
          <w:sz w:val="24"/>
        </w:rPr>
        <w:t>2025.</w:t>
      </w:r>
    </w:p>
    <w:p>
      <w:pPr>
        <w:pStyle w:val="BodyText"/>
        <w:spacing w:before="282"/>
        <w:ind w:left="0"/>
        <w:rPr>
          <w:b/>
        </w:rPr>
      </w:pPr>
    </w:p>
    <w:p>
      <w:pPr>
        <w:pStyle w:val="BodyText"/>
        <w:spacing w:line="289" w:lineRule="exact"/>
        <w:ind w:left="5098"/>
      </w:pPr>
      <w:r>
        <w:rPr>
          <w:w w:val="105"/>
        </w:rPr>
        <w:t>doc.</w:t>
      </w:r>
      <w:r>
        <w:rPr>
          <w:spacing w:val="-6"/>
          <w:w w:val="105"/>
        </w:rPr>
        <w:t> </w:t>
      </w:r>
      <w:r>
        <w:rPr>
          <w:w w:val="105"/>
        </w:rPr>
        <w:t>RNDr.</w:t>
      </w:r>
      <w:r>
        <w:rPr>
          <w:spacing w:val="-6"/>
          <w:w w:val="105"/>
        </w:rPr>
        <w:t> </w:t>
      </w:r>
      <w:r>
        <w:rPr>
          <w:w w:val="105"/>
        </w:rPr>
        <w:t>Vojtěch</w:t>
      </w:r>
      <w:r>
        <w:rPr>
          <w:spacing w:val="-8"/>
          <w:w w:val="105"/>
        </w:rPr>
        <w:t> </w:t>
      </w:r>
      <w:r>
        <w:rPr>
          <w:w w:val="105"/>
        </w:rPr>
        <w:t>Petráček,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BodyText"/>
        <w:ind w:left="4390" w:firstLine="1147"/>
      </w:pPr>
      <w:r>
        <w:rPr>
          <w:w w:val="110"/>
        </w:rPr>
        <w:t>Chairman</w:t>
      </w:r>
      <w:r>
        <w:rPr>
          <w:spacing w:val="-25"/>
          <w:w w:val="110"/>
        </w:rPr>
        <w:t> </w:t>
      </w:r>
      <w:r>
        <w:rPr>
          <w:w w:val="110"/>
        </w:rPr>
        <w:t>of</w:t>
      </w:r>
      <w:r>
        <w:rPr>
          <w:spacing w:val="-26"/>
          <w:w w:val="110"/>
        </w:rPr>
        <w:t> </w:t>
      </w:r>
      <w:r>
        <w:rPr>
          <w:w w:val="110"/>
        </w:rPr>
        <w:t>the</w:t>
      </w:r>
      <w:r>
        <w:rPr>
          <w:spacing w:val="-29"/>
          <w:w w:val="110"/>
        </w:rPr>
        <w:t> </w:t>
      </w:r>
      <w:r>
        <w:rPr>
          <w:w w:val="110"/>
        </w:rPr>
        <w:t>Scientific</w:t>
      </w:r>
      <w:r>
        <w:rPr>
          <w:spacing w:val="-25"/>
          <w:w w:val="110"/>
        </w:rPr>
        <w:t> </w:t>
      </w:r>
      <w:r>
        <w:rPr>
          <w:w w:val="110"/>
        </w:rPr>
        <w:t>Board </w:t>
      </w:r>
      <w:r>
        <w:rPr>
          <w:spacing w:val="2"/>
        </w:rPr>
        <w:t>of</w:t>
      </w:r>
      <w:r>
        <w:rPr>
          <w:spacing w:val="15"/>
        </w:rPr>
        <w:t> </w:t>
      </w:r>
      <w:r>
        <w:rPr>
          <w:spacing w:val="2"/>
        </w:rPr>
        <w:t>the</w:t>
      </w:r>
      <w:r>
        <w:rPr>
          <w:spacing w:val="12"/>
        </w:rPr>
        <w:t> </w:t>
      </w:r>
      <w:r>
        <w:rPr>
          <w:spacing w:val="2"/>
        </w:rPr>
        <w:t>Czech</w:t>
      </w:r>
      <w:r>
        <w:rPr>
          <w:spacing w:val="11"/>
        </w:rPr>
        <w:t> </w:t>
      </w:r>
      <w:r>
        <w:rPr>
          <w:spacing w:val="2"/>
        </w:rPr>
        <w:t>Technical</w:t>
      </w:r>
      <w:r>
        <w:rPr>
          <w:spacing w:val="18"/>
        </w:rPr>
        <w:t> </w:t>
      </w:r>
      <w:r>
        <w:rPr>
          <w:spacing w:val="2"/>
        </w:rPr>
        <w:t>University</w:t>
      </w:r>
      <w:r>
        <w:rPr>
          <w:spacing w:val="12"/>
        </w:rPr>
        <w:t> </w:t>
      </w:r>
      <w:r>
        <w:rPr>
          <w:spacing w:val="2"/>
        </w:rPr>
        <w:t>in</w:t>
      </w:r>
      <w:r>
        <w:rPr>
          <w:spacing w:val="13"/>
        </w:rPr>
        <w:t> </w:t>
      </w:r>
      <w:r>
        <w:rPr>
          <w:spacing w:val="-2"/>
        </w:rPr>
        <w:t>Prague</w:t>
      </w:r>
    </w:p>
    <w:sectPr>
      <w:pgSz w:w="11910" w:h="16840"/>
      <w:pgMar w:top="13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ahoma">
    <w:altName w:val="Tahoma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1221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9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1"/>
    </w:pPr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1" w:line="336" w:lineRule="exact"/>
      <w:ind w:left="1" w:right="1"/>
      <w:jc w:val="center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61" w:hanging="3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8" w:lineRule="exact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Mehic, Sabina</dc:creator>
  <dcterms:created xsi:type="dcterms:W3CDTF">2025-11-20T18:12:08Z</dcterms:created>
  <dcterms:modified xsi:type="dcterms:W3CDTF">2025-11-20T18:12:08Z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2019</vt:lpwstr>
  </property>
</Properties>
</file>