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mc:AlternateContent>
          <mc:Choice Requires="wps">
            <w:drawing>
              <wp:anchor behindDoc="1" distT="0" distB="0" distL="114300" distR="114300" simplePos="0" locked="0" layoutInCell="1" allowOverlap="1" relativeHeight="9" wp14:anchorId="021A7598">
                <wp:simplePos x="0" y="0"/>
                <wp:positionH relativeFrom="column">
                  <wp:posOffset>-12700</wp:posOffset>
                </wp:positionH>
                <wp:positionV relativeFrom="paragraph">
                  <wp:posOffset>-39370</wp:posOffset>
                </wp:positionV>
                <wp:extent cx="5798820" cy="8752205"/>
                <wp:effectExtent l="0" t="0" r="12700" b="12065"/>
                <wp:wrapNone/>
                <wp:docPr id="1" name="Rectangle 46"/>
                <a:graphic xmlns:a="http://schemas.openxmlformats.org/drawingml/2006/main">
                  <a:graphicData uri="http://schemas.microsoft.com/office/word/2010/wordprocessingShape">
                    <wps:wsp>
                      <wps:cNvSpPr/>
                      <wps:spPr>
                        <a:xfrm>
                          <a:off x="0" y="0"/>
                          <a:ext cx="5798160" cy="8751600"/>
                        </a:xfrm>
                        <a:prstGeom prst="rect">
                          <a:avLst/>
                        </a:prstGeom>
                        <a:solidFill>
                          <a:srgbClr val="ffffff"/>
                        </a:solidFill>
                        <a:ln w="9360">
                          <a:miter/>
                        </a:ln>
                      </wps:spPr>
                      <wps:style>
                        <a:lnRef idx="0"/>
                        <a:fillRef idx="0"/>
                        <a:effectRef idx="0"/>
                        <a:fontRef idx="minor"/>
                      </wps:style>
                      <wps:bodyPr/>
                    </wps:wsp>
                  </a:graphicData>
                </a:graphic>
              </wp:anchor>
            </w:drawing>
          </mc:Choice>
          <mc:Fallback>
            <w:pict>
              <v:rect id="shape_0" ID="Rectangle 46" fillcolor="white" stroked="t" style="position:absolute;margin-left:-1pt;margin-top:-3.1pt;width:456.5pt;height:689.05pt" wp14:anchorId="021A7598">
                <w10:wrap type="none"/>
                <v:fill o:detectmouseclick="t" type="solid" color2="black"/>
                <v:stroke color="black" weight="9360" joinstyle="miter" endcap="flat"/>
              </v:rect>
            </w:pict>
          </mc:Fallback>
        </mc:AlternateContent>
      </w:r>
      <w:r>
        <w:rPr>
          <w:rFonts w:cs="Times New Roman" w:ascii="Times New Roman" w:hAnsi="Times New Roman"/>
          <w:sz w:val="32"/>
          <w:szCs w:val="32"/>
        </w:rPr>
        <w:t>TRƯỜNG ĐẠI HỌC BÁCH KHOA HÀ NỘI</w:t>
      </w:r>
    </w:p>
    <w:p>
      <w:pPr>
        <w:pStyle w:val="Normal"/>
        <w:jc w:val="center"/>
        <w:rPr>
          <w:rFonts w:ascii="Times New Roman" w:hAnsi="Times New Roman" w:cs="Times New Roman"/>
          <w:sz w:val="32"/>
          <w:szCs w:val="32"/>
        </w:rPr>
      </w:pPr>
      <w:r>
        <w:rPr>
          <w:rFonts w:cs="Times New Roman" w:ascii="Times New Roman" w:hAnsi="Times New Roman"/>
          <w:sz w:val="32"/>
          <w:szCs w:val="32"/>
        </w:rPr>
        <w:t>VIỆN CÔNG NGHỆ THÔNG TIN VÀ TRUYỀN THÔNG</w:t>
      </w:r>
    </w:p>
    <w:p>
      <w:pPr>
        <w:pStyle w:val="Normal"/>
        <w:jc w:val="center"/>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64"/>
          <w:szCs w:val="64"/>
        </w:rPr>
      </w:pPr>
      <w:r>
        <w:rPr>
          <w:rFonts w:cs="Times New Roman" w:ascii="Times New Roman" w:hAnsi="Times New Roman"/>
          <w:sz w:val="64"/>
          <w:szCs w:val="64"/>
        </w:rPr>
        <w:t>Báo cáo bài tập lớn</w:t>
      </w:r>
    </w:p>
    <w:p>
      <w:pPr>
        <w:pStyle w:val="Normal"/>
        <w:jc w:val="center"/>
        <w:rPr>
          <w:rFonts w:ascii="Times New Roman" w:hAnsi="Times New Roman" w:cs="Times New Roman"/>
          <w:b/>
          <w:b/>
          <w:sz w:val="76"/>
          <w:szCs w:val="76"/>
        </w:rPr>
      </w:pPr>
      <w:r>
        <w:rPr>
          <w:rFonts w:cs="Times New Roman" w:ascii="Times New Roman" w:hAnsi="Times New Roman"/>
          <w:b/>
          <w:sz w:val="76"/>
          <w:szCs w:val="76"/>
        </w:rPr>
        <w:t>CÁC HỆ PHÂN TÁN</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before="120" w:after="160"/>
        <w:jc w:val="center"/>
        <w:rPr>
          <w:rFonts w:ascii="Times New Roman" w:hAnsi="Times New Roman" w:cs="Times New Roman"/>
          <w:b/>
          <w:b/>
          <w:sz w:val="44"/>
          <w:szCs w:val="44"/>
        </w:rPr>
      </w:pPr>
      <w:r>
        <w:rPr>
          <w:rFonts w:cs="Times New Roman" w:ascii="Times New Roman" w:hAnsi="Times New Roman"/>
          <w:b/>
          <w:sz w:val="44"/>
          <w:szCs w:val="44"/>
        </w:rPr>
        <w:t xml:space="preserve">ĐỀ TÀI 01: XÂY DỰNG ỨNG DỤNG MYSSH </w:t>
      </w:r>
    </w:p>
    <w:p>
      <w:pPr>
        <w:pStyle w:val="Normal"/>
        <w:rPr>
          <w:rFonts w:ascii="Times New Roman" w:hAnsi="Times New Roman" w:cs="Times New Roman"/>
        </w:rPr>
      </w:pPr>
      <w:r>
        <w:rPr>
          <w:rFonts w:cs="Times New Roman" w:ascii="Times New Roman" w:hAnsi="Times New Roman"/>
        </w:rPr>
      </w:r>
    </w:p>
    <w:p>
      <w:pPr>
        <w:pStyle w:val="Normal"/>
        <w:ind w:left="3960" w:hanging="2520"/>
        <w:rPr>
          <w:rFonts w:ascii="Times New Roman" w:hAnsi="Times New Roman" w:cs="Times New Roman"/>
          <w:b/>
          <w:b/>
          <w:i/>
          <w:i/>
          <w:sz w:val="28"/>
          <w:szCs w:val="28"/>
        </w:rPr>
      </w:pPr>
      <w:r>
        <w:rPr>
          <w:rFonts w:cs="Times New Roman" w:ascii="Times New Roman" w:hAnsi="Times New Roman"/>
          <w:sz w:val="28"/>
          <w:szCs w:val="28"/>
        </w:rPr>
        <w:t xml:space="preserve">Giáo viên hướng dẫn:  TS. </w:t>
      </w:r>
      <w:r>
        <w:rPr>
          <w:rFonts w:cs="Times New Roman" w:ascii="Times New Roman" w:hAnsi="Times New Roman"/>
          <w:b/>
          <w:sz w:val="28"/>
          <w:szCs w:val="28"/>
        </w:rPr>
        <w:t>Nguyễn Bình Minh</w:t>
      </w:r>
    </w:p>
    <w:p>
      <w:pPr>
        <w:pStyle w:val="Normal"/>
        <w:ind w:left="1440" w:hanging="0"/>
        <w:rPr>
          <w:rFonts w:ascii="Times New Roman" w:hAnsi="Times New Roman" w:cs="Times New Roman"/>
          <w:sz w:val="28"/>
          <w:szCs w:val="28"/>
        </w:rPr>
      </w:pPr>
      <w:r>
        <w:rPr>
          <w:rFonts w:cs="Times New Roman" w:ascii="Times New Roman" w:hAnsi="Times New Roman"/>
          <w:sz w:val="28"/>
          <w:szCs w:val="28"/>
        </w:rPr>
        <w:t xml:space="preserve">Sinh viên thực hiện  : </w:t>
      </w:r>
    </w:p>
    <w:p>
      <w:pPr>
        <w:pStyle w:val="Normal"/>
        <w:ind w:left="2880" w:firstLine="360"/>
        <w:rPr>
          <w:rFonts w:ascii="Times New Roman" w:hAnsi="Times New Roman" w:cs="Times New Roman"/>
          <w:b/>
          <w:b/>
          <w:sz w:val="28"/>
          <w:szCs w:val="28"/>
          <w:lang w:val="vi-VN"/>
        </w:rPr>
      </w:pPr>
      <w:r>
        <w:rPr>
          <w:rFonts w:cs="Times New Roman" w:ascii="Times New Roman" w:hAnsi="Times New Roman"/>
          <w:b/>
          <w:sz w:val="28"/>
          <w:szCs w:val="28"/>
        </w:rPr>
        <w:t>Nguyễn</w:t>
      </w:r>
      <w:r>
        <w:rPr>
          <w:rFonts w:cs="Times New Roman" w:ascii="Times New Roman" w:hAnsi="Times New Roman"/>
          <w:b/>
          <w:sz w:val="28"/>
          <w:szCs w:val="28"/>
          <w:lang w:val="vi-VN"/>
        </w:rPr>
        <w:t xml:space="preserve"> Hiển Tường</w:t>
      </w:r>
      <w:r>
        <w:rPr>
          <w:rFonts w:cs="Times New Roman" w:ascii="Times New Roman" w:hAnsi="Times New Roman"/>
          <w:b/>
          <w:sz w:val="28"/>
          <w:szCs w:val="28"/>
        </w:rPr>
        <w:tab/>
        <w:tab/>
        <w:tab/>
      </w:r>
      <w:r>
        <w:rPr>
          <w:rFonts w:cs="Times New Roman" w:ascii="Times New Roman" w:hAnsi="Times New Roman"/>
          <w:b/>
          <w:sz w:val="28"/>
          <w:szCs w:val="28"/>
          <w:lang w:val="vi-VN"/>
        </w:rPr>
        <w:t>20122776</w:t>
      </w:r>
    </w:p>
    <w:p>
      <w:pPr>
        <w:pStyle w:val="Normal"/>
        <w:ind w:left="2880" w:firstLine="360"/>
        <w:rPr/>
      </w:pPr>
      <w:r>
        <w:rPr>
          <w:rFonts w:cs="Times New Roman" w:ascii="Times New Roman" w:hAnsi="Times New Roman"/>
          <w:b/>
          <w:sz w:val="28"/>
          <w:szCs w:val="28"/>
          <w:lang w:val="vi-VN"/>
        </w:rPr>
        <w:t>Trần Văn Hiếu</w:t>
        <w:tab/>
        <w:tab/>
        <w:tab/>
        <w:tab/>
      </w:r>
      <w:r>
        <w:rPr>
          <w:rFonts w:cs="Times New Roman" w:ascii="Times New Roman" w:hAnsi="Times New Roman"/>
          <w:b/>
          <w:sz w:val="28"/>
          <w:szCs w:val="28"/>
          <w:lang w:val="vi-VN"/>
        </w:rPr>
        <w:t>20151369</w:t>
      </w:r>
    </w:p>
    <w:p>
      <w:pPr>
        <w:pStyle w:val="Normal"/>
        <w:ind w:left="2880" w:firstLine="360"/>
        <w:rPr>
          <w:rFonts w:ascii="Times New Roman" w:hAnsi="Times New Roman" w:cs="Times New Roman"/>
          <w:b/>
          <w:b/>
          <w:sz w:val="28"/>
          <w:szCs w:val="28"/>
          <w:lang w:val="vi-VN"/>
        </w:rPr>
      </w:pPr>
      <w:r>
        <w:rPr>
          <w:rFonts w:cs="Times New Roman" w:ascii="Times New Roman" w:hAnsi="Times New Roman"/>
          <w:b/>
          <w:sz w:val="28"/>
          <w:szCs w:val="28"/>
          <w:lang w:val="vi-VN"/>
        </w:rPr>
        <w:t>Hà Đình Khoẻ</w:t>
      </w:r>
    </w:p>
    <w:p>
      <w:pPr>
        <w:pStyle w:val="Normal"/>
        <w:ind w:left="2880" w:firstLine="360"/>
        <w:rPr/>
      </w:pPr>
      <w:bookmarkStart w:id="0" w:name="_GoBack"/>
      <w:bookmarkEnd w:id="0"/>
      <w:r>
        <w:rPr>
          <w:rFonts w:cs="Times New Roman" w:ascii="Times New Roman" w:hAnsi="Times New Roman"/>
          <w:b/>
          <w:i/>
          <w:sz w:val="28"/>
          <w:szCs w:val="28"/>
        </w:rPr>
        <w:t xml:space="preserve"> </w:t>
      </w:r>
    </w:p>
    <w:p>
      <w:pPr>
        <w:pStyle w:val="Normal"/>
        <w:ind w:left="2880" w:firstLine="360"/>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lang w:val="vi-VN"/>
        </w:rPr>
      </w:pPr>
      <w:r>
        <w:rPr>
          <w:rFonts w:cs="Times New Roman" w:ascii="Times New Roman" w:hAnsi="Times New Roman"/>
          <w:sz w:val="32"/>
          <w:szCs w:val="32"/>
        </w:rPr>
        <w:t xml:space="preserve">HÀ NỘI </w:t>
      </w:r>
      <w:r>
        <w:rPr>
          <w:rFonts w:cs="Times New Roman" w:ascii="Times New Roman" w:hAnsi="Times New Roman"/>
          <w:sz w:val="32"/>
          <w:szCs w:val="32"/>
          <w:lang w:val="vi-VN"/>
        </w:rPr>
        <w:t>5</w:t>
      </w:r>
      <w:r>
        <w:rPr>
          <w:rFonts w:cs="Times New Roman" w:ascii="Times New Roman" w:hAnsi="Times New Roman"/>
          <w:sz w:val="32"/>
          <w:szCs w:val="32"/>
        </w:rPr>
        <w:t>-201</w:t>
      </w:r>
      <w:r>
        <w:rPr>
          <w:rFonts w:cs="Times New Roman" w:ascii="Times New Roman" w:hAnsi="Times New Roman"/>
          <w:sz w:val="32"/>
          <w:szCs w:val="32"/>
          <w:lang w:val="vi-VN"/>
        </w:rPr>
        <w:t>8</w:t>
      </w:r>
    </w:p>
    <w:p>
      <w:pPr>
        <w:pStyle w:val="TOCHeading"/>
        <w:spacing w:lineRule="auto" w:line="360"/>
        <w:jc w:val="center"/>
        <w:rPr>
          <w:rFonts w:ascii="Calibri" w:hAnsi="Calibri" w:eastAsia="Calibri" w:cs="" w:asciiTheme="minorHAnsi" w:cstheme="minorBidi" w:eastAsiaTheme="minorHAnsi" w:hAnsiTheme="minorHAnsi"/>
          <w:color w:val="00000A"/>
          <w:sz w:val="22"/>
          <w:szCs w:val="22"/>
        </w:rPr>
      </w:pPr>
      <w:r>
        <w:rPr>
          <w:rFonts w:eastAsia="Calibri" w:cs="" w:cstheme="minorBidi" w:eastAsiaTheme="minorHAnsi" w:ascii="Calibri" w:hAnsi="Calibri"/>
          <w:color w:val="00000A"/>
          <w:sz w:val="22"/>
          <w:szCs w:val="22"/>
        </w:rPr>
      </w:r>
    </w:p>
    <w:sdt>
      <w:sdtPr>
        <w:docPartObj>
          <w:docPartGallery w:val="Table of Contents"/>
          <w:docPartUnique w:val="true"/>
        </w:docPartObj>
        <w:id w:val="1313610224"/>
      </w:sdtPr>
      <w:sdtContent>
        <w:p>
          <w:pPr>
            <w:pStyle w:val="TOCHeading"/>
            <w:spacing w:lineRule="auto" w:line="360"/>
            <w:jc w:val="center"/>
            <w:rPr/>
          </w:pPr>
          <w:r>
            <w:br w:type="column"/>
          </w:r>
          <w:r>
            <w:rPr>
              <w:rFonts w:cs="Times New Roman" w:ascii="Times New Roman" w:hAnsi="Times New Roman"/>
              <w:b/>
              <w:color w:val="00000A"/>
              <w:sz w:val="36"/>
              <w:szCs w:val="28"/>
              <w:lang w:val="vi-VN"/>
            </w:rPr>
            <w:t>M</w:t>
          </w:r>
          <w:r>
            <w:rPr>
              <w:rFonts w:cs="Times New Roman" w:ascii="Times New Roman" w:hAnsi="Times New Roman"/>
              <w:b/>
              <w:color w:val="00000A"/>
              <w:sz w:val="36"/>
              <w:szCs w:val="28"/>
            </w:rPr>
            <w:t>ỤC LỤC</w:t>
          </w:r>
        </w:p>
        <w:p>
          <w:pPr>
            <w:pStyle w:val="Contents1"/>
            <w:tabs>
              <w:tab w:val="left" w:pos="440" w:leader="none"/>
              <w:tab w:val="right" w:pos="9061" w:leader="dot"/>
            </w:tabs>
            <w:rPr>
              <w:rFonts w:eastAsia="" w:eastAsiaTheme="minorEastAsia"/>
            </w:rPr>
          </w:pPr>
          <w:r>
            <w:fldChar w:fldCharType="begin"/>
          </w:r>
          <w:r>
            <w:instrText> TOC \z \o "1-3" \u \h</w:instrText>
          </w:r>
          <w:r>
            <w:fldChar w:fldCharType="separate"/>
          </w:r>
          <w:hyperlink w:anchor="_Toc481990125">
            <w:r>
              <w:rPr>
                <w:webHidden/>
                <w:rStyle w:val="IndexLink"/>
                <w:vanish w:val="false"/>
              </w:rPr>
              <w:t>I.</w:t>
            </w:r>
            <w:r>
              <w:rPr>
                <w:rStyle w:val="IndexLink"/>
                <w:rFonts w:eastAsia="" w:eastAsiaTheme="minorEastAsia"/>
              </w:rPr>
              <w:tab/>
            </w:r>
            <w:r>
              <w:rPr>
                <w:webHidden/>
              </w:rPr>
              <w:fldChar w:fldCharType="begin"/>
            </w:r>
            <w:r>
              <w:rPr>
                <w:webHidden/>
              </w:rPr>
              <w:instrText>PAGEREF _Toc481990125 \h</w:instrText>
            </w:r>
            <w:r>
              <w:rPr>
                <w:webHidden/>
              </w:rPr>
              <w:fldChar w:fldCharType="separate"/>
            </w:r>
            <w:r>
              <w:rPr>
                <w:rStyle w:val="IndexLink"/>
              </w:rPr>
              <w:t>Yêu cầu đề tài</w:t>
              <w:tab/>
              <w:t>2</w:t>
            </w:r>
            <w:r>
              <w:rPr>
                <w:webHidden/>
              </w:rPr>
              <w:fldChar w:fldCharType="end"/>
            </w:r>
          </w:hyperlink>
        </w:p>
        <w:p>
          <w:pPr>
            <w:pStyle w:val="Contents1"/>
            <w:tabs>
              <w:tab w:val="left" w:pos="440" w:leader="none"/>
              <w:tab w:val="right" w:pos="9061" w:leader="dot"/>
            </w:tabs>
            <w:rPr>
              <w:rFonts w:eastAsia="" w:eastAsiaTheme="minorEastAsia"/>
            </w:rPr>
          </w:pPr>
          <w:hyperlink w:anchor="_Toc481990126">
            <w:r>
              <w:rPr>
                <w:webHidden/>
                <w:rStyle w:val="IndexLink"/>
                <w:vanish w:val="false"/>
              </w:rPr>
              <w:t>II.</w:t>
            </w:r>
            <w:r>
              <w:rPr>
                <w:rStyle w:val="IndexLink"/>
                <w:rFonts w:eastAsia="" w:eastAsiaTheme="minorEastAsia"/>
              </w:rPr>
              <w:tab/>
            </w:r>
            <w:r>
              <w:rPr>
                <w:webHidden/>
              </w:rPr>
              <w:fldChar w:fldCharType="begin"/>
            </w:r>
            <w:r>
              <w:rPr>
                <w:webHidden/>
              </w:rPr>
              <w:instrText>PAGEREF _Toc481990126 \h</w:instrText>
            </w:r>
            <w:r>
              <w:rPr>
                <w:webHidden/>
              </w:rPr>
              <w:fldChar w:fldCharType="separate"/>
            </w:r>
            <w:r>
              <w:rPr>
                <w:rStyle w:val="IndexLink"/>
              </w:rPr>
              <w:t>Phân công công việc</w:t>
              <w:tab/>
              <w:t>2</w:t>
            </w:r>
            <w:r>
              <w:rPr>
                <w:webHidden/>
              </w:rPr>
              <w:fldChar w:fldCharType="end"/>
            </w:r>
          </w:hyperlink>
        </w:p>
        <w:p>
          <w:pPr>
            <w:pStyle w:val="Contents1"/>
            <w:tabs>
              <w:tab w:val="left" w:pos="660" w:leader="none"/>
              <w:tab w:val="right" w:pos="9061" w:leader="dot"/>
            </w:tabs>
            <w:rPr>
              <w:rFonts w:eastAsia="" w:eastAsiaTheme="minorEastAsia"/>
            </w:rPr>
          </w:pPr>
          <w:hyperlink w:anchor="_Toc481990127">
            <w:r>
              <w:rPr>
                <w:webHidden/>
                <w:rStyle w:val="IndexLink"/>
                <w:vanish w:val="false"/>
              </w:rPr>
              <w:t>III.</w:t>
            </w:r>
            <w:r>
              <w:rPr>
                <w:rStyle w:val="IndexLink"/>
                <w:rFonts w:eastAsia="" w:eastAsiaTheme="minorEastAsia"/>
              </w:rPr>
              <w:tab/>
            </w:r>
            <w:r>
              <w:rPr>
                <w:webHidden/>
              </w:rPr>
              <w:fldChar w:fldCharType="begin"/>
            </w:r>
            <w:r>
              <w:rPr>
                <w:webHidden/>
              </w:rPr>
              <w:instrText>PAGEREF _Toc481990127 \h</w:instrText>
            </w:r>
            <w:r>
              <w:rPr>
                <w:webHidden/>
              </w:rPr>
              <w:fldChar w:fldCharType="separate"/>
            </w:r>
            <w:r>
              <w:rPr>
                <w:rStyle w:val="IndexLink"/>
              </w:rPr>
              <w:t>Công nghệ sử dụng</w:t>
              <w:tab/>
              <w:t>4</w:t>
            </w:r>
            <w:r>
              <w:rPr>
                <w:webHidden/>
              </w:rPr>
              <w:fldChar w:fldCharType="end"/>
            </w:r>
          </w:hyperlink>
        </w:p>
        <w:p>
          <w:pPr>
            <w:pStyle w:val="Contents1"/>
            <w:tabs>
              <w:tab w:val="left" w:pos="660" w:leader="none"/>
              <w:tab w:val="right" w:pos="9061" w:leader="dot"/>
            </w:tabs>
            <w:rPr>
              <w:rFonts w:eastAsia="" w:eastAsiaTheme="minorEastAsia"/>
            </w:rPr>
          </w:pPr>
          <w:hyperlink w:anchor="_Toc481990128">
            <w:r>
              <w:rPr>
                <w:webHidden/>
                <w:rStyle w:val="IndexLink"/>
                <w:vanish w:val="false"/>
              </w:rPr>
              <w:t>IV.</w:t>
            </w:r>
            <w:r>
              <w:rPr>
                <w:rStyle w:val="IndexLink"/>
                <w:rFonts w:eastAsia="" w:eastAsiaTheme="minorEastAsia"/>
              </w:rPr>
              <w:tab/>
            </w:r>
            <w:r>
              <w:rPr>
                <w:webHidden/>
              </w:rPr>
              <w:fldChar w:fldCharType="begin"/>
            </w:r>
            <w:r>
              <w:rPr>
                <w:webHidden/>
              </w:rPr>
              <w:instrText>PAGEREF _Toc481990128 \h</w:instrText>
            </w:r>
            <w:r>
              <w:rPr>
                <w:webHidden/>
              </w:rPr>
              <w:fldChar w:fldCharType="separate"/>
            </w:r>
            <w:r>
              <w:rPr>
                <w:rStyle w:val="IndexLink"/>
              </w:rPr>
              <w:t>Phân tích thiết kế hệ thống</w:t>
              <w:tab/>
              <w:t>4</w:t>
            </w:r>
            <w:r>
              <w:rPr>
                <w:webHidden/>
              </w:rPr>
              <w:fldChar w:fldCharType="end"/>
            </w:r>
          </w:hyperlink>
        </w:p>
        <w:p>
          <w:pPr>
            <w:pStyle w:val="Contents2"/>
            <w:tabs>
              <w:tab w:val="left" w:pos="880" w:leader="none"/>
              <w:tab w:val="right" w:pos="9061" w:leader="dot"/>
            </w:tabs>
            <w:rPr>
              <w:rFonts w:eastAsia="" w:eastAsiaTheme="minorEastAsia"/>
            </w:rPr>
          </w:pPr>
          <w:hyperlink w:anchor="_Toc481990129">
            <w:r>
              <w:rPr>
                <w:webHidden/>
                <w:rStyle w:val="IndexLink"/>
                <w:vanish w:val="false"/>
              </w:rPr>
              <w:t>4.1.</w:t>
            </w:r>
            <w:r>
              <w:rPr>
                <w:rStyle w:val="IndexLink"/>
                <w:rFonts w:eastAsia="" w:eastAsiaTheme="minorEastAsia"/>
              </w:rPr>
              <w:tab/>
            </w:r>
            <w:r>
              <w:rPr>
                <w:webHidden/>
              </w:rPr>
              <w:fldChar w:fldCharType="begin"/>
            </w:r>
            <w:r>
              <w:rPr>
                <w:webHidden/>
              </w:rPr>
              <w:instrText>PAGEREF _Toc481990129 \h</w:instrText>
            </w:r>
            <w:r>
              <w:rPr>
                <w:webHidden/>
              </w:rPr>
              <w:fldChar w:fldCharType="separate"/>
            </w:r>
            <w:r>
              <w:rPr>
                <w:rStyle w:val="IndexLink"/>
              </w:rPr>
              <w:t>Mô hình hệ thống</w:t>
              <w:tab/>
              <w:t>4</w:t>
            </w:r>
            <w:r>
              <w:rPr>
                <w:webHidden/>
              </w:rPr>
              <w:fldChar w:fldCharType="end"/>
            </w:r>
          </w:hyperlink>
        </w:p>
        <w:p>
          <w:pPr>
            <w:pStyle w:val="Contents2"/>
            <w:tabs>
              <w:tab w:val="right" w:pos="9061" w:leader="dot"/>
            </w:tabs>
            <w:rPr>
              <w:rFonts w:eastAsia="" w:eastAsiaTheme="minorEastAsia"/>
            </w:rPr>
          </w:pPr>
          <w:hyperlink w:anchor="_Toc481990130">
            <w:r>
              <w:rPr>
                <w:webHidden/>
              </w:rPr>
              <w:fldChar w:fldCharType="begin"/>
            </w:r>
            <w:r>
              <w:rPr>
                <w:webHidden/>
              </w:rPr>
              <w:instrText>PAGEREF _Toc481990130 \h</w:instrText>
            </w:r>
            <w:r>
              <w:rPr>
                <w:webHidden/>
              </w:rPr>
              <w:fldChar w:fldCharType="separate"/>
            </w:r>
            <w:r>
              <w:rPr>
                <w:webHidden/>
                <w:rStyle w:val="IndexLink"/>
                <w:vanish w:val="false"/>
              </w:rPr>
              <w:tab/>
              <w:t>4</w:t>
            </w:r>
            <w:r>
              <w:rPr>
                <w:webHidden/>
              </w:rPr>
              <w:fldChar w:fldCharType="end"/>
            </w:r>
          </w:hyperlink>
        </w:p>
        <w:p>
          <w:pPr>
            <w:pStyle w:val="Contents2"/>
            <w:tabs>
              <w:tab w:val="left" w:pos="880" w:leader="none"/>
              <w:tab w:val="right" w:pos="9061" w:leader="dot"/>
            </w:tabs>
            <w:rPr>
              <w:rFonts w:eastAsia="" w:eastAsiaTheme="minorEastAsia"/>
            </w:rPr>
          </w:pPr>
          <w:hyperlink w:anchor="_Toc481990131">
            <w:r>
              <w:rPr>
                <w:webHidden/>
                <w:rStyle w:val="IndexLink"/>
                <w:vanish w:val="false"/>
              </w:rPr>
              <w:t>4.2.</w:t>
            </w:r>
            <w:r>
              <w:rPr>
                <w:rStyle w:val="IndexLink"/>
                <w:rFonts w:eastAsia="" w:eastAsiaTheme="minorEastAsia"/>
              </w:rPr>
              <w:tab/>
            </w:r>
            <w:r>
              <w:rPr>
                <w:webHidden/>
              </w:rPr>
              <w:fldChar w:fldCharType="begin"/>
            </w:r>
            <w:r>
              <w:rPr>
                <w:webHidden/>
              </w:rPr>
              <w:instrText>PAGEREF _Toc481990131 \h</w:instrText>
            </w:r>
            <w:r>
              <w:rPr>
                <w:webHidden/>
              </w:rPr>
              <w:fldChar w:fldCharType="separate"/>
            </w:r>
            <w:r>
              <w:rPr>
                <w:rStyle w:val="IndexLink"/>
              </w:rPr>
              <w:t>Tác nhân tương tác</w:t>
              <w:tab/>
              <w:t>4</w:t>
            </w:r>
            <w:r>
              <w:rPr>
                <w:webHidden/>
              </w:rPr>
              <w:fldChar w:fldCharType="end"/>
            </w:r>
          </w:hyperlink>
        </w:p>
        <w:p>
          <w:pPr>
            <w:pStyle w:val="Contents2"/>
            <w:tabs>
              <w:tab w:val="left" w:pos="880" w:leader="none"/>
              <w:tab w:val="right" w:pos="9061" w:leader="dot"/>
            </w:tabs>
            <w:rPr>
              <w:rFonts w:eastAsia="" w:eastAsiaTheme="minorEastAsia"/>
            </w:rPr>
          </w:pPr>
          <w:hyperlink w:anchor="_Toc481990132">
            <w:r>
              <w:rPr>
                <w:webHidden/>
                <w:rStyle w:val="IndexLink"/>
                <w:vanish w:val="false"/>
              </w:rPr>
              <w:t>4.3.</w:t>
            </w:r>
            <w:r>
              <w:rPr>
                <w:rStyle w:val="IndexLink"/>
                <w:rFonts w:eastAsia="" w:eastAsiaTheme="minorEastAsia"/>
              </w:rPr>
              <w:tab/>
            </w:r>
            <w:r>
              <w:rPr>
                <w:webHidden/>
              </w:rPr>
              <w:fldChar w:fldCharType="begin"/>
            </w:r>
            <w:r>
              <w:rPr>
                <w:webHidden/>
              </w:rPr>
              <w:instrText>PAGEREF _Toc481990132 \h</w:instrText>
            </w:r>
            <w:r>
              <w:rPr>
                <w:webHidden/>
              </w:rPr>
              <w:fldChar w:fldCharType="separate"/>
            </w:r>
            <w:r>
              <w:rPr>
                <w:rStyle w:val="IndexLink"/>
              </w:rPr>
              <w:t>Phân tích chức năng, nghiệp vụ của hệ thống</w:t>
              <w:tab/>
              <w:t>5</w:t>
            </w:r>
            <w:r>
              <w:rPr>
                <w:webHidden/>
              </w:rPr>
              <w:fldChar w:fldCharType="end"/>
            </w:r>
          </w:hyperlink>
        </w:p>
        <w:p>
          <w:pPr>
            <w:pStyle w:val="Contents3"/>
            <w:tabs>
              <w:tab w:val="left" w:pos="880" w:leader="none"/>
              <w:tab w:val="right" w:pos="9061" w:leader="dot"/>
            </w:tabs>
            <w:rPr>
              <w:rFonts w:eastAsia="" w:eastAsiaTheme="minorEastAsia"/>
            </w:rPr>
          </w:pPr>
          <w:hyperlink w:anchor="_Toc481990133">
            <w:r>
              <w:rPr>
                <w:webHidden/>
                <w:rStyle w:val="IndexLink"/>
                <w:vanish w:val="false"/>
              </w:rPr>
              <w:t>a.</w:t>
            </w:r>
            <w:r>
              <w:rPr>
                <w:rStyle w:val="IndexLink"/>
                <w:rFonts w:eastAsia="" w:eastAsiaTheme="minorEastAsia"/>
              </w:rPr>
              <w:tab/>
            </w:r>
            <w:r>
              <w:rPr>
                <w:webHidden/>
              </w:rPr>
              <w:fldChar w:fldCharType="begin"/>
            </w:r>
            <w:r>
              <w:rPr>
                <w:webHidden/>
              </w:rPr>
              <w:instrText>PAGEREF _Toc481990133 \h</w:instrText>
            </w:r>
            <w:r>
              <w:rPr>
                <w:webHidden/>
              </w:rPr>
              <w:fldChar w:fldCharType="separate"/>
            </w:r>
            <w:r>
              <w:rPr>
                <w:rStyle w:val="IndexLink"/>
              </w:rPr>
              <w:t>Với chức năng trên Server</w:t>
              <w:tab/>
              <w:t>5</w:t>
            </w:r>
            <w:r>
              <w:rPr>
                <w:webHidden/>
              </w:rPr>
              <w:fldChar w:fldCharType="end"/>
            </w:r>
          </w:hyperlink>
        </w:p>
        <w:p>
          <w:pPr>
            <w:pStyle w:val="Contents3"/>
            <w:tabs>
              <w:tab w:val="left" w:pos="880" w:leader="none"/>
              <w:tab w:val="right" w:pos="9061" w:leader="dot"/>
            </w:tabs>
            <w:rPr>
              <w:rFonts w:eastAsia="" w:eastAsiaTheme="minorEastAsia"/>
            </w:rPr>
          </w:pPr>
          <w:hyperlink w:anchor="_Toc481990135">
            <w:r>
              <w:rPr>
                <w:webHidden/>
                <w:rStyle w:val="IndexLink"/>
                <w:vanish w:val="false"/>
              </w:rPr>
              <w:t>b.</w:t>
            </w:r>
            <w:r>
              <w:rPr>
                <w:rStyle w:val="IndexLink"/>
                <w:rFonts w:eastAsia="" w:eastAsiaTheme="minorEastAsia"/>
              </w:rPr>
              <w:tab/>
            </w:r>
            <w:r>
              <w:rPr>
                <w:webHidden/>
              </w:rPr>
              <w:fldChar w:fldCharType="begin"/>
            </w:r>
            <w:r>
              <w:rPr>
                <w:webHidden/>
              </w:rPr>
              <w:instrText>PAGEREF _Toc481990135 \h</w:instrText>
            </w:r>
            <w:r>
              <w:rPr>
                <w:webHidden/>
              </w:rPr>
              <w:fldChar w:fldCharType="separate"/>
            </w:r>
            <w:r>
              <w:rPr>
                <w:rStyle w:val="IndexLink"/>
              </w:rPr>
              <w:t>Chức năng trên Client</w:t>
              <w:tab/>
              <w:t>6</w:t>
            </w:r>
            <w:r>
              <w:rPr>
                <w:webHidden/>
              </w:rPr>
              <w:fldChar w:fldCharType="end"/>
            </w:r>
          </w:hyperlink>
        </w:p>
        <w:p>
          <w:pPr>
            <w:pStyle w:val="Contents1"/>
            <w:tabs>
              <w:tab w:val="left" w:pos="440" w:leader="none"/>
              <w:tab w:val="right" w:pos="9061" w:leader="dot"/>
            </w:tabs>
            <w:rPr>
              <w:rFonts w:eastAsia="" w:eastAsiaTheme="minorEastAsia"/>
            </w:rPr>
          </w:pPr>
          <w:hyperlink w:anchor="_Toc481990138">
            <w:r>
              <w:rPr>
                <w:webHidden/>
                <w:rStyle w:val="IndexLink"/>
                <w:vanish w:val="false"/>
              </w:rPr>
              <w:t>V.</w:t>
            </w:r>
            <w:r>
              <w:rPr>
                <w:rStyle w:val="IndexLink"/>
                <w:rFonts w:eastAsia="" w:eastAsiaTheme="minorEastAsia"/>
              </w:rPr>
              <w:tab/>
            </w:r>
            <w:r>
              <w:rPr>
                <w:rStyle w:val="IndexLink"/>
                <w:lang w:val="vi-VN"/>
              </w:rPr>
              <w:t>Cài đặt, m</w:t>
            </w:r>
            <w:r>
              <w:rPr>
                <w:webHidden/>
              </w:rPr>
              <w:fldChar w:fldCharType="begin"/>
            </w:r>
            <w:r>
              <w:rPr>
                <w:webHidden/>
              </w:rPr>
              <w:instrText>PAGEREF _Toc481990138 \h</w:instrText>
            </w:r>
            <w:r>
              <w:rPr>
                <w:webHidden/>
              </w:rPr>
              <w:fldChar w:fldCharType="separate"/>
            </w:r>
            <w:r>
              <w:rPr>
                <w:rStyle w:val="IndexLink"/>
              </w:rPr>
              <w:t>inh họa chương trình</w:t>
              <w:tab/>
              <w:t>6</w:t>
            </w:r>
            <w:r>
              <w:rPr>
                <w:webHidden/>
              </w:rPr>
              <w:fldChar w:fldCharType="end"/>
            </w:r>
          </w:hyperlink>
        </w:p>
        <w:p>
          <w:pPr>
            <w:pStyle w:val="Contents1"/>
            <w:tabs>
              <w:tab w:val="left" w:pos="660" w:leader="none"/>
              <w:tab w:val="right" w:pos="9061" w:leader="dot"/>
            </w:tabs>
            <w:rPr>
              <w:rFonts w:eastAsia="" w:eastAsiaTheme="minorEastAsia"/>
            </w:rPr>
          </w:pPr>
          <w:hyperlink w:anchor="_Toc481990139">
            <w:r>
              <w:rPr>
                <w:webHidden/>
                <w:rStyle w:val="IndexLink"/>
                <w:vanish w:val="false"/>
                <w:lang w:val="vi-VN"/>
              </w:rPr>
              <w:t>5.1.</w:t>
            </w:r>
            <w:r>
              <w:rPr>
                <w:rStyle w:val="IndexLink"/>
                <w:rFonts w:eastAsia="" w:eastAsiaTheme="minorEastAsia"/>
              </w:rPr>
              <w:tab/>
            </w:r>
            <w:r>
              <w:rPr>
                <w:rStyle w:val="IndexLink"/>
                <w:lang w:val="vi-VN"/>
              </w:rPr>
              <w:t>Cài đặt</w:t>
            </w:r>
            <w:r>
              <w:rPr>
                <w:webHidden/>
              </w:rPr>
              <w:fldChar w:fldCharType="begin"/>
            </w:r>
            <w:r>
              <w:rPr>
                <w:webHidden/>
              </w:rPr>
              <w:instrText>PAGEREF _Toc481990139 \h</w:instrText>
            </w:r>
            <w:r>
              <w:rPr>
                <w:webHidden/>
              </w:rPr>
              <w:fldChar w:fldCharType="separate"/>
            </w:r>
            <w:r>
              <w:rPr>
                <w:rStyle w:val="IndexLink"/>
              </w:rPr>
              <w:tab/>
              <w:t>6</w:t>
            </w:r>
            <w:r>
              <w:rPr>
                <w:webHidden/>
              </w:rPr>
              <w:fldChar w:fldCharType="end"/>
            </w:r>
          </w:hyperlink>
        </w:p>
        <w:p>
          <w:pPr>
            <w:pStyle w:val="Contents1"/>
            <w:tabs>
              <w:tab w:val="left" w:pos="660" w:leader="none"/>
              <w:tab w:val="right" w:pos="9061" w:leader="dot"/>
            </w:tabs>
            <w:rPr>
              <w:rFonts w:eastAsia="" w:eastAsiaTheme="minorEastAsia"/>
            </w:rPr>
          </w:pPr>
          <w:hyperlink w:anchor="_Toc481990144">
            <w:r>
              <w:rPr>
                <w:webHidden/>
                <w:rStyle w:val="IndexLink"/>
                <w:vanish w:val="false"/>
                <w:lang w:val="vi-VN"/>
              </w:rPr>
              <w:t>5.2.</w:t>
            </w:r>
            <w:r>
              <w:rPr>
                <w:rStyle w:val="IndexLink"/>
                <w:rFonts w:eastAsia="" w:eastAsiaTheme="minorEastAsia"/>
              </w:rPr>
              <w:tab/>
            </w:r>
            <w:r>
              <w:rPr>
                <w:rStyle w:val="IndexLink"/>
                <w:lang w:val="vi-VN"/>
              </w:rPr>
              <w:t>Minh họa chương trình</w:t>
            </w:r>
            <w:r>
              <w:rPr>
                <w:webHidden/>
              </w:rPr>
              <w:fldChar w:fldCharType="begin"/>
            </w:r>
            <w:r>
              <w:rPr>
                <w:webHidden/>
              </w:rPr>
              <w:instrText>PAGEREF _Toc481990144 \h</w:instrText>
            </w:r>
            <w:r>
              <w:rPr>
                <w:webHidden/>
              </w:rPr>
              <w:fldChar w:fldCharType="separate"/>
            </w:r>
            <w:r>
              <w:rPr>
                <w:rStyle w:val="IndexLink"/>
              </w:rPr>
              <w:tab/>
              <w:t>6</w:t>
            </w:r>
            <w:r>
              <w:rPr>
                <w:webHidden/>
              </w:rPr>
              <w:fldChar w:fldCharType="end"/>
            </w:r>
          </w:hyperlink>
        </w:p>
        <w:p>
          <w:pPr>
            <w:pStyle w:val="Contents1"/>
            <w:tabs>
              <w:tab w:val="left" w:pos="660" w:leader="none"/>
              <w:tab w:val="right" w:pos="9061" w:leader="dot"/>
            </w:tabs>
            <w:rPr>
              <w:rFonts w:eastAsia="" w:eastAsiaTheme="minorEastAsia"/>
            </w:rPr>
          </w:pPr>
          <w:hyperlink w:anchor="_Toc481990145">
            <w:r>
              <w:rPr>
                <w:webHidden/>
                <w:rStyle w:val="IndexLink"/>
                <w:vanish w:val="false"/>
              </w:rPr>
              <w:t>VI.</w:t>
            </w:r>
            <w:r>
              <w:rPr>
                <w:rStyle w:val="IndexLink"/>
                <w:rFonts w:eastAsia="" w:eastAsiaTheme="minorEastAsia"/>
              </w:rPr>
              <w:tab/>
            </w:r>
            <w:r>
              <w:rPr>
                <w:webHidden/>
              </w:rPr>
              <w:fldChar w:fldCharType="begin"/>
            </w:r>
            <w:r>
              <w:rPr>
                <w:webHidden/>
              </w:rPr>
              <w:instrText>PAGEREF _Toc481990145 \h</w:instrText>
            </w:r>
            <w:r>
              <w:rPr>
                <w:webHidden/>
              </w:rPr>
              <w:fldChar w:fldCharType="separate"/>
            </w:r>
            <w:r>
              <w:rPr>
                <w:rStyle w:val="IndexLink"/>
              </w:rPr>
              <w:t>Danh mục tham khảo</w:t>
              <w:tab/>
              <w:t>11</w:t>
            </w:r>
            <w:r>
              <w:rPr>
                <w:webHidden/>
              </w:rPr>
              <w:fldChar w:fldCharType="end"/>
            </w:r>
          </w:hyperlink>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fldChar w:fldCharType="end"/>
          </w:r>
        </w:p>
      </w:sdtContent>
    </w:sdt>
    <w:p>
      <w:pPr>
        <w:pStyle w:val="Normal"/>
        <w:rPr>
          <w:rFonts w:ascii="Times New Roman" w:hAnsi="Times New Roman" w:cs="Times New Roman"/>
          <w:sz w:val="28"/>
          <w:szCs w:val="28"/>
        </w:rPr>
      </w:pPr>
      <w:r>
        <w:rPr>
          <w:rFonts w:cs="Times New Roman" w:ascii="Times New Roman" w:hAnsi="Times New Roman"/>
          <w:sz w:val="28"/>
          <w:szCs w:val="28"/>
        </w:rPr>
      </w:r>
    </w:p>
    <w:p>
      <w:pPr>
        <w:pStyle w:val="Style11"/>
        <w:numPr>
          <w:ilvl w:val="0"/>
          <w:numId w:val="1"/>
        </w:numPr>
        <w:rPr>
          <w:sz w:val="26"/>
          <w:szCs w:val="26"/>
        </w:rPr>
      </w:pPr>
      <w:r>
        <w:br w:type="column"/>
      </w:r>
      <w:bookmarkStart w:id="1" w:name="_Toc481990125"/>
      <w:bookmarkEnd w:id="1"/>
      <w:r>
        <w:rPr>
          <w:sz w:val="26"/>
          <w:szCs w:val="26"/>
        </w:rPr>
        <w:t>Yêu cầu đề tài</w:t>
      </w:r>
    </w:p>
    <w:p>
      <w:pPr>
        <w:pStyle w:val="Para"/>
        <w:rPr>
          <w:sz w:val="26"/>
          <w:szCs w:val="26"/>
        </w:rPr>
      </w:pPr>
      <w:r>
        <w:rPr>
          <w:sz w:val="26"/>
          <w:szCs w:val="26"/>
        </w:rPr>
        <w:t xml:space="preserve">Viết ứng dụng myssh mô phỏng chương trình “ssh” để Client kết nối từ xa đến Server thực hiện các lệnh hệ thống trên Server dùng socket, giao thức TCP. </w:t>
      </w:r>
    </w:p>
    <w:p>
      <w:pPr>
        <w:pStyle w:val="Normal"/>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Kịch bản hoạt động yêu cầu như sau: </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Giao diện dòng lệnh </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Multiclients: cho phép nhiều clients kết nối đồng thời (giới hạn N clients, vượt quá N thì không cho phép kết nối) </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Khi client kết nối tới phải đăng nhập (username / pass). CSDL người dùng là của chương trình, không phải của hệ thống, cơ chế lưu tùy ý (CSDL, text, v.v) </w:t>
      </w:r>
    </w:p>
    <w:p>
      <w:pPr>
        <w:pStyle w:val="ListParagraph"/>
        <w:numPr>
          <w:ilvl w:val="1"/>
          <w:numId w:val="4"/>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Server thông báo kết nối thành công hay không </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Khi kết nối thành công thì client có thể thực hiện các lệnh trên hệ thống của server </w:t>
      </w:r>
    </w:p>
    <w:p>
      <w:pPr>
        <w:pStyle w:val="ListParagraph"/>
        <w:numPr>
          <w:ilvl w:val="1"/>
          <w:numId w:val="4"/>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Các lệnh có thể có tham số hoặc không </w:t>
      </w:r>
    </w:p>
    <w:p>
      <w:pPr>
        <w:pStyle w:val="ListParagraph"/>
        <w:numPr>
          <w:ilvl w:val="1"/>
          <w:numId w:val="4"/>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Một số lệnh cơ bản: hiển thị thư mực hiện thời, in danh sách các tệp, thư mục trong thư mục hiện thời, xóa, di chuyển tệp, thư mục, hiển thị ngày giờ hệ thống, v.v... </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Server phân tích lệnh nhận được từ phía client, thực hiện và trả kết quả cho client </w:t>
      </w:r>
    </w:p>
    <w:p>
      <w:pPr>
        <w:pStyle w:val="ListParagraph"/>
        <w:numPr>
          <w:ilvl w:val="1"/>
          <w:numId w:val="4"/>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Nếu các lệnh thực hiện không được phép chạy thì phải thông báo lỗi. </w:t>
      </w:r>
    </w:p>
    <w:p>
      <w:pPr>
        <w:pStyle w:val="ListParagraph"/>
        <w:numPr>
          <w:ilvl w:val="1"/>
          <w:numId w:val="4"/>
        </w:numPr>
        <w:spacing w:lineRule="auto" w:line="276"/>
        <w:jc w:val="both"/>
        <w:rPr>
          <w:rFonts w:ascii="Times New Roman" w:hAnsi="Times New Roman" w:cs="Times New Roman"/>
          <w:sz w:val="28"/>
          <w:szCs w:val="28"/>
        </w:rPr>
      </w:pPr>
      <w:r>
        <w:rPr>
          <w:rFonts w:cs="Times New Roman" w:ascii="Times New Roman" w:hAnsi="Times New Roman"/>
          <w:sz w:val="26"/>
          <w:szCs w:val="26"/>
        </w:rPr>
        <w:t xml:space="preserve">Lệnh chạy trên server phụ thuộc vào hệ điều hành mà server được cài đặt lên (Windows, Linux) </w:t>
      </w:r>
    </w:p>
    <w:p>
      <w:pPr>
        <w:pStyle w:val="ListParagraph"/>
        <w:numPr>
          <w:ilvl w:val="0"/>
          <w:numId w:val="3"/>
        </w:numPr>
        <w:spacing w:lineRule="auto" w:line="276"/>
        <w:jc w:val="both"/>
        <w:rPr>
          <w:rFonts w:ascii="Times New Roman" w:hAnsi="Times New Roman" w:cs="Times New Roman"/>
          <w:sz w:val="26"/>
          <w:szCs w:val="26"/>
        </w:rPr>
      </w:pPr>
      <w:r>
        <w:rPr>
          <w:rFonts w:cs="Times New Roman" w:ascii="Times New Roman" w:hAnsi="Times New Roman"/>
          <w:sz w:val="26"/>
          <w:szCs w:val="26"/>
        </w:rPr>
        <w:t xml:space="preserve">Kết thúc phiên làm việc client gửi lệnh ngắt kết nối tới server và chấm dứt kết nối. </w:t>
      </w:r>
    </w:p>
    <w:p>
      <w:pPr>
        <w:pStyle w:val="ListParagraph"/>
        <w:spacing w:lineRule="auto" w:line="276"/>
        <w:jc w:val="both"/>
        <w:rPr>
          <w:sz w:val="26"/>
          <w:szCs w:val="26"/>
        </w:rPr>
      </w:pPr>
      <w:r>
        <w:rPr>
          <w:sz w:val="26"/>
          <w:szCs w:val="26"/>
        </w:rPr>
      </w:r>
    </w:p>
    <w:p>
      <w:pPr>
        <w:pStyle w:val="Style11"/>
        <w:numPr>
          <w:ilvl w:val="0"/>
          <w:numId w:val="1"/>
        </w:numPr>
        <w:rPr>
          <w:sz w:val="26"/>
          <w:szCs w:val="26"/>
        </w:rPr>
      </w:pPr>
      <w:r>
        <w:br w:type="column"/>
      </w:r>
      <w:bookmarkStart w:id="2" w:name="_Toc481990126"/>
      <w:bookmarkEnd w:id="2"/>
      <w:r>
        <w:rPr>
          <w:sz w:val="26"/>
          <w:szCs w:val="26"/>
        </w:rPr>
        <w:t>Phân công công việc</w:t>
      </w:r>
    </w:p>
    <w:p>
      <w:pPr>
        <w:pStyle w:val="ListParagraph"/>
        <w:spacing w:lineRule="auto" w:line="276"/>
        <w:ind w:left="0" w:firstLine="720"/>
        <w:jc w:val="both"/>
        <w:rPr>
          <w:sz w:val="26"/>
          <w:szCs w:val="26"/>
        </w:rPr>
      </w:pPr>
      <w:r>
        <w:rPr>
          <w:rFonts w:cs="Times New Roman" w:ascii="Times New Roman" w:hAnsi="Times New Roman"/>
          <w:sz w:val="26"/>
          <w:szCs w:val="26"/>
        </w:rPr>
        <w:t>Công việc được phân công theo bảng phân công sau:</w:t>
      </w:r>
      <w:r>
        <w:br w:type="page"/>
      </w:r>
    </w:p>
    <w:tbl>
      <w:tblPr>
        <w:tblW w:w="95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3420"/>
        <w:gridCol w:w="3150"/>
        <w:gridCol w:w="2970"/>
      </w:tblGrid>
      <w:tr>
        <w:trPr/>
        <w:tc>
          <w:tcPr>
            <w:tcW w:w="34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pageBreakBefore/>
              <w:spacing w:before="0" w:after="160"/>
              <w:jc w:val="center"/>
              <w:rPr/>
            </w:pPr>
            <w:r>
              <w:rPr>
                <w:b/>
                <w:sz w:val="26"/>
                <w:szCs w:val="26"/>
              </w:rPr>
              <w:t>Trần Văn Hiếu</w:t>
            </w:r>
          </w:p>
        </w:tc>
        <w:tc>
          <w:tcPr>
            <w:tcW w:w="315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b/>
                <w:sz w:val="26"/>
                <w:szCs w:val="26"/>
              </w:rPr>
              <w:t>Hà Đình Khỏe</w:t>
            </w:r>
          </w:p>
        </w:tc>
        <w:tc>
          <w:tcPr>
            <w:tcW w:w="29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center"/>
              <w:rPr/>
            </w:pPr>
            <w:r>
              <w:rPr>
                <w:b/>
                <w:sz w:val="26"/>
                <w:szCs w:val="26"/>
                <w:lang w:val="vi-VN"/>
              </w:rPr>
              <w:t>Nguyễn Hiển Tường</w:t>
            </w:r>
          </w:p>
        </w:tc>
      </w:tr>
      <w:tr>
        <w:trPr/>
        <w:tc>
          <w:tcPr>
            <w:tcW w:w="34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sz w:val="26"/>
                <w:szCs w:val="26"/>
              </w:rPr>
              <w:t>Nghiên cứu tài liệu</w:t>
            </w:r>
          </w:p>
          <w:p>
            <w:pPr>
              <w:pStyle w:val="TableContents"/>
              <w:rPr/>
            </w:pPr>
            <w:r>
              <w:rPr>
                <w:sz w:val="26"/>
                <w:szCs w:val="26"/>
              </w:rPr>
              <w:t>Thực hiện code:</w:t>
            </w:r>
          </w:p>
          <w:p>
            <w:pPr>
              <w:pStyle w:val="TableContents"/>
              <w:rPr/>
            </w:pPr>
            <w:r>
              <w:rPr>
                <w:sz w:val="26"/>
                <w:szCs w:val="26"/>
              </w:rPr>
              <w:t xml:space="preserve">  </w:t>
            </w:r>
            <w:r>
              <w:rPr>
                <w:sz w:val="26"/>
                <w:szCs w:val="26"/>
              </w:rPr>
              <w:t>- server + client</w:t>
            </w:r>
          </w:p>
          <w:p>
            <w:pPr>
              <w:pStyle w:val="TableContents"/>
              <w:rPr/>
            </w:pPr>
            <w:r>
              <w:rPr>
                <w:sz w:val="26"/>
                <w:szCs w:val="26"/>
              </w:rPr>
              <w:t xml:space="preserve">  </w:t>
            </w:r>
            <w:r>
              <w:rPr>
                <w:sz w:val="26"/>
                <w:szCs w:val="26"/>
              </w:rPr>
              <w:t>- xử lý request</w:t>
            </w:r>
          </w:p>
          <w:p>
            <w:pPr>
              <w:pStyle w:val="TableContents"/>
              <w:spacing w:before="0" w:after="160"/>
              <w:rPr>
                <w:sz w:val="26"/>
                <w:szCs w:val="26"/>
              </w:rPr>
            </w:pPr>
            <w:r>
              <w:rPr/>
            </w:r>
          </w:p>
        </w:tc>
        <w:tc>
          <w:tcPr>
            <w:tcW w:w="315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sz w:val="26"/>
                <w:szCs w:val="26"/>
              </w:rPr>
              <w:t>Nghiên cứu tài liệu</w:t>
            </w:r>
          </w:p>
          <w:p>
            <w:pPr>
              <w:pStyle w:val="TableContents"/>
              <w:rPr/>
            </w:pPr>
            <w:r>
              <w:rPr>
                <w:sz w:val="26"/>
                <w:szCs w:val="26"/>
              </w:rPr>
              <w:t>Kiểm thử</w:t>
            </w:r>
          </w:p>
          <w:p>
            <w:pPr>
              <w:pStyle w:val="TableContents"/>
              <w:spacing w:before="0" w:after="160"/>
              <w:rPr/>
            </w:pPr>
            <w:r>
              <w:rPr/>
              <w:t xml:space="preserve">mã hóa dữ liệu </w:t>
            </w:r>
          </w:p>
        </w:tc>
        <w:tc>
          <w:tcPr>
            <w:tcW w:w="29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sz w:val="26"/>
                <w:szCs w:val="26"/>
              </w:rPr>
            </w:pPr>
            <w:r>
              <w:rPr>
                <w:sz w:val="26"/>
                <w:szCs w:val="26"/>
              </w:rPr>
              <w:t>Nghiên cứu tài liệu</w:t>
            </w:r>
          </w:p>
          <w:p>
            <w:pPr>
              <w:pStyle w:val="TableContents"/>
              <w:rPr>
                <w:sz w:val="26"/>
                <w:szCs w:val="26"/>
              </w:rPr>
            </w:pPr>
            <w:r>
              <w:rPr>
                <w:sz w:val="26"/>
                <w:szCs w:val="26"/>
              </w:rPr>
              <w:t>Kiểm thử</w:t>
            </w:r>
          </w:p>
          <w:p>
            <w:pPr>
              <w:pStyle w:val="TableContents"/>
              <w:rPr>
                <w:sz w:val="26"/>
                <w:szCs w:val="26"/>
              </w:rPr>
            </w:pPr>
            <w:r>
              <w:rPr>
                <w:sz w:val="26"/>
                <w:szCs w:val="26"/>
              </w:rPr>
              <w:t>Kết nối csdl</w:t>
            </w:r>
          </w:p>
          <w:p>
            <w:pPr>
              <w:pStyle w:val="TableContents"/>
              <w:spacing w:before="0" w:after="160"/>
              <w:rPr>
                <w:sz w:val="26"/>
                <w:szCs w:val="26"/>
              </w:rPr>
            </w:pPr>
            <w:r>
              <w:rPr>
                <w:sz w:val="26"/>
                <w:szCs w:val="26"/>
              </w:rPr>
              <w:t>Báo cáo</w:t>
            </w:r>
          </w:p>
        </w:tc>
      </w:tr>
    </w:tbl>
    <w:p>
      <w:pPr>
        <w:pStyle w:val="Style11"/>
        <w:ind w:left="1080" w:hanging="0"/>
        <w:rPr/>
      </w:pPr>
      <w:bookmarkStart w:id="3" w:name="_Toc481990127"/>
      <w:bookmarkStart w:id="4" w:name="_Toc481990127"/>
      <w:bookmarkEnd w:id="4"/>
      <w:r>
        <w:rPr/>
      </w:r>
    </w:p>
    <w:p>
      <w:pPr>
        <w:pStyle w:val="Style11"/>
        <w:numPr>
          <w:ilvl w:val="0"/>
          <w:numId w:val="1"/>
        </w:numPr>
        <w:rPr/>
      </w:pPr>
      <w:r>
        <w:rPr/>
        <w:t>Công nghệ sử dụng</w:t>
      </w:r>
    </w:p>
    <w:p>
      <w:pPr>
        <w:pStyle w:val="Normal"/>
        <w:spacing w:lineRule="auto" w:line="276"/>
        <w:jc w:val="both"/>
        <w:rPr/>
      </w:pPr>
      <w:r>
        <w:rPr>
          <w:rFonts w:cs="Times New Roman" w:ascii="Times New Roman" w:hAnsi="Times New Roman"/>
          <w:sz w:val="26"/>
          <w:szCs w:val="26"/>
        </w:rPr>
        <w:t>Các mô hình và công nghệ sử dụng:</w:t>
      </w:r>
    </w:p>
    <w:p>
      <w:pPr>
        <w:pStyle w:val="ListParagraph"/>
        <w:numPr>
          <w:ilvl w:val="0"/>
          <w:numId w:val="2"/>
        </w:numPr>
        <w:spacing w:lineRule="auto" w:line="276"/>
        <w:jc w:val="both"/>
        <w:rPr/>
      </w:pPr>
      <w:r>
        <w:rPr>
          <w:rFonts w:cs="Times New Roman" w:ascii="Times New Roman" w:hAnsi="Times New Roman"/>
          <w:sz w:val="26"/>
          <w:szCs w:val="26"/>
        </w:rPr>
        <w:t xml:space="preserve">Ngôn ngữ :  </w:t>
      </w:r>
      <w:r>
        <w:rPr>
          <w:rFonts w:cs="Times New Roman" w:ascii="Times New Roman" w:hAnsi="Times New Roman"/>
          <w:sz w:val="26"/>
          <w:szCs w:val="26"/>
        </w:rPr>
        <w:t xml:space="preserve">JAVA </w:t>
      </w:r>
    </w:p>
    <w:p>
      <w:pPr>
        <w:pStyle w:val="ListParagraph"/>
        <w:numPr>
          <w:ilvl w:val="0"/>
          <w:numId w:val="2"/>
        </w:numPr>
        <w:spacing w:lineRule="auto" w:line="276"/>
        <w:jc w:val="both"/>
        <w:rPr/>
      </w:pPr>
      <w:r>
        <w:rPr>
          <w:rFonts w:cs="Times New Roman" w:ascii="Times New Roman" w:hAnsi="Times New Roman"/>
          <w:sz w:val="26"/>
          <w:szCs w:val="26"/>
        </w:rPr>
        <w:t>Kết nối trên nền tảng kỹ thuật Socket – TCP</w:t>
      </w:r>
    </w:p>
    <w:p>
      <w:pPr>
        <w:pStyle w:val="ListParagraph"/>
        <w:numPr>
          <w:ilvl w:val="0"/>
          <w:numId w:val="2"/>
        </w:numPr>
        <w:spacing w:lineRule="auto" w:line="276"/>
        <w:jc w:val="both"/>
        <w:rPr/>
      </w:pPr>
      <w:r>
        <w:rPr>
          <w:rFonts w:cs="Times New Roman" w:ascii="Times New Roman" w:hAnsi="Times New Roman"/>
          <w:sz w:val="26"/>
          <w:szCs w:val="26"/>
        </w:rPr>
        <w:t xml:space="preserve">Thực thi câu lệnh thông qua runtime và process </w:t>
      </w:r>
    </w:p>
    <w:p>
      <w:pPr>
        <w:pStyle w:val="Normal"/>
        <w:spacing w:lineRule="auto" w:line="276"/>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Style11"/>
        <w:ind w:left="1080" w:hanging="0"/>
        <w:rPr/>
      </w:pPr>
      <w:r>
        <w:rPr/>
      </w:r>
    </w:p>
    <w:p>
      <w:pPr>
        <w:pStyle w:val="Normal"/>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yle11"/>
        <w:numPr>
          <w:ilvl w:val="0"/>
          <w:numId w:val="1"/>
        </w:numPr>
        <w:rPr>
          <w:sz w:val="26"/>
          <w:szCs w:val="26"/>
        </w:rPr>
      </w:pPr>
      <w:r>
        <w:br w:type="column"/>
      </w:r>
      <w:bookmarkStart w:id="5" w:name="_Toc481990128"/>
      <w:bookmarkEnd w:id="5"/>
      <w:r>
        <w:rPr>
          <w:sz w:val="26"/>
          <w:szCs w:val="26"/>
        </w:rPr>
        <w:t>TỔNG QUAN HỆ THỐNG</w:t>
      </w:r>
    </w:p>
    <w:p>
      <w:pPr>
        <w:pStyle w:val="Style4x"/>
        <w:numPr>
          <w:ilvl w:val="0"/>
          <w:numId w:val="5"/>
        </w:numPr>
        <w:rPr>
          <w:sz w:val="26"/>
        </w:rPr>
      </w:pPr>
      <w:bookmarkStart w:id="6" w:name="_Toc481990129"/>
      <w:bookmarkEnd w:id="6"/>
      <w:r>
        <w:rPr>
          <w:sz w:val="26"/>
        </w:rPr>
        <w:t>Một</w:t>
      </w:r>
      <w:r>
        <w:rPr>
          <w:sz w:val="26"/>
          <w:lang w:val="vi-VN"/>
        </w:rPr>
        <w:t xml:space="preserve"> số kiến thức chung</w:t>
      </w:r>
    </w:p>
    <w:p>
      <w:pPr>
        <w:pStyle w:val="Style4x"/>
        <w:ind w:left="720" w:hanging="0"/>
        <w:rPr/>
      </w:pPr>
      <w:r>
        <w:rPr>
          <w:b w:val="false"/>
          <w:sz w:val="26"/>
          <w:lang w:val="vi-VN"/>
        </w:rPr>
        <w:t>SSH là gì?</w:t>
        <w:br/>
        <w:br/>
        <w:t xml:space="preserve">SSH ( Secure Shell) là một giao thức mạng dùng để thiết lập kết nối mạng một cách bảo mật. SSH hoạt động ở lớp trên trong mô hình phân lớp TCP/IP. Các công cụ SSH </w:t>
      </w:r>
      <w:r>
        <w:rPr>
          <w:b w:val="false"/>
          <w:sz w:val="26"/>
          <w:lang w:val="vi-VN"/>
        </w:rPr>
        <w:t>sẵn có như:</w:t>
      </w:r>
      <w:r>
        <w:rPr>
          <w:b w:val="false"/>
          <w:sz w:val="26"/>
          <w:lang w:val="vi-VN"/>
        </w:rPr>
        <w:t xml:space="preserve"> OpenSSH,… cung cấp cho người dùng cách thức để thiết lập kết nối mạng được mã hoá để tạo một kênh kết nối riêng tư.</w:t>
      </w:r>
    </w:p>
    <w:p>
      <w:pPr>
        <w:pStyle w:val="Style4x"/>
        <w:numPr>
          <w:ilvl w:val="0"/>
          <w:numId w:val="5"/>
        </w:numPr>
        <w:rPr>
          <w:sz w:val="26"/>
        </w:rPr>
      </w:pPr>
      <w:r>
        <w:rPr>
          <w:sz w:val="26"/>
        </w:rPr>
        <w:t>Mô</w:t>
      </w:r>
      <w:r>
        <w:rPr>
          <w:sz w:val="26"/>
          <w:lang w:val="vi-VN"/>
        </w:rPr>
        <w:t xml:space="preserve"> hình hoạt động</w:t>
      </w:r>
    </w:p>
    <w:p>
      <w:pPr>
        <w:pStyle w:val="Para"/>
        <w:rPr/>
      </w:pPr>
      <w:r>
        <w:rPr>
          <w:sz w:val="26"/>
          <w:szCs w:val="26"/>
        </w:rPr>
        <w:t xml:space="preserve">Ứng dụng được thiết kế với mô hình multi service – Một Server có thể phục vụ nhiều máy client tham gia điều khiển </w:t>
      </w:r>
      <w:r>
        <w:rPr>
          <w:sz w:val="26"/>
          <w:szCs w:val="26"/>
        </w:rPr>
        <w:t>(Trong chương trình nhóm em cho phép tối đa 5 client kết nối đồng th)</w:t>
      </w:r>
    </w:p>
    <w:p>
      <w:pPr>
        <w:pStyle w:val="Para"/>
        <w:rPr>
          <w:sz w:val="26"/>
          <w:szCs w:val="26"/>
        </w:rPr>
      </w:pPr>
      <w:bookmarkStart w:id="7" w:name="_Toc480880293"/>
      <w:bookmarkStart w:id="8" w:name="_Toc480900249"/>
      <w:bookmarkStart w:id="9" w:name="_Toc480903268"/>
      <w:bookmarkStart w:id="10" w:name="_Toc481990130"/>
      <w:bookmarkEnd w:id="7"/>
      <w:bookmarkEnd w:id="8"/>
      <w:bookmarkEnd w:id="9"/>
      <w:bookmarkEnd w:id="10"/>
      <w:r>
        <w:rPr>
          <w:sz w:val="26"/>
          <w:szCs w:val="26"/>
        </w:rPr>
        <w:t>Phương pháp giải quyết : Kỹ thuật Multi-thread, Mỗi client khi kết nối với server thì tiến trình sẽ sinh ra một thread tương ứng để phục vụ.</w:t>
      </w:r>
    </w:p>
    <w:p>
      <w:pPr>
        <w:pStyle w:val="Style4x"/>
        <w:rPr/>
      </w:pPr>
      <w:r>
        <w:rPr/>
        <mc:AlternateContent>
          <mc:Choice Requires="wps">
            <w:drawing>
              <wp:anchor behindDoc="0" distT="0" distB="0" distL="114300" distR="114300" simplePos="0" locked="0" layoutInCell="1" allowOverlap="1" relativeHeight="2" wp14:anchorId="7E6A44D7">
                <wp:simplePos x="0" y="0"/>
                <wp:positionH relativeFrom="column">
                  <wp:posOffset>323850</wp:posOffset>
                </wp:positionH>
                <wp:positionV relativeFrom="paragraph">
                  <wp:posOffset>2363470</wp:posOffset>
                </wp:positionV>
                <wp:extent cx="5104765" cy="203835"/>
                <wp:effectExtent l="0" t="0" r="1905" b="0"/>
                <wp:wrapSquare wrapText="bothSides"/>
                <wp:docPr id="2" name="Text Box 15"/>
                <a:graphic xmlns:a="http://schemas.openxmlformats.org/drawingml/2006/main">
                  <a:graphicData uri="http://schemas.microsoft.com/office/word/2010/wordprocessingShape">
                    <wps:wsp>
                      <wps:cNvSpPr/>
                      <wps:spPr>
                        <a:xfrm>
                          <a:off x="0" y="0"/>
                          <a:ext cx="5104080" cy="203040"/>
                        </a:xfrm>
                        <a:prstGeom prst="rect">
                          <a:avLst/>
                        </a:prstGeom>
                        <a:solidFill>
                          <a:srgbClr val="ffffff"/>
                        </a:solidFill>
                        <a:ln>
                          <a:noFill/>
                        </a:ln>
                      </wps:spPr>
                      <wps:style>
                        <a:lnRef idx="0"/>
                        <a:fillRef idx="0"/>
                        <a:effectRef idx="0"/>
                        <a:fontRef idx="minor"/>
                      </wps:style>
                      <wps:txbx>
                        <w:txbxContent>
                          <w:p>
                            <w:pPr>
                              <w:pStyle w:val="Captionhinhanh"/>
                              <w:spacing w:before="0" w:after="200"/>
                              <w:jc w:val="center"/>
                              <w:rPr/>
                            </w:pPr>
                            <w:bookmarkStart w:id="11" w:name="_Toc480903127"/>
                            <w:r>
                              <w:rPr/>
                              <w:t xml:space="preserve">Hình </w:t>
                            </w:r>
                            <w:r>
                              <w:rPr/>
                              <w:fldChar w:fldCharType="begin"/>
                            </w:r>
                            <w:r>
                              <w:instrText> SEQ Hình \* ARABIC </w:instrText>
                            </w:r>
                            <w:r>
                              <w:fldChar w:fldCharType="separate"/>
                            </w:r>
                            <w:r>
                              <w:t>1</w:t>
                            </w:r>
                            <w:r>
                              <w:fldChar w:fldCharType="end"/>
                            </w:r>
                            <w:bookmarkEnd w:id="11"/>
                            <w:r>
                              <w:rPr/>
                              <w:t>: Mô hình hệ thống</w:t>
                            </w:r>
                          </w:p>
                        </w:txbxContent>
                      </wps:txbx>
                      <wps:bodyPr lIns="0" rIns="0" tIns="0" bIns="0">
                        <a:prstTxWarp prst="textNoShape"/>
                        <a:spAutoFit/>
                      </wps:bodyPr>
                    </wps:wsp>
                  </a:graphicData>
                </a:graphic>
              </wp:anchor>
            </w:drawing>
          </mc:Choice>
          <mc:Fallback>
            <w:pict>
              <v:rect id="shape_0" ID="Text Box 15" fillcolor="white" stroked="f" style="position:absolute;margin-left:25.5pt;margin-top:186.1pt;width:401.85pt;height:15.95pt" wp14:anchorId="7E6A44D7">
                <w10:wrap type="square"/>
                <v:fill o:detectmouseclick="t" type="solid" color2="black"/>
                <v:stroke color="#3465a4" joinstyle="round" endcap="flat"/>
                <v:textbox>
                  <w:txbxContent>
                    <w:p>
                      <w:pPr>
                        <w:pStyle w:val="Captionhinhanh"/>
                        <w:spacing w:before="0" w:after="200"/>
                        <w:jc w:val="center"/>
                        <w:rPr/>
                      </w:pPr>
                      <w:bookmarkStart w:id="12" w:name="_Toc480903127"/>
                      <w:r>
                        <w:rPr/>
                        <w:t xml:space="preserve">Hình </w:t>
                      </w:r>
                      <w:r>
                        <w:rPr/>
                        <w:fldChar w:fldCharType="begin"/>
                      </w:r>
                      <w:r>
                        <w:instrText> SEQ Hình \* ARABIC </w:instrText>
                      </w:r>
                      <w:r>
                        <w:fldChar w:fldCharType="separate"/>
                      </w:r>
                      <w:r>
                        <w:t>1</w:t>
                      </w:r>
                      <w:r>
                        <w:fldChar w:fldCharType="end"/>
                      </w:r>
                      <w:bookmarkEnd w:id="12"/>
                      <w:r>
                        <w:rPr/>
                        <w:t>: Mô hình hệ thống</w:t>
                      </w:r>
                    </w:p>
                  </w:txbxContent>
                </v:textbox>
              </v:rect>
            </w:pict>
          </mc:Fallback>
        </mc:AlternateContent>
        <mc:AlternateContent>
          <mc:Choice Requires="wpg">
            <w:drawing>
              <wp:anchor behindDoc="0" distT="0" distB="0" distL="114300" distR="114300" simplePos="0" locked="0" layoutInCell="1" allowOverlap="1" relativeHeight="3" wp14:anchorId="23765911">
                <wp:simplePos x="0" y="0"/>
                <wp:positionH relativeFrom="column">
                  <wp:posOffset>4445</wp:posOffset>
                </wp:positionH>
                <wp:positionV relativeFrom="paragraph">
                  <wp:posOffset>3175</wp:posOffset>
                </wp:positionV>
                <wp:extent cx="5104765" cy="2117090"/>
                <wp:effectExtent l="0" t="0" r="20955" b="17780"/>
                <wp:wrapSquare wrapText="bothSides"/>
                <wp:docPr id="4" name="Group 14"/>
                <a:graphic xmlns:a="http://schemas.openxmlformats.org/drawingml/2006/main">
                  <a:graphicData uri="http://schemas.microsoft.com/office/word/2010/wordprocessingGroup">
                    <wpg:wgp>
                      <wpg:cNvGrpSpPr/>
                      <wpg:grpSpPr>
                        <a:xfrm>
                          <a:off x="0" y="0"/>
                          <a:ext cx="5104080" cy="2116440"/>
                        </a:xfrm>
                      </wpg:grpSpPr>
                      <wps:wsp>
                        <wps:cNvSpPr/>
                        <wps:spPr>
                          <a:xfrm>
                            <a:off x="0" y="0"/>
                            <a:ext cx="923760" cy="211644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68"/>
                                  <w:b w:val="false"/>
                                  <w:u w:val="none"/>
                                  <w:dstrike w:val="false"/>
                                  <w:strike w:val="false"/>
                                  <w:i w:val="false"/>
                                  <w:vertAlign w:val="baseline"/>
                                  <w:position w:val="0"/>
                                  <w:spacing w:val="0"/>
                                  <w:szCs w:val="68"/>
                                  <w:bCs w:val="false"/>
                                  <w:iCs w:val="false"/>
                                  <w:smallCaps w:val="false"/>
                                  <w:caps w:val="false"/>
                                  <w:rFonts w:ascii="Calibri" w:hAnsi="Calibri"/>
                                  <w:color w:val="000000"/>
                                </w:rPr>
                                <w:t>SERVER</w:t>
                              </w:r>
                            </w:p>
                          </w:txbxContent>
                        </wps:txbx>
                        <wps:bodyPr anchor="ctr" vert="vert270">
                          <a:noAutofit/>
                        </wps:bodyPr>
                      </wps:wsp>
                      <wps:wsp>
                        <wps:cNvSpPr/>
                        <wps:spPr>
                          <a:xfrm>
                            <a:off x="1446480" y="106560"/>
                            <a:ext cx="1945080" cy="49896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6"/>
                                  <w:b w:val="false"/>
                                  <w:u w:val="none"/>
                                  <w:dstrike w:val="false"/>
                                  <w:strike w:val="false"/>
                                  <w:i w:val="false"/>
                                  <w:vertAlign w:val="baseline"/>
                                  <w:position w:val="0"/>
                                  <w:spacing w:val="0"/>
                                  <w:szCs w:val="26"/>
                                  <w:bCs w:val="false"/>
                                  <w:iCs w:val="false"/>
                                  <w:smallCaps w:val="false"/>
                                  <w:caps w:val="false"/>
                                  <w:rFonts w:ascii="Calibri" w:hAnsi="Calibri"/>
                                  <w:color w:val="000000"/>
                                </w:rPr>
                                <w:t>Client Thread 1 on Server</w:t>
                              </w:r>
                            </w:p>
                          </w:txbxContent>
                        </wps:txbx>
                        <wps:bodyPr lIns="90000" rIns="90000" tIns="45000" bIns="45000" anchor="ctr">
                          <a:noAutofit/>
                        </wps:bodyPr>
                      </wps:wsp>
                      <wps:wsp>
                        <wps:cNvSpPr/>
                        <wps:spPr>
                          <a:xfrm>
                            <a:off x="1446480" y="829800"/>
                            <a:ext cx="1945080" cy="49896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6"/>
                                  <w:b w:val="false"/>
                                  <w:u w:val="none"/>
                                  <w:dstrike w:val="false"/>
                                  <w:strike w:val="false"/>
                                  <w:i w:val="false"/>
                                  <w:vertAlign w:val="baseline"/>
                                  <w:position w:val="0"/>
                                  <w:spacing w:val="0"/>
                                  <w:szCs w:val="26"/>
                                  <w:bCs w:val="false"/>
                                  <w:iCs w:val="false"/>
                                  <w:smallCaps w:val="false"/>
                                  <w:caps w:val="false"/>
                                  <w:rFonts w:ascii="Calibri" w:hAnsi="Calibri"/>
                                  <w:color w:val="000000"/>
                                </w:rPr>
                                <w:t>Client Thread 2 on Server</w:t>
                              </w:r>
                            </w:p>
                          </w:txbxContent>
                        </wps:txbx>
                        <wps:bodyPr lIns="90000" rIns="90000" tIns="45000" bIns="45000" anchor="ctr">
                          <a:noAutofit/>
                        </wps:bodyPr>
                      </wps:wsp>
                      <wps:wsp>
                        <wps:cNvSpPr/>
                        <wps:spPr>
                          <a:xfrm>
                            <a:off x="1467360" y="1511280"/>
                            <a:ext cx="1945080" cy="49896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6"/>
                                  <w:b w:val="false"/>
                                  <w:u w:val="none"/>
                                  <w:dstrike w:val="false"/>
                                  <w:strike w:val="false"/>
                                  <w:i w:val="false"/>
                                  <w:vertAlign w:val="baseline"/>
                                  <w:position w:val="0"/>
                                  <w:spacing w:val="0"/>
                                  <w:szCs w:val="26"/>
                                  <w:bCs w:val="false"/>
                                  <w:iCs w:val="false"/>
                                  <w:smallCaps w:val="false"/>
                                  <w:caps w:val="false"/>
                                  <w:rFonts w:ascii="Calibri" w:hAnsi="Calibri"/>
                                  <w:color w:val="000000"/>
                                </w:rPr>
                                <w:t>Client Thread 3 on Server</w:t>
                              </w:r>
                            </w:p>
                          </w:txbxContent>
                        </wps:txbx>
                        <wps:bodyPr lIns="90000" rIns="90000" tIns="45000" bIns="45000" anchor="ctr">
                          <a:noAutofit/>
                        </wps:bodyPr>
                      </wps:wsp>
                      <wps:wsp>
                        <wps:cNvSpPr/>
                        <wps:spPr>
                          <a:xfrm>
                            <a:off x="4180320" y="84960"/>
                            <a:ext cx="923760" cy="48816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Client 1</w:t>
                              </w:r>
                            </w:p>
                          </w:txbxContent>
                        </wps:txbx>
                        <wps:bodyPr lIns="90000" rIns="90000" tIns="45000" bIns="45000" anchor="ctr">
                          <a:noAutofit/>
                        </wps:bodyPr>
                      </wps:wsp>
                      <wps:wsp>
                        <wps:cNvSpPr/>
                        <wps:spPr>
                          <a:xfrm>
                            <a:off x="4159080" y="798120"/>
                            <a:ext cx="923760" cy="48816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Client 2</w:t>
                              </w:r>
                            </w:p>
                          </w:txbxContent>
                        </wps:txbx>
                        <wps:bodyPr lIns="90000" rIns="90000" tIns="45000" bIns="45000" anchor="ctr">
                          <a:noAutofit/>
                        </wps:bodyPr>
                      </wps:wsp>
                      <wps:wsp>
                        <wps:cNvSpPr/>
                        <wps:spPr>
                          <a:xfrm>
                            <a:off x="4180320" y="1511280"/>
                            <a:ext cx="923760" cy="48816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Client 3</w:t>
                              </w:r>
                            </w:p>
                          </w:txbxContent>
                        </wps:txbx>
                        <wps:bodyPr lIns="90000" rIns="90000" tIns="45000" bIns="45000" anchor="ctr">
                          <a:noAutofit/>
                        </wps:bodyPr>
                      </wps:wsp>
                      <wps:wsp>
                        <wps:cNvSpPr/>
                        <wps:spPr>
                          <a:xfrm flipV="1">
                            <a:off x="924480" y="372240"/>
                            <a:ext cx="501120" cy="724680"/>
                          </a:xfrm>
                          <a:prstGeom prst="line">
                            <a:avLst/>
                          </a:prstGeom>
                          <a:ln/>
                        </wps:spPr>
                        <wps:style>
                          <a:lnRef idx="3">
                            <a:schemeClr val="dk1"/>
                          </a:lnRef>
                          <a:fillRef idx="0">
                            <a:schemeClr val="dk1"/>
                          </a:fillRef>
                          <a:effectRef idx="2">
                            <a:schemeClr val="dk1"/>
                          </a:effectRef>
                          <a:fontRef idx="minor"/>
                        </wps:style>
                        <wps:bodyPr/>
                      </wps:wsp>
                      <wps:wsp>
                        <wps:cNvSpPr/>
                        <wps:spPr>
                          <a:xfrm flipV="1">
                            <a:off x="966960" y="1106640"/>
                            <a:ext cx="499680" cy="10800"/>
                          </a:xfrm>
                          <a:prstGeom prst="line">
                            <a:avLst/>
                          </a:prstGeom>
                          <a:ln/>
                        </wps:spPr>
                        <wps:style>
                          <a:lnRef idx="3">
                            <a:schemeClr val="dk1"/>
                          </a:lnRef>
                          <a:fillRef idx="0">
                            <a:schemeClr val="dk1"/>
                          </a:fillRef>
                          <a:effectRef idx="2">
                            <a:schemeClr val="dk1"/>
                          </a:effectRef>
                          <a:fontRef idx="minor"/>
                        </wps:style>
                        <wps:bodyPr/>
                      </wps:wsp>
                      <wps:wsp>
                        <wps:cNvSpPr/>
                        <wps:spPr>
                          <a:xfrm>
                            <a:off x="966960" y="1149480"/>
                            <a:ext cx="510480" cy="617400"/>
                          </a:xfrm>
                          <a:prstGeom prst="line">
                            <a:avLst/>
                          </a:prstGeom>
                          <a:ln/>
                        </wps:spPr>
                        <wps:style>
                          <a:lnRef idx="3">
                            <a:schemeClr val="dk1"/>
                          </a:lnRef>
                          <a:fillRef idx="0">
                            <a:schemeClr val="dk1"/>
                          </a:fillRef>
                          <a:effectRef idx="2">
                            <a:schemeClr val="dk1"/>
                          </a:effectRef>
                          <a:fontRef idx="minor"/>
                        </wps:style>
                        <wps:bodyPr/>
                      </wps:wsp>
                      <wps:wsp>
                        <wps:cNvSpPr/>
                        <wps:spPr>
                          <a:xfrm flipV="1">
                            <a:off x="3435480" y="339840"/>
                            <a:ext cx="690120" cy="9360"/>
                          </a:xfrm>
                          <a:custGeom>
                            <a:avLst/>
                            <a:gdLst/>
                            <a:ahLst/>
                            <a:rect l="l" t="t" r="r" b="b"/>
                            <a:pathLst>
                              <a:path w="21600" h="21600">
                                <a:moveTo>
                                  <a:pt x="0" y="0"/>
                                </a:moveTo>
                                <a:lnTo>
                                  <a:pt x="21600" y="21600"/>
                                </a:lnTo>
                              </a:path>
                            </a:pathLst>
                          </a:custGeom>
                          <a:noFill/>
                          <a:ln>
                            <a:headEnd len="med" type="triangle" w="med"/>
                            <a:tailEnd len="med" type="triangle" w="med"/>
                          </a:ln>
                        </wps:spPr>
                        <wps:style>
                          <a:lnRef idx="3">
                            <a:schemeClr val="dk1"/>
                          </a:lnRef>
                          <a:fillRef idx="0">
                            <a:schemeClr val="dk1"/>
                          </a:fillRef>
                          <a:effectRef idx="2">
                            <a:schemeClr val="dk1"/>
                          </a:effectRef>
                          <a:fontRef idx="minor"/>
                        </wps:style>
                        <wps:bodyPr/>
                      </wps:wsp>
                      <wps:wsp>
                        <wps:cNvSpPr/>
                        <wps:spPr>
                          <a:xfrm flipV="1">
                            <a:off x="3457080" y="1042200"/>
                            <a:ext cx="690120" cy="9360"/>
                          </a:xfrm>
                          <a:custGeom>
                            <a:avLst/>
                            <a:gdLst/>
                            <a:ahLst/>
                            <a:rect l="l" t="t" r="r" b="b"/>
                            <a:pathLst>
                              <a:path w="21600" h="21600">
                                <a:moveTo>
                                  <a:pt x="0" y="0"/>
                                </a:moveTo>
                                <a:lnTo>
                                  <a:pt x="21600" y="21600"/>
                                </a:lnTo>
                              </a:path>
                            </a:pathLst>
                          </a:custGeom>
                          <a:noFill/>
                          <a:ln>
                            <a:headEnd len="med" type="triangle" w="med"/>
                            <a:tailEnd len="med" type="triangle" w="med"/>
                          </a:ln>
                        </wps:spPr>
                        <wps:style>
                          <a:lnRef idx="3">
                            <a:schemeClr val="dk1"/>
                          </a:lnRef>
                          <a:fillRef idx="0">
                            <a:schemeClr val="dk1"/>
                          </a:fillRef>
                          <a:effectRef idx="2">
                            <a:schemeClr val="dk1"/>
                          </a:effectRef>
                          <a:fontRef idx="minor"/>
                        </wps:style>
                        <wps:bodyPr/>
                      </wps:wsp>
                      <wps:wsp>
                        <wps:cNvSpPr/>
                        <wps:spPr>
                          <a:xfrm flipV="1">
                            <a:off x="3467160" y="1724040"/>
                            <a:ext cx="690120" cy="9360"/>
                          </a:xfrm>
                          <a:custGeom>
                            <a:avLst/>
                            <a:gdLst/>
                            <a:ahLst/>
                            <a:rect l="l" t="t" r="r" b="b"/>
                            <a:pathLst>
                              <a:path w="21600" h="21600">
                                <a:moveTo>
                                  <a:pt x="0" y="0"/>
                                </a:moveTo>
                                <a:lnTo>
                                  <a:pt x="21600" y="21600"/>
                                </a:lnTo>
                              </a:path>
                            </a:pathLst>
                          </a:custGeom>
                          <a:noFill/>
                          <a:ln>
                            <a:headEnd len="med" type="triangle" w="med"/>
                            <a:tailEnd len="med" type="triangle" w="med"/>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Group 14" style="position:absolute;margin-left:0.35pt;margin-top:0.25pt;width:401.9pt;height:166.65pt" coordorigin="7,5" coordsize="8038,3333">
                <v:line id="shape_0" from="1463,591" to="2251,1731" ID="Straight Connector 11" stroked="t" style="position:absolute;flip:y">
                  <v:stroke color="black" weight="19080" joinstyle="miter" endcap="flat"/>
                  <v:fill o:detectmouseclick="t" on="false"/>
                </v:line>
                <v:line id="shape_0" from="1530,1748" to="2316,1764" ID="Straight Connector 12" stroked="t" style="position:absolute;flip:y">
                  <v:stroke color="black" weight="19080" joinstyle="miter" endcap="flat"/>
                  <v:fill o:detectmouseclick="t" on="false"/>
                </v:line>
                <v:line id="shape_0" from="1530,1815" to="2333,2786" ID="Straight Connector 13" stroked="t" style="position:absolute">
                  <v:stroke color="black" weight="19080" joinstyle="miter" endcap="flat"/>
                  <v:fill o:detectmouseclick="t" on="false"/>
                </v:line>
              </v:group>
            </w:pict>
          </mc:Fallback>
        </mc:AlternateContent>
      </w:r>
    </w:p>
    <w:p>
      <w:pPr>
        <w:pStyle w:val="Style4x"/>
        <w:rPr/>
      </w:pPr>
      <w:r>
        <w:rPr/>
      </w:r>
    </w:p>
    <w:p>
      <w:pPr>
        <w:pStyle w:val="Style4x"/>
        <w:rPr/>
      </w:pPr>
      <w:r>
        <w:rPr/>
      </w:r>
    </w:p>
    <w:p>
      <w:pPr>
        <w:pStyle w:val="Para"/>
        <w:ind w:hanging="0"/>
        <w:rPr>
          <w:sz w:val="26"/>
          <w:szCs w:val="26"/>
        </w:rPr>
      </w:pPr>
      <w:r>
        <w:rPr>
          <w:sz w:val="26"/>
          <w:szCs w:val="26"/>
        </w:rPr>
      </w:r>
    </w:p>
    <w:p>
      <w:pPr>
        <w:pStyle w:val="Style4x"/>
        <w:numPr>
          <w:ilvl w:val="0"/>
          <w:numId w:val="5"/>
        </w:numPr>
        <w:rPr>
          <w:sz w:val="26"/>
        </w:rPr>
      </w:pPr>
      <w:bookmarkStart w:id="13" w:name="_Toc481990131"/>
      <w:bookmarkEnd w:id="13"/>
      <w:r>
        <w:rPr>
          <w:sz w:val="26"/>
        </w:rPr>
        <w:t>Các đối tượng tham gia hoạt động</w:t>
      </w:r>
    </w:p>
    <w:p>
      <w:pPr>
        <w:pStyle w:val="Para"/>
        <w:rPr>
          <w:sz w:val="26"/>
          <w:szCs w:val="26"/>
        </w:rPr>
      </w:pPr>
      <w:r>
        <w:rPr>
          <w:sz w:val="26"/>
          <w:szCs w:val="26"/>
        </w:rPr>
        <w:t>Chỉ có 2 đối tượng chính : CLIENT tác động tới SERVER</w:t>
      </w:r>
    </w:p>
    <w:p>
      <w:pPr>
        <w:pStyle w:val="Para"/>
        <w:rPr/>
      </w:pPr>
      <w:r>
        <w:rPr/>
        <mc:AlternateContent>
          <mc:Choice Requires="wpg">
            <w:drawing>
              <wp:inline distT="0" distB="0" distL="0" distR="0" wp14:anchorId="55C98CE0">
                <wp:extent cx="4519930" cy="1787525"/>
                <wp:effectExtent l="0" t="0" r="0" b="0"/>
                <wp:docPr id="5" name=""/>
                <a:graphic xmlns:a="http://schemas.openxmlformats.org/drawingml/2006/main">
                  <a:graphicData uri="http://schemas.microsoft.com/office/word/2010/wordprocessingGroup">
                    <wpg:wgp>
                      <wpg:cNvGrpSpPr/>
                      <wpg:grpSpPr>
                        <a:xfrm>
                          <a:off x="0" y="0"/>
                          <a:ext cx="4519440" cy="1787040"/>
                        </a:xfrm>
                      </wpg:grpSpPr>
                      <wps:wsp>
                        <wps:cNvSpPr/>
                        <wps:spPr>
                          <a:xfrm>
                            <a:off x="0" y="0"/>
                            <a:ext cx="1828080" cy="178704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58"/>
                                  <w:b w:val="false"/>
                                  <w:u w:val="none"/>
                                  <w:dstrike w:val="false"/>
                                  <w:strike w:val="false"/>
                                  <w:i w:val="false"/>
                                  <w:vertAlign w:val="baseline"/>
                                  <w:position w:val="0"/>
                                  <w:spacing w:val="0"/>
                                  <w:szCs w:val="58"/>
                                  <w:bCs w:val="false"/>
                                  <w:iCs w:val="false"/>
                                  <w:smallCaps w:val="false"/>
                                  <w:caps w:val="false"/>
                                  <w:rFonts w:ascii="Calibri" w:hAnsi="Calibri"/>
                                  <w:color w:val="000000"/>
                                </w:rPr>
                                <w:t>SERVER</w:t>
                              </w:r>
                            </w:p>
                          </w:txbxContent>
                        </wps:txbx>
                        <wps:bodyPr lIns="90000" rIns="90000" tIns="45000" bIns="45000" anchor="ctr">
                          <a:noAutofit/>
                        </wps:bodyPr>
                      </wps:wsp>
                      <wps:wsp>
                        <wps:cNvSpPr/>
                        <wps:spPr>
                          <a:xfrm>
                            <a:off x="3052440" y="233640"/>
                            <a:ext cx="1467000" cy="12337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42"/>
                                  <w:b w:val="false"/>
                                  <w:u w:val="none"/>
                                  <w:dstrike w:val="false"/>
                                  <w:strike w:val="false"/>
                                  <w:i w:val="false"/>
                                  <w:vertAlign w:val="baseline"/>
                                  <w:position w:val="0"/>
                                  <w:spacing w:val="0"/>
                                  <w:szCs w:val="42"/>
                                  <w:bCs w:val="false"/>
                                  <w:iCs w:val="false"/>
                                  <w:smallCaps w:val="false"/>
                                  <w:caps w:val="false"/>
                                  <w:rFonts w:ascii="Calibri" w:hAnsi="Calibri"/>
                                  <w:color w:val="000000"/>
                                </w:rPr>
                                <w:t>CLIENT</w:t>
                              </w:r>
                            </w:p>
                          </w:txbxContent>
                        </wps:txbx>
                        <wps:bodyPr lIns="90000" rIns="90000" tIns="45000" bIns="45000" anchor="ctr">
                          <a:noAutofit/>
                        </wps:bodyPr>
                      </wps:wsp>
                      <wps:wsp>
                        <wps:cNvSpPr/>
                        <wps:spPr>
                          <a:xfrm>
                            <a:off x="1946160" y="553680"/>
                            <a:ext cx="977400" cy="720"/>
                          </a:xfrm>
                          <a:custGeom>
                            <a:avLst/>
                            <a:gdLst/>
                            <a:ahLst/>
                            <a:rect l="l" t="t" r="r" b="b"/>
                            <a:pathLst>
                              <a:path w="21600" h="21600">
                                <a:moveTo>
                                  <a:pt x="0" y="0"/>
                                </a:moveTo>
                                <a:lnTo>
                                  <a:pt x="21600" y="21600"/>
                                </a:lnTo>
                              </a:path>
                            </a:pathLst>
                          </a:custGeom>
                          <a:noFill/>
                          <a:ln>
                            <a:tailEnd len="med" type="triangle" w="med"/>
                          </a:ln>
                        </wps:spPr>
                        <wps:style>
                          <a:lnRef idx="3">
                            <a:schemeClr val="dk1"/>
                          </a:lnRef>
                          <a:fillRef idx="0">
                            <a:schemeClr val="dk1"/>
                          </a:fillRef>
                          <a:effectRef idx="2">
                            <a:schemeClr val="dk1"/>
                          </a:effectRef>
                          <a:fontRef idx="minor"/>
                        </wps:style>
                        <wps:bodyPr/>
                      </wps:wsp>
                      <wps:wsp>
                        <wps:cNvSpPr/>
                        <wps:spPr>
                          <a:xfrm flipH="1">
                            <a:off x="1976760" y="1117440"/>
                            <a:ext cx="913680" cy="720"/>
                          </a:xfrm>
                          <a:custGeom>
                            <a:avLst/>
                            <a:gdLst/>
                            <a:ahLst/>
                            <a:rect l="l" t="t" r="r" b="b"/>
                            <a:pathLst>
                              <a:path w="21600" h="21600">
                                <a:moveTo>
                                  <a:pt x="0" y="0"/>
                                </a:moveTo>
                                <a:lnTo>
                                  <a:pt x="21600" y="21600"/>
                                </a:lnTo>
                              </a:path>
                            </a:pathLst>
                          </a:custGeom>
                          <a:noFill/>
                          <a:ln>
                            <a:tailEnd len="med" type="triangle" w="med"/>
                          </a:ln>
                        </wps:spPr>
                        <wps:style>
                          <a:lnRef idx="3">
                            <a:schemeClr val="dk1"/>
                          </a:lnRef>
                          <a:fillRef idx="0">
                            <a:schemeClr val="dk1"/>
                          </a:fillRef>
                          <a:effectRef idx="2">
                            <a:schemeClr val="dk1"/>
                          </a:effectRef>
                          <a:fontRef idx="minor"/>
                        </wps:style>
                        <wps:bodyPr/>
                      </wps:wsp>
                    </wpg:wgp>
                  </a:graphicData>
                </a:graphic>
              </wp:inline>
            </w:drawing>
          </mc:Choice>
          <mc:Fallback>
            <w:pict>
              <v:group id="shape_0" style="position:absolute;margin-left:0pt;margin-top:0pt;width:355.85pt;height:140.7pt" coordorigin="0,0" coordsize="7117,2814"/>
            </w:pict>
          </mc:Fallback>
        </mc:AlternateContent>
      </w:r>
    </w:p>
    <w:p>
      <w:pPr>
        <w:pStyle w:val="Para"/>
        <w:rPr/>
      </w:pPr>
      <w:r>
        <w:rPr/>
        <mc:AlternateContent>
          <mc:Choice Requires="wps">
            <w:drawing>
              <wp:anchor behindDoc="1" distT="0" distB="0" distL="114300" distR="114300" simplePos="0" locked="0" layoutInCell="1" allowOverlap="1" relativeHeight="4" wp14:anchorId="7DAD9546">
                <wp:simplePos x="0" y="0"/>
                <wp:positionH relativeFrom="column">
                  <wp:posOffset>504190</wp:posOffset>
                </wp:positionH>
                <wp:positionV relativeFrom="paragraph">
                  <wp:posOffset>6350</wp:posOffset>
                </wp:positionV>
                <wp:extent cx="4519930" cy="203835"/>
                <wp:effectExtent l="0" t="0" r="0" b="0"/>
                <wp:wrapThrough wrapText="bothSides">
                  <wp:wrapPolygon edited="0">
                    <wp:start x="0" y="0"/>
                    <wp:lineTo x="0" y="19862"/>
                    <wp:lineTo x="21491" y="19862"/>
                    <wp:lineTo x="21491" y="0"/>
                    <wp:lineTo x="0" y="0"/>
                  </wp:wrapPolygon>
                </wp:wrapThrough>
                <wp:docPr id="6" name="Text Box 21"/>
                <a:graphic xmlns:a="http://schemas.openxmlformats.org/drawingml/2006/main">
                  <a:graphicData uri="http://schemas.microsoft.com/office/word/2010/wordprocessingShape">
                    <wps:wsp>
                      <wps:cNvSpPr/>
                      <wps:spPr>
                        <a:xfrm>
                          <a:off x="0" y="0"/>
                          <a:ext cx="4519440" cy="203040"/>
                        </a:xfrm>
                        <a:prstGeom prst="rect">
                          <a:avLst/>
                        </a:prstGeom>
                        <a:solidFill>
                          <a:srgbClr val="ffffff"/>
                        </a:solidFill>
                        <a:ln>
                          <a:noFill/>
                        </a:ln>
                      </wps:spPr>
                      <wps:style>
                        <a:lnRef idx="0"/>
                        <a:fillRef idx="0"/>
                        <a:effectRef idx="0"/>
                        <a:fontRef idx="minor"/>
                      </wps:style>
                      <wps:txbx>
                        <w:txbxContent>
                          <w:p>
                            <w:pPr>
                              <w:pStyle w:val="Captionhinhanh"/>
                              <w:spacing w:before="0" w:after="200"/>
                              <w:jc w:val="center"/>
                              <w:rPr/>
                            </w:pPr>
                            <w:bookmarkStart w:id="14" w:name="_Toc480903128"/>
                            <w:r>
                              <w:rPr/>
                              <w:t xml:space="preserve">Hình </w:t>
                            </w:r>
                            <w:r>
                              <w:rPr/>
                              <w:fldChar w:fldCharType="begin"/>
                            </w:r>
                            <w:r>
                              <w:instrText> SEQ Hình \* ARABIC </w:instrText>
                            </w:r>
                            <w:r>
                              <w:fldChar w:fldCharType="separate"/>
                            </w:r>
                            <w:r>
                              <w:t>2</w:t>
                            </w:r>
                            <w:r>
                              <w:fldChar w:fldCharType="end"/>
                            </w:r>
                            <w:bookmarkEnd w:id="14"/>
                            <w:r>
                              <w:rPr/>
                              <w:t>: Tác nhân tương tác hệ thống</w:t>
                            </w:r>
                          </w:p>
                        </w:txbxContent>
                      </wps:txbx>
                      <wps:bodyPr lIns="0" rIns="0" tIns="0" bIns="0">
                        <a:prstTxWarp prst="textNoShape"/>
                        <a:spAutoFit/>
                      </wps:bodyPr>
                    </wps:wsp>
                  </a:graphicData>
                </a:graphic>
              </wp:anchor>
            </w:drawing>
          </mc:Choice>
          <mc:Fallback>
            <w:pict>
              <v:rect id="shape_0" ID="Text Box 21" fillcolor="white" stroked="f" style="position:absolute;margin-left:39.7pt;margin-top:0.5pt;width:355.8pt;height:15.95pt" wp14:anchorId="7DAD9546">
                <w10:wrap type="square"/>
                <v:fill o:detectmouseclick="t" type="solid" color2="black"/>
                <v:stroke color="#3465a4" joinstyle="round" endcap="flat"/>
                <v:textbox>
                  <w:txbxContent>
                    <w:p>
                      <w:pPr>
                        <w:pStyle w:val="Captionhinhanh"/>
                        <w:spacing w:before="0" w:after="200"/>
                        <w:jc w:val="center"/>
                        <w:rPr/>
                      </w:pPr>
                      <w:bookmarkStart w:id="15" w:name="_Toc480903128"/>
                      <w:r>
                        <w:rPr/>
                        <w:t xml:space="preserve">Hình </w:t>
                      </w:r>
                      <w:r>
                        <w:rPr/>
                        <w:fldChar w:fldCharType="begin"/>
                      </w:r>
                      <w:r>
                        <w:instrText> SEQ Hình \* ARABIC </w:instrText>
                      </w:r>
                      <w:r>
                        <w:fldChar w:fldCharType="separate"/>
                      </w:r>
                      <w:r>
                        <w:t>2</w:t>
                      </w:r>
                      <w:r>
                        <w:fldChar w:fldCharType="end"/>
                      </w:r>
                      <w:bookmarkEnd w:id="15"/>
                      <w:r>
                        <w:rPr/>
                        <w:t>: Tác nhân tương tác hệ thống</w:t>
                      </w:r>
                    </w:p>
                  </w:txbxContent>
                </v:textbox>
              </v:rect>
            </w:pict>
          </mc:Fallback>
        </mc:AlternateContent>
      </w:r>
    </w:p>
    <w:p>
      <w:pPr>
        <w:pStyle w:val="Style4x"/>
        <w:numPr>
          <w:ilvl w:val="0"/>
          <w:numId w:val="5"/>
        </w:numPr>
        <w:rPr/>
      </w:pPr>
      <w:bookmarkStart w:id="16" w:name="_Toc481990132"/>
      <w:bookmarkEnd w:id="16"/>
      <w:r>
        <w:rPr/>
        <w:t>Khái quát chức năng của hệ  thống</w:t>
      </w:r>
    </w:p>
    <w:p>
      <w:pPr>
        <w:pStyle w:val="Style31"/>
        <w:numPr>
          <w:ilvl w:val="0"/>
          <w:numId w:val="6"/>
        </w:numPr>
        <w:rPr/>
      </w:pPr>
      <w:bookmarkStart w:id="17" w:name="_Toc481990133"/>
      <w:bookmarkStart w:id="18" w:name="_Toc480900253"/>
      <w:bookmarkStart w:id="19" w:name="_Toc480903272"/>
      <w:bookmarkStart w:id="20" w:name="_Toc481990134"/>
      <w:bookmarkEnd w:id="17"/>
      <w:bookmarkEnd w:id="18"/>
      <w:bookmarkEnd w:id="19"/>
      <w:bookmarkEnd w:id="20"/>
      <w:r>
        <w:rPr/>
        <w:t>Với chức năng trên Server</w:t>
      </w:r>
    </w:p>
    <w:p>
      <w:pPr>
        <w:pStyle w:val="Style31"/>
        <w:ind w:left="360" w:hanging="0"/>
        <w:rPr>
          <w:lang w:val="vi-VN"/>
        </w:rPr>
      </w:pPr>
      <w:r>
        <w:rPr>
          <w:lang w:val="vi-VN"/>
        </w:rPr>
        <mc:AlternateContent>
          <mc:Choice Requires="wpg">
            <w:drawing>
              <wp:anchor behindDoc="0" distT="0" distB="0" distL="114300" distR="114300" simplePos="0" locked="0" layoutInCell="1" allowOverlap="1" relativeHeight="7" wp14:anchorId="6E33226C">
                <wp:simplePos x="0" y="0"/>
                <wp:positionH relativeFrom="column">
                  <wp:posOffset>835025</wp:posOffset>
                </wp:positionH>
                <wp:positionV relativeFrom="paragraph">
                  <wp:posOffset>132080</wp:posOffset>
                </wp:positionV>
                <wp:extent cx="3954145" cy="3157220"/>
                <wp:effectExtent l="0" t="0" r="28575" b="25400"/>
                <wp:wrapSquare wrapText="bothSides"/>
                <wp:docPr id="8" name="Group 32"/>
                <a:graphic xmlns:a="http://schemas.openxmlformats.org/drawingml/2006/main">
                  <a:graphicData uri="http://schemas.microsoft.com/office/word/2010/wordprocessingGroup">
                    <wpg:wgp>
                      <wpg:cNvGrpSpPr/>
                      <wpg:grpSpPr>
                        <a:xfrm>
                          <a:off x="0" y="0"/>
                          <a:ext cx="3953520" cy="3156480"/>
                        </a:xfrm>
                      </wpg:grpSpPr>
                      <wps:wsp>
                        <wps:cNvSpPr/>
                        <wps:spPr>
                          <a:xfrm>
                            <a:off x="0" y="0"/>
                            <a:ext cx="3953520" cy="43740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40"/>
                                  <w:b w:val="false"/>
                                  <w:u w:val="none"/>
                                  <w:dstrike w:val="false"/>
                                  <w:strike w:val="false"/>
                                  <w:i w:val="false"/>
                                  <w:vertAlign w:val="baseline"/>
                                  <w:position w:val="0"/>
                                  <w:spacing w:val="0"/>
                                  <w:szCs w:val="40"/>
                                  <w:bCs w:val="false"/>
                                  <w:iCs w:val="false"/>
                                  <w:smallCaps w:val="false"/>
                                  <w:caps w:val="false"/>
                                  <w:rFonts w:ascii="Calibri" w:hAnsi="Calibri"/>
                                  <w:color w:val="000000"/>
                                </w:rPr>
                                <w:t>SERVER</w:t>
                              </w:r>
                            </w:p>
                          </w:txbxContent>
                        </wps:txbx>
                        <wps:bodyPr lIns="90000" rIns="90000" tIns="45000" bIns="45000" anchor="ctr">
                          <a:noAutofit/>
                        </wps:bodyPr>
                      </wps:wsp>
                      <wps:wsp>
                        <wps:cNvSpPr/>
                        <wps:spPr>
                          <a:xfrm>
                            <a:off x="832320" y="676800"/>
                            <a:ext cx="3056760" cy="4291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000000"/>
                                </w:rPr>
                                <w:t>Khởi tạo hệ thống, đợi kết nối từ Client</w:t>
                              </w:r>
                            </w:p>
                          </w:txbxContent>
                        </wps:txbx>
                        <wps:bodyPr lIns="90000" rIns="90000" tIns="45000" bIns="45000" anchor="ctr">
                          <a:noAutofit/>
                        </wps:bodyPr>
                      </wps:wsp>
                      <wps:wsp>
                        <wps:cNvSpPr/>
                        <wps:spPr>
                          <a:xfrm>
                            <a:off x="832320" y="1299960"/>
                            <a:ext cx="3056760" cy="4291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000000"/>
                                </w:rPr>
                                <w:t>Xác thực người dùng khi Client kết nối vào</w:t>
                              </w:r>
                            </w:p>
                          </w:txbxContent>
                        </wps:txbx>
                        <wps:bodyPr lIns="90000" rIns="90000" tIns="45000" bIns="45000" anchor="ctr">
                          <a:noAutofit/>
                        </wps:bodyPr>
                      </wps:wsp>
                      <wps:wsp>
                        <wps:cNvSpPr/>
                        <wps:spPr>
                          <a:xfrm>
                            <a:off x="851040" y="1949400"/>
                            <a:ext cx="3056760" cy="4291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000000"/>
                                </w:rPr>
                                <w:t>Thực thi các lệnh từ Client và trả về kết quả</w:t>
                              </w:r>
                            </w:p>
                          </w:txbxContent>
                        </wps:txbx>
                        <wps:bodyPr lIns="90000" rIns="90000" tIns="45000" bIns="45000" anchor="ctr">
                          <a:noAutofit/>
                        </wps:bodyPr>
                      </wps:wsp>
                      <wps:wsp>
                        <wps:cNvSpPr/>
                        <wps:spPr>
                          <a:xfrm>
                            <a:off x="869400" y="2581200"/>
                            <a:ext cx="3056760" cy="57528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000000"/>
                                </w:rPr>
                                <w:t>Dự kiến: Cho phép download =))</w:t>
                              </w:r>
                            </w:p>
                          </w:txbxContent>
                        </wps:txbx>
                        <wps:bodyPr lIns="90000" rIns="90000" tIns="45000" bIns="45000" anchor="ctr">
                          <a:noAutofit/>
                        </wps:bodyPr>
                      </wps:wsp>
                      <wps:wsp>
                        <wps:cNvSpPr/>
                        <wps:spPr>
                          <a:xfrm>
                            <a:off x="411480" y="438840"/>
                            <a:ext cx="0" cy="2527200"/>
                          </a:xfrm>
                          <a:prstGeom prst="line">
                            <a:avLst/>
                          </a:prstGeom>
                          <a:ln/>
                        </wps:spPr>
                        <wps:style>
                          <a:lnRef idx="3">
                            <a:schemeClr val="dk1"/>
                          </a:lnRef>
                          <a:fillRef idx="0">
                            <a:schemeClr val="dk1"/>
                          </a:fillRef>
                          <a:effectRef idx="2">
                            <a:schemeClr val="dk1"/>
                          </a:effectRef>
                          <a:fontRef idx="minor"/>
                        </wps:style>
                        <wps:bodyPr/>
                      </wps:wsp>
                      <wps:wsp>
                        <wps:cNvSpPr/>
                        <wps:spPr>
                          <a:xfrm>
                            <a:off x="411480" y="942840"/>
                            <a:ext cx="420840" cy="720"/>
                          </a:xfrm>
                          <a:prstGeom prst="line">
                            <a:avLst/>
                          </a:prstGeom>
                          <a:ln/>
                        </wps:spPr>
                        <wps:style>
                          <a:lnRef idx="3">
                            <a:schemeClr val="dk1"/>
                          </a:lnRef>
                          <a:fillRef idx="0">
                            <a:schemeClr val="dk1"/>
                          </a:fillRef>
                          <a:effectRef idx="2">
                            <a:schemeClr val="dk1"/>
                          </a:effectRef>
                          <a:fontRef idx="minor"/>
                        </wps:style>
                        <wps:bodyPr/>
                      </wps:wsp>
                      <wps:wsp>
                        <wps:cNvSpPr/>
                        <wps:spPr>
                          <a:xfrm>
                            <a:off x="448200" y="1611000"/>
                            <a:ext cx="420480" cy="720"/>
                          </a:xfrm>
                          <a:prstGeom prst="line">
                            <a:avLst/>
                          </a:prstGeom>
                          <a:ln/>
                        </wps:spPr>
                        <wps:style>
                          <a:lnRef idx="3">
                            <a:schemeClr val="dk1"/>
                          </a:lnRef>
                          <a:fillRef idx="0">
                            <a:schemeClr val="dk1"/>
                          </a:fillRef>
                          <a:effectRef idx="2">
                            <a:schemeClr val="dk1"/>
                          </a:effectRef>
                          <a:fontRef idx="minor"/>
                        </wps:style>
                        <wps:bodyPr/>
                      </wps:wsp>
                      <wps:wsp>
                        <wps:cNvSpPr/>
                        <wps:spPr>
                          <a:xfrm>
                            <a:off x="420840" y="2223720"/>
                            <a:ext cx="420480" cy="720"/>
                          </a:xfrm>
                          <a:prstGeom prst="line">
                            <a:avLst/>
                          </a:prstGeom>
                          <a:ln/>
                        </wps:spPr>
                        <wps:style>
                          <a:lnRef idx="3">
                            <a:schemeClr val="dk1"/>
                          </a:lnRef>
                          <a:fillRef idx="0">
                            <a:schemeClr val="dk1"/>
                          </a:fillRef>
                          <a:effectRef idx="2">
                            <a:schemeClr val="dk1"/>
                          </a:effectRef>
                          <a:fontRef idx="minor"/>
                        </wps:style>
                        <wps:bodyPr/>
                      </wps:wsp>
                      <wps:wsp>
                        <wps:cNvSpPr/>
                        <wps:spPr>
                          <a:xfrm>
                            <a:off x="439560" y="2938320"/>
                            <a:ext cx="420480" cy="720"/>
                          </a:xfrm>
                          <a:prstGeom prst="line">
                            <a:avLst/>
                          </a:prstGeom>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Group 32" style="position:absolute;margin-left:65.75pt;margin-top:10.4pt;width:311.3pt;height:248.55pt" coordorigin="1315,208" coordsize="6226,4971">
                <v:line id="shape_0" from="1963,899" to="1963,4878" ID="Straight Connector 29" stroked="t" style="position:absolute">
                  <v:stroke color="black" weight="19080" joinstyle="miter" endcap="flat"/>
                  <v:fill o:detectmouseclick="t" on="false"/>
                </v:line>
                <v:line id="shape_0" from="1963,1693" to="2625,1693" ID="Straight Connector 30" stroked="t" style="position:absolute">
                  <v:stroke color="black" weight="19080" joinstyle="miter" endcap="flat"/>
                  <v:fill o:detectmouseclick="t" on="false"/>
                </v:line>
                <v:line id="shape_0" from="2021,2745" to="2682,2745" ID="Straight Connector 31" stroked="t" style="position:absolute">
                  <v:stroke color="black" weight="19080" joinstyle="miter" endcap="flat"/>
                  <v:fill o:detectmouseclick="t" on="false"/>
                </v:line>
                <v:line id="shape_0" from="1978,3710" to="2639,3710" ID="Straight Connector 32" stroked="t" style="position:absolute">
                  <v:stroke color="black" weight="19080" joinstyle="miter" endcap="flat"/>
                  <v:fill o:detectmouseclick="t" on="false"/>
                </v:line>
                <v:line id="shape_0" from="2007,4835" to="2668,4835" ID="Straight Connector 33" stroked="t" style="position:absolute">
                  <v:stroke color="black" weight="19080" joinstyle="miter" endcap="flat"/>
                  <v:fill o:detectmouseclick="t" on="false"/>
                </v:line>
              </v:group>
            </w:pict>
          </mc:Fallback>
        </mc:AlternateContent>
      </w:r>
    </w:p>
    <w:p>
      <w:pPr>
        <w:pStyle w:val="Style4x"/>
        <w:rPr/>
      </w:pPr>
      <w:r>
        <w:rPr/>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8" wp14:anchorId="6AE0A2D0">
                <wp:simplePos x="0" y="0"/>
                <wp:positionH relativeFrom="column">
                  <wp:posOffset>557530</wp:posOffset>
                </wp:positionH>
                <wp:positionV relativeFrom="paragraph">
                  <wp:posOffset>2651760</wp:posOffset>
                </wp:positionV>
                <wp:extent cx="4594225" cy="203835"/>
                <wp:effectExtent l="0" t="0" r="0" b="0"/>
                <wp:wrapSquare wrapText="bothSides"/>
                <wp:docPr id="9" name="Text Box 33"/>
                <a:graphic xmlns:a="http://schemas.openxmlformats.org/drawingml/2006/main">
                  <a:graphicData uri="http://schemas.microsoft.com/office/word/2010/wordprocessingShape">
                    <wps:wsp>
                      <wps:cNvSpPr/>
                      <wps:spPr>
                        <a:xfrm>
                          <a:off x="0" y="0"/>
                          <a:ext cx="4593600" cy="203040"/>
                        </a:xfrm>
                        <a:prstGeom prst="rect">
                          <a:avLst/>
                        </a:prstGeom>
                        <a:solidFill>
                          <a:srgbClr val="ffffff"/>
                        </a:solidFill>
                        <a:ln>
                          <a:noFill/>
                        </a:ln>
                      </wps:spPr>
                      <wps:style>
                        <a:lnRef idx="0"/>
                        <a:fillRef idx="0"/>
                        <a:effectRef idx="0"/>
                        <a:fontRef idx="minor"/>
                      </wps:style>
                      <wps:txbx>
                        <w:txbxContent>
                          <w:p>
                            <w:pPr>
                              <w:pStyle w:val="Captionhinhanh"/>
                              <w:spacing w:before="0" w:after="200"/>
                              <w:jc w:val="center"/>
                              <w:rPr/>
                            </w:pPr>
                            <w:bookmarkStart w:id="21" w:name="_Toc480903129"/>
                            <w:r>
                              <w:rPr/>
                              <w:t xml:space="preserve">Hình </w:t>
                            </w:r>
                            <w:r>
                              <w:rPr/>
                              <w:fldChar w:fldCharType="begin"/>
                            </w:r>
                            <w:r>
                              <w:instrText> SEQ Hình \* ARABIC </w:instrText>
                            </w:r>
                            <w:r>
                              <w:fldChar w:fldCharType="separate"/>
                            </w:r>
                            <w:r>
                              <w:t>3</w:t>
                            </w:r>
                            <w:r>
                              <w:fldChar w:fldCharType="end"/>
                            </w:r>
                            <w:bookmarkEnd w:id="21"/>
                            <w:r>
                              <w:rPr/>
                              <w:t>: Chức năng trên server</w:t>
                            </w:r>
                          </w:p>
                        </w:txbxContent>
                      </wps:txbx>
                      <wps:bodyPr lIns="0" rIns="0" tIns="0" bIns="0">
                        <a:prstTxWarp prst="textNoShape"/>
                        <a:spAutoFit/>
                      </wps:bodyPr>
                    </wps:wsp>
                  </a:graphicData>
                </a:graphic>
              </wp:anchor>
            </w:drawing>
          </mc:Choice>
          <mc:Fallback>
            <w:pict>
              <v:rect id="shape_0" ID="Text Box 33" fillcolor="white" stroked="f" style="position:absolute;margin-left:43.9pt;margin-top:208.8pt;width:361.65pt;height:15.95pt" wp14:anchorId="6AE0A2D0">
                <w10:wrap type="square"/>
                <v:fill o:detectmouseclick="t" type="solid" color2="black"/>
                <v:stroke color="#3465a4" joinstyle="round" endcap="flat"/>
                <v:textbox>
                  <w:txbxContent>
                    <w:p>
                      <w:pPr>
                        <w:pStyle w:val="Captionhinhanh"/>
                        <w:spacing w:before="0" w:after="200"/>
                        <w:jc w:val="center"/>
                        <w:rPr/>
                      </w:pPr>
                      <w:bookmarkStart w:id="22" w:name="_Toc480903129"/>
                      <w:r>
                        <w:rPr/>
                        <w:t xml:space="preserve">Hình </w:t>
                      </w:r>
                      <w:r>
                        <w:rPr/>
                        <w:fldChar w:fldCharType="begin"/>
                      </w:r>
                      <w:r>
                        <w:instrText> SEQ Hình \* ARABIC </w:instrText>
                      </w:r>
                      <w:r>
                        <w:fldChar w:fldCharType="separate"/>
                      </w:r>
                      <w:r>
                        <w:t>3</w:t>
                      </w:r>
                      <w:r>
                        <w:fldChar w:fldCharType="end"/>
                      </w:r>
                      <w:bookmarkEnd w:id="22"/>
                      <w:r>
                        <w:rPr/>
                        <w:t>: Chức năng trên server</w:t>
                      </w:r>
                    </w:p>
                  </w:txbxContent>
                </v:textbox>
              </v:rect>
            </w:pict>
          </mc:Fallback>
        </mc:AlternateContent>
      </w:r>
      <w:r>
        <w:br w:type="page"/>
      </w:r>
    </w:p>
    <w:p>
      <w:pPr>
        <w:pStyle w:val="Style31"/>
        <w:numPr>
          <w:ilvl w:val="0"/>
          <w:numId w:val="6"/>
        </w:numPr>
        <w:rPr/>
      </w:pPr>
      <w:bookmarkStart w:id="23" w:name="_Toc481990135"/>
      <w:bookmarkStart w:id="24" w:name="_Toc480900255"/>
      <w:bookmarkStart w:id="25" w:name="_Toc480903274"/>
      <w:bookmarkStart w:id="26" w:name="_Toc481990136"/>
      <w:bookmarkEnd w:id="23"/>
      <w:bookmarkEnd w:id="24"/>
      <w:bookmarkEnd w:id="25"/>
      <w:bookmarkEnd w:id="26"/>
      <w:r>
        <w:rPr/>
        <w:t>Chức năng trên Client</w:t>
      </w:r>
    </w:p>
    <w:p>
      <w:pPr>
        <w:pStyle w:val="Style31"/>
        <w:ind w:left="1134" w:hanging="360"/>
        <w:rPr>
          <w:i w:val="false"/>
          <w:i w:val="false"/>
        </w:rPr>
      </w:pPr>
      <w:r>
        <w:rPr>
          <w:i w:val="false"/>
        </w:rPr>
        <mc:AlternateContent>
          <mc:Choice Requires="wpg">
            <w:drawing>
              <wp:anchor behindDoc="0" distT="0" distB="0" distL="114300" distR="114300" simplePos="0" locked="0" layoutInCell="1" allowOverlap="1" relativeHeight="5" wp14:anchorId="26B6B75E">
                <wp:simplePos x="0" y="0"/>
                <wp:positionH relativeFrom="column">
                  <wp:posOffset>654050</wp:posOffset>
                </wp:positionH>
                <wp:positionV relativeFrom="paragraph">
                  <wp:posOffset>87630</wp:posOffset>
                </wp:positionV>
                <wp:extent cx="3115945" cy="2133600"/>
                <wp:effectExtent l="0" t="0" r="28575" b="20320"/>
                <wp:wrapSquare wrapText="bothSides"/>
                <wp:docPr id="11" name="Group 44"/>
                <a:graphic xmlns:a="http://schemas.openxmlformats.org/drawingml/2006/main">
                  <a:graphicData uri="http://schemas.microsoft.com/office/word/2010/wordprocessingGroup">
                    <wpg:wgp>
                      <wpg:cNvGrpSpPr/>
                      <wpg:grpSpPr>
                        <a:xfrm>
                          <a:off x="0" y="0"/>
                          <a:ext cx="3115440" cy="2133000"/>
                        </a:xfrm>
                      </wpg:grpSpPr>
                      <wps:wsp>
                        <wps:cNvSpPr/>
                        <wps:spPr>
                          <a:xfrm>
                            <a:off x="0" y="0"/>
                            <a:ext cx="3064680" cy="4273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rPr>
                                <w:t>CLIENT</w:t>
                              </w:r>
                            </w:p>
                          </w:txbxContent>
                        </wps:txbx>
                        <wps:bodyPr lIns="90000" rIns="90000" tIns="45000" bIns="45000" anchor="ctr">
                          <a:noAutofit/>
                        </wps:bodyPr>
                      </wps:wsp>
                      <wps:wsp>
                        <wps:cNvSpPr/>
                        <wps:spPr>
                          <a:xfrm>
                            <a:off x="783000" y="487800"/>
                            <a:ext cx="2310840" cy="3499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Kết nối đến server</w:t>
                              </w:r>
                            </w:p>
                          </w:txbxContent>
                        </wps:txbx>
                        <wps:bodyPr lIns="90000" rIns="90000" tIns="45000" bIns="45000" anchor="ctr">
                          <a:noAutofit/>
                        </wps:bodyPr>
                      </wps:wsp>
                      <wps:wsp>
                        <wps:cNvSpPr/>
                        <wps:spPr>
                          <a:xfrm>
                            <a:off x="783000" y="907920"/>
                            <a:ext cx="2310840" cy="34848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Xác thực người dùng</w:t>
                              </w:r>
                            </w:p>
                          </w:txbxContent>
                        </wps:txbx>
                        <wps:bodyPr lIns="90000" rIns="90000" tIns="45000" bIns="45000" anchor="ctr">
                          <a:noAutofit/>
                        </wps:bodyPr>
                      </wps:wsp>
                      <wps:wsp>
                        <wps:cNvSpPr/>
                        <wps:spPr>
                          <a:xfrm>
                            <a:off x="789840" y="1345680"/>
                            <a:ext cx="2310840" cy="34992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Gửi lệnh lên server và in kết quả</w:t>
                              </w:r>
                            </w:p>
                          </w:txbxContent>
                        </wps:txbx>
                        <wps:bodyPr lIns="90000" rIns="90000" tIns="45000" bIns="45000" anchor="ctr">
                          <a:noAutofit/>
                        </wps:bodyPr>
                      </wps:wsp>
                      <wps:wsp>
                        <wps:cNvSpPr/>
                        <wps:spPr>
                          <a:xfrm>
                            <a:off x="804600" y="1784520"/>
                            <a:ext cx="2310840" cy="348480"/>
                          </a:xfrm>
                          <a:prstGeom prst="roundRect">
                            <a:avLst>
                              <a:gd name="adj" fmla="val 16667"/>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Dự kiến: Download file từ server</w:t>
                              </w:r>
                            </w:p>
                          </w:txbxContent>
                        </wps:txbx>
                        <wps:bodyPr lIns="90000" rIns="90000" tIns="45000" bIns="45000" anchor="ctr">
                          <a:noAutofit/>
                        </wps:bodyPr>
                      </wps:wsp>
                      <wps:wsp>
                        <wps:cNvSpPr/>
                        <wps:spPr>
                          <a:xfrm>
                            <a:off x="282600" y="330840"/>
                            <a:ext cx="720" cy="1609560"/>
                          </a:xfrm>
                          <a:prstGeom prst="line">
                            <a:avLst/>
                          </a:prstGeom>
                          <a:ln/>
                        </wps:spPr>
                        <wps:style>
                          <a:lnRef idx="3">
                            <a:schemeClr val="dk1"/>
                          </a:lnRef>
                          <a:fillRef idx="0">
                            <a:schemeClr val="dk1"/>
                          </a:fillRef>
                          <a:effectRef idx="2">
                            <a:schemeClr val="dk1"/>
                          </a:effectRef>
                          <a:fontRef idx="minor"/>
                        </wps:style>
                        <wps:bodyPr/>
                      </wps:wsp>
                      <wps:wsp>
                        <wps:cNvSpPr/>
                        <wps:spPr>
                          <a:xfrm>
                            <a:off x="267840" y="657360"/>
                            <a:ext cx="522000" cy="720"/>
                          </a:xfrm>
                          <a:prstGeom prst="line">
                            <a:avLst/>
                          </a:prstGeom>
                          <a:ln/>
                        </wps:spPr>
                        <wps:style>
                          <a:lnRef idx="3">
                            <a:schemeClr val="dk1"/>
                          </a:lnRef>
                          <a:fillRef idx="0">
                            <a:schemeClr val="dk1"/>
                          </a:fillRef>
                          <a:effectRef idx="2">
                            <a:schemeClr val="dk1"/>
                          </a:effectRef>
                          <a:fontRef idx="minor"/>
                        </wps:style>
                        <wps:bodyPr/>
                      </wps:wsp>
                      <wps:wsp>
                        <wps:cNvSpPr/>
                        <wps:spPr>
                          <a:xfrm>
                            <a:off x="267840" y="1101600"/>
                            <a:ext cx="522000" cy="720"/>
                          </a:xfrm>
                          <a:prstGeom prst="line">
                            <a:avLst/>
                          </a:prstGeom>
                          <a:ln/>
                        </wps:spPr>
                        <wps:style>
                          <a:lnRef idx="3">
                            <a:schemeClr val="dk1"/>
                          </a:lnRef>
                          <a:fillRef idx="0">
                            <a:schemeClr val="dk1"/>
                          </a:fillRef>
                          <a:effectRef idx="2">
                            <a:schemeClr val="dk1"/>
                          </a:effectRef>
                          <a:fontRef idx="minor"/>
                        </wps:style>
                        <wps:bodyPr/>
                      </wps:wsp>
                      <wps:wsp>
                        <wps:cNvSpPr/>
                        <wps:spPr>
                          <a:xfrm>
                            <a:off x="267840" y="1501920"/>
                            <a:ext cx="522000" cy="0"/>
                          </a:xfrm>
                          <a:prstGeom prst="line">
                            <a:avLst/>
                          </a:prstGeom>
                          <a:ln/>
                        </wps:spPr>
                        <wps:style>
                          <a:lnRef idx="3">
                            <a:schemeClr val="dk1"/>
                          </a:lnRef>
                          <a:fillRef idx="0">
                            <a:schemeClr val="dk1"/>
                          </a:fillRef>
                          <a:effectRef idx="2">
                            <a:schemeClr val="dk1"/>
                          </a:effectRef>
                          <a:fontRef idx="minor"/>
                        </wps:style>
                        <wps:bodyPr/>
                      </wps:wsp>
                      <wps:wsp>
                        <wps:cNvSpPr/>
                        <wps:spPr>
                          <a:xfrm>
                            <a:off x="267840" y="1890360"/>
                            <a:ext cx="522000" cy="720"/>
                          </a:xfrm>
                          <a:prstGeom prst="line">
                            <a:avLst/>
                          </a:prstGeom>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Group 44" style="position:absolute;margin-left:51.5pt;margin-top:6.9pt;width:245.3pt;height:167.95pt" coordorigin="1030,138" coordsize="4906,3359">
                <v:line id="shape_0" from="1475,659" to="1475,3193" ID="Straight Connector 41" stroked="t" style="position:absolute">
                  <v:stroke color="black" weight="19080" joinstyle="miter" endcap="flat"/>
                  <v:fill o:detectmouseclick="t" on="false"/>
                </v:line>
                <v:line id="shape_0" from="1452,1173" to="2273,1173" ID="Straight Connector 42" stroked="t" style="position:absolute">
                  <v:stroke color="black" weight="19080" joinstyle="miter" endcap="flat"/>
                  <v:fill o:detectmouseclick="t" on="false"/>
                </v:line>
                <v:line id="shape_0" from="1452,1873" to="2273,1873" ID="Straight Connector 43" stroked="t" style="position:absolute">
                  <v:stroke color="black" weight="19080" joinstyle="miter" endcap="flat"/>
                  <v:fill o:detectmouseclick="t" on="false"/>
                </v:line>
                <v:line id="shape_0" from="1452,2503" to="2273,2503" ID="Straight Connector 44" stroked="t" style="position:absolute">
                  <v:stroke color="black" weight="19080" joinstyle="miter" endcap="flat"/>
                  <v:fill o:detectmouseclick="t" on="false"/>
                </v:line>
                <v:line id="shape_0" from="1452,3115" to="2273,3115" ID="Straight Connector 45" stroked="t" style="position:absolute">
                  <v:stroke color="black" weight="19080" joinstyle="miter" endcap="flat"/>
                  <v:fill o:detectmouseclick="t" on="false"/>
                </v:line>
              </v:group>
            </w:pict>
          </mc:Fallback>
        </mc:AlternateContent>
      </w:r>
    </w:p>
    <w:p>
      <w:pPr>
        <w:pStyle w:val="Style31"/>
        <w:ind w:left="1134" w:hanging="360"/>
        <w:rPr>
          <w:i w:val="false"/>
          <w:i w:val="false"/>
        </w:rPr>
      </w:pPr>
      <w:r>
        <w:rPr>
          <w:i w:val="false"/>
        </w:rPr>
      </w:r>
    </w:p>
    <w:p>
      <w:pPr>
        <w:pStyle w:val="Style31"/>
        <w:ind w:left="1134" w:hanging="360"/>
        <w:rPr>
          <w:i w:val="false"/>
          <w:i w:val="false"/>
        </w:rPr>
      </w:pPr>
      <w:r>
        <w:rPr>
          <w:i w:val="false"/>
        </w:rPr>
      </w:r>
    </w:p>
    <w:p>
      <w:pPr>
        <w:pStyle w:val="Style31"/>
        <w:ind w:left="1134" w:hanging="360"/>
        <w:rPr>
          <w:i w:val="false"/>
          <w:i w:val="false"/>
          <w:lang w:val="vi-VN"/>
        </w:rPr>
      </w:pPr>
      <w:r>
        <w:rPr>
          <w:i w:val="false"/>
          <w:lang w:val="vi-VN"/>
        </w:rPr>
      </w:r>
    </w:p>
    <w:p>
      <w:pPr>
        <w:pStyle w:val="Style31"/>
        <w:ind w:left="1134" w:hanging="360"/>
        <w:rPr>
          <w:i w:val="false"/>
          <w:i w:val="false"/>
        </w:rPr>
      </w:pPr>
      <w:r>
        <w:rPr>
          <w:i w:val="false"/>
        </w:rPr>
      </w:r>
    </w:p>
    <w:p>
      <w:pPr>
        <w:pStyle w:val="Style31"/>
        <w:ind w:left="1134" w:hanging="360"/>
        <w:rPr>
          <w:i w:val="false"/>
          <w:i w:val="false"/>
        </w:rPr>
      </w:pPr>
      <w:bookmarkStart w:id="27" w:name="_Toc480900256"/>
      <w:bookmarkStart w:id="28" w:name="_Toc480903275"/>
      <w:bookmarkStart w:id="29" w:name="_Toc481990137"/>
      <w:bookmarkStart w:id="30" w:name="_Toc480900256"/>
      <w:bookmarkStart w:id="31" w:name="_Toc480903275"/>
      <w:bookmarkStart w:id="32" w:name="_Toc481990137"/>
      <w:bookmarkEnd w:id="30"/>
      <w:bookmarkEnd w:id="31"/>
      <w:bookmarkEnd w:id="32"/>
      <w:r>
        <w:rPr>
          <w:i w:val="false"/>
        </w:rPr>
      </w:r>
    </w:p>
    <w:p>
      <w:pPr>
        <w:pStyle w:val="Style31"/>
        <w:rPr/>
      </w:pPr>
      <w:r>
        <w:rPr/>
        <mc:AlternateContent>
          <mc:Choice Requires="wps">
            <w:drawing>
              <wp:anchor behindDoc="0" distT="0" distB="0" distL="114300" distR="114300" simplePos="0" locked="0" layoutInCell="1" allowOverlap="1" relativeHeight="6" wp14:anchorId="41B69AC1">
                <wp:simplePos x="0" y="0"/>
                <wp:positionH relativeFrom="margin">
                  <wp:align>center</wp:align>
                </wp:positionH>
                <wp:positionV relativeFrom="paragraph">
                  <wp:posOffset>278130</wp:posOffset>
                </wp:positionV>
                <wp:extent cx="4573270" cy="203835"/>
                <wp:effectExtent l="0" t="0" r="0" b="0"/>
                <wp:wrapSquare wrapText="bothSides"/>
                <wp:docPr id="12" name="Text Box 45"/>
                <a:graphic xmlns:a="http://schemas.openxmlformats.org/drawingml/2006/main">
                  <a:graphicData uri="http://schemas.microsoft.com/office/word/2010/wordprocessingShape">
                    <wps:wsp>
                      <wps:cNvSpPr/>
                      <wps:spPr>
                        <a:xfrm>
                          <a:off x="0" y="0"/>
                          <a:ext cx="4572720" cy="203040"/>
                        </a:xfrm>
                        <a:prstGeom prst="rect">
                          <a:avLst/>
                        </a:prstGeom>
                        <a:solidFill>
                          <a:srgbClr val="ffffff"/>
                        </a:solidFill>
                        <a:ln>
                          <a:noFill/>
                        </a:ln>
                      </wps:spPr>
                      <wps:style>
                        <a:lnRef idx="0"/>
                        <a:fillRef idx="0"/>
                        <a:effectRef idx="0"/>
                        <a:fontRef idx="minor"/>
                      </wps:style>
                      <wps:txbx>
                        <w:txbxContent>
                          <w:p>
                            <w:pPr>
                              <w:pStyle w:val="Captionhinhanh"/>
                              <w:spacing w:before="0" w:after="200"/>
                              <w:jc w:val="center"/>
                              <w:rPr/>
                            </w:pPr>
                            <w:bookmarkStart w:id="33" w:name="_Toc480903130"/>
                            <w:r>
                              <w:rPr/>
                              <w:t xml:space="preserve">Hình </w:t>
                            </w:r>
                            <w:r>
                              <w:rPr/>
                              <w:fldChar w:fldCharType="begin"/>
                            </w:r>
                            <w:r>
                              <w:instrText> SEQ Hình \* ARABIC </w:instrText>
                            </w:r>
                            <w:r>
                              <w:fldChar w:fldCharType="separate"/>
                            </w:r>
                            <w:r>
                              <w:t>4</w:t>
                            </w:r>
                            <w:r>
                              <w:fldChar w:fldCharType="end"/>
                            </w:r>
                            <w:bookmarkEnd w:id="33"/>
                            <w:r>
                              <w:rPr/>
                              <w:t>: Chức năng trên client</w:t>
                            </w:r>
                          </w:p>
                        </w:txbxContent>
                      </wps:txbx>
                      <wps:bodyPr lIns="0" rIns="0" tIns="0" bIns="0">
                        <a:prstTxWarp prst="textNoShape"/>
                        <a:spAutoFit/>
                      </wps:bodyPr>
                    </wps:wsp>
                  </a:graphicData>
                </a:graphic>
              </wp:anchor>
            </w:drawing>
          </mc:Choice>
          <mc:Fallback>
            <w:pict>
              <v:rect id="shape_0" ID="Text Box 45" fillcolor="white" stroked="f" style="position:absolute;margin-left:46.7pt;margin-top:21.9pt;width:360pt;height:15.95pt;mso-position-horizontal:center;mso-position-horizontal-relative:margin" wp14:anchorId="41B69AC1">
                <w10:wrap type="square"/>
                <v:fill o:detectmouseclick="t" type="solid" color2="black"/>
                <v:stroke color="#3465a4" joinstyle="round" endcap="flat"/>
                <v:textbox>
                  <w:txbxContent>
                    <w:p>
                      <w:pPr>
                        <w:pStyle w:val="Captionhinhanh"/>
                        <w:spacing w:before="0" w:after="200"/>
                        <w:jc w:val="center"/>
                        <w:rPr/>
                      </w:pPr>
                      <w:bookmarkStart w:id="34" w:name="_Toc480903130"/>
                      <w:r>
                        <w:rPr/>
                        <w:t xml:space="preserve">Hình </w:t>
                      </w:r>
                      <w:r>
                        <w:rPr/>
                        <w:fldChar w:fldCharType="begin"/>
                      </w:r>
                      <w:r>
                        <w:instrText> SEQ Hình \* ARABIC </w:instrText>
                      </w:r>
                      <w:r>
                        <w:fldChar w:fldCharType="separate"/>
                      </w:r>
                      <w:r>
                        <w:t>4</w:t>
                      </w:r>
                      <w:r>
                        <w:fldChar w:fldCharType="end"/>
                      </w:r>
                      <w:bookmarkEnd w:id="34"/>
                      <w:r>
                        <w:rPr/>
                        <w:t>: Chức năng trên client</w:t>
                      </w:r>
                    </w:p>
                  </w:txbxContent>
                </v:textbox>
              </v:rect>
            </w:pict>
          </mc:Fallback>
        </mc:AlternateContent>
      </w:r>
    </w:p>
    <w:p>
      <w:pPr>
        <w:pStyle w:val="Style11"/>
        <w:numPr>
          <w:ilvl w:val="0"/>
          <w:numId w:val="0"/>
        </w:numPr>
        <w:ind w:left="1080" w:hanging="0"/>
        <w:rPr>
          <w:lang w:val="vi-VN"/>
        </w:rPr>
      </w:pPr>
      <w:r>
        <w:rPr/>
      </w:r>
    </w:p>
    <w:p>
      <w:pPr>
        <w:pStyle w:val="Style11"/>
        <w:numPr>
          <w:ilvl w:val="0"/>
          <w:numId w:val="1"/>
        </w:numPr>
        <w:rPr/>
      </w:pPr>
      <w:bookmarkStart w:id="35" w:name="_Toc481990138"/>
      <w:r>
        <w:rPr>
          <w:lang w:val="vi-VN"/>
        </w:rPr>
        <w:t>Cài đặt, m</w:t>
      </w:r>
      <w:bookmarkEnd w:id="35"/>
      <w:r>
        <w:rPr/>
        <w:t>inh họa chương trình</w:t>
      </w:r>
    </w:p>
    <w:p>
      <w:pPr>
        <w:pStyle w:val="Style11"/>
        <w:numPr>
          <w:ilvl w:val="1"/>
          <w:numId w:val="7"/>
        </w:numPr>
        <w:outlineLvl w:val="1"/>
        <w:rPr>
          <w:lang w:val="vi-VN"/>
        </w:rPr>
      </w:pPr>
      <w:bookmarkStart w:id="36" w:name="_Toc481990139"/>
      <w:bookmarkEnd w:id="36"/>
      <w:r>
        <w:rPr>
          <w:lang w:val="vi-VN"/>
        </w:rPr>
        <w:t>Cài đặt</w:t>
      </w:r>
    </w:p>
    <w:p>
      <w:pPr>
        <w:pStyle w:val="Style11"/>
        <w:numPr>
          <w:ilvl w:val="0"/>
          <w:numId w:val="0"/>
        </w:numPr>
        <w:outlineLvl w:val="2"/>
        <w:rPr>
          <w:b w:val="false"/>
          <w:b w:val="false"/>
          <w:lang w:val="vi-VN"/>
        </w:rPr>
      </w:pPr>
      <w:bookmarkStart w:id="37" w:name="_Toc481990140"/>
      <w:bookmarkStart w:id="38" w:name="_Toc481990140"/>
      <w:bookmarkEnd w:id="38"/>
      <w:r>
        <w:rPr>
          <w:b w:val="false"/>
          <w:lang w:val="vi-VN"/>
        </w:rPr>
      </w:r>
    </w:p>
    <w:p>
      <w:pPr>
        <w:pStyle w:val="Style11"/>
        <w:numPr>
          <w:ilvl w:val="1"/>
          <w:numId w:val="7"/>
        </w:numPr>
        <w:outlineLvl w:val="1"/>
        <w:rPr>
          <w:lang w:val="vi-VN"/>
        </w:rPr>
      </w:pPr>
      <w:r>
        <w:br w:type="column"/>
      </w:r>
      <w:bookmarkStart w:id="39" w:name="_Toc481990144"/>
      <w:bookmarkStart w:id="40" w:name="_Toc481990143"/>
      <w:bookmarkEnd w:id="39"/>
      <w:bookmarkEnd w:id="40"/>
      <w:r>
        <w:rPr/>
        <w:t>Demo</w:t>
      </w:r>
      <w:r>
        <w:rPr>
          <w:lang w:val="vi-VN"/>
        </w:rPr>
        <w:t xml:space="preserve"> chương trình</w:t>
      </w:r>
      <w:r>
        <w:rPr/>
        <w:t xml:space="preserve"> </w:t>
      </w:r>
    </w:p>
    <w:p>
      <w:pPr>
        <w:pStyle w:val="Para"/>
        <w:ind w:hanging="0"/>
        <w:rPr>
          <w:b/>
          <w:b/>
          <w:lang w:val="vi-VN"/>
        </w:rPr>
      </w:pPr>
      <w:r>
        <w:rPr>
          <w:b/>
        </w:rPr>
        <w:t>Chức</w:t>
      </w:r>
      <w:r>
        <w:rPr>
          <w:b/>
          <w:lang w:val="vi-VN"/>
        </w:rPr>
        <w:t xml:space="preserve"> năng khởi tạo của server</w:t>
      </w:r>
    </w:p>
    <w:p>
      <w:pPr>
        <w:pStyle w:val="Para"/>
        <w:ind w:hanging="0"/>
        <w:rPr>
          <w:b/>
          <w:b/>
          <w:lang w:val="vi-VN"/>
        </w:rPr>
      </w:pPr>
      <w:r>
        <w:rPr>
          <w:b/>
          <w:lang w:val="vi-VN"/>
        </w:rPr>
        <w:t>Chức năng kết nối và xác thực trên client</w:t>
      </w:r>
    </w:p>
    <w:p>
      <w:pPr>
        <w:pStyle w:val="Para"/>
        <w:ind w:hanging="0"/>
        <w:rPr>
          <w:b/>
          <w:b/>
          <w:lang w:val="vi-VN"/>
        </w:rPr>
      </w:pPr>
      <w:r>
        <w:rPr>
          <w:b/>
          <w:lang w:val="vi-VN"/>
        </w:rPr>
        <w:t>Chức năng kết nối khi có quá nhiều client</w:t>
      </w:r>
    </w:p>
    <w:p>
      <w:pPr>
        <w:pStyle w:val="Para"/>
        <w:ind w:hanging="0"/>
        <w:rPr>
          <w:b/>
          <w:b/>
          <w:lang w:val="vi-VN"/>
        </w:rPr>
      </w:pPr>
      <w:r>
        <w:rPr>
          <w:b/>
          <w:lang w:val="vi-VN"/>
        </w:rPr>
        <w:t>Chức năng nhập lệnh trên client và kết quả trả về</w:t>
      </w:r>
    </w:p>
    <w:p>
      <w:pPr>
        <w:pStyle w:val="Para"/>
        <w:ind w:hanging="0"/>
        <w:rPr>
          <w:b/>
          <w:b/>
          <w:lang w:val="vi-VN"/>
        </w:rPr>
      </w:pPr>
      <w:bookmarkStart w:id="41" w:name="_Toc480903146"/>
      <w:bookmarkEnd w:id="41"/>
      <w:r>
        <w:rPr>
          <w:b/>
          <w:lang w:val="vi-VN"/>
        </w:rPr>
        <w:t>Chức năng thoát ( ngắt kết nối giữa client và server )</w:t>
      </w:r>
    </w:p>
    <w:p>
      <w:pPr>
        <w:pStyle w:val="Style11"/>
        <w:rPr/>
      </w:pPr>
      <w:r>
        <w:rPr/>
      </w:r>
    </w:p>
    <w:p>
      <w:pPr>
        <w:pStyle w:val="Style11"/>
        <w:rPr/>
      </w:pPr>
      <w:r>
        <w:br w:type="column"/>
      </w:r>
      <w:bookmarkStart w:id="42" w:name="_Toc481990145"/>
      <w:bookmarkEnd w:id="42"/>
      <w:r>
        <w:rPr/>
        <w:t>Danh mục tham khảo</w:t>
      </w:r>
    </w:p>
    <w:p>
      <w:pPr>
        <w:pStyle w:val="Bibliography"/>
        <w:spacing w:lineRule="auto" w:line="276"/>
        <w:ind w:left="720" w:hanging="720"/>
        <w:rPr/>
      </w:pPr>
      <w:r>
        <w:fldChar w:fldCharType="begin"/>
      </w:r>
      <w:r>
        <w:instrText> BIBLIOGRAPHY </w:instrText>
      </w:r>
      <w:r>
        <w:fldChar w:fldCharType="separate"/>
      </w:r>
      <w:r>
        <w:rPr>
          <w:rFonts w:cs="Times New Roman" w:ascii="Times New Roman" w:hAnsi="Times New Roman"/>
          <w:sz w:val="28"/>
          <w:szCs w:val="28"/>
        </w:rPr>
        <w:t xml:space="preserve"> </w:t>
      </w:r>
      <w:r>
        <w:rPr>
          <w:rFonts w:cs="Times New Roman" w:ascii="Times New Roman" w:hAnsi="Times New Roman"/>
          <w:sz w:val="28"/>
          <w:szCs w:val="28"/>
        </w:rPr>
        <w:t xml:space="preserve">Retrieved from </w:t>
      </w:r>
      <w:hyperlink r:id="rId2">
        <w:r>
          <w:rPr>
            <w:webHidden/>
            <w:rStyle w:val="InternetLink"/>
            <w:rFonts w:cs="Times New Roman" w:ascii="Times New Roman" w:hAnsi="Times New Roman"/>
            <w:sz w:val="28"/>
            <w:szCs w:val="28"/>
          </w:rPr>
          <w:t>http://donbadao.blogspot.com/2014/11/khai-niem-socket-la-gi-va-lap-trinh.html</w:t>
        </w:r>
      </w:hyperlink>
    </w:p>
    <w:p>
      <w:pPr>
        <w:pStyle w:val="Bibliography"/>
        <w:spacing w:lineRule="auto" w:line="276"/>
        <w:ind w:left="720" w:hanging="720"/>
        <w:rPr/>
      </w:pPr>
      <w:r>
        <w:rPr>
          <w:rFonts w:cs="Times New Roman" w:ascii="Times New Roman" w:hAnsi="Times New Roman"/>
          <w:sz w:val="28"/>
          <w:szCs w:val="28"/>
        </w:rPr>
        <w:t xml:space="preserve">Retrieved from </w:t>
      </w:r>
      <w:hyperlink r:id="rId3">
        <w:r>
          <w:rPr>
            <w:webHidden/>
            <w:rStyle w:val="InternetLink"/>
            <w:rFonts w:cs="Times New Roman" w:ascii="Times New Roman" w:hAnsi="Times New Roman"/>
            <w:sz w:val="28"/>
            <w:szCs w:val="28"/>
          </w:rPr>
          <w:t>https://vi.wikipedia.org/wiki/Client-server</w:t>
        </w:r>
      </w:hyperlink>
    </w:p>
    <w:p>
      <w:pPr>
        <w:pStyle w:val="Bibliography"/>
        <w:spacing w:lineRule="auto" w:line="276"/>
        <w:ind w:left="720" w:hanging="720"/>
        <w:rPr/>
      </w:pPr>
      <w:r>
        <w:rPr>
          <w:rFonts w:cs="Times New Roman" w:ascii="Times New Roman" w:hAnsi="Times New Roman"/>
          <w:sz w:val="28"/>
          <w:szCs w:val="28"/>
        </w:rPr>
        <w:t xml:space="preserve">Retrieved from </w:t>
      </w:r>
      <w:hyperlink r:id="rId4">
        <w:r>
          <w:rPr>
            <w:webHidden/>
            <w:rStyle w:val="InternetLink"/>
            <w:rFonts w:cs="Times New Roman" w:ascii="Times New Roman" w:hAnsi="Times New Roman"/>
            <w:sz w:val="28"/>
            <w:szCs w:val="28"/>
          </w:rPr>
          <w:t>https://vi.wikipedia.org/wiki/SSH</w:t>
        </w:r>
      </w:hyperlink>
    </w:p>
    <w:p>
      <w:pPr>
        <w:pStyle w:val="Normal"/>
        <w:rPr/>
      </w:pPr>
      <w:r>
        <w:rPr>
          <w:rFonts w:cs="Times New Roman" w:ascii="Times New Roman" w:hAnsi="Times New Roman"/>
          <w:sz w:val="28"/>
          <w:szCs w:val="28"/>
        </w:rPr>
        <w:t xml:space="preserve">Retrieved from </w:t>
      </w:r>
      <w:hyperlink r:id="rId5">
        <w:r>
          <w:rPr>
            <w:webHidden/>
            <w:rStyle w:val="InternetLink"/>
            <w:rFonts w:cs="Times New Roman" w:ascii="Times New Roman" w:hAnsi="Times New Roman"/>
            <w:sz w:val="28"/>
            <w:szCs w:val="28"/>
          </w:rPr>
          <w:t>https://vi.wikipedia.org/wiki/TC</w:t>
        </w:r>
      </w:hyperlink>
    </w:p>
    <w:p>
      <w:pPr>
        <w:pStyle w:val="Normal"/>
        <w:rPr/>
      </w:pPr>
      <w:r>
        <w:rPr>
          <w:rFonts w:cs="Times New Roman" w:ascii="Times New Roman" w:hAnsi="Times New Roman"/>
          <w:sz w:val="28"/>
          <w:szCs w:val="28"/>
        </w:rPr>
        <w:t xml:space="preserve">Runtime and process in java: </w:t>
      </w:r>
      <w:hyperlink r:id="rId6">
        <w:r>
          <w:rPr>
            <w:webHidden/>
            <w:rStyle w:val="InternetLink"/>
            <w:rFonts w:cs="Times New Roman" w:ascii="Times New Roman" w:hAnsi="Times New Roman"/>
            <w:sz w:val="28"/>
            <w:szCs w:val="28"/>
          </w:rPr>
          <w:t>https://www.geeksforgeeks.org/java-lang-runtime-class-in-java/</w:t>
        </w:r>
      </w:hyperlink>
    </w:p>
    <w:p>
      <w:pPr>
        <w:pStyle w:val="Normal"/>
        <w:rPr>
          <w:rFonts w:ascii="Times New Roman" w:hAnsi="Times New Roman" w:cs="Times New Roman"/>
          <w:sz w:val="28"/>
          <w:szCs w:val="28"/>
        </w:rPr>
      </w:pPr>
      <w:r>
        <w:rPr>
          <w:rFonts w:cs="Times New Roman" w:ascii="Times New Roman" w:hAnsi="Times New Roman"/>
          <w:sz w:val="28"/>
          <w:szCs w:val="28"/>
        </w:rPr>
        <w:t xml:space="preserve">socket java example: </w:t>
      </w:r>
      <w:hyperlink r:id="rId7">
        <w:r>
          <w:rPr>
            <w:webHidden/>
            <w:rStyle w:val="InternetLink"/>
            <w:rFonts w:cs="Times New Roman" w:ascii="Times New Roman" w:hAnsi="Times New Roman"/>
            <w:sz w:val="28"/>
            <w:szCs w:val="28"/>
          </w:rPr>
          <w:t>https://www.javaworld.com/article/2077322/core-java/core-java-sockets-programming-in-java-a-tutorial.html</w:t>
        </w:r>
      </w:hyperlink>
      <w:r>
        <w:fldChar w:fldCharType="end"/>
      </w:r>
    </w:p>
    <w:p>
      <w:pPr>
        <w:pStyle w:val="Normal"/>
        <w:rPr/>
      </w:pPr>
      <w:r>
        <w:rPr/>
      </w:r>
    </w:p>
    <w:p>
      <w:pPr>
        <w:pStyle w:val="Bibliography"/>
        <w:spacing w:lineRule="auto" w:line="276"/>
        <w:ind w:left="720" w:hanging="720"/>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Bibliography"/>
        <w:spacing w:lineRule="auto" w:line="276" w:before="0" w:after="160"/>
        <w:ind w:left="720" w:hanging="720"/>
        <w:rPr/>
      </w:pPr>
      <w:r>
        <w:rPr/>
      </w:r>
    </w:p>
    <w:sectPr>
      <w:headerReference w:type="default" r:id="rId8"/>
      <w:footerReference w:type="default" r:id="rId9"/>
      <w:type w:val="nextPage"/>
      <w:pgSz w:w="11906" w:h="16838"/>
      <w:pgMar w:left="1985" w:right="851" w:header="720" w:top="1418" w:footer="72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 w:name="Calibri">
    <w:charset w:val="00"/>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5B9BD5"/>
      </w:pBdr>
      <w:spacing w:before="360" w:after="0"/>
      <w:contextualSpacing/>
      <w:jc w:val="right"/>
      <w:rPr/>
    </w:pPr>
    <w:r>
      <w:rPr/>
      <w:fldChar w:fldCharType="begin"/>
    </w:r>
    <w:r>
      <w:instrText> PAGE </w:instrText>
    </w:r>
    <w:r>
      <w:fldChar w:fldCharType="separate"/>
    </w:r>
    <w:r>
      <w:t>8</w:t>
    </w:r>
    <w:r>
      <w:fldChar w:fldCharType="end"/>
    </w:r>
  </w:p>
  <w:p>
    <w:pPr>
      <w:pStyle w:val="Footer"/>
      <w:jc w:val="right"/>
      <w:rPr>
        <w:rFonts w:ascii="Times New Roman" w:hAnsi="Times New Roman" w:cs="Times New Roman"/>
        <w:sz w:val="24"/>
        <w:szCs w:val="24"/>
      </w:rPr>
    </w:pPr>
    <w:r>
      <w:rPr>
        <w:rFonts w:cs="Times New Roman" w:ascii="Times New Roman" w:hAnsi="Times New Roma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8" w:color="5B9BD5"/>
      </w:pBdr>
      <w:spacing w:before="0" w:after="36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w:ascii="Times New Roman" w:hAnsi="Times New Roman"/>
            <w:color w:val="404040" w:themeColor="text1" w:themeTint="bf"/>
            <w:sz w:val="24"/>
            <w:szCs w:val="24"/>
          </w:rPr>
          <w:t>Ứng dụng mô phỏng ssh - MySSH</w:t>
        </w:r>
      </w:sdtContent>
    </w:sdt>
  </w:p>
  <w:p>
    <w:pPr>
      <w:pStyle w:val="Head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
      <w:lvlJc w:val="left"/>
      <w:pPr>
        <w:ind w:left="1440" w:hanging="360"/>
      </w:pPr>
      <w:rPr>
        <w:rFonts w:ascii="Times New Roman" w:hAnsi="Times New Roman" w:cs="Times New Roman" w:hint="default"/>
        <w:sz w:val="28"/>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4.%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72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5"/>
      <w:numFmt w:val="decimal"/>
      <w:lvlText w:val="%1."/>
      <w:lvlJc w:val="left"/>
      <w:pPr>
        <w:ind w:left="450" w:hanging="45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37c4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f37c4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f37c48"/>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5yl5" w:customStyle="1">
    <w:name w:val="_5yl5"/>
    <w:basedOn w:val="DefaultParagraphFont"/>
    <w:qFormat/>
    <w:rsid w:val="003479ab"/>
    <w:rPr/>
  </w:style>
  <w:style w:type="character" w:styleId="FootnoteTextChar" w:customStyle="1">
    <w:name w:val="Footnote Text Char"/>
    <w:basedOn w:val="DefaultParagraphFont"/>
    <w:link w:val="FootnoteText"/>
    <w:uiPriority w:val="99"/>
    <w:semiHidden/>
    <w:qFormat/>
    <w:rsid w:val="00fc42bd"/>
    <w:rPr>
      <w:sz w:val="20"/>
      <w:szCs w:val="20"/>
    </w:rPr>
  </w:style>
  <w:style w:type="character" w:styleId="Footnotereference">
    <w:name w:val="footnote reference"/>
    <w:basedOn w:val="DefaultParagraphFont"/>
    <w:uiPriority w:val="99"/>
    <w:semiHidden/>
    <w:unhideWhenUsed/>
    <w:qFormat/>
    <w:rsid w:val="00fc42bd"/>
    <w:rPr>
      <w:vertAlign w:val="superscript"/>
    </w:rPr>
  </w:style>
  <w:style w:type="character" w:styleId="Heading1Char" w:customStyle="1">
    <w:name w:val="Heading 1 Char"/>
    <w:basedOn w:val="DefaultParagraphFont"/>
    <w:link w:val="Heading1"/>
    <w:uiPriority w:val="9"/>
    <w:qFormat/>
    <w:rsid w:val="00f37c48"/>
    <w:rPr>
      <w:rFonts w:ascii="Calibri Light" w:hAnsi="Calibri Light" w:eastAsia="" w:cs="" w:asciiTheme="majorHAnsi" w:cstheme="majorBidi" w:eastAsiaTheme="majorEastAsia" w:hAnsiTheme="majorHAnsi"/>
      <w:color w:val="2E74B5" w:themeColor="accent1" w:themeShade="bf"/>
      <w:sz w:val="32"/>
      <w:szCs w:val="32"/>
    </w:rPr>
  </w:style>
  <w:style w:type="character" w:styleId="ListParagraphChar" w:customStyle="1">
    <w:name w:val="List Paragraph Char"/>
    <w:basedOn w:val="DefaultParagraphFont"/>
    <w:link w:val="ListParagraph"/>
    <w:uiPriority w:val="34"/>
    <w:qFormat/>
    <w:rsid w:val="00f37c48"/>
    <w:rPr/>
  </w:style>
  <w:style w:type="character" w:styleId="Style1Char" w:customStyle="1">
    <w:name w:val="Style 1 Char"/>
    <w:basedOn w:val="ListParagraphChar"/>
    <w:link w:val="Style1"/>
    <w:qFormat/>
    <w:rsid w:val="00f37c48"/>
    <w:rPr>
      <w:rFonts w:ascii="Times New Roman" w:hAnsi="Times New Roman" w:eastAsia="" w:cs="Times New Roman" w:eastAsiaTheme="majorEastAsia"/>
      <w:b/>
      <w:sz w:val="28"/>
      <w:szCs w:val="28"/>
    </w:rPr>
  </w:style>
  <w:style w:type="character" w:styleId="Style3xChar" w:customStyle="1">
    <w:name w:val="Style 3.x Char"/>
    <w:basedOn w:val="ListParagraphChar"/>
    <w:link w:val="Style3x"/>
    <w:qFormat/>
    <w:rsid w:val="00f37c48"/>
    <w:rPr>
      <w:rFonts w:ascii="Times New Roman" w:hAnsi="Times New Roman" w:eastAsia="" w:cs="Times New Roman" w:eastAsiaTheme="majorEastAsia"/>
      <w:b/>
      <w:sz w:val="28"/>
      <w:szCs w:val="28"/>
    </w:rPr>
  </w:style>
  <w:style w:type="character" w:styleId="Style3Char" w:customStyle="1">
    <w:name w:val="Style 3 Char"/>
    <w:basedOn w:val="ListParagraphChar"/>
    <w:link w:val="Style3"/>
    <w:qFormat/>
    <w:rsid w:val="00f37c48"/>
    <w:rPr>
      <w:rFonts w:ascii="Times New Roman" w:hAnsi="Times New Roman" w:eastAsia="" w:cs="Times New Roman" w:eastAsiaTheme="majorEastAsia"/>
      <w:i/>
      <w:sz w:val="28"/>
      <w:szCs w:val="28"/>
    </w:rPr>
  </w:style>
  <w:style w:type="character" w:styleId="Heading2Char" w:customStyle="1">
    <w:name w:val="Heading 2 Char"/>
    <w:basedOn w:val="DefaultParagraphFont"/>
    <w:link w:val="Heading2"/>
    <w:uiPriority w:val="9"/>
    <w:semiHidden/>
    <w:qFormat/>
    <w:rsid w:val="00f37c48"/>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f37c48"/>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ee6bca"/>
    <w:rPr>
      <w:color w:val="0563C1" w:themeColor="hyperlink"/>
      <w:u w:val="single"/>
    </w:rPr>
  </w:style>
  <w:style w:type="character" w:styleId="Style4xChar" w:customStyle="1">
    <w:name w:val="Style 4.x Char"/>
    <w:basedOn w:val="Style1Char"/>
    <w:link w:val="Style4x"/>
    <w:qFormat/>
    <w:rsid w:val="00843fb7"/>
    <w:rPr>
      <w:rFonts w:ascii="Times New Roman" w:hAnsi="Times New Roman" w:eastAsia="" w:cs="" w:cstheme="majorBidi" w:eastAsiaTheme="majorEastAsia"/>
      <w:b/>
      <w:sz w:val="28"/>
      <w:szCs w:val="26"/>
    </w:rPr>
  </w:style>
  <w:style w:type="character" w:styleId="ParaChar" w:customStyle="1">
    <w:name w:val="para Char"/>
    <w:basedOn w:val="ListParagraphChar"/>
    <w:qFormat/>
    <w:rsid w:val="00bb48d7"/>
    <w:rPr>
      <w:rFonts w:ascii="Times New Roman" w:hAnsi="Times New Roman" w:cs="Times New Roman"/>
      <w:sz w:val="28"/>
      <w:szCs w:val="28"/>
    </w:rPr>
  </w:style>
  <w:style w:type="character" w:styleId="CaptionChar" w:customStyle="1">
    <w:name w:val="Caption Char"/>
    <w:basedOn w:val="DefaultParagraphFont"/>
    <w:link w:val="Caption"/>
    <w:uiPriority w:val="35"/>
    <w:qFormat/>
    <w:rsid w:val="00981c2e"/>
    <w:rPr>
      <w:i/>
      <w:iCs/>
      <w:color w:val="44546A" w:themeColor="text2"/>
      <w:sz w:val="18"/>
      <w:szCs w:val="18"/>
    </w:rPr>
  </w:style>
  <w:style w:type="character" w:styleId="CaptionhinhanhChar" w:customStyle="1">
    <w:name w:val="caption hinh anh Char"/>
    <w:basedOn w:val="CaptionChar"/>
    <w:qFormat/>
    <w:rsid w:val="00981c2e"/>
    <w:rPr>
      <w:rFonts w:ascii="Times New Roman" w:hAnsi="Times New Roman" w:cs="Times New Roman"/>
      <w:i/>
      <w:iCs/>
      <w:color w:val="000000" w:themeColor="text1"/>
      <w:sz w:val="28"/>
      <w:szCs w:val="28"/>
    </w:rPr>
  </w:style>
  <w:style w:type="character" w:styleId="HeaderChar" w:customStyle="1">
    <w:name w:val="Header Char"/>
    <w:basedOn w:val="DefaultParagraphFont"/>
    <w:link w:val="Header"/>
    <w:uiPriority w:val="99"/>
    <w:qFormat/>
    <w:rsid w:val="00703cd2"/>
    <w:rPr/>
  </w:style>
  <w:style w:type="character" w:styleId="FooterChar" w:customStyle="1">
    <w:name w:val="Footer Char"/>
    <w:basedOn w:val="DefaultParagraphFont"/>
    <w:link w:val="Footer"/>
    <w:uiPriority w:val="99"/>
    <w:qFormat/>
    <w:rsid w:val="00703cd2"/>
    <w:rPr/>
  </w:style>
  <w:style w:type="character" w:styleId="BalloonTextChar" w:customStyle="1">
    <w:name w:val="Balloon Text Char"/>
    <w:basedOn w:val="DefaultParagraphFont"/>
    <w:link w:val="BalloonText"/>
    <w:uiPriority w:val="99"/>
    <w:semiHidden/>
    <w:qFormat/>
    <w:rsid w:val="00b90924"/>
    <w:rPr>
      <w:rFonts w:ascii="Tahoma" w:hAnsi="Tahoma" w:cs="Tahoma"/>
      <w:sz w:val="16"/>
      <w:szCs w:val="16"/>
    </w:rPr>
  </w:style>
  <w:style w:type="character" w:styleId="ListLabel1" w:customStyle="1">
    <w:name w:val="ListLabel 1"/>
    <w:qFormat/>
    <w:rPr>
      <w:rFonts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New Roman" w:hAnsi="Times New Roman" w:eastAsia="Calibri" w:cs="Times New Roman"/>
      <w:sz w:val="26"/>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Times New Roman"/>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Times New Roman"/>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Times New Roman"/>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ascii="Times New Roman" w:hAnsi="Times New Roman" w:eastAsia="Calibri" w:cs="Times New Roman"/>
      <w:sz w:val="28"/>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Times New Roman"/>
    </w:rPr>
  </w:style>
  <w:style w:type="character" w:styleId="ListLabel30" w:customStyle="1">
    <w:name w:val="ListLabel 30"/>
    <w:qFormat/>
    <w:rPr>
      <w:rFonts w:ascii="Times New Roman" w:hAnsi="Times New Roman" w:cs="Times New Roman"/>
      <w:sz w:val="28"/>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Times New Roman"/>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IndexLink" w:customStyle="1">
    <w:name w:val="Index Link"/>
    <w:qFormat/>
    <w:rPr/>
  </w:style>
  <w:style w:type="character" w:styleId="ListLabel41">
    <w:name w:val="ListLabel 41"/>
    <w:qFormat/>
    <w:rPr>
      <w:rFonts w:ascii="Times New Roman" w:hAnsi="Times New Roman" w:cs="Times New Roman"/>
      <w:sz w:val="26"/>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Times New Roman"/>
      <w:sz w:val="26"/>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Times New Roman"/>
    </w:rPr>
  </w:style>
  <w:style w:type="character" w:styleId="ListLabel60">
    <w:name w:val="ListLabel 60"/>
    <w:qFormat/>
    <w:rPr>
      <w:rFonts w:ascii="Times New Roman" w:hAnsi="Times New Roman" w:cs="Times New Roman"/>
      <w:sz w:val="28"/>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link w:val="CaptionChar"/>
    <w:uiPriority w:val="35"/>
    <w:unhideWhenUsed/>
    <w:qFormat/>
    <w:rsid w:val="00981c2e"/>
    <w:pPr>
      <w:spacing w:lineRule="auto" w:line="240" w:before="0" w:after="200"/>
    </w:pPr>
    <w:rPr>
      <w:i/>
      <w:iCs/>
      <w:color w:val="44546A" w:themeColor="text2"/>
      <w:sz w:val="18"/>
      <w:szCs w:val="18"/>
    </w:rPr>
  </w:style>
  <w:style w:type="paragraph" w:styleId="ListParagraph">
    <w:name w:val="List Paragraph"/>
    <w:basedOn w:val="Normal"/>
    <w:link w:val="ListParagraphChar"/>
    <w:uiPriority w:val="34"/>
    <w:qFormat/>
    <w:rsid w:val="00ad6820"/>
    <w:pPr>
      <w:spacing w:before="0" w:after="160"/>
      <w:ind w:left="720" w:hanging="0"/>
      <w:contextualSpacing/>
    </w:pPr>
    <w:rPr/>
  </w:style>
  <w:style w:type="paragraph" w:styleId="Footnotetext">
    <w:name w:val="footnote text"/>
    <w:basedOn w:val="Normal"/>
    <w:link w:val="FootnoteTextChar"/>
    <w:uiPriority w:val="99"/>
    <w:semiHidden/>
    <w:unhideWhenUsed/>
    <w:qFormat/>
    <w:rsid w:val="00fc42bd"/>
    <w:pPr>
      <w:spacing w:lineRule="auto" w:line="240" w:before="0" w:after="0"/>
    </w:pPr>
    <w:rPr>
      <w:sz w:val="20"/>
      <w:szCs w:val="20"/>
    </w:rPr>
  </w:style>
  <w:style w:type="paragraph" w:styleId="Bibliography">
    <w:name w:val="Bibliography"/>
    <w:basedOn w:val="Normal"/>
    <w:next w:val="Normal"/>
    <w:uiPriority w:val="37"/>
    <w:unhideWhenUsed/>
    <w:qFormat/>
    <w:rsid w:val="00442cc9"/>
    <w:pPr/>
    <w:rPr/>
  </w:style>
  <w:style w:type="paragraph" w:styleId="TOCHeading">
    <w:name w:val="TOC Heading"/>
    <w:basedOn w:val="Heading1"/>
    <w:next w:val="Normal"/>
    <w:uiPriority w:val="39"/>
    <w:unhideWhenUsed/>
    <w:qFormat/>
    <w:rsid w:val="00f37c48"/>
    <w:pPr/>
    <w:rPr/>
  </w:style>
  <w:style w:type="paragraph" w:styleId="Style11" w:customStyle="1">
    <w:name w:val="Style 1"/>
    <w:basedOn w:val="Heading1"/>
    <w:link w:val="Style1Char"/>
    <w:qFormat/>
    <w:rsid w:val="00f37c48"/>
    <w:pPr>
      <w:spacing w:lineRule="auto" w:line="276" w:before="120" w:after="280"/>
      <w:jc w:val="both"/>
    </w:pPr>
    <w:rPr>
      <w:rFonts w:ascii="Times New Roman" w:hAnsi="Times New Roman" w:cs="Times New Roman"/>
      <w:b/>
      <w:color w:val="00000A"/>
      <w:sz w:val="28"/>
      <w:szCs w:val="28"/>
    </w:rPr>
  </w:style>
  <w:style w:type="paragraph" w:styleId="Style3x" w:customStyle="1">
    <w:name w:val="Style 3.x"/>
    <w:basedOn w:val="Heading2"/>
    <w:link w:val="Style3xChar"/>
    <w:qFormat/>
    <w:rsid w:val="00f37c48"/>
    <w:pPr>
      <w:spacing w:lineRule="auto" w:line="276" w:before="120" w:after="280"/>
      <w:ind w:left="993" w:hanging="0"/>
      <w:jc w:val="both"/>
    </w:pPr>
    <w:rPr>
      <w:rFonts w:ascii="Times New Roman" w:hAnsi="Times New Roman" w:cs="Times New Roman"/>
      <w:b/>
      <w:color w:val="00000A"/>
      <w:sz w:val="28"/>
      <w:szCs w:val="28"/>
    </w:rPr>
  </w:style>
  <w:style w:type="paragraph" w:styleId="Style31" w:customStyle="1">
    <w:name w:val="Style 3"/>
    <w:basedOn w:val="Heading3"/>
    <w:link w:val="Style3Char"/>
    <w:qFormat/>
    <w:rsid w:val="00f37c48"/>
    <w:pPr>
      <w:spacing w:lineRule="auto" w:line="276" w:before="160" w:after="120"/>
      <w:jc w:val="both"/>
    </w:pPr>
    <w:rPr>
      <w:rFonts w:ascii="Times New Roman" w:hAnsi="Times New Roman" w:cs="Times New Roman"/>
      <w:i/>
      <w:color w:val="00000A"/>
      <w:sz w:val="28"/>
      <w:szCs w:val="28"/>
    </w:rPr>
  </w:style>
  <w:style w:type="paragraph" w:styleId="Contents1">
    <w:name w:val="TOC 1"/>
    <w:basedOn w:val="Normal"/>
    <w:next w:val="Normal"/>
    <w:autoRedefine/>
    <w:uiPriority w:val="39"/>
    <w:unhideWhenUsed/>
    <w:qFormat/>
    <w:rsid w:val="00f37c48"/>
    <w:pPr>
      <w:spacing w:before="0" w:after="100"/>
    </w:pPr>
    <w:rPr/>
  </w:style>
  <w:style w:type="paragraph" w:styleId="Contents2">
    <w:name w:val="TOC 2"/>
    <w:basedOn w:val="Normal"/>
    <w:next w:val="Normal"/>
    <w:autoRedefine/>
    <w:uiPriority w:val="39"/>
    <w:unhideWhenUsed/>
    <w:qFormat/>
    <w:rsid w:val="00f37c48"/>
    <w:pPr>
      <w:spacing w:before="0" w:after="100"/>
      <w:ind w:left="220" w:hanging="0"/>
    </w:pPr>
    <w:rPr/>
  </w:style>
  <w:style w:type="paragraph" w:styleId="Contents3">
    <w:name w:val="TOC 3"/>
    <w:basedOn w:val="Normal"/>
    <w:next w:val="Normal"/>
    <w:autoRedefine/>
    <w:uiPriority w:val="39"/>
    <w:unhideWhenUsed/>
    <w:qFormat/>
    <w:rsid w:val="00f37c48"/>
    <w:pPr>
      <w:spacing w:before="0" w:after="100"/>
      <w:ind w:left="440" w:hanging="0"/>
    </w:pPr>
    <w:rPr/>
  </w:style>
  <w:style w:type="paragraph" w:styleId="Style4x" w:customStyle="1">
    <w:name w:val="Style 4.x"/>
    <w:basedOn w:val="Heading2"/>
    <w:link w:val="Style4xChar"/>
    <w:qFormat/>
    <w:rsid w:val="00843fb7"/>
    <w:pPr>
      <w:spacing w:before="120" w:after="280"/>
      <w:ind w:left="993" w:hanging="0"/>
    </w:pPr>
    <w:rPr>
      <w:rFonts w:ascii="Times New Roman" w:hAnsi="Times New Roman"/>
      <w:b/>
      <w:color w:val="00000A"/>
      <w:sz w:val="28"/>
    </w:rPr>
  </w:style>
  <w:style w:type="paragraph" w:styleId="Para" w:customStyle="1">
    <w:name w:val="para"/>
    <w:basedOn w:val="Normal"/>
    <w:qFormat/>
    <w:rsid w:val="00bb48d7"/>
    <w:pPr>
      <w:spacing w:lineRule="auto" w:line="276" w:before="120" w:after="280"/>
      <w:ind w:firstLine="720"/>
      <w:jc w:val="both"/>
    </w:pPr>
    <w:rPr>
      <w:rFonts w:ascii="Times New Roman" w:hAnsi="Times New Roman" w:cs="Times New Roman"/>
      <w:sz w:val="28"/>
      <w:szCs w:val="28"/>
    </w:rPr>
  </w:style>
  <w:style w:type="paragraph" w:styleId="Captionhinhanh" w:customStyle="1">
    <w:name w:val="caption hinh anh"/>
    <w:basedOn w:val="Caption1"/>
    <w:qFormat/>
    <w:rsid w:val="00981c2e"/>
    <w:pPr>
      <w:jc w:val="center"/>
    </w:pPr>
    <w:rPr>
      <w:rFonts w:ascii="Times New Roman" w:hAnsi="Times New Roman" w:cs="Times New Roman"/>
      <w:color w:val="000000" w:themeColor="text1"/>
      <w:sz w:val="28"/>
      <w:szCs w:val="28"/>
    </w:rPr>
  </w:style>
  <w:style w:type="paragraph" w:styleId="Header">
    <w:name w:val="Header"/>
    <w:basedOn w:val="Normal"/>
    <w:link w:val="HeaderChar"/>
    <w:uiPriority w:val="99"/>
    <w:unhideWhenUsed/>
    <w:rsid w:val="00703cd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703cd2"/>
    <w:pPr>
      <w:tabs>
        <w:tab w:val="center" w:pos="4680" w:leader="none"/>
        <w:tab w:val="right" w:pos="9360" w:leader="none"/>
      </w:tabs>
      <w:spacing w:lineRule="auto" w:line="240" w:before="0" w:after="0"/>
    </w:pPr>
    <w:rPr/>
  </w:style>
  <w:style w:type="paragraph" w:styleId="Tableoffigures">
    <w:name w:val="table of figures"/>
    <w:basedOn w:val="Normal"/>
    <w:next w:val="Normal"/>
    <w:uiPriority w:val="99"/>
    <w:unhideWhenUsed/>
    <w:qFormat/>
    <w:rsid w:val="00bd230e"/>
    <w:pPr>
      <w:spacing w:before="0" w:after="0"/>
    </w:pPr>
    <w:rPr/>
  </w:style>
  <w:style w:type="paragraph" w:styleId="BalloonText">
    <w:name w:val="Balloon Text"/>
    <w:basedOn w:val="Normal"/>
    <w:link w:val="BalloonTextChar"/>
    <w:uiPriority w:val="99"/>
    <w:semiHidden/>
    <w:unhideWhenUsed/>
    <w:qFormat/>
    <w:rsid w:val="00b90924"/>
    <w:pPr>
      <w:spacing w:lineRule="auto" w:line="240" w:before="0" w:after="0"/>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4d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nbadao.blogspot.com/2014/11/khai-niem-socket-la-gi-va-lap-trinh.html" TargetMode="External"/><Relationship Id="rId3" Type="http://schemas.openxmlformats.org/officeDocument/2006/relationships/hyperlink" Target="https://vi.wikipedia.org/wiki/Client-server" TargetMode="External"/><Relationship Id="rId4" Type="http://schemas.openxmlformats.org/officeDocument/2006/relationships/hyperlink" Target="https://vi.wikipedia.org/wiki/SSH" TargetMode="External"/><Relationship Id="rId5" Type="http://schemas.openxmlformats.org/officeDocument/2006/relationships/hyperlink" Target="https://vi.wikipedia.org/wiki/TC" TargetMode="External"/><Relationship Id="rId6" Type="http://schemas.openxmlformats.org/officeDocument/2006/relationships/hyperlink" Target="https://www.geeksforgeeks.org/java-lang-runtime-class-in-java/" TargetMode="External"/><Relationship Id="rId7" Type="http://schemas.openxmlformats.org/officeDocument/2006/relationships/hyperlink" Target="https://www.javaworld.com/article/2077322/core-java/core-java-sockets-programming-in-java-a-tutorial.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httpdonbadaoblogspotcom</b:Tag>
    <b:SourceType>InternetSite</b:SourceType>
    <b:Guid>{5AA9EF3D-C834-4DA3-8678-10FBC7E5B9D9}</b:Guid>
    <b:URL>http://donbadao.blogspot.com/2014/11/khai-niem-socket-la-gi-va-lap-trinh.html</b:URL>
    <b:RefOrder>3</b:RefOrder>
  </b:Source>
  <b:Source>
    <b:Tag>wikipedia</b:Tag>
    <b:SourceType>InternetSite</b:SourceType>
    <b:Guid>{F676D070-DAC7-4B15-BA21-8D2474F43B34}</b:Guid>
    <b:URL>https://vi.wikipedia.org/wiki/Client-server</b:URL>
    <b:RefOrder>1</b:RefOrder>
  </b:Source>
  <b:Source>
    <b:Tag>wikipediassh</b:Tag>
    <b:SourceType>InternetSite</b:SourceType>
    <b:Guid>{B1E74906-49CE-405E-BE9F-FCE46A3D6B82}</b:Guid>
    <b:URL>https://vi.wikipedia.org/wiki/SSH</b:URL>
    <b:RefOrder>2</b:RefOrder>
  </b:Source>
  <b:Source>
    <b:Tag>wikipediatcp</b:Tag>
    <b:SourceType>InternetSite</b:SourceType>
    <b:Guid>{C589CFB4-0511-45C3-B5A4-EBDEBE12951D}</b:Guid>
    <b:URL>https://vi.wikipedia.org/wiki/TCP</b:URL>
    <b:RefOrder>4</b:RefOrder>
  </b:Source>
  <b:Source>
    <b:Tag>wikipedianetframework</b:Tag>
    <b:SourceType>InternetSite</b:SourceType>
    <b:Guid>{B4349074-6B6D-4902-8FC1-22A36EA1683C}</b:Guid>
    <b:URL>https://vi.wikipedia.org/wiki/.NET_Framework</b:URL>
    <b:RefOrder>5</b:RefOrder>
  </b:Source>
  <b:Source>
    <b:Tag>wikipediacsharp</b:Tag>
    <b:SourceType>InternetSite</b:SourceType>
    <b:Guid>{99829277-64AC-4CB4-B7AE-9F5D8EB212AD}</b:Guid>
    <b:URL>https://vi.wikipedia.org/wiki/C_th%C4%83ng</b:URL>
    <b:RefOrder>6</b:RefOrder>
  </b:Source>
</b:Sources>
</file>

<file path=customXml/itemProps1.xml><?xml version="1.0" encoding="utf-8"?>
<ds:datastoreItem xmlns:ds="http://schemas.openxmlformats.org/officeDocument/2006/customXml" ds:itemID="{B70607DE-8FCA-A54D-A421-D6E94CB4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8</Pages>
  <Words>808</Words>
  <Characters>3323</Characters>
  <CharactersWithSpaces>4048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2017-12-15T00:44:00Z</dcterms:created>
  <dc:creator>Quyet Le</dc:creator>
  <dc:description/>
  <dc:language>en-US</dc:language>
  <cp:lastModifiedBy/>
  <dcterms:modified xsi:type="dcterms:W3CDTF">2018-05-07T01:38:38Z</dcterms:modified>
  <cp:revision>10</cp:revision>
  <dc:subject/>
  <dc:title>Ứng dụng mô phỏng ssh - MySSH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