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9C7EC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220CD208" w14:textId="52326567" w:rsidR="00E33F0C" w:rsidRPr="009C7ECC" w:rsidRDefault="00EA580B" w:rsidP="00E33F0C">
      <w:pPr>
        <w:rPr>
          <w:highlight w:val="yellow"/>
          <w:lang w:eastAsia="cs-CZ"/>
        </w:rPr>
      </w:pPr>
      <w:r w:rsidRPr="009C7ECC">
        <w:rPr>
          <w:highlight w:val="yellow"/>
          <w:lang w:eastAsia="cs-CZ"/>
        </w:rPr>
        <w:t xml:space="preserve">Hlavním cílem této práce je vytvoření a následná </w:t>
      </w:r>
      <w:r w:rsidR="00E33F0C" w:rsidRPr="009C7ECC">
        <w:rPr>
          <w:highlight w:val="yellow"/>
          <w:lang w:eastAsia="cs-CZ"/>
        </w:rPr>
        <w:t xml:space="preserve">uživatelská </w:t>
      </w:r>
      <w:r w:rsidRPr="009C7ECC">
        <w:rPr>
          <w:highlight w:val="yellow"/>
          <w:lang w:eastAsia="cs-CZ"/>
        </w:rPr>
        <w:t xml:space="preserve">evaluace </w:t>
      </w:r>
      <w:r w:rsidR="00BC4F54" w:rsidRPr="009C7ECC">
        <w:rPr>
          <w:highlight w:val="yellow"/>
          <w:lang w:eastAsia="cs-CZ"/>
        </w:rPr>
        <w:t xml:space="preserve">funkcionality </w:t>
      </w:r>
      <w:r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Sekundárním cílem práce je analýza a následné zhodnocení soudobých </w:t>
      </w:r>
      <w:r w:rsidR="00E33F0C" w:rsidRPr="009C7ECC">
        <w:rPr>
          <w:highlight w:val="yellow"/>
          <w:lang w:eastAsia="cs-CZ"/>
        </w:rPr>
        <w:t>technologií,</w:t>
      </w:r>
      <w:r w:rsidR="00E2457D" w:rsidRPr="009C7ECC">
        <w:rPr>
          <w:highlight w:val="yellow"/>
          <w:lang w:eastAsia="cs-CZ"/>
        </w:rPr>
        <w:t xml:space="preserve"> </w:t>
      </w:r>
      <w:r w:rsidR="00E33F0C" w:rsidRPr="009C7ECC">
        <w:rPr>
          <w:highlight w:val="yellow"/>
          <w:lang w:eastAsia="cs-CZ"/>
        </w:rPr>
        <w:t>a to jak hardwarových (HMD, mobilní telefony, stolní počítače) tak softwarových (webové prohlížeče, knihovny, frameworky)</w:t>
      </w:r>
      <w:r w:rsidR="008E1886" w:rsidRPr="009C7ECC">
        <w:rPr>
          <w:highlight w:val="yellow"/>
          <w:lang w:eastAsia="cs-CZ"/>
        </w:rPr>
        <w:t xml:space="preserve"> a jejich propojení</w:t>
      </w:r>
      <w:r w:rsidR="00E33F0C" w:rsidRPr="009C7ECC">
        <w:rPr>
          <w:highlight w:val="yellow"/>
          <w:lang w:eastAsia="cs-CZ"/>
        </w:rPr>
        <w:t xml:space="preserve">, </w:t>
      </w:r>
      <w:r w:rsidR="00E2457D" w:rsidRPr="009C7ECC">
        <w:rPr>
          <w:highlight w:val="yellow"/>
          <w:lang w:eastAsia="cs-CZ"/>
        </w:rPr>
        <w:t xml:space="preserve">umožňujících tvorbu virtuálních prostředí </w:t>
      </w:r>
      <w:r w:rsidR="00190CD2" w:rsidRPr="009C7ECC">
        <w:rPr>
          <w:highlight w:val="yellow"/>
          <w:lang w:eastAsia="cs-CZ"/>
        </w:rPr>
        <w:t xml:space="preserve">s geografickou konotací </w:t>
      </w:r>
      <w:r w:rsidR="00E2457D" w:rsidRPr="009C7ECC">
        <w:rPr>
          <w:highlight w:val="yellow"/>
          <w:lang w:eastAsia="cs-CZ"/>
        </w:rPr>
        <w:t>v rámci web</w:t>
      </w:r>
      <w:r w:rsidR="00190CD2" w:rsidRPr="009C7ECC">
        <w:rPr>
          <w:highlight w:val="yellow"/>
          <w:lang w:eastAsia="cs-CZ"/>
        </w:rPr>
        <w:t xml:space="preserve">ového prostředí. Mimo výslednou vizualizační aplikaci </w:t>
      </w:r>
      <w:r w:rsidR="00E33F0C" w:rsidRPr="009C7ECC">
        <w:rPr>
          <w:highlight w:val="yellow"/>
          <w:lang w:eastAsia="cs-CZ"/>
        </w:rPr>
        <w:t xml:space="preserve">by výstupem práce </w:t>
      </w:r>
      <w:r w:rsidR="00FD35D9" w:rsidRPr="009C7ECC">
        <w:rPr>
          <w:color w:val="000000" w:themeColor="text1"/>
          <w:highlight w:val="yellow"/>
          <w:lang w:eastAsia="cs-CZ"/>
        </w:rPr>
        <w:t>bude</w:t>
      </w:r>
      <w:r w:rsidR="00E33F0C" w:rsidRPr="009C7ECC">
        <w:rPr>
          <w:highlight w:val="yellow"/>
          <w:lang w:eastAsia="cs-CZ"/>
        </w:rPr>
        <w:t xml:space="preserve"> i odborné doporučení, jaké technologie jsou</w:t>
      </w:r>
      <w:r w:rsidR="00FD35D9" w:rsidRPr="009C7ECC">
        <w:rPr>
          <w:highlight w:val="yellow"/>
          <w:lang w:eastAsia="cs-CZ"/>
        </w:rPr>
        <w:t xml:space="preserve"> vhodné</w:t>
      </w:r>
      <w:r w:rsidR="00E33F0C" w:rsidRPr="009C7ECC">
        <w:rPr>
          <w:highlight w:val="yellow"/>
          <w:lang w:eastAsia="cs-CZ"/>
        </w:rPr>
        <w:t xml:space="preserve"> s ohledem na zvolený </w:t>
      </w:r>
      <w:r w:rsidR="00FD35D9" w:rsidRPr="009C7ECC">
        <w:rPr>
          <w:highlight w:val="yellow"/>
          <w:lang w:eastAsia="cs-CZ"/>
        </w:rPr>
        <w:t xml:space="preserve">účel. </w:t>
      </w:r>
    </w:p>
    <w:p w14:paraId="72690BA3" w14:textId="3A8AAF0F" w:rsidR="00FD35D9" w:rsidRPr="009C7ECC" w:rsidRDefault="00FD35D9" w:rsidP="00FD35D9">
      <w:pPr>
        <w:pStyle w:val="Normlnprvnodsazen"/>
        <w:rPr>
          <w:highlight w:val="yellow"/>
        </w:rPr>
      </w:pPr>
      <w:r w:rsidRPr="009C7ECC">
        <w:rPr>
          <w:highlight w:val="yellow"/>
        </w:rPr>
        <w:t>Práce bude rozdělena do dílčích výstupů</w:t>
      </w:r>
    </w:p>
    <w:p w14:paraId="756AA0D2" w14:textId="3501A9D8" w:rsidR="00FD35D9" w:rsidRPr="009C7ECC" w:rsidRDefault="00FD35D9">
      <w:pPr>
        <w:pStyle w:val="Normlnprvnodsazen"/>
        <w:numPr>
          <w:ilvl w:val="0"/>
          <w:numId w:val="2"/>
        </w:numPr>
        <w:rPr>
          <w:highlight w:val="yellow"/>
        </w:rPr>
      </w:pPr>
      <w:r w:rsidRPr="009C7ECC">
        <w:rPr>
          <w:highlight w:val="yellow"/>
        </w:rPr>
        <w:t xml:space="preserve">Popis analýza a porovnání technologií umožňujících publikaci geografických dat na základě konceptů virtuální reality ve webovém prostředí. </w:t>
      </w:r>
    </w:p>
    <w:p w14:paraId="1BDDA3C1" w14:textId="34740A78" w:rsidR="00FD35D9" w:rsidRPr="009C7ECC" w:rsidRDefault="00FD35D9">
      <w:pPr>
        <w:pStyle w:val="Normlnprvnodsazen"/>
        <w:numPr>
          <w:ilvl w:val="0"/>
          <w:numId w:val="2"/>
        </w:numPr>
        <w:rPr>
          <w:highlight w:val="yellow"/>
        </w:rPr>
      </w:pPr>
      <w:r w:rsidRPr="009C7ECC">
        <w:rPr>
          <w:highlight w:val="yellow"/>
        </w:rPr>
        <w:t>Návrh a implementace vizualizace (čeho!!)</w:t>
      </w:r>
    </w:p>
    <w:p w14:paraId="7D4AC112" w14:textId="2847EBC8" w:rsidR="00C00B9F" w:rsidRPr="009C7ECC" w:rsidRDefault="00FD35D9">
      <w:pPr>
        <w:pStyle w:val="Normlnprvnodsazen"/>
        <w:numPr>
          <w:ilvl w:val="0"/>
          <w:numId w:val="2"/>
        </w:numPr>
        <w:rPr>
          <w:highlight w:val="yellow"/>
        </w:rPr>
      </w:pPr>
      <w:r w:rsidRPr="009C7ECC">
        <w:rPr>
          <w:highlight w:val="yellow"/>
        </w:rPr>
        <w:t>Uživatelské testování použitelnosti vytvořené aplikace.</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6FC47542" w14:textId="0A9C15EC" w:rsidR="00190CD2" w:rsidRPr="009C7ECC" w:rsidRDefault="00E33F0C" w:rsidP="00190CD2">
      <w:pPr>
        <w:pStyle w:val="Normlnprvnodsazen"/>
        <w:ind w:firstLine="0"/>
        <w:rPr>
          <w:highlight w:val="yellow"/>
          <w:lang w:eastAsia="en-US"/>
        </w:rPr>
      </w:pPr>
      <w:r w:rsidRPr="009C7ECC">
        <w:rPr>
          <w:highlight w:val="yellow"/>
          <w:lang w:eastAsia="en-US"/>
        </w:rPr>
        <w:t>Je vir</w:t>
      </w:r>
      <w:r w:rsidR="00CA385D" w:rsidRPr="009C7ECC">
        <w:rPr>
          <w:highlight w:val="yellow"/>
          <w:lang w:eastAsia="en-US"/>
        </w:rPr>
        <w:t xml:space="preserve">tuální realita ve webovém prostředí vhodným prostředkem pro prezentaci geografických dat? </w:t>
      </w:r>
    </w:p>
    <w:p w14:paraId="40938E22" w14:textId="4EC3DDD3" w:rsidR="004278FB" w:rsidRPr="009C7ECC"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4B21B654" w14:textId="7D6DB3D0" w:rsidR="004278FB" w:rsidRPr="009C7ECC" w:rsidRDefault="004278FB" w:rsidP="004278FB">
      <w:pPr>
        <w:pStyle w:val="Normlnprvnodsazen"/>
        <w:numPr>
          <w:ilvl w:val="0"/>
          <w:numId w:val="7"/>
        </w:numPr>
        <w:rPr>
          <w:highlight w:val="yellow"/>
          <w:lang w:eastAsia="en-US"/>
        </w:rPr>
      </w:pPr>
      <w:r w:rsidRPr="009C7ECC">
        <w:rPr>
          <w:highlight w:val="yellow"/>
          <w:lang w:eastAsia="en-US"/>
        </w:rPr>
        <w:t xml:space="preserve">Jak dostat klasická </w:t>
      </w:r>
      <w:proofErr w:type="spellStart"/>
      <w:r w:rsidRPr="009C7ECC">
        <w:rPr>
          <w:highlight w:val="yellow"/>
          <w:lang w:eastAsia="en-US"/>
        </w:rPr>
        <w:t>geo</w:t>
      </w:r>
      <w:proofErr w:type="spellEnd"/>
      <w:r w:rsidRPr="009C7ECC">
        <w:rPr>
          <w:highlight w:val="yellow"/>
          <w:lang w:eastAsia="en-US"/>
        </w:rPr>
        <w:t xml:space="preserve"> data do VR prostředí</w:t>
      </w:r>
    </w:p>
    <w:p w14:paraId="30FFA2F0" w14:textId="033F401D" w:rsidR="004278FB" w:rsidRPr="009C7ECC" w:rsidRDefault="004278FB" w:rsidP="004278FB">
      <w:pPr>
        <w:pStyle w:val="Normlnprvnodsazen"/>
        <w:numPr>
          <w:ilvl w:val="1"/>
          <w:numId w:val="7"/>
        </w:numPr>
        <w:rPr>
          <w:highlight w:val="yellow"/>
          <w:lang w:eastAsia="en-US"/>
        </w:rPr>
      </w:pPr>
      <w:r w:rsidRPr="009C7ECC">
        <w:rPr>
          <w:highlight w:val="yellow"/>
          <w:lang w:eastAsia="en-US"/>
        </w:rPr>
        <w:t xml:space="preserve">Jaká jsou klasická </w:t>
      </w:r>
      <w:proofErr w:type="spellStart"/>
      <w:r w:rsidRPr="009C7ECC">
        <w:rPr>
          <w:highlight w:val="yellow"/>
          <w:lang w:eastAsia="en-US"/>
        </w:rPr>
        <w:t>geo</w:t>
      </w:r>
      <w:proofErr w:type="spellEnd"/>
      <w:r w:rsidRPr="009C7ECC">
        <w:rPr>
          <w:highlight w:val="yellow"/>
          <w:lang w:eastAsia="en-US"/>
        </w:rPr>
        <w:t xml:space="preserve"> data</w:t>
      </w:r>
    </w:p>
    <w:p w14:paraId="74983084" w14:textId="3970A1E5" w:rsidR="004278FB" w:rsidRPr="009C7ECC" w:rsidRDefault="004278FB" w:rsidP="004278FB">
      <w:pPr>
        <w:pStyle w:val="Normlnprvnodsazen"/>
        <w:numPr>
          <w:ilvl w:val="1"/>
          <w:numId w:val="7"/>
        </w:numPr>
        <w:rPr>
          <w:highlight w:val="yellow"/>
          <w:lang w:eastAsia="en-US"/>
        </w:rPr>
      </w:pPr>
      <w:r w:rsidRPr="009C7ECC">
        <w:rPr>
          <w:highlight w:val="yellow"/>
          <w:lang w:eastAsia="en-US"/>
        </w:rPr>
        <w:t>Jak dostat tato prostředí na web</w:t>
      </w:r>
    </w:p>
    <w:p w14:paraId="11164517" w14:textId="25E834CE" w:rsidR="004278FB" w:rsidRPr="009C7ECC" w:rsidRDefault="004278FB" w:rsidP="004278FB">
      <w:pPr>
        <w:pStyle w:val="Normlnprvnodsazen"/>
        <w:numPr>
          <w:ilvl w:val="2"/>
          <w:numId w:val="7"/>
        </w:numPr>
        <w:rPr>
          <w:highlight w:val="yellow"/>
          <w:lang w:eastAsia="en-US"/>
        </w:rPr>
      </w:pPr>
      <w:r w:rsidRPr="009C7ECC">
        <w:rPr>
          <w:highlight w:val="yellow"/>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259F9C9F" w14:textId="5E7D0572" w:rsidR="00BF3D2F" w:rsidRPr="009C7ECC" w:rsidRDefault="00BF3D2F" w:rsidP="00BF3D2F">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Z tohoto důvodu je nutné identifkovat geoprostorová témata pro která je vhodné využit vizualizace v rámci virtuální reality. Na základě těchto témat je nutné určit, jaká využívají geografická data a jaké dopady mají formy</w:t>
      </w:r>
      <w:r w:rsidR="00E25771" w:rsidRPr="009C7ECC">
        <w:rPr>
          <w:rStyle w:val="FootnoteReference"/>
          <w:highlight w:val="yellow"/>
        </w:rPr>
        <w:footnoteReference w:id="1"/>
      </w:r>
      <w:r w:rsidRPr="009C7ECC">
        <w:rPr>
          <w:highlight w:val="yellow"/>
        </w:rPr>
        <w:t xml:space="preserve"> těchto dat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Za účelem úspěšného vývoje aplikace byla vytvořena sada požadavků a omezení.</w:t>
      </w:r>
      <w:r w:rsidR="00F47291" w:rsidRPr="009C7ECC">
        <w:rPr>
          <w:highlight w:val="yellow"/>
        </w:rPr>
        <w:t xml:space="preserve"> </w:t>
      </w:r>
    </w:p>
    <w:p w14:paraId="156A2F27" w14:textId="77777777" w:rsidR="00BF3D2F" w:rsidRPr="009C7ECC" w:rsidRDefault="00BF3D2F" w:rsidP="00BF3D2F">
      <w:pPr>
        <w:rPr>
          <w:highlight w:val="yellow"/>
          <w:lang w:eastAsia="cs-CZ"/>
        </w:rPr>
      </w:pPr>
    </w:p>
    <w:p w14:paraId="2C86CB2C" w14:textId="3FCD5CC9" w:rsidR="0052704B" w:rsidRDefault="0052704B" w:rsidP="0052704B">
      <w:pPr>
        <w:rPr>
          <w:lang w:eastAsia="cs-CZ"/>
        </w:rPr>
      </w:pPr>
      <w:r w:rsidRPr="009C7ECC">
        <w:rPr>
          <w:highlight w:val="yellow"/>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690F512E"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FD0AFD">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InqeXaii/YTH9Sm3q","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247842E2"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5AEC4234"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w:t>
      </w:r>
      <w:r w:rsidR="006B05E9">
        <w:rPr>
          <w:lang w:eastAsia="en-US"/>
        </w:rPr>
        <w:lastRenderedPageBreak/>
        <w:t xml:space="preserve">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CF2502" w:rsidRPr="004278FB">
        <w:rPr>
          <w:highlight w:val="yellow"/>
          <w:lang w:eastAsia="en-US"/>
        </w:rPr>
        <w:t xml:space="preserve">– </w:t>
      </w:r>
      <w:r w:rsidR="00CF2502" w:rsidRPr="004278FB">
        <w:rPr>
          <w:color w:val="FF0000"/>
          <w:highlight w:val="yellow"/>
          <w:lang w:eastAsia="en-US"/>
        </w:rPr>
        <w:t>Dodělat až bude větší přehled – vybrat jen relevantní !!</w:t>
      </w:r>
    </w:p>
    <w:p w14:paraId="47ACD443" w14:textId="26D0BDDB" w:rsidR="00353294" w:rsidRDefault="008A172B" w:rsidP="00267EE8">
      <w:pPr>
        <w:pStyle w:val="Normlnprvnodsazen"/>
        <w:divId w:val="1117915535"/>
        <w:rPr>
          <w:lang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p>
    <w:p w14:paraId="07BBBF25" w14:textId="6F51EBDA" w:rsidR="00267EE8" w:rsidRPr="00271086" w:rsidRDefault="00271086" w:rsidP="00271086">
      <w:pPr>
        <w:pStyle w:val="Normlnprvnodsazen"/>
        <w:divId w:val="1117915535"/>
      </w:pPr>
      <w:r>
        <w:t xml:space="preserve">Virtuální prostředí v kontextu geografie jsou často zmiňována i v oblasti výuky. Vývoj systému pro sběr a </w:t>
      </w:r>
      <w:proofErr w:type="spellStart"/>
      <w:r>
        <w:t>goevizualizaci</w:t>
      </w:r>
      <w:proofErr w:type="spellEnd"/>
      <w:r>
        <w:t xml:space="preserve"> dat v rámci virtuální reality představuje </w:t>
      </w:r>
      <w:r>
        <w:fldChar w:fldCharType="begin"/>
      </w:r>
      <w:r>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fldChar w:fldCharType="separate"/>
      </w:r>
      <w:r w:rsidRPr="00271086">
        <w:t>(Bernardes et al. 2018)</w:t>
      </w:r>
      <w:r>
        <w:fldChar w:fldCharType="end"/>
      </w:r>
      <w:r>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19A4FD0B"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15944B1" w:rsidR="00471E68" w:rsidRDefault="00471E68" w:rsidP="00471E68">
      <w:pPr>
        <w:pStyle w:val="Normlnprvnodsazen"/>
      </w:pPr>
      <w:r w:rsidRPr="00E230EE">
        <w:t xml:space="preserve">V oblasti kartografie 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w:t>
      </w:r>
      <w:proofErr w:type="gramStart"/>
      <w:r w:rsidR="00E7237C">
        <w:t>liší</w:t>
      </w:r>
      <w:proofErr w:type="gramEnd"/>
      <w:r w:rsidR="00E7237C">
        <w:t xml:space="preserve">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109F90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r w:rsidR="00C45383">
        <w:t>Problematiku XR v </w:t>
      </w:r>
      <w:proofErr w:type="spellStart"/>
      <w:r w:rsidR="00C45383">
        <w:t>geoinformatické</w:t>
      </w:r>
      <w:proofErr w:type="spellEnd"/>
      <w:r w:rsidR="00C45383">
        <w:t xml:space="preserve"> vědě rozebírá </w:t>
      </w:r>
      <w:r w:rsidR="00C45383">
        <w:fldChar w:fldCharType="begin"/>
      </w:r>
      <w:r w:rsidR="0014392A">
        <w:instrText xml:space="preserve"> ADDIN ZOTERO_ITEM CSL_CITATION {"citationID":"yl3m3Drc","properties":{"formattedCitation":"(\\uc0\\u199{}\\uc0\\u246{}ltekin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w:t>
      </w:r>
      <w:proofErr w:type="spellStart"/>
      <w:r w:rsidR="00C45383" w:rsidRPr="00C45383">
        <w:rPr>
          <w:rFonts w:cs="Times New Roman"/>
          <w:szCs w:val="24"/>
        </w:rPr>
        <w:t>Çöltekin</w:t>
      </w:r>
      <w:proofErr w:type="spellEnd"/>
      <w:r w:rsidR="00C45383" w:rsidRPr="00C45383">
        <w:rPr>
          <w:rFonts w:cs="Times New Roman"/>
          <w:szCs w:val="24"/>
        </w:rPr>
        <w:t xml:space="preserve"> et al. 2020b)</w:t>
      </w:r>
      <w:r w:rsidR="00C45383">
        <w:fldChar w:fldCharType="end"/>
      </w:r>
      <w:r w:rsidR="00C45383">
        <w:t xml:space="preserve">. </w:t>
      </w:r>
    </w:p>
    <w:p w14:paraId="51F08F94" w14:textId="79280566" w:rsidR="007B2588" w:rsidRDefault="007B2588" w:rsidP="00E230EE">
      <w:pPr>
        <w:pStyle w:val="Normlnprvnodsazen"/>
        <w:ind w:firstLine="0"/>
        <w:rPr>
          <w:lang w:val="en-US"/>
        </w:rPr>
      </w:pPr>
      <w:r w:rsidRPr="00E45C45">
        <w:rPr>
          <w:highlight w:val="yellow"/>
          <w:lang w:val="en-US"/>
        </w:rPr>
        <w:fldChar w:fldCharType="begin"/>
      </w:r>
      <w:r w:rsidR="0014392A">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0AA711E3" w14:textId="77777777" w:rsidR="00340495" w:rsidRPr="00340495" w:rsidRDefault="00340495" w:rsidP="00340495">
      <w:pPr>
        <w:pStyle w:val="Heading2"/>
        <w:rPr>
          <w:lang w:val="en-US"/>
        </w:rPr>
      </w:pPr>
      <w:r>
        <w:rPr>
          <w:lang w:val="en-US"/>
        </w:rPr>
        <w:t xml:space="preserve">Digital Earth, Metaverse, VGE,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lastRenderedPageBreak/>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30CCF4DA" w:rsidR="00177BD6" w:rsidRDefault="00177BD6" w:rsidP="00177BD6">
      <w:pPr>
        <w:pStyle w:val="Caption"/>
      </w:pPr>
      <w:r>
        <w:t xml:space="preserve">Obr. </w:t>
      </w:r>
      <w:r>
        <w:fldChar w:fldCharType="begin"/>
      </w:r>
      <w:r>
        <w:instrText xml:space="preserve"> SEQ Obr. \* ARABIC </w:instrText>
      </w:r>
      <w:r>
        <w:fldChar w:fldCharType="separate"/>
      </w:r>
      <w:r w:rsidR="00FD0AFD">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056EAACE" w14:textId="7D7DE672" w:rsidR="003E3DDB" w:rsidRPr="003E3DDB" w:rsidRDefault="009774FA" w:rsidP="003E3DDB">
      <w:pPr>
        <w:pStyle w:val="Heading2"/>
      </w:pPr>
      <w:r>
        <w:t>Systém virtuální reality</w:t>
      </w:r>
    </w:p>
    <w:p w14:paraId="6C155A27" w14:textId="3A8CFB54" w:rsidR="00566D5F" w:rsidRDefault="00A71914" w:rsidP="003E3DDB">
      <w:pPr>
        <w:rPr>
          <w:lang w:eastAsia="cs-CZ"/>
        </w:rPr>
      </w:pPr>
      <w:r>
        <w:rPr>
          <w:lang w:eastAsia="cs-CZ"/>
        </w:rPr>
        <w:t xml:space="preserve">Systém vytvářející </w:t>
      </w:r>
      <w:r w:rsidR="007B2FB2">
        <w:rPr>
          <w:lang w:eastAsia="cs-CZ"/>
        </w:rPr>
        <w:t>virtuální</w:t>
      </w:r>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4D63C7D5" w14:textId="2F2607CD" w:rsidR="003E3DDB" w:rsidRPr="003E3DDB" w:rsidRDefault="003E3DDB" w:rsidP="00412B84">
      <w:pPr>
        <w:pStyle w:val="Caption"/>
      </w:pPr>
      <w:r>
        <w:t xml:space="preserve">Obr. </w:t>
      </w:r>
      <w:r>
        <w:fldChar w:fldCharType="begin"/>
      </w:r>
      <w:r>
        <w:instrText xml:space="preserve"> SEQ Obr. \* ARABIC </w:instrText>
      </w:r>
      <w:r>
        <w:fldChar w:fldCharType="separate"/>
      </w:r>
      <w:r w:rsidR="00FD0AFD">
        <w:rPr>
          <w:noProof/>
        </w:rPr>
        <w:t>2</w:t>
      </w:r>
      <w:r>
        <w:fldChar w:fldCharType="end"/>
      </w:r>
      <w:r w:rsidR="003F28A1">
        <w:t xml:space="preserve"> Upraveno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p>
    <w:p w14:paraId="52093ADF" w14:textId="0EF8EEBC" w:rsidR="003E3DDB" w:rsidRDefault="004A4A8A" w:rsidP="003E3DDB">
      <w:pPr>
        <w:pStyle w:val="Normlnprvnodsazen"/>
        <w:ind w:firstLine="0"/>
        <w:rPr>
          <w:lang w:val="en-US"/>
        </w:rPr>
      </w:pPr>
      <w:r w:rsidRPr="006B5504">
        <w:rPr>
          <w:highlight w:val="yellow"/>
          <w:lang w:val="en-US"/>
        </w:rPr>
        <w:t>#TODO</w:t>
      </w:r>
      <w:r>
        <w:rPr>
          <w:lang w:val="en-US"/>
        </w:rPr>
        <w:t xml:space="preserve"> </w:t>
      </w:r>
    </w:p>
    <w:p w14:paraId="48750C48" w14:textId="31A9AAFA" w:rsidR="00D8680E" w:rsidRPr="00EB4302" w:rsidRDefault="00A43DF5" w:rsidP="003E3DDB">
      <w:pPr>
        <w:pStyle w:val="Normlnprvnodsazen"/>
        <w:ind w:firstLine="0"/>
        <w:rPr>
          <w:lang w:val="en-US"/>
        </w:rPr>
      </w:pPr>
      <w:proofErr w:type="spellStart"/>
      <w:r w:rsidRPr="003F28A1">
        <w:t>LaValle</w:t>
      </w:r>
      <w:proofErr w:type="spellEnd"/>
      <w:r w:rsidRPr="003F28A1">
        <w:t xml:space="preserve"> rozděluje </w:t>
      </w:r>
      <w:r w:rsidR="003F28A1" w:rsidRPr="003F28A1">
        <w:t>systém</w:t>
      </w:r>
      <w:r w:rsidRPr="003F28A1">
        <w:t xml:space="preserve"> virtuální reality na </w:t>
      </w:r>
      <w:r w:rsidR="003F28A1" w:rsidRPr="003F28A1">
        <w:t>obdobné</w:t>
      </w:r>
      <w:r w:rsidRPr="003F28A1">
        <w:t xml:space="preserve"> komponenty a to</w:t>
      </w:r>
      <w:r w:rsidR="00EB4302" w:rsidRPr="003F28A1">
        <w:t xml:space="preserve">: </w:t>
      </w:r>
      <w:r w:rsidRPr="003F28A1">
        <w:t xml:space="preserve">hardware, software a </w:t>
      </w:r>
      <w:r w:rsidR="00EB4302" w:rsidRPr="003F28A1">
        <w:t xml:space="preserve">účastník – ve smyslu psychologie a percepce. Dále pak popisuje </w:t>
      </w:r>
      <w:r w:rsidR="003F28A1" w:rsidRPr="003F28A1">
        <w:t>systém</w:t>
      </w:r>
      <w:r w:rsidR="00EB4302" w:rsidRPr="003F28A1">
        <w:t xml:space="preserve"> pomocí </w:t>
      </w:r>
      <w:proofErr w:type="spellStart"/>
      <w:r w:rsidR="004A4A8A" w:rsidRPr="003F28A1">
        <w:t>pseudo</w:t>
      </w:r>
      <w:proofErr w:type="spellEnd"/>
      <w:r w:rsidR="004A4A8A" w:rsidRPr="003F28A1">
        <w:t xml:space="preserve"> komponentového diagram</w:t>
      </w:r>
      <w:r w:rsidR="00EB4302" w:rsidRPr="003F28A1">
        <w:t>u, k</w:t>
      </w:r>
      <w:r w:rsidR="004A4A8A" w:rsidRPr="003F28A1">
        <w:t xml:space="preserve">de vjemy z reálného světa jsou nahrazeny tzv. </w:t>
      </w:r>
      <w:proofErr w:type="spellStart"/>
      <w:r w:rsidR="004A4A8A" w:rsidRPr="003F28A1">
        <w:rPr>
          <w:i/>
          <w:iCs/>
        </w:rPr>
        <w:t>virutal</w:t>
      </w:r>
      <w:proofErr w:type="spellEnd"/>
      <w:r w:rsidR="004A4A8A" w:rsidRPr="003F28A1">
        <w:rPr>
          <w:i/>
          <w:iCs/>
        </w:rPr>
        <w:t xml:space="preserve"> </w:t>
      </w:r>
      <w:proofErr w:type="spellStart"/>
      <w:r w:rsidR="004A4A8A" w:rsidRPr="003F28A1">
        <w:rPr>
          <w:i/>
          <w:iCs/>
        </w:rPr>
        <w:t>world</w:t>
      </w:r>
      <w:proofErr w:type="spellEnd"/>
      <w:r w:rsidR="004A4A8A" w:rsidRPr="003F28A1">
        <w:rPr>
          <w:i/>
          <w:iCs/>
        </w:rPr>
        <w:t xml:space="preserve"> </w:t>
      </w:r>
      <w:proofErr w:type="spellStart"/>
      <w:r w:rsidR="004A4A8A" w:rsidRPr="003F28A1">
        <w:rPr>
          <w:i/>
          <w:iCs/>
        </w:rPr>
        <w:t>generator</w:t>
      </w:r>
      <w:proofErr w:type="spellEnd"/>
      <w:r w:rsidR="004A4A8A" w:rsidRPr="003F28A1">
        <w:rPr>
          <w:i/>
          <w:iCs/>
        </w:rPr>
        <w:t xml:space="preserve">, </w:t>
      </w:r>
      <w:r w:rsidR="004A4A8A" w:rsidRPr="003F28A1">
        <w:t xml:space="preserve">tedy </w:t>
      </w:r>
      <w:r w:rsidR="007B2FB2" w:rsidRPr="003F28A1">
        <w:t>komponentou,</w:t>
      </w:r>
      <w:r w:rsidR="004A4A8A" w:rsidRPr="003F28A1">
        <w:t xml:space="preserve"> která </w:t>
      </w:r>
      <w:proofErr w:type="gramStart"/>
      <w:r w:rsidR="004A4A8A" w:rsidRPr="003F28A1">
        <w:t>vytváří</w:t>
      </w:r>
      <w:proofErr w:type="gramEnd"/>
      <w:r w:rsidR="004A4A8A" w:rsidRPr="003F28A1">
        <w:t xml:space="preserve"> alternativní prostředí (může být VGE). Následně pak pomocí</w:t>
      </w:r>
      <w:r w:rsidR="004A4A8A">
        <w:t xml:space="preserve">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lastRenderedPageBreak/>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65DCD45B" w14:textId="651CCA86"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1C925697" w14:textId="5AAA7771" w:rsidR="007B2FB2" w:rsidRDefault="007B2FB2"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což jsou všechny způsoby, jakými se může být transformován nebo konfigurován. Smyslový orgán má vůči vnějšímu světu 6 (</w:t>
      </w:r>
      <w:proofErr w:type="spellStart"/>
      <w:r w:rsidRPr="007B2FB2">
        <w:rPr>
          <w:i/>
          <w:iCs/>
        </w:rPr>
        <w:t>degrees</w:t>
      </w:r>
      <w:proofErr w:type="spellEnd"/>
      <w:r w:rsidRPr="007B2FB2">
        <w:rPr>
          <w:i/>
          <w:iCs/>
        </w:rPr>
        <w:t xml:space="preserve"> </w:t>
      </w:r>
      <w:proofErr w:type="spellStart"/>
      <w:r w:rsidRPr="007B2FB2">
        <w:rPr>
          <w:i/>
          <w:iCs/>
        </w:rPr>
        <w:t>of</w:t>
      </w:r>
      <w:proofErr w:type="spellEnd"/>
      <w:r w:rsidRPr="007B2FB2">
        <w:rPr>
          <w:i/>
          <w:iCs/>
        </w:rPr>
        <w:t xml:space="preserve"> </w:t>
      </w:r>
      <w:proofErr w:type="spellStart"/>
      <w:r w:rsidRPr="007B2FB2">
        <w:rPr>
          <w:i/>
          <w:iCs/>
        </w:rPr>
        <w:t>freedom</w:t>
      </w:r>
      <w:proofErr w:type="spellEnd"/>
      <w:r>
        <w:t>).</w:t>
      </w:r>
    </w:p>
    <w:p w14:paraId="479C34AA" w14:textId="7D67A97F" w:rsidR="00EB4302" w:rsidRDefault="00EB4302" w:rsidP="00EB4302">
      <w:pPr>
        <w:pStyle w:val="Heading3"/>
      </w:pPr>
      <w:r>
        <w:t>Hardware</w:t>
      </w:r>
    </w:p>
    <w:p w14:paraId="4E4C0ABD" w14:textId="1DEF5E2B"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w:t>
      </w:r>
      <w:r w:rsidR="0032481E">
        <w:lastRenderedPageBreak/>
        <w:t xml:space="preserve">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472F210A"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5510F86F" w:rsidR="00921C6E" w:rsidRDefault="00B725D6" w:rsidP="00921C6E">
      <w:pPr>
        <w:pStyle w:val="Heading3"/>
      </w:pPr>
      <w:r>
        <w:t>Účastník – percepce</w:t>
      </w:r>
      <w:r w:rsidR="00921C6E">
        <w:t xml:space="preserve"> a </w:t>
      </w:r>
      <w:r w:rsidR="00BA4D29">
        <w:t>fyziologie</w:t>
      </w:r>
    </w:p>
    <w:p w14:paraId="07179C56" w14:textId="5D3E3ACF" w:rsidR="003F28A1" w:rsidRDefault="000B5D5D" w:rsidP="003F28A1">
      <w:pPr>
        <w:rPr>
          <w:i/>
          <w:iCs/>
          <w:lang w:val="en-US"/>
        </w:rPr>
      </w:pPr>
      <w:r w:rsidRPr="000B5D5D">
        <w:rPr>
          <w:highlight w:val="yellow"/>
          <w:lang w:val="en-US"/>
        </w:rPr>
        <w:t xml:space="preserve">#TODO – </w:t>
      </w:r>
      <w:proofErr w:type="spellStart"/>
      <w:r w:rsidRPr="000B5D5D">
        <w:rPr>
          <w:highlight w:val="yellow"/>
          <w:lang w:val="en-US"/>
        </w:rPr>
        <w:t>složitý</w:t>
      </w:r>
      <w:proofErr w:type="spellEnd"/>
      <w:r w:rsidRPr="000B5D5D">
        <w:rPr>
          <w:highlight w:val="yellow"/>
          <w:lang w:val="en-US"/>
        </w:rPr>
        <w:t xml:space="preserve"> – co </w:t>
      </w:r>
      <w:proofErr w:type="spellStart"/>
      <w:proofErr w:type="gramStart"/>
      <w:r w:rsidRPr="000B5D5D">
        <w:rPr>
          <w:highlight w:val="yellow"/>
          <w:lang w:val="en-US"/>
        </w:rPr>
        <w:t>vybrat</w:t>
      </w:r>
      <w:proofErr w:type="spellEnd"/>
      <w:r w:rsidRPr="000B5D5D">
        <w:rPr>
          <w:highlight w:val="yellow"/>
          <w:lang w:val="en-US"/>
        </w:rPr>
        <w:t xml:space="preserve"> ?</w:t>
      </w:r>
      <w:proofErr w:type="gramEnd"/>
      <w:r w:rsidRPr="000B5D5D">
        <w:rPr>
          <w:highlight w:val="yellow"/>
          <w:lang w:val="en-US"/>
        </w:rPr>
        <w:t xml:space="preserve">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(Sherman,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42F87820" w14:textId="28F7FB96" w:rsidR="0047600E" w:rsidRPr="007C5CC6" w:rsidRDefault="0047600E" w:rsidP="0047600E">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AB45B4">
        <w:instrText xml:space="preserve"> ADDIN ZOTERO_ITEM CSL_CITATION {"citationID":"1qIlQgrk","properties":{"formattedCitation":"(Coltekin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E3650B" w:rsidRPr="00E3650B">
        <w:t>(</w:t>
      </w:r>
      <w:proofErr w:type="spellStart"/>
      <w:r w:rsidR="00E3650B" w:rsidRPr="00E3650B">
        <w:t>Coltekin</w:t>
      </w:r>
      <w:proofErr w:type="spellEnd"/>
      <w:r w:rsidR="00E3650B" w:rsidRPr="00E3650B">
        <w:t xml:space="preserve"> et al. 2020)</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w:t>
      </w:r>
      <w:r>
        <w:lastRenderedPageBreak/>
        <w:t>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
    <w:p w14:paraId="66504072" w14:textId="77777777" w:rsidR="00F11FD9" w:rsidRDefault="00F11FD9" w:rsidP="00F11FD9">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579745" cy="2735580"/>
                    </a:xfrm>
                    <a:prstGeom prst="rect">
                      <a:avLst/>
                    </a:prstGeom>
                  </pic:spPr>
                </pic:pic>
              </a:graphicData>
            </a:graphic>
          </wp:inline>
        </w:drawing>
      </w:r>
    </w:p>
    <w:p w14:paraId="4D8634FA" w14:textId="0C6863C2" w:rsidR="00F11FD9" w:rsidRPr="00F11FD9" w:rsidRDefault="00F11FD9" w:rsidP="00F11FD9">
      <w:pPr>
        <w:pStyle w:val="Caption"/>
      </w:pPr>
      <w:r w:rsidRPr="00F11FD9">
        <w:rPr>
          <w:highlight w:val="yellow"/>
        </w:rPr>
        <w:t xml:space="preserve">Obr. </w:t>
      </w:r>
      <w:r w:rsidRPr="00F11FD9">
        <w:rPr>
          <w:highlight w:val="yellow"/>
        </w:rPr>
        <w:fldChar w:fldCharType="begin"/>
      </w:r>
      <w:r w:rsidRPr="00F11FD9">
        <w:rPr>
          <w:highlight w:val="yellow"/>
        </w:rPr>
        <w:instrText xml:space="preserve"> SEQ Obr. \* ARABIC </w:instrText>
      </w:r>
      <w:r w:rsidRPr="00F11FD9">
        <w:rPr>
          <w:highlight w:val="yellow"/>
        </w:rPr>
        <w:fldChar w:fldCharType="separate"/>
      </w:r>
      <w:r w:rsidR="00FD0AFD">
        <w:rPr>
          <w:noProof/>
          <w:highlight w:val="yellow"/>
        </w:rPr>
        <w:t>3</w:t>
      </w:r>
      <w:r w:rsidRPr="00F11FD9">
        <w:rPr>
          <w:highlight w:val="yellow"/>
        </w:rPr>
        <w:fldChar w:fldCharType="end"/>
      </w:r>
      <w:r w:rsidRPr="00F11FD9">
        <w:rPr>
          <w:highlight w:val="yellow"/>
        </w:rPr>
        <w:t xml:space="preserve"> </w:t>
      </w:r>
      <w:r w:rsidR="00340495">
        <w:rPr>
          <w:highlight w:val="yellow"/>
          <w:lang w:val="en-US"/>
        </w:rPr>
        <w:t>#</w:t>
      </w:r>
      <w:proofErr w:type="spellStart"/>
      <w:r w:rsidR="00340495">
        <w:rPr>
          <w:highlight w:val="yellow"/>
        </w:rPr>
        <w:t>TODO</w:t>
      </w:r>
      <w:r w:rsidRPr="00F11FD9">
        <w:rPr>
          <w:highlight w:val="yellow"/>
        </w:rPr>
        <w:t>Dělení</w:t>
      </w:r>
      <w:proofErr w:type="spellEnd"/>
      <w:r w:rsidRPr="00F11FD9">
        <w:rPr>
          <w:highlight w:val="yellow"/>
        </w:rPr>
        <w:t xml:space="preserve"> HW pro </w:t>
      </w:r>
      <w:proofErr w:type="gramStart"/>
      <w:r w:rsidRPr="00F11FD9">
        <w:rPr>
          <w:highlight w:val="yellow"/>
        </w:rPr>
        <w:t>VR - citovat</w:t>
      </w:r>
      <w:proofErr w:type="gramEnd"/>
      <w:r w:rsidRPr="00F11FD9">
        <w:rPr>
          <w:highlight w:val="yellow"/>
        </w:rPr>
        <w:t xml:space="preserve"> </w:t>
      </w:r>
      <w:proofErr w:type="spellStart"/>
      <w:r w:rsidRPr="00F11FD9">
        <w:rPr>
          <w:highlight w:val="yellow"/>
        </w:rPr>
        <w:t>Coltekin</w:t>
      </w:r>
      <w:proofErr w:type="spellEnd"/>
    </w:p>
    <w:p w14:paraId="17E9CA55" w14:textId="77777777" w:rsidR="00340495" w:rsidRDefault="00F11FD9" w:rsidP="00340495">
      <w:pPr>
        <w:pStyle w:val="Normlnprvnodsazen"/>
        <w:rPr>
          <w:b/>
        </w:rPr>
      </w:pPr>
      <w:proofErr w:type="spellStart"/>
      <w:r w:rsidRPr="006F4E43">
        <w:t>Sherman</w:t>
      </w:r>
      <w:proofErr w:type="spellEnd"/>
      <w:r w:rsidRPr="006F4E43">
        <w:t xml:space="preserve"> a Craig </w:t>
      </w:r>
      <w:r>
        <w:t xml:space="preserve">dělí </w:t>
      </w:r>
      <w:proofErr w:type="spellStart"/>
      <w:r>
        <w:t>virtual</w:t>
      </w:r>
      <w:proofErr w:type="spellEnd"/>
      <w:r>
        <w:t xml:space="preserve"> </w:t>
      </w:r>
      <w:proofErr w:type="spellStart"/>
      <w:r>
        <w:t>experience</w:t>
      </w:r>
      <w:proofErr w:type="spellEnd"/>
      <w:r>
        <w:t xml:space="preserve"> na 3 paradigmata, podle hardwaru, který zážitek zprostředkovává na: </w:t>
      </w:r>
      <w:r w:rsidRPr="008E0100">
        <w:rPr>
          <w:i/>
          <w:iCs/>
        </w:rPr>
        <w:t xml:space="preserve">hand </w:t>
      </w:r>
      <w:proofErr w:type="spellStart"/>
      <w:r w:rsidRPr="008E0100">
        <w:rPr>
          <w:i/>
          <w:iCs/>
        </w:rPr>
        <w:t>based</w:t>
      </w:r>
      <w:proofErr w:type="spellEnd"/>
      <w:r>
        <w:t xml:space="preserve">, </w:t>
      </w:r>
      <w:proofErr w:type="spellStart"/>
      <w:r w:rsidRPr="008E0100">
        <w:rPr>
          <w:i/>
          <w:iCs/>
        </w:rPr>
        <w:t>stacionary</w:t>
      </w:r>
      <w:proofErr w:type="spellEnd"/>
      <w:r>
        <w:t xml:space="preserve"> a </w:t>
      </w:r>
      <w:proofErr w:type="spellStart"/>
      <w:r w:rsidRPr="008E0100">
        <w:rPr>
          <w:i/>
          <w:iCs/>
        </w:rPr>
        <w:t>head</w:t>
      </w:r>
      <w:proofErr w:type="spellEnd"/>
      <w:r w:rsidRPr="008E0100">
        <w:rPr>
          <w:i/>
          <w:iCs/>
        </w:rPr>
        <w:t xml:space="preserve"> </w:t>
      </w:r>
      <w:proofErr w:type="spellStart"/>
      <w:r w:rsidRPr="008E0100">
        <w:rPr>
          <w:i/>
          <w:iCs/>
        </w:rPr>
        <w:t>mounted</w:t>
      </w:r>
      <w:proofErr w:type="spellEnd"/>
      <w:r>
        <w:t xml:space="preserve">. Nejrozšířenější terminologií pro tento hardware je </w:t>
      </w:r>
      <w:proofErr w:type="spellStart"/>
      <w:r>
        <w:rPr>
          <w:i/>
          <w:iCs/>
        </w:rPr>
        <w:t>head</w:t>
      </w:r>
      <w:proofErr w:type="spellEnd"/>
      <w:r>
        <w:rPr>
          <w:i/>
          <w:iCs/>
        </w:rPr>
        <w:t xml:space="preserve"> </w:t>
      </w:r>
      <w:proofErr w:type="spellStart"/>
      <w:r>
        <w:rPr>
          <w:i/>
          <w:iCs/>
        </w:rPr>
        <w:t>mounted</w:t>
      </w:r>
      <w:proofErr w:type="spellEnd"/>
      <w:r>
        <w:rPr>
          <w:i/>
          <w:iCs/>
        </w:rPr>
        <w:t xml:space="preserve"> display </w:t>
      </w:r>
      <w:r>
        <w:t xml:space="preserve">termín. Tyto displeje dosahují plného zaplnění zorného pole </w:t>
      </w:r>
      <w:r w:rsidRPr="0062655F">
        <w:t xml:space="preserve">položením obrazovky velice blízko k očím. Lidské oko však není schopno ostřit na potřebně blízkou vzdálenost (cca </w:t>
      </w:r>
      <w:proofErr w:type="gramStart"/>
      <w:r w:rsidRPr="0062655F">
        <w:t>5-10cm</w:t>
      </w:r>
      <w:proofErr w:type="gramEnd"/>
      <w:r w:rsidRPr="0062655F">
        <w:t xml:space="preserve">). HMD tedy využívají </w:t>
      </w:r>
      <w:r w:rsidRPr="0062655F">
        <w:rPr>
          <w:b/>
        </w:rPr>
        <w:t>konvexní</w:t>
      </w:r>
      <w:r w:rsidRPr="0062655F">
        <w:t xml:space="preserve"> čočky položené do jejich fokální vzdálenosti. Díky tomuto se pak obrazovka jeví jako obrovský </w:t>
      </w:r>
      <w:r w:rsidRPr="0062655F">
        <w:rPr>
          <w:b/>
        </w:rPr>
        <w:t>virtuální</w:t>
      </w:r>
      <w:r w:rsidRPr="0062655F">
        <w:t xml:space="preserve"> obraz, který je nekonečně daleko. </w:t>
      </w:r>
      <w:r w:rsidRPr="0062655F">
        <w:rPr>
          <w:b/>
        </w:rPr>
        <w:fldChar w:fldCharType="begin"/>
      </w:r>
      <w:r w:rsidR="0014392A">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2655F">
        <w:rPr>
          <w:b/>
        </w:rPr>
        <w:fldChar w:fldCharType="separate"/>
      </w:r>
      <w:r w:rsidRPr="0062655F">
        <w:t>(</w:t>
      </w:r>
      <w:proofErr w:type="spellStart"/>
      <w:r w:rsidRPr="0062655F">
        <w:t>LaValle</w:t>
      </w:r>
      <w:proofErr w:type="spellEnd"/>
      <w:r w:rsidRPr="0062655F">
        <w:t xml:space="preserve"> 2020)</w:t>
      </w:r>
      <w:r w:rsidRPr="0062655F">
        <w:rPr>
          <w:b/>
        </w:rPr>
        <w:fldChar w:fldCharType="end"/>
      </w:r>
    </w:p>
    <w:p w14:paraId="1D63B92E" w14:textId="5EBD1C0B" w:rsidR="00340495" w:rsidRDefault="00340495" w:rsidP="00340495">
      <w:pPr>
        <w:pStyle w:val="Normlnprvnodsazen"/>
      </w:pPr>
      <w:r w:rsidRPr="00340495">
        <w:rPr>
          <w:bCs/>
          <w:highlight w:val="yellow"/>
        </w:rPr>
        <w:t>#</w:t>
      </w:r>
      <w:proofErr w:type="gramStart"/>
      <w:r w:rsidRPr="00340495">
        <w:rPr>
          <w:bCs/>
          <w:highlight w:val="yellow"/>
        </w:rPr>
        <w:t>TODO- zbytečný</w:t>
      </w:r>
      <w:proofErr w:type="gramEnd"/>
      <w:r w:rsidRPr="00340495">
        <w:rPr>
          <w:bCs/>
          <w:highlight w:val="yellow"/>
        </w:rPr>
        <w:t>?</w:t>
      </w:r>
      <w:r w:rsidR="00F11FD9" w:rsidRPr="00340495">
        <w:rPr>
          <w:highlight w:val="yellow"/>
        </w:rPr>
        <w:t xml:space="preserve"> HMD systémy také musí počítat s různou délkou mezi zornicemi (</w:t>
      </w:r>
      <w:proofErr w:type="spellStart"/>
      <w:r w:rsidR="00F11FD9" w:rsidRPr="00340495">
        <w:rPr>
          <w:highlight w:val="yellow"/>
        </w:rPr>
        <w:t>interpupillary</w:t>
      </w:r>
      <w:proofErr w:type="spellEnd"/>
      <w:r w:rsidR="00F11FD9" w:rsidRPr="00340495">
        <w:rPr>
          <w:highlight w:val="yellow"/>
        </w:rPr>
        <w:t xml:space="preserve"> </w:t>
      </w:r>
      <w:r w:rsidR="00E3650B" w:rsidRPr="00340495">
        <w:rPr>
          <w:highlight w:val="yellow"/>
        </w:rPr>
        <w:t>distance – IPD</w:t>
      </w:r>
      <w:r w:rsidR="00F11FD9" w:rsidRPr="00340495">
        <w:rPr>
          <w:highlight w:val="yellow"/>
        </w:rPr>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00F11FD9" w:rsidRPr="00340495">
        <w:rPr>
          <w:highlight w:val="yellow"/>
        </w:rPr>
        <w:t>pix</w:t>
      </w:r>
      <w:proofErr w:type="spellEnd"/>
      <w:r w:rsidR="00F11FD9" w:rsidRPr="00340495">
        <w:rPr>
          <w:highlight w:val="yellow"/>
        </w:rPr>
        <w:t xml:space="preserve"> rozlišení na to, aby nebylo možné rozeznat pixely. Tento přístup je však velice výpočetně náročný tudíž, se aplikuje proces, kdy vysoké rozlišení je pouze tam kde je lidské oko aktuálně zaostřeno</w:t>
      </w:r>
      <w:r w:rsidRPr="00340495">
        <w:rPr>
          <w:highlight w:val="yellow"/>
        </w:rPr>
        <w:t xml:space="preserve">, k čemuž je však potřeba aby HMD implementoval </w:t>
      </w:r>
      <w:proofErr w:type="spellStart"/>
      <w:r w:rsidRPr="00340495">
        <w:rPr>
          <w:highlight w:val="yellow"/>
        </w:rPr>
        <w:t>tracking</w:t>
      </w:r>
      <w:proofErr w:type="spellEnd"/>
      <w:r w:rsidRPr="00340495">
        <w:rPr>
          <w:highlight w:val="yellow"/>
        </w:rPr>
        <w:t xml:space="preserve"> </w:t>
      </w:r>
      <w:proofErr w:type="gramStart"/>
      <w:r w:rsidRPr="00340495">
        <w:rPr>
          <w:highlight w:val="yellow"/>
        </w:rPr>
        <w:t>očí.</w:t>
      </w:r>
      <w:r w:rsidR="00F11FD9" w:rsidRPr="00340495">
        <w:rPr>
          <w:highlight w:val="yellow"/>
        </w:rPr>
        <w:t>.</w:t>
      </w:r>
      <w:proofErr w:type="gramEnd"/>
      <w:r w:rsidR="00F11FD9" w:rsidRPr="00340495">
        <w:t xml:space="preserve"> </w:t>
      </w:r>
    </w:p>
    <w:p w14:paraId="25AA0481" w14:textId="5246A7FA" w:rsidR="007160C1" w:rsidRDefault="007160C1" w:rsidP="00FD5A58">
      <w:pPr>
        <w:pStyle w:val="Heading3"/>
      </w:pPr>
      <w:proofErr w:type="spellStart"/>
      <w:r>
        <w:t>Tracking</w:t>
      </w:r>
      <w:proofErr w:type="spellEnd"/>
    </w:p>
    <w:p w14:paraId="7ADE2B22" w14:textId="7F03EDC6"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AB45B4">
        <w:rPr>
          <w:i/>
          <w:iCs/>
        </w:rPr>
        <w:instrText xml:space="preserve"> ADDIN ZOTERO_ITEM CSL_CITATION {"citationID":"Vvs5N4QI","properties":{"formattedCitation":"(Coltekin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Pr="00F11FD9">
        <w:t>(</w:t>
      </w:r>
      <w:proofErr w:type="spellStart"/>
      <w:r w:rsidRPr="00F11FD9">
        <w:t>Coltekin</w:t>
      </w:r>
      <w:proofErr w:type="spellEnd"/>
      <w:r w:rsidRPr="00F11FD9">
        <w:t xml:space="preserve"> et al. 2020)</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w:t>
      </w:r>
      <w:proofErr w:type="spellStart"/>
      <w:r w:rsidR="00DB3E90" w:rsidRPr="00DB3E90">
        <w:t>LaValle</w:t>
      </w:r>
      <w:proofErr w:type="spellEnd"/>
      <w:r w:rsidR="00DB3E90" w:rsidRPr="00DB3E90">
        <w:t xml:space="preserv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14191822"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w:t>
      </w:r>
      <w:proofErr w:type="spellStart"/>
      <w:r w:rsidR="006B2254" w:rsidRPr="006B2254">
        <w:t>Sherman</w:t>
      </w:r>
      <w:proofErr w:type="spellEnd"/>
      <w:r w:rsidR="006B2254" w:rsidRPr="006B2254">
        <w:t>, Craig 2019)</w:t>
      </w:r>
      <w:r w:rsidR="00340495">
        <w:rPr>
          <w:lang w:eastAsia="en-US"/>
        </w:rPr>
        <w:fldChar w:fldCharType="end"/>
      </w:r>
      <w:r w:rsidR="00412B84">
        <w:rPr>
          <w:lang w:eastAsia="en-US"/>
        </w:rPr>
        <w:t xml:space="preserve">. </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418B5A80"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FD0AFD">
        <w:rPr>
          <w:noProof/>
        </w:rPr>
        <w:t>4</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w:t>
      </w:r>
      <w:proofErr w:type="spellStart"/>
      <w:r w:rsidRPr="006B5504">
        <w:t>Dupin</w:t>
      </w:r>
      <w:proofErr w:type="spellEnd"/>
      <w:r w:rsidRPr="006B5504">
        <w:t xml:space="preserve"> 2016)</w:t>
      </w:r>
      <w:r>
        <w:fldChar w:fldCharType="end"/>
      </w:r>
      <w:r>
        <w:t>)</w:t>
      </w:r>
    </w:p>
    <w:p w14:paraId="7A7C3724" w14:textId="75E66D10" w:rsidR="00E3650B" w:rsidRDefault="00E3650B" w:rsidP="00E3650B">
      <w:proofErr w:type="spellStart"/>
      <w:r>
        <w:t>Tracking</w:t>
      </w:r>
      <w:proofErr w:type="spellEnd"/>
      <w:r>
        <w:t xml:space="preserve"> je dalším z vhodných kritérií pro kategorizaci HMD.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2DA88A8" w14:textId="63D5AB08" w:rsidR="0050269A" w:rsidRPr="0050269A" w:rsidRDefault="0050269A" w:rsidP="0050269A">
      <w:pPr>
        <w:pStyle w:val="Normlnprvnodsazen"/>
        <w:rPr>
          <w:lang w:eastAsia="en-US"/>
        </w:rPr>
      </w:pPr>
      <w:r w:rsidRPr="0050269A">
        <w:rPr>
          <w:highlight w:val="yellow"/>
          <w:lang w:val="en-US" w:eastAsia="en-US"/>
        </w:rPr>
        <w:t xml:space="preserve">#TODO – viz. </w:t>
      </w:r>
      <w:proofErr w:type="spellStart"/>
      <w:r w:rsidRPr="0050269A">
        <w:rPr>
          <w:highlight w:val="yellow"/>
          <w:lang w:val="en-US" w:eastAsia="en-US"/>
        </w:rPr>
        <w:t>tabulka</w:t>
      </w:r>
      <w:proofErr w:type="spellEnd"/>
      <w:r w:rsidRPr="0050269A">
        <w:rPr>
          <w:highlight w:val="yellow"/>
          <w:lang w:val="en-US" w:eastAsia="en-US"/>
        </w:rPr>
        <w:t xml:space="preserve"> HMDs – jak</w:t>
      </w:r>
      <w:r w:rsidRPr="0050269A">
        <w:rPr>
          <w:highlight w:val="yellow"/>
          <w:lang w:eastAsia="en-US"/>
        </w:rPr>
        <w:t xml:space="preserve">é sem dát k porovnání – jen ty ke kterým se </w:t>
      </w:r>
      <w:proofErr w:type="gramStart"/>
      <w:r w:rsidRPr="0050269A">
        <w:rPr>
          <w:highlight w:val="yellow"/>
          <w:lang w:eastAsia="en-US"/>
        </w:rPr>
        <w:t>dostanu ?</w:t>
      </w:r>
      <w:proofErr w:type="gramEnd"/>
      <w:r w:rsidRPr="0050269A">
        <w:rPr>
          <w:highlight w:val="yellow"/>
          <w:lang w:eastAsia="en-US"/>
        </w:rPr>
        <w:t xml:space="preserve"> (Android (</w:t>
      </w:r>
      <w:proofErr w:type="spellStart"/>
      <w:r w:rsidRPr="0050269A">
        <w:rPr>
          <w:highlight w:val="yellow"/>
          <w:lang w:eastAsia="en-US"/>
        </w:rPr>
        <w:t>slabej</w:t>
      </w:r>
      <w:proofErr w:type="spellEnd"/>
      <w:r w:rsidRPr="0050269A">
        <w:rPr>
          <w:highlight w:val="yellow"/>
          <w:lang w:eastAsia="en-US"/>
        </w:rPr>
        <w:t xml:space="preserve">, </w:t>
      </w:r>
      <w:proofErr w:type="spellStart"/>
      <w:r w:rsidRPr="0050269A">
        <w:rPr>
          <w:highlight w:val="yellow"/>
          <w:lang w:eastAsia="en-US"/>
        </w:rPr>
        <w:t>silnej</w:t>
      </w:r>
      <w:proofErr w:type="spellEnd"/>
      <w:r w:rsidRPr="0050269A">
        <w:rPr>
          <w:highlight w:val="yellow"/>
          <w:lang w:eastAsia="en-US"/>
        </w:rPr>
        <w:t xml:space="preserve">) - </w:t>
      </w:r>
      <w:proofErr w:type="spellStart"/>
      <w:r w:rsidRPr="0050269A">
        <w:rPr>
          <w:highlight w:val="yellow"/>
          <w:lang w:eastAsia="en-US"/>
        </w:rPr>
        <w:t>Retrak</w:t>
      </w:r>
      <w:proofErr w:type="spellEnd"/>
      <w:r w:rsidRPr="0050269A">
        <w:rPr>
          <w:highlight w:val="yellow"/>
          <w:lang w:eastAsia="en-US"/>
        </w:rPr>
        <w:t xml:space="preserve"> Utopia 360° VR Headset</w:t>
      </w:r>
      <w:r w:rsidRPr="0050269A">
        <w:rPr>
          <w:highlight w:val="yellow"/>
          <w:lang w:eastAsia="en-US"/>
        </w:rPr>
        <w:t xml:space="preserve">, </w:t>
      </w:r>
      <w:proofErr w:type="spellStart"/>
      <w:r w:rsidRPr="0050269A">
        <w:rPr>
          <w:highlight w:val="yellow"/>
          <w:lang w:eastAsia="en-US"/>
        </w:rPr>
        <w:t>nějakej</w:t>
      </w:r>
      <w:proofErr w:type="spellEnd"/>
      <w:r w:rsidRPr="0050269A">
        <w:rPr>
          <w:highlight w:val="yellow"/>
          <w:lang w:eastAsia="en-US"/>
        </w:rPr>
        <w:t xml:space="preserve"> low-cost s </w:t>
      </w:r>
      <w:proofErr w:type="spellStart"/>
      <w:r w:rsidRPr="0050269A">
        <w:rPr>
          <w:highlight w:val="yellow"/>
          <w:lang w:eastAsia="en-US"/>
        </w:rPr>
        <w:t>controlerama</w:t>
      </w:r>
      <w:proofErr w:type="spellEnd"/>
      <w:r w:rsidRPr="0050269A">
        <w:rPr>
          <w:highlight w:val="yellow"/>
          <w:lang w:eastAsia="en-US"/>
        </w:rPr>
        <w:t xml:space="preserve">? – Samsung </w:t>
      </w:r>
      <w:proofErr w:type="spellStart"/>
      <w:r w:rsidRPr="0050269A">
        <w:rPr>
          <w:highlight w:val="yellow"/>
          <w:lang w:eastAsia="en-US"/>
        </w:rPr>
        <w:t>Gear</w:t>
      </w:r>
      <w:proofErr w:type="spellEnd"/>
      <w:r w:rsidRPr="0050269A">
        <w:rPr>
          <w:highlight w:val="yellow"/>
          <w:lang w:eastAsia="en-US"/>
        </w:rPr>
        <w:t xml:space="preserve"> </w:t>
      </w:r>
      <w:proofErr w:type="gramStart"/>
      <w:r w:rsidRPr="0050269A">
        <w:rPr>
          <w:highlight w:val="yellow"/>
          <w:lang w:eastAsia="en-US"/>
        </w:rPr>
        <w:t>VR?,</w:t>
      </w:r>
      <w:proofErr w:type="gramEnd"/>
      <w:r w:rsidRPr="0050269A">
        <w:rPr>
          <w:highlight w:val="yellow"/>
          <w:lang w:eastAsia="en-US"/>
        </w:rPr>
        <w:t xml:space="preserve"> </w:t>
      </w:r>
      <w:proofErr w:type="spellStart"/>
      <w:r w:rsidRPr="0050269A">
        <w:rPr>
          <w:highlight w:val="yellow"/>
          <w:lang w:eastAsia="en-US"/>
        </w:rPr>
        <w:t>Oculus</w:t>
      </w:r>
      <w:proofErr w:type="spellEnd"/>
      <w:r w:rsidRPr="0050269A">
        <w:rPr>
          <w:highlight w:val="yellow"/>
          <w:lang w:eastAsia="en-US"/>
        </w:rPr>
        <w:t xml:space="preserve"> </w:t>
      </w:r>
      <w:proofErr w:type="spellStart"/>
      <w:r w:rsidRPr="0050269A">
        <w:rPr>
          <w:highlight w:val="yellow"/>
          <w:lang w:eastAsia="en-US"/>
        </w:rPr>
        <w:t>Quest</w:t>
      </w:r>
      <w:proofErr w:type="spellEnd"/>
      <w:r w:rsidRPr="0050269A">
        <w:rPr>
          <w:highlight w:val="yellow"/>
          <w:lang w:eastAsia="en-US"/>
        </w:rPr>
        <w:t xml:space="preserve"> 2, HTC </w:t>
      </w:r>
      <w:proofErr w:type="spellStart"/>
      <w:r w:rsidRPr="0050269A">
        <w:rPr>
          <w:highlight w:val="yellow"/>
          <w:lang w:eastAsia="en-US"/>
        </w:rPr>
        <w:t>Vive</w:t>
      </w:r>
      <w:proofErr w:type="spellEnd"/>
      <w:r w:rsidRPr="0050269A">
        <w:rPr>
          <w:highlight w:val="yellow"/>
          <w:lang w:eastAsia="en-US"/>
        </w:rPr>
        <w:t xml:space="preserve"> Pro? – je ve škole?)</w:t>
      </w:r>
      <w:r>
        <w:rPr>
          <w:lang w:eastAsia="en-US"/>
        </w:rPr>
        <w:t xml:space="preserve">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w:t>
      </w:r>
      <w:proofErr w:type="gramStart"/>
      <w:r w:rsidR="00421AD6">
        <w:rPr>
          <w:lang w:eastAsia="cs-CZ"/>
        </w:rPr>
        <w:t>tvoří</w:t>
      </w:r>
      <w:proofErr w:type="gramEnd"/>
      <w:r w:rsidR="00421AD6">
        <w:rPr>
          <w:lang w:eastAsia="cs-CZ"/>
        </w:rPr>
        <w:t xml:space="preserve">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0FBDADF5" w:rsidR="006F1B49" w:rsidRPr="00EC211D" w:rsidRDefault="009C7ECC" w:rsidP="009C7ECC">
      <w:pPr>
        <w:pStyle w:val="Caption"/>
        <w:rPr>
          <w:highlight w:val="yellow"/>
        </w:rPr>
      </w:pPr>
      <w:r w:rsidRPr="00EC211D">
        <w:rPr>
          <w:highlight w:val="yellow"/>
        </w:rPr>
        <w:t xml:space="preserve">Obr. </w:t>
      </w:r>
      <w:r w:rsidRPr="00EC211D">
        <w:rPr>
          <w:highlight w:val="yellow"/>
        </w:rPr>
        <w:fldChar w:fldCharType="begin"/>
      </w:r>
      <w:r w:rsidRPr="00EC211D">
        <w:rPr>
          <w:highlight w:val="yellow"/>
        </w:rPr>
        <w:instrText xml:space="preserve"> SEQ Obr. \* ARABIC </w:instrText>
      </w:r>
      <w:r w:rsidRPr="00EC211D">
        <w:rPr>
          <w:highlight w:val="yellow"/>
        </w:rPr>
        <w:fldChar w:fldCharType="separate"/>
      </w:r>
      <w:r w:rsidR="00FD0AFD">
        <w:rPr>
          <w:noProof/>
          <w:highlight w:val="yellow"/>
        </w:rPr>
        <w:t>5</w:t>
      </w:r>
      <w:r w:rsidRPr="00EC211D">
        <w:rPr>
          <w:highlight w:val="yellow"/>
        </w:rPr>
        <w:fldChar w:fldCharType="end"/>
      </w:r>
      <w:r w:rsidRPr="00EC211D">
        <w:rPr>
          <w:highlight w:val="yellow"/>
        </w:rPr>
        <w:t xml:space="preserve"> Monokulární prostorová vodítka (upraveno dle: </w:t>
      </w:r>
      <w:r w:rsidR="00EC211D" w:rsidRPr="00EC211D">
        <w:rPr>
          <w:highlight w:val="yellow"/>
        </w:rPr>
        <w:fldChar w:fldCharType="begin"/>
      </w:r>
      <w:r w:rsidR="0014392A">
        <w:rPr>
          <w:highlight w:val="yellow"/>
        </w:rPr>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EC211D">
        <w:rPr>
          <w:highlight w:val="yellow"/>
        </w:rPr>
        <w:fldChar w:fldCharType="separate"/>
      </w:r>
      <w:r w:rsidR="00EC211D" w:rsidRPr="00EC211D">
        <w:rPr>
          <w:highlight w:val="yellow"/>
        </w:rPr>
        <w:t>(Bogdanova, Boulanger, Zheng 2016)</w:t>
      </w:r>
      <w:r w:rsidR="00EC211D" w:rsidRPr="00EC211D">
        <w:rPr>
          <w:highlight w:val="yellow"/>
        </w:rPr>
        <w:fldChar w:fldCharType="end"/>
      </w:r>
      <w:r w:rsidRPr="00EC211D">
        <w:rPr>
          <w:highlight w:val="yellow"/>
        </w:rPr>
        <w:t>)</w:t>
      </w:r>
    </w:p>
    <w:p w14:paraId="26473751" w14:textId="3590ED1D" w:rsidR="00BA4D29" w:rsidRDefault="00BA4D29" w:rsidP="00BA4D29">
      <w:r w:rsidRPr="00EC211D">
        <w:rPr>
          <w:highlight w:val="yellow"/>
          <w:lang w:val="en-US"/>
        </w:rPr>
        <w:t xml:space="preserve"># TODO – </w:t>
      </w:r>
      <w:proofErr w:type="spellStart"/>
      <w:r w:rsidRPr="00EC211D">
        <w:rPr>
          <w:highlight w:val="yellow"/>
          <w:lang w:val="en-US"/>
        </w:rPr>
        <w:t>monokul</w:t>
      </w:r>
      <w:r w:rsidRPr="00EC211D">
        <w:rPr>
          <w:highlight w:val="yellow"/>
        </w:rPr>
        <w:t>ární</w:t>
      </w:r>
      <w:proofErr w:type="spellEnd"/>
      <w:r w:rsidRPr="00EC211D">
        <w:rPr>
          <w:highlight w:val="yellow"/>
        </w:rPr>
        <w:t xml:space="preserve"> a binokulární vodítka text z 3D vizualizace </w:t>
      </w:r>
      <w:r w:rsidR="001F0D3F" w:rsidRPr="00EC211D">
        <w:rPr>
          <w:highlight w:val="yellow"/>
        </w:rPr>
        <w:t xml:space="preserve">– předělat do </w:t>
      </w:r>
      <w:r w:rsidR="00FE3EBA" w:rsidRPr="00EC211D">
        <w:rPr>
          <w:highlight w:val="yellow"/>
        </w:rPr>
        <w:t xml:space="preserve">češtiny- </w:t>
      </w:r>
      <w:r w:rsidR="00337667" w:rsidRPr="00EC211D">
        <w:rPr>
          <w:highlight w:val="yellow"/>
        </w:rPr>
        <w:t>má to vůbec cenu sem vypisovat jednotlivé vodítka?</w:t>
      </w:r>
      <w:r w:rsidR="00337667">
        <w:t xml:space="preserve"> </w:t>
      </w:r>
    </w:p>
    <w:p w14:paraId="1D8108EA" w14:textId="7E80E56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14392A">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lastRenderedPageBreak/>
        <w:t xml:space="preserve">Problém pro VR systémy </w:t>
      </w:r>
      <w:proofErr w:type="gramStart"/>
      <w:r>
        <w:rPr>
          <w:lang w:eastAsia="en-US"/>
        </w:rPr>
        <w:t>tvoří</w:t>
      </w:r>
      <w:proofErr w:type="gramEnd"/>
      <w:r>
        <w:rPr>
          <w:lang w:eastAsia="en-US"/>
        </w:rPr>
        <w:t xml:space="preserve">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28AD379B"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proofErr w:type="gramStart"/>
      <w:r w:rsidRPr="00E161A3">
        <w:rPr>
          <w:highlight w:val="yellow"/>
          <w:lang w:eastAsia="en-US"/>
        </w:rPr>
        <w:t>nutné</w:t>
      </w:r>
      <w:proofErr w:type="gramEnd"/>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w:t>
      </w:r>
      <w:proofErr w:type="gramStart"/>
      <w:r w:rsidRPr="00E161A3">
        <w:rPr>
          <w:highlight w:val="yellow"/>
          <w:lang w:eastAsia="en-US"/>
        </w:rPr>
        <w:t>stačí</w:t>
      </w:r>
      <w:proofErr w:type="gramEnd"/>
      <w:r w:rsidRPr="00E161A3">
        <w:rPr>
          <w:highlight w:val="yellow"/>
          <w:lang w:eastAsia="en-US"/>
        </w:rPr>
        <w:t xml:space="preserve">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w:t>
      </w:r>
      <w:proofErr w:type="gramStart"/>
      <w:r w:rsidR="00316178" w:rsidRPr="00E161A3">
        <w:rPr>
          <w:highlight w:val="yellow"/>
          <w:lang w:eastAsia="en-US"/>
        </w:rPr>
        <w:t>120Hz</w:t>
      </w:r>
      <w:proofErr w:type="gramEnd"/>
      <w:r w:rsidR="00316178" w:rsidRPr="00E161A3">
        <w:rPr>
          <w:highlight w:val="yellow"/>
          <w:lang w:eastAsia="en-US"/>
        </w:rPr>
        <w:t xml:space="preserve">.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B92997">
        <w:t>vekce</w:t>
      </w:r>
      <w:proofErr w:type="spellEnd"/>
      <w:proofErr w:type="gram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w:t>
      </w:r>
      <w:proofErr w:type="gramStart"/>
      <w:r>
        <w:t>k</w:t>
      </w:r>
      <w:proofErr w:type="gramEnd"/>
      <w:r>
        <w:t xml:space="preserve">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175F3D03" w:rsidR="00CD66AE" w:rsidRDefault="00267EE8" w:rsidP="00CD66AE">
      <w:pPr>
        <w:pStyle w:val="Heading2"/>
      </w:pPr>
      <w:proofErr w:type="spellStart"/>
      <w:r>
        <w:t>Geovizualizace</w:t>
      </w:r>
      <w:proofErr w:type="spellEnd"/>
    </w:p>
    <w:p w14:paraId="3BB45E67" w14:textId="025AD652" w:rsidR="00CD66AE" w:rsidRPr="00CD66AE" w:rsidRDefault="00CD66AE" w:rsidP="00CD66AE">
      <w:pPr>
        <w:rPr>
          <w:lang w:eastAsia="cs-CZ"/>
        </w:rPr>
      </w:pPr>
      <w:r w:rsidRPr="00CD66AE">
        <w:rPr>
          <w:highlight w:val="yellow"/>
          <w:lang w:val="en-US" w:eastAsia="cs-CZ"/>
        </w:rPr>
        <w:t>#TODO – p</w:t>
      </w:r>
      <w:proofErr w:type="spellStart"/>
      <w:r w:rsidRPr="00CD66AE">
        <w:rPr>
          <w:highlight w:val="yellow"/>
          <w:lang w:eastAsia="cs-CZ"/>
        </w:rPr>
        <w:t>řipomenout</w:t>
      </w:r>
      <w:proofErr w:type="spellEnd"/>
      <w:r w:rsidRPr="00CD66AE">
        <w:rPr>
          <w:highlight w:val="yellow"/>
          <w:lang w:eastAsia="cs-CZ"/>
        </w:rPr>
        <w:t xml:space="preserve"> si jak se </w:t>
      </w:r>
      <w:proofErr w:type="spellStart"/>
      <w:r w:rsidRPr="00CD66AE">
        <w:rPr>
          <w:highlight w:val="yellow"/>
          <w:lang w:eastAsia="cs-CZ"/>
        </w:rPr>
        <w:t>dělaj</w:t>
      </w:r>
      <w:proofErr w:type="spellEnd"/>
      <w:r w:rsidRPr="00CD66AE">
        <w:rPr>
          <w:highlight w:val="yellow"/>
          <w:lang w:eastAsia="cs-CZ"/>
        </w:rPr>
        <w:t xml:space="preserve"> citace kapitol v knize</w:t>
      </w:r>
    </w:p>
    <w:p w14:paraId="07BEB359" w14:textId="1B54C31A"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proofErr w:type="gramStart"/>
      <w:r w:rsidRPr="00054069">
        <w:rPr>
          <w:highlight w:val="yellow"/>
          <w:lang w:eastAsia="cs-CZ"/>
        </w:rPr>
        <w:t>vizualizaci</w:t>
      </w:r>
      <w:proofErr w:type="gramEnd"/>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w:t>
      </w:r>
      <w:proofErr w:type="gramStart"/>
      <w:r w:rsidRPr="00054069">
        <w:rPr>
          <w:highlight w:val="yellow"/>
        </w:rPr>
        <w:t>dat</w:t>
      </w:r>
      <w:proofErr w:type="gramEnd"/>
      <w:r w:rsidRPr="00054069">
        <w:rPr>
          <w:highlight w:val="yellow"/>
        </w:rPr>
        <w:t xml:space="preserve">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w:t>
      </w:r>
      <w:proofErr w:type="gramStart"/>
      <w:r w:rsidR="00CD66AE" w:rsidRPr="00054069">
        <w:rPr>
          <w:highlight w:val="yellow"/>
        </w:rPr>
        <w:t>k</w:t>
      </w:r>
      <w:proofErr w:type="gramEnd"/>
      <w:r w:rsidR="00CD66AE" w:rsidRPr="00054069">
        <w:rPr>
          <w:highlight w:val="yellow"/>
        </w:rPr>
        <w:t xml:space="preserve">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4129AC29" w:rsidR="00B56DAF" w:rsidRPr="00964EF5" w:rsidRDefault="00B56DAF" w:rsidP="00CD66AE">
      <w:pPr>
        <w:pStyle w:val="Normlnprvnodsazen"/>
        <w:ind w:firstLine="0"/>
        <w:rPr>
          <w:lang w:val="en-US"/>
        </w:rPr>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w:t>
      </w:r>
      <w:proofErr w:type="gramStart"/>
      <w:r w:rsidRPr="00054069">
        <w:rPr>
          <w:highlight w:val="yellow"/>
        </w:rPr>
        <w:t>řeší  Jo</w:t>
      </w:r>
      <w:proofErr w:type="gramEnd"/>
      <w:r w:rsidRPr="00054069">
        <w:rPr>
          <w:highlight w:val="yellow"/>
        </w:rPr>
        <w:t xml:space="preserve">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7518A19C" w14:textId="6B23DF96" w:rsidR="00181BBF" w:rsidRPr="00181BBF" w:rsidRDefault="001E0F8C" w:rsidP="00181BBF">
      <w:pPr>
        <w:pStyle w:val="Heading2"/>
      </w:pPr>
      <w:r>
        <w:t xml:space="preserve">Principy 3D modelování </w:t>
      </w:r>
      <w:r w:rsidR="000B14FA">
        <w:t>v kontextu VR</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15A7FE6" w:rsidR="00AB45B4" w:rsidRDefault="00AB45B4" w:rsidP="00AB45B4">
      <w:pPr>
        <w:rPr>
          <w:lang w:eastAsia="cs-CZ"/>
        </w:rPr>
      </w:pPr>
      <w:r>
        <w:rPr>
          <w:lang w:eastAsia="cs-CZ"/>
        </w:rPr>
        <w:t xml:space="preserve">Jako důležitou problematiku zmiňuje </w:t>
      </w:r>
      <w:r>
        <w:rPr>
          <w:lang w:eastAsia="cs-CZ"/>
        </w:rPr>
        <w:fldChar w:fldCharType="begin"/>
      </w:r>
      <w:r>
        <w:rPr>
          <w:lang w:eastAsia="cs-CZ"/>
        </w:rPr>
        <w:instrText xml:space="preserve"> ADDIN ZOTERO_ITEM CSL_CITATION {"citationID":"pyYXfhhk","properties":{"formattedCitation":"(Coltekin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Pr="00AB45B4">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A32AF4">
        <w:rPr>
          <w:lang w:eastAsia="cs-CZ"/>
        </w:rPr>
        <w:instrText xml:space="preserve"> ADDIN ZOTERO_ITEM CSL_CITATION {"citationID":"cz6cyLsT","properties":{"formattedCitation":"(Coltekin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A32AF4" w:rsidRPr="00A32AF4">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7601CF4C"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instrText xml:space="preserve"> ADDIN ZOTERO_ITEM CSL_CITATION {"citationID":"Qk91xJhn","properties":{"formattedCitation":"(Coltekin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B14FA">
        <w:t>(Coltekin et al. 2020)</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Default="001E0F8C" w:rsidP="00253096">
      <w:pPr>
        <w:rPr>
          <w:lang w:eastAsia="cs-CZ"/>
        </w:rPr>
      </w:pPr>
      <w:proofErr w:type="spellStart"/>
      <w:r>
        <w:rPr>
          <w:lang w:eastAsia="cs-CZ"/>
        </w:rPr>
        <w:t>DOFs</w:t>
      </w:r>
      <w:proofErr w:type="spellEnd"/>
      <w:r>
        <w:rPr>
          <w:lang w:eastAsia="cs-CZ"/>
        </w:rPr>
        <w:t xml:space="preserve">, transformace, LOD aj. </w:t>
      </w:r>
    </w:p>
    <w:p w14:paraId="33E6664D" w14:textId="55B5EEF3" w:rsidR="00253096" w:rsidRDefault="00253096" w:rsidP="00253096">
      <w:pPr>
        <w:pStyle w:val="Normlnprvnodsazen"/>
        <w:rPr>
          <w:lang w:val="en-US"/>
        </w:rPr>
      </w:pPr>
      <w:r>
        <w:t>Datové modely – GIS =</w:t>
      </w:r>
      <w:r>
        <w:rPr>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 xml:space="preserve">JPG pro </w:t>
      </w:r>
      <w:proofErr w:type="gramStart"/>
      <w:r w:rsidRPr="00D727F5">
        <w:rPr>
          <w:i/>
          <w:iCs/>
          <w:lang w:eastAsia="en-US"/>
        </w:rPr>
        <w:t>3D</w:t>
      </w:r>
      <w:proofErr w:type="gramEnd"/>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w:t>
      </w:r>
      <w:proofErr w:type="gramStart"/>
      <w:r>
        <w:rPr>
          <w:lang w:eastAsia="en-US"/>
        </w:rPr>
        <w:t>3D</w:t>
      </w:r>
      <w:proofErr w:type="gramEnd"/>
      <w:r>
        <w:rPr>
          <w:lang w:eastAsia="en-US"/>
        </w:rPr>
        <w:t xml:space="preserve"> scén. Může být ve dvou formách – jakožto binární </w:t>
      </w:r>
      <w:proofErr w:type="gramStart"/>
      <w:r>
        <w:rPr>
          <w:lang w:eastAsia="en-US"/>
        </w:rPr>
        <w:t xml:space="preserve">balík </w:t>
      </w:r>
      <w:r>
        <w:rPr>
          <w:i/>
          <w:iCs/>
          <w:lang w:eastAsia="en-US"/>
        </w:rPr>
        <w:t>.</w:t>
      </w:r>
      <w:proofErr w:type="spellStart"/>
      <w:r>
        <w:rPr>
          <w:i/>
          <w:iCs/>
          <w:lang w:eastAsia="en-US"/>
        </w:rPr>
        <w:t>glb</w:t>
      </w:r>
      <w:proofErr w:type="spellEnd"/>
      <w:proofErr w:type="gram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xml:space="preserve">. </w:t>
      </w:r>
      <w:proofErr w:type="gramStart"/>
      <w:r w:rsidRPr="00D727F5">
        <w:rPr>
          <w:i/>
          <w:iCs/>
          <w:lang w:eastAsia="en-US"/>
        </w:rPr>
        <w:t>.</w:t>
      </w:r>
      <w:proofErr w:type="spellStart"/>
      <w:r w:rsidRPr="00D727F5">
        <w:rPr>
          <w:i/>
          <w:iCs/>
          <w:lang w:eastAsia="en-US"/>
        </w:rPr>
        <w:t>webP</w:t>
      </w:r>
      <w:proofErr w:type="spellEnd"/>
      <w:proofErr w:type="gram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pPr>
        <w:pStyle w:val="Heading1"/>
      </w:pPr>
      <w:r>
        <w:lastRenderedPageBreak/>
        <w:t>Analýza technologií</w:t>
      </w:r>
    </w:p>
    <w:p w14:paraId="383D86E0" w14:textId="7A03F64A"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922352">
        <w:rPr>
          <w:lang w:eastAsia="cs-CZ"/>
        </w:rPr>
        <w:t xml:space="preserve"> </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6B5C82">
        <w:rPr>
          <w:color w:val="FF0000"/>
        </w:rPr>
        <w:t>specifického využití.</w:t>
      </w:r>
      <w:r>
        <w:t xml:space="preserve"> </w:t>
      </w:r>
      <w:r w:rsidRPr="00D3616A">
        <w:rPr>
          <w:highlight w:val="yellow"/>
        </w:rPr>
        <w:t>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Default="00A479E6">
      <w:pPr>
        <w:pStyle w:val="Heading2"/>
      </w:pPr>
      <w:r>
        <w:t>Úrovně abstrakce – taxonomie technologií</w:t>
      </w:r>
    </w:p>
    <w:p w14:paraId="3341AC8A" w14:textId="1FD8B061" w:rsidR="00260F6F" w:rsidRPr="00260F6F" w:rsidRDefault="00260F6F" w:rsidP="00260F6F">
      <w:pPr>
        <w:rPr>
          <w:lang w:eastAsia="cs-CZ"/>
        </w:rPr>
      </w:pPr>
      <w:r w:rsidRPr="00260F6F">
        <w:rPr>
          <w:highlight w:val="yellow"/>
          <w:lang w:val="en-US" w:eastAsia="cs-CZ"/>
        </w:rPr>
        <w:t xml:space="preserve">#TODO – </w:t>
      </w:r>
      <w:proofErr w:type="spellStart"/>
      <w:r w:rsidRPr="00260F6F">
        <w:rPr>
          <w:highlight w:val="yellow"/>
          <w:lang w:val="en-US" w:eastAsia="cs-CZ"/>
        </w:rPr>
        <w:t>víc</w:t>
      </w:r>
      <w:proofErr w:type="spellEnd"/>
      <w:r w:rsidRPr="00260F6F">
        <w:rPr>
          <w:highlight w:val="yellow"/>
          <w:lang w:val="en-US" w:eastAsia="cs-CZ"/>
        </w:rPr>
        <w:t xml:space="preserve"> </w:t>
      </w:r>
      <w:proofErr w:type="spellStart"/>
      <w:r w:rsidRPr="00260F6F">
        <w:rPr>
          <w:highlight w:val="yellow"/>
          <w:lang w:val="en-US" w:eastAsia="cs-CZ"/>
        </w:rPr>
        <w:t>literatury</w:t>
      </w:r>
      <w:proofErr w:type="spellEnd"/>
      <w:r w:rsidRPr="00260F6F">
        <w:rPr>
          <w:highlight w:val="yellow"/>
          <w:lang w:val="en-US" w:eastAsia="cs-CZ"/>
        </w:rPr>
        <w:t xml:space="preserve"> </w:t>
      </w:r>
      <w:proofErr w:type="spellStart"/>
      <w:r w:rsidRPr="00260F6F">
        <w:rPr>
          <w:highlight w:val="yellow"/>
          <w:lang w:val="en-US" w:eastAsia="cs-CZ"/>
        </w:rPr>
        <w:t>na</w:t>
      </w:r>
      <w:proofErr w:type="spellEnd"/>
      <w:r w:rsidRPr="00260F6F">
        <w:rPr>
          <w:highlight w:val="yellow"/>
          <w:lang w:val="en-US" w:eastAsia="cs-CZ"/>
        </w:rPr>
        <w:t xml:space="preserve"> “</w:t>
      </w:r>
      <w:proofErr w:type="spellStart"/>
      <w:r w:rsidRPr="00260F6F">
        <w:rPr>
          <w:highlight w:val="yellow"/>
          <w:lang w:val="en-US" w:eastAsia="cs-CZ"/>
        </w:rPr>
        <w:t>metodiku</w:t>
      </w:r>
      <w:proofErr w:type="spellEnd"/>
      <w:r w:rsidRPr="00260F6F">
        <w:rPr>
          <w:highlight w:val="yellow"/>
          <w:lang w:val="en-US" w:eastAsia="cs-CZ"/>
        </w:rPr>
        <w:t xml:space="preserve"> </w:t>
      </w:r>
      <w:proofErr w:type="spellStart"/>
      <w:r w:rsidRPr="00260F6F">
        <w:rPr>
          <w:highlight w:val="yellow"/>
          <w:lang w:val="en-US" w:eastAsia="cs-CZ"/>
        </w:rPr>
        <w:t>výběru</w:t>
      </w:r>
      <w:proofErr w:type="spellEnd"/>
      <w:r w:rsidRPr="00260F6F">
        <w:rPr>
          <w:highlight w:val="yellow"/>
          <w:lang w:val="en-US" w:eastAsia="cs-CZ"/>
        </w:rPr>
        <w:t xml:space="preserve"> </w:t>
      </w:r>
      <w:proofErr w:type="spellStart"/>
      <w:r w:rsidRPr="00260F6F">
        <w:rPr>
          <w:highlight w:val="yellow"/>
          <w:lang w:val="en-US" w:eastAsia="cs-CZ"/>
        </w:rPr>
        <w:t>technologií</w:t>
      </w:r>
      <w:proofErr w:type="spellEnd"/>
      <w:r w:rsidRPr="00260F6F">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6DBF9F8E" w:rsidR="00847162" w:rsidRPr="006B5C82" w:rsidRDefault="00851F01" w:rsidP="006B5C82">
      <w:pPr>
        <w:pStyle w:val="Normlnprvnodsazen"/>
      </w:pPr>
      <w:r>
        <w:t>Dalším rozlišením jsou pak tedy nativní a webové aplikace</w:t>
      </w:r>
      <w:r w:rsidR="00897330">
        <w:t>. Za nativní software</w:t>
      </w:r>
      <w:r w:rsidR="00847162">
        <w:t xml:space="preserve"> - </w:t>
      </w:r>
      <w:r w:rsidR="00897330">
        <w:t>vyvinutý pro daný operační systém</w:t>
      </w:r>
      <w:r w:rsidR="00847162">
        <w:t xml:space="preserve"> a jehož runtime prostředí je specifické pro daný hardware a </w:t>
      </w:r>
      <w:proofErr w:type="spellStart"/>
      <w:r w:rsidR="00847162">
        <w:t>operčaní</w:t>
      </w:r>
      <w:proofErr w:type="spellEnd"/>
      <w:r w:rsidR="00847162">
        <w:t xml:space="preserve"> systém - </w:t>
      </w:r>
      <w:r w:rsidR="00897330">
        <w:t xml:space="preserve">je možné považovat klasické GIS řešení (QGIS, ArcGIS, GRASS </w:t>
      </w:r>
      <w:proofErr w:type="gramStart"/>
      <w:r w:rsidR="00897330">
        <w:t xml:space="preserve">aj. </w:t>
      </w:r>
      <w:r w:rsidR="00897330">
        <w:rPr>
          <w:lang w:val="en-US"/>
        </w:rPr>
        <w:t>)</w:t>
      </w:r>
      <w:proofErr w:type="gramEnd"/>
      <w:r w:rsidR="00C13CAC">
        <w:rPr>
          <w:lang w:val="en-US"/>
        </w:rPr>
        <w:t xml:space="preserve">, </w:t>
      </w:r>
      <w:proofErr w:type="spellStart"/>
      <w:r w:rsidR="00C13CAC">
        <w:rPr>
          <w:lang w:val="en-US"/>
        </w:rPr>
        <w:t>aplikace</w:t>
      </w:r>
      <w:proofErr w:type="spellEnd"/>
      <w:r w:rsidR="00C13CAC">
        <w:rPr>
          <w:lang w:val="en-US"/>
        </w:rPr>
        <w:t xml:space="preserve"> pro </w:t>
      </w:r>
      <w:proofErr w:type="spellStart"/>
      <w:r w:rsidR="00C13CAC">
        <w:rPr>
          <w:lang w:val="en-US"/>
        </w:rPr>
        <w:t>tvorbu</w:t>
      </w:r>
      <w:proofErr w:type="spellEnd"/>
      <w:r w:rsidR="00C13CAC">
        <w:rPr>
          <w:lang w:val="en-US"/>
        </w:rPr>
        <w:t xml:space="preserve"> 3D </w:t>
      </w:r>
      <w:proofErr w:type="spellStart"/>
      <w:r w:rsidR="00C13CAC">
        <w:rPr>
          <w:lang w:val="en-US"/>
        </w:rPr>
        <w:t>grafiky</w:t>
      </w:r>
      <w:proofErr w:type="spellEnd"/>
      <w:r w:rsidR="00C13CAC">
        <w:rPr>
          <w:lang w:val="en-US"/>
        </w:rPr>
        <w:t xml:space="preserve"> (Blender, </w:t>
      </w:r>
      <w:proofErr w:type="spellStart"/>
      <w:r w:rsidR="00C13CAC">
        <w:rPr>
          <w:lang w:val="en-US"/>
        </w:rPr>
        <w:t>SketchUP</w:t>
      </w:r>
      <w:proofErr w:type="spellEnd"/>
      <w:r w:rsidR="00C13CAC">
        <w:rPr>
          <w:lang w:val="en-US"/>
        </w:rPr>
        <w:t xml:space="preserve">, </w:t>
      </w:r>
      <w:proofErr w:type="spellStart"/>
      <w:r w:rsidR="00C13CAC">
        <w:rPr>
          <w:lang w:val="en-US"/>
        </w:rPr>
        <w:t>Microstation</w:t>
      </w:r>
      <w:proofErr w:type="spellEnd"/>
      <w:r w:rsidR="00C13CAC">
        <w:rPr>
          <w:lang w:val="en-US"/>
        </w:rPr>
        <w:t xml:space="preserve">) a </w:t>
      </w:r>
      <w:proofErr w:type="spellStart"/>
      <w:r w:rsidR="00897330">
        <w:rPr>
          <w:lang w:val="en-US"/>
        </w:rPr>
        <w:t>hern</w:t>
      </w:r>
      <w:proofErr w:type="spellEnd"/>
      <w:r w:rsidR="00897330">
        <w:t xml:space="preserve">í </w:t>
      </w:r>
      <w:proofErr w:type="spellStart"/>
      <w:r w:rsidR="00897330">
        <w:t>enginy</w:t>
      </w:r>
      <w:proofErr w:type="spellEnd"/>
      <w:r w:rsidR="00897330">
        <w:t xml:space="preserve"> (</w:t>
      </w:r>
      <w:r w:rsidR="00897330" w:rsidRPr="00847162">
        <w:rPr>
          <w:lang w:val="en-US"/>
        </w:rPr>
        <w:t xml:space="preserve">Unity, Unreal Engine,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300DB3D4">
            <wp:extent cx="4890053" cy="2418036"/>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5"/>
                    <a:stretch>
                      <a:fillRect/>
                    </a:stretch>
                  </pic:blipFill>
                  <pic:spPr>
                    <a:xfrm>
                      <a:off x="0" y="0"/>
                      <a:ext cx="4895092" cy="2420528"/>
                    </a:xfrm>
                    <a:prstGeom prst="rect">
                      <a:avLst/>
                    </a:prstGeom>
                  </pic:spPr>
                </pic:pic>
              </a:graphicData>
            </a:graphic>
          </wp:inline>
        </w:drawing>
      </w:r>
    </w:p>
    <w:p w14:paraId="6F678D85" w14:textId="4589A8B3"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Pr="00FD0AFD">
        <w:rPr>
          <w:noProof/>
          <w:highlight w:val="yellow"/>
        </w:rPr>
        <w:t>6</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03824AD7" w:rsidR="00A479E6" w:rsidRDefault="00E0077F" w:rsidP="00E0077F">
      <w:pPr>
        <w:pStyle w:val="Heading2"/>
      </w:pPr>
      <w:r>
        <w:t xml:space="preserve">GIS </w:t>
      </w:r>
    </w:p>
    <w:p w14:paraId="387DB993" w14:textId="176F43BF" w:rsidR="00426C6A" w:rsidRPr="00426C6A" w:rsidRDefault="00426C6A" w:rsidP="00426C6A">
      <w:pPr>
        <w:pStyle w:val="Heading3"/>
        <w:rPr>
          <w:lang w:eastAsia="cs-CZ"/>
        </w:rPr>
      </w:pPr>
      <w:r>
        <w:rPr>
          <w:lang w:eastAsia="cs-CZ"/>
        </w:rPr>
        <w:t>„Desktop“</w:t>
      </w:r>
    </w:p>
    <w:p w14:paraId="43F655A6" w14:textId="3C548A73" w:rsidR="00E0077F" w:rsidRDefault="00E0077F" w:rsidP="00E0077F">
      <w:pPr>
        <w:rPr>
          <w:b/>
          <w:bCs/>
          <w:lang w:eastAsia="cs-CZ"/>
        </w:rPr>
      </w:pPr>
      <w:r w:rsidRPr="00E0077F">
        <w:rPr>
          <w:b/>
          <w:bCs/>
          <w:lang w:eastAsia="cs-CZ"/>
        </w:rPr>
        <w:t>ArcGIS JS API</w:t>
      </w:r>
    </w:p>
    <w:p w14:paraId="49E8C639" w14:textId="77777777" w:rsidR="00426C6A" w:rsidRDefault="001243AB" w:rsidP="00E0077F">
      <w:pPr>
        <w:pStyle w:val="Normlnprvnodsazen"/>
        <w:ind w:firstLine="0"/>
      </w:pPr>
      <w:proofErr w:type="spellStart"/>
      <w:r>
        <w:t>Esri</w:t>
      </w:r>
      <w:proofErr w:type="spellEnd"/>
      <w:r>
        <w:t xml:space="preserve"> City </w:t>
      </w:r>
      <w:proofErr w:type="spellStart"/>
      <w:r>
        <w:t>Engine</w:t>
      </w:r>
      <w:proofErr w:type="spellEnd"/>
      <w:r>
        <w:t xml:space="preserve"> – VR export na web </w:t>
      </w:r>
    </w:p>
    <w:p w14:paraId="4E6C76B3" w14:textId="4ADAE0A4" w:rsidR="00E0077F" w:rsidRDefault="00E0077F" w:rsidP="00E0077F">
      <w:pPr>
        <w:pStyle w:val="Normlnprvnodsazen"/>
        <w:ind w:firstLine="0"/>
      </w:pPr>
      <w:r w:rsidRPr="00E0077F">
        <w:rPr>
          <w:b/>
          <w:bCs/>
        </w:rPr>
        <w:t>QGIS</w:t>
      </w:r>
      <w:r w:rsidR="00426C6A">
        <w:t xml:space="preserve"> </w:t>
      </w: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77777777" w:rsidR="00A34C92" w:rsidRDefault="00A34C92" w:rsidP="00A34C92">
      <w:pPr>
        <w:pStyle w:val="Normlnprvnodsazen"/>
        <w:ind w:firstLine="0"/>
        <w:rPr>
          <w:lang w:eastAsia="en-US"/>
        </w:rPr>
      </w:pPr>
      <w:r>
        <w:rPr>
          <w:lang w:eastAsia="en-US"/>
        </w:rPr>
        <w:lastRenderedPageBreak/>
        <w:t xml:space="preserve">Z hlediska geoinformatiky a kartografie je na webu primárním záměrem vizualizace dat. Toho je možné dosáhnout pomocí použití vybraných knihoven. Výběr knihovny se odvíjí od </w:t>
      </w:r>
      <w:proofErr w:type="spellStart"/>
      <w:r>
        <w:rPr>
          <w:lang w:eastAsia="en-US"/>
        </w:rPr>
        <w:t>staovených</w:t>
      </w:r>
      <w:proofErr w:type="spellEnd"/>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77777777" w:rsidR="00A34C92" w:rsidRDefault="00A34C92" w:rsidP="00A34C92">
      <w:pPr>
        <w:pStyle w:val="Normlnprvnodsazen"/>
        <w:rPr>
          <w:lang w:eastAsia="en-US"/>
        </w:rPr>
      </w:pPr>
      <w:proofErr w:type="spellStart"/>
      <w:r>
        <w:rPr>
          <w:lang w:eastAsia="en-US"/>
        </w:rPr>
        <w:t>Interkativní</w:t>
      </w:r>
      <w:proofErr w:type="spellEnd"/>
      <w:r>
        <w:rPr>
          <w:lang w:eastAsia="en-US"/>
        </w:rPr>
        <w:t xml:space="preserve"> vizualizace </w:t>
      </w:r>
      <w:proofErr w:type="gramStart"/>
      <w:r>
        <w:rPr>
          <w:lang w:eastAsia="en-US"/>
        </w:rPr>
        <w:t>2D</w:t>
      </w:r>
      <w:proofErr w:type="gramEnd"/>
      <w:r>
        <w:rPr>
          <w:lang w:eastAsia="en-US"/>
        </w:rPr>
        <w:t xml:space="preserve"> dat umožňují knihovny </w:t>
      </w:r>
      <w:proofErr w:type="spellStart"/>
      <w:r>
        <w:rPr>
          <w:lang w:eastAsia="en-US"/>
        </w:rPr>
        <w:t>Leaflet</w:t>
      </w:r>
      <w:proofErr w:type="spellEnd"/>
      <w:r>
        <w:rPr>
          <w:lang w:eastAsia="en-US"/>
        </w:rPr>
        <w:t xml:space="preserve">, </w:t>
      </w:r>
      <w:proofErr w:type="spellStart"/>
      <w:r>
        <w:rPr>
          <w:lang w:eastAsia="en-US"/>
        </w:rPr>
        <w:t>OpenLayers</w:t>
      </w:r>
      <w:proofErr w:type="spellEnd"/>
      <w:r>
        <w:rPr>
          <w:lang w:eastAsia="en-US"/>
        </w:rPr>
        <w:t xml:space="preserve">, </w:t>
      </w:r>
      <w:proofErr w:type="spellStart"/>
      <w:r>
        <w:rPr>
          <w:lang w:eastAsia="en-US"/>
        </w:rPr>
        <w:t>MapboxGL</w:t>
      </w:r>
      <w:proofErr w:type="spellEnd"/>
      <w:r>
        <w:rPr>
          <w:lang w:eastAsia="en-US"/>
        </w:rPr>
        <w:t xml:space="preserve">. Dále je pak možné pro </w:t>
      </w:r>
      <w:proofErr w:type="gramStart"/>
      <w:r>
        <w:rPr>
          <w:lang w:eastAsia="en-US"/>
        </w:rPr>
        <w:t>2D</w:t>
      </w:r>
      <w:proofErr w:type="gramEnd"/>
      <w:r>
        <w:rPr>
          <w:lang w:eastAsia="en-US"/>
        </w:rPr>
        <w:t xml:space="preserve"> </w:t>
      </w:r>
      <w:r w:rsidRPr="001375C3">
        <w:t>vizualizaci</w:t>
      </w:r>
      <w:r>
        <w:rPr>
          <w:lang w:eastAsia="en-US"/>
        </w:rPr>
        <w:t xml:space="preserve"> využít Google, </w:t>
      </w:r>
      <w:proofErr w:type="spellStart"/>
      <w:r>
        <w:rPr>
          <w:lang w:eastAsia="en-US"/>
        </w:rPr>
        <w:t>Here</w:t>
      </w:r>
      <w:proofErr w:type="spellEnd"/>
      <w:r>
        <w:rPr>
          <w:lang w:eastAsia="en-US"/>
        </w:rPr>
        <w:t xml:space="preserve">, Bing aj. mapovací API, kde na rozdíl od výše zmíněných knihoven je mnohem méně prostoru pro vlastní tvorbu. </w:t>
      </w:r>
    </w:p>
    <w:p w14:paraId="17F9646D" w14:textId="6F326127" w:rsidR="00A34C92" w:rsidRPr="008F1DB5" w:rsidRDefault="00A34C92" w:rsidP="008F1DB5">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w:t>
      </w:r>
      <w:proofErr w:type="gramStart"/>
      <w:r>
        <w:rPr>
          <w:lang w:eastAsia="en-US"/>
        </w:rPr>
        <w:t>3D</w:t>
      </w:r>
      <w:proofErr w:type="gramEnd"/>
      <w:r>
        <w:rPr>
          <w:lang w:eastAsia="en-US"/>
        </w:rPr>
        <w:t xml:space="preserve"> dat popř. VR na webu. </w:t>
      </w:r>
      <w:proofErr w:type="spellStart"/>
      <w:r w:rsidRPr="008F1DB5">
        <w:rPr>
          <w:lang w:eastAsia="en-US"/>
        </w:rPr>
        <w:t>Threebox</w:t>
      </w:r>
      <w:proofErr w:type="spellEnd"/>
      <w:r w:rsidRPr="008F1DB5">
        <w:rPr>
          <w:lang w:eastAsia="en-US"/>
        </w:rPr>
        <w:t>, deck.gl</w:t>
      </w:r>
    </w:p>
    <w:p w14:paraId="45016908" w14:textId="77777777" w:rsidR="00A34C92" w:rsidRPr="00E0077F" w:rsidRDefault="00A34C92" w:rsidP="00E0077F">
      <w:pPr>
        <w:pStyle w:val="Normlnprvnodsazen"/>
        <w:ind w:firstLine="0"/>
      </w:pPr>
    </w:p>
    <w:p w14:paraId="7FA98C67" w14:textId="313D6C18" w:rsidR="008A6A36" w:rsidRDefault="00E364D4" w:rsidP="007F7BCF">
      <w:pPr>
        <w:pStyle w:val="Heading2"/>
      </w:pPr>
      <w:r>
        <w:t>Webový vývoj</w:t>
      </w:r>
    </w:p>
    <w:p w14:paraId="1C68AF29" w14:textId="437B48F6" w:rsidR="00FC5365" w:rsidRPr="00FC5365" w:rsidRDefault="00FC5365" w:rsidP="00FC5365">
      <w:r w:rsidRPr="00725E17">
        <w:t xml:space="preserve">Benefity volby webových technologií pro </w:t>
      </w:r>
      <w:proofErr w:type="gramStart"/>
      <w:r w:rsidRPr="00725E17">
        <w:t>3D</w:t>
      </w:r>
      <w:proofErr w:type="gramEnd"/>
      <w:r w:rsidRPr="00725E17">
        <w:t xml:space="preserve">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2B9C04E7" w14:textId="1785FAEC" w:rsidR="005B388F" w:rsidRDefault="00E364D4" w:rsidP="005B388F">
      <w:pPr>
        <w:pStyle w:val="Normlnprvnodsazen"/>
        <w:numPr>
          <w:ilvl w:val="0"/>
          <w:numId w:val="11"/>
        </w:numPr>
        <w:rPr>
          <w:lang w:eastAsia="en-US"/>
        </w:rPr>
      </w:pPr>
      <w:r>
        <w:rPr>
          <w:lang w:eastAsia="en-US"/>
        </w:rPr>
        <w:t>JavaScript – vysokoúrovňový jazyk umožňující interakci s obsahem a vzhlede</w:t>
      </w:r>
      <w:r w:rsidR="005B388F">
        <w:rPr>
          <w:lang w:eastAsia="en-US"/>
        </w:rPr>
        <w:t>m</w:t>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 xml:space="preserve">Při zpracování HTML dokumentu prohlížečem se </w:t>
      </w:r>
      <w:proofErr w:type="gramStart"/>
      <w:r>
        <w:t>vytvoří</w:t>
      </w:r>
      <w:proofErr w:type="gramEnd"/>
      <w:r>
        <w:t xml:space="preserve">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006F13A4" w14:textId="77777777" w:rsidR="009C7ECC" w:rsidRDefault="009C7ECC" w:rsidP="009C7ECC">
      <w:pPr>
        <w:pStyle w:val="Normlnprvnodsazen"/>
        <w:keepNext/>
      </w:pPr>
      <w:r w:rsidRPr="009C7ECC">
        <w:rPr>
          <w:noProof/>
          <w:lang w:eastAsia="en-US"/>
        </w:rPr>
        <w:lastRenderedPageBreak/>
        <w:drawing>
          <wp:inline distT="0" distB="0" distL="0" distR="0" wp14:anchorId="7650F4FE" wp14:editId="1386DA55">
            <wp:extent cx="3444450" cy="161313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3453567" cy="1617409"/>
                    </a:xfrm>
                    <a:prstGeom prst="rect">
                      <a:avLst/>
                    </a:prstGeom>
                  </pic:spPr>
                </pic:pic>
              </a:graphicData>
            </a:graphic>
          </wp:inline>
        </w:drawing>
      </w:r>
    </w:p>
    <w:p w14:paraId="254E2DF3" w14:textId="45195152" w:rsidR="009C7ECC" w:rsidRPr="009C7ECC" w:rsidRDefault="009C7ECC" w:rsidP="009C7ECC">
      <w:pPr>
        <w:pStyle w:val="Caption"/>
      </w:pPr>
      <w:r>
        <w:t xml:space="preserve">Obr. </w:t>
      </w:r>
      <w:r>
        <w:fldChar w:fldCharType="begin"/>
      </w:r>
      <w:r>
        <w:instrText xml:space="preserve"> SEQ Obr. \* ARABIC </w:instrText>
      </w:r>
      <w:r>
        <w:fldChar w:fldCharType="separate"/>
      </w:r>
      <w:r w:rsidR="00FD0AFD">
        <w:rPr>
          <w:noProof/>
        </w:rPr>
        <w:t>7</w:t>
      </w:r>
      <w:r>
        <w:fldChar w:fldCharType="end"/>
      </w:r>
      <w:r>
        <w:rPr>
          <w:noProof/>
        </w:rPr>
        <w:t xml:space="preserve"> HTML zdrojový kód a DOM struktura (převzato z: </w:t>
      </w:r>
      <w:r>
        <w:rPr>
          <w:noProof/>
        </w:rPr>
        <w:fldChar w:fldCharType="begin"/>
      </w:r>
      <w:r w:rsidR="0014392A">
        <w:rPr>
          <w:noProof/>
        </w:rPr>
        <w:instrText xml:space="preserve"> ADDIN ZOTERO_ITEM CSL_CITATION {"citationID":"NwFwjGdy","properties":{"formattedCitation":"(\\uc0\\u344{}eh\\uc0\\u225{}\\uc0\\u269{}ek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Pr>
          <w:noProof/>
        </w:rPr>
        <w:fldChar w:fldCharType="separate"/>
      </w:r>
      <w:r w:rsidRPr="009C7ECC">
        <w:rPr>
          <w:rFonts w:cs="Times New Roman"/>
          <w:szCs w:val="24"/>
        </w:rPr>
        <w:t>(Řeháček 2020)</w:t>
      </w:r>
      <w:r>
        <w:rPr>
          <w:noProof/>
        </w:rPr>
        <w:fldChar w:fldCharType="end"/>
      </w:r>
      <w:r>
        <w:rPr>
          <w:noProof/>
        </w:rPr>
        <w:t>)</w:t>
      </w:r>
    </w:p>
    <w:p w14:paraId="0146B3F8" w14:textId="77777777" w:rsidR="00CE1DDE" w:rsidRDefault="00CE1DDE" w:rsidP="00CE1DDE">
      <w:pPr>
        <w:pStyle w:val="Normlnprvnodsazen"/>
        <w:keepNext/>
      </w:pPr>
      <w:r>
        <w:rPr>
          <w:noProof/>
          <w:lang w:eastAsia="en-US"/>
        </w:rPr>
        <w:drawing>
          <wp:inline distT="0" distB="0" distL="0" distR="0" wp14:anchorId="1370D8EE" wp14:editId="5FA4DB2D">
            <wp:extent cx="983450" cy="1017917"/>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85992" cy="1020548"/>
                    </a:xfrm>
                    <a:prstGeom prst="rect">
                      <a:avLst/>
                    </a:prstGeom>
                  </pic:spPr>
                </pic:pic>
              </a:graphicData>
            </a:graphic>
          </wp:inline>
        </w:drawing>
      </w:r>
    </w:p>
    <w:p w14:paraId="5B62B209" w14:textId="39881CE1" w:rsidR="00CE1DDE" w:rsidRDefault="00CE1DDE" w:rsidP="00CE1DDE">
      <w:pPr>
        <w:pStyle w:val="Caption"/>
      </w:pPr>
      <w:r w:rsidRPr="008F1DB5">
        <w:rPr>
          <w:highlight w:val="yellow"/>
        </w:rPr>
        <w:t xml:space="preserve">Obr. </w:t>
      </w:r>
      <w:r w:rsidRPr="008F1DB5">
        <w:rPr>
          <w:highlight w:val="yellow"/>
        </w:rPr>
        <w:fldChar w:fldCharType="begin"/>
      </w:r>
      <w:r w:rsidRPr="008F1DB5">
        <w:rPr>
          <w:highlight w:val="yellow"/>
        </w:rPr>
        <w:instrText xml:space="preserve"> SEQ Obr. \* ARABIC </w:instrText>
      </w:r>
      <w:r w:rsidRPr="008F1DB5">
        <w:rPr>
          <w:highlight w:val="yellow"/>
        </w:rPr>
        <w:fldChar w:fldCharType="separate"/>
      </w:r>
      <w:r w:rsidR="00FD0AFD" w:rsidRPr="008F1DB5">
        <w:rPr>
          <w:noProof/>
          <w:highlight w:val="yellow"/>
        </w:rPr>
        <w:t>8</w:t>
      </w:r>
      <w:r w:rsidRPr="008F1DB5">
        <w:rPr>
          <w:highlight w:val="yellow"/>
        </w:rPr>
        <w:fldChar w:fldCharType="end"/>
      </w:r>
      <w:r w:rsidRPr="008F1DB5">
        <w:rPr>
          <w:highlight w:val="yellow"/>
        </w:rPr>
        <w:t xml:space="preserve"> </w:t>
      </w:r>
      <w:proofErr w:type="gramStart"/>
      <w:r w:rsidRPr="008F1DB5">
        <w:rPr>
          <w:highlight w:val="yellow"/>
        </w:rPr>
        <w:t xml:space="preserve">DOM - </w:t>
      </w:r>
      <w:proofErr w:type="spellStart"/>
      <w:r w:rsidRPr="008F1DB5">
        <w:rPr>
          <w:highlight w:val="yellow"/>
        </w:rPr>
        <w:t>Document</w:t>
      </w:r>
      <w:proofErr w:type="spellEnd"/>
      <w:proofErr w:type="gramEnd"/>
      <w:r w:rsidRPr="008F1DB5">
        <w:rPr>
          <w:highlight w:val="yellow"/>
        </w:rPr>
        <w:t xml:space="preserve"> </w:t>
      </w:r>
      <w:proofErr w:type="spellStart"/>
      <w:r w:rsidRPr="008F1DB5">
        <w:rPr>
          <w:highlight w:val="yellow"/>
        </w:rPr>
        <w:t>object</w:t>
      </w:r>
      <w:proofErr w:type="spellEnd"/>
      <w:r w:rsidRPr="008F1DB5">
        <w:rPr>
          <w:highlight w:val="yellow"/>
        </w:rPr>
        <w:t xml:space="preserve"> model (autor: </w:t>
      </w:r>
      <w:proofErr w:type="spellStart"/>
      <w:r w:rsidRPr="008F1DB5">
        <w:rPr>
          <w:highlight w:val="yellow"/>
        </w:rPr>
        <w:t>Birger</w:t>
      </w:r>
      <w:proofErr w:type="spellEnd"/>
      <w:r w:rsidRPr="008F1DB5">
        <w:rPr>
          <w:highlight w:val="yellow"/>
        </w:rPr>
        <w:t xml:space="preserve"> </w:t>
      </w:r>
      <w:proofErr w:type="spellStart"/>
      <w:r w:rsidRPr="008F1DB5">
        <w:rPr>
          <w:highlight w:val="yellow"/>
        </w:rPr>
        <w:t>Eriksson</w:t>
      </w:r>
      <w:proofErr w:type="spellEnd"/>
      <w:r w:rsidRPr="008F1DB5">
        <w:rPr>
          <w:highlight w:val="yellow"/>
        </w:rPr>
        <w:t>)</w:t>
      </w:r>
    </w:p>
    <w:p w14:paraId="1AAF610D" w14:textId="77777777" w:rsidR="007F7BCF" w:rsidRDefault="007F7BCF" w:rsidP="007F7BCF">
      <w:pPr>
        <w:rPr>
          <w:lang w:val="en-US"/>
        </w:rPr>
      </w:pPr>
      <w:r w:rsidRPr="00725E17">
        <w:rPr>
          <w:highlight w:val="yellow"/>
          <w:lang w:val="en-US"/>
        </w:rPr>
        <w:t xml:space="preserve">#TODO – </w:t>
      </w:r>
      <w:proofErr w:type="spellStart"/>
      <w:r w:rsidRPr="00725E17">
        <w:rPr>
          <w:highlight w:val="yellow"/>
          <w:lang w:val="en-US"/>
        </w:rPr>
        <w:t>doplnit</w:t>
      </w:r>
      <w:proofErr w:type="spellEnd"/>
      <w:r w:rsidRPr="00725E17">
        <w:rPr>
          <w:highlight w:val="yellow"/>
          <w:lang w:val="en-US"/>
        </w:rPr>
        <w:t xml:space="preserve"> 3D </w:t>
      </w:r>
      <w:proofErr w:type="spellStart"/>
      <w:r w:rsidRPr="00725E17">
        <w:rPr>
          <w:highlight w:val="yellow"/>
          <w:lang w:val="en-US"/>
        </w:rPr>
        <w:t>technologie</w:t>
      </w:r>
      <w:proofErr w:type="spellEnd"/>
      <w:r w:rsidRPr="00725E17">
        <w:rPr>
          <w:highlight w:val="yellow"/>
          <w:lang w:val="en-US"/>
        </w:rPr>
        <w:t xml:space="preserve"> – WebGL API, </w:t>
      </w:r>
      <w:proofErr w:type="spellStart"/>
      <w:r w:rsidRPr="00725E17">
        <w:rPr>
          <w:highlight w:val="yellow"/>
          <w:lang w:val="en-US"/>
        </w:rPr>
        <w:t>WebXR</w:t>
      </w:r>
      <w:proofErr w:type="spellEnd"/>
      <w:r w:rsidRPr="00725E17">
        <w:rPr>
          <w:highlight w:val="yellow"/>
          <w:lang w:val="en-US"/>
        </w:rPr>
        <w:t xml:space="preserve"> API</w:t>
      </w:r>
    </w:p>
    <w:p w14:paraId="08B15F51" w14:textId="0D896C9A" w:rsidR="005B388F" w:rsidRPr="005B388F" w:rsidRDefault="007F7BCF" w:rsidP="007F7BCF">
      <w:pPr>
        <w:pStyle w:val="Malnadpis"/>
      </w:pPr>
      <w:proofErr w:type="spellStart"/>
      <w:r>
        <w:lastRenderedPageBreak/>
        <w:t>WebGL</w:t>
      </w:r>
      <w:proofErr w:type="spellEnd"/>
      <w:r>
        <w:t xml:space="preserve"> API</w:t>
      </w:r>
    </w:p>
    <w:p w14:paraId="4B13A82A" w14:textId="05AD172F" w:rsidR="001B4E45" w:rsidRPr="001B4E45" w:rsidRDefault="007F7BCF" w:rsidP="001B4E45">
      <w:pPr>
        <w:pStyle w:val="Malnadpis"/>
        <w:rPr>
          <w:b w:val="0"/>
          <w:bCs/>
        </w:rPr>
      </w:pPr>
      <w:r>
        <w:rPr>
          <w:b w:val="0"/>
          <w:bCs/>
        </w:rPr>
        <w:t>Jedná se o</w:t>
      </w:r>
      <w:r w:rsidR="005B388F">
        <w:rPr>
          <w:b w:val="0"/>
          <w:bCs/>
        </w:rPr>
        <w:t xml:space="preserve"> </w:t>
      </w:r>
      <w:r w:rsidR="00FD0AFD">
        <w:rPr>
          <w:b w:val="0"/>
          <w:bCs/>
        </w:rPr>
        <w:t>nízko úrovňové</w:t>
      </w:r>
      <w:r w:rsidR="005B388F">
        <w:rPr>
          <w:b w:val="0"/>
          <w:bCs/>
        </w:rPr>
        <w:t xml:space="preserve"> </w:t>
      </w:r>
      <w:proofErr w:type="spellStart"/>
      <w:r>
        <w:rPr>
          <w:b w:val="0"/>
          <w:bCs/>
        </w:rPr>
        <w:t>Javascriptové</w:t>
      </w:r>
      <w:proofErr w:type="spellEnd"/>
      <w:r>
        <w:rPr>
          <w:b w:val="0"/>
          <w:bCs/>
        </w:rPr>
        <w:t xml:space="preserve"> aplikační rozhraní, které umožňuje vysoko výkonnostní vykreslování interaktivní </w:t>
      </w:r>
      <w:proofErr w:type="gramStart"/>
      <w:r>
        <w:rPr>
          <w:b w:val="0"/>
          <w:bCs/>
        </w:rPr>
        <w:t>3D</w:t>
      </w:r>
      <w:proofErr w:type="gramEnd"/>
      <w:r>
        <w:rPr>
          <w:b w:val="0"/>
          <w:bCs/>
        </w:rPr>
        <w:t xml:space="preserve"> a 2D grafiky v rámci kompatibilního webového prohlížeče. Díky tomu, že </w:t>
      </w:r>
      <w:proofErr w:type="spellStart"/>
      <w:r>
        <w:rPr>
          <w:b w:val="0"/>
          <w:bCs/>
        </w:rPr>
        <w:t>WebGL</w:t>
      </w:r>
      <w:proofErr w:type="spellEnd"/>
      <w:r>
        <w:rPr>
          <w:b w:val="0"/>
          <w:bCs/>
        </w:rPr>
        <w:t xml:space="preserve"> následuje implementaci </w:t>
      </w:r>
      <w:proofErr w:type="spellStart"/>
      <w:r>
        <w:rPr>
          <w:b w:val="0"/>
          <w:bCs/>
        </w:rPr>
        <w:t>OpenGL</w:t>
      </w:r>
      <w:proofErr w:type="spellEnd"/>
      <w:r>
        <w:rPr>
          <w:b w:val="0"/>
          <w:bCs/>
        </w:rPr>
        <w:t xml:space="preserve"> ES (</w:t>
      </w:r>
      <w:proofErr w:type="spellStart"/>
      <w:r w:rsidRPr="00A23B62">
        <w:rPr>
          <w:b w:val="0"/>
          <w:bCs/>
          <w:i/>
          <w:iCs/>
        </w:rPr>
        <w:t>OpenGL</w:t>
      </w:r>
      <w:proofErr w:type="spellEnd"/>
      <w:r w:rsidRPr="00A23B62">
        <w:rPr>
          <w:b w:val="0"/>
          <w:bCs/>
          <w:i/>
          <w:iCs/>
        </w:rPr>
        <w:t xml:space="preserve"> </w:t>
      </w:r>
      <w:proofErr w:type="spellStart"/>
      <w:r w:rsidRPr="00A23B62">
        <w:rPr>
          <w:b w:val="0"/>
          <w:bCs/>
          <w:i/>
          <w:iCs/>
        </w:rPr>
        <w:t>for</w:t>
      </w:r>
      <w:proofErr w:type="spellEnd"/>
      <w:r w:rsidRPr="00A23B62">
        <w:rPr>
          <w:b w:val="0"/>
          <w:bCs/>
          <w:i/>
          <w:iCs/>
        </w:rPr>
        <w:t xml:space="preserve"> </w:t>
      </w:r>
      <w:proofErr w:type="spellStart"/>
      <w:r w:rsidRPr="00A23B62">
        <w:rPr>
          <w:b w:val="0"/>
          <w:bCs/>
          <w:i/>
          <w:iCs/>
        </w:rPr>
        <w:t>Embedded</w:t>
      </w:r>
      <w:proofErr w:type="spellEnd"/>
      <w:r w:rsidRPr="00A23B62">
        <w:rPr>
          <w:b w:val="0"/>
          <w:bCs/>
          <w:i/>
          <w:iCs/>
        </w:rPr>
        <w:t xml:space="preserve"> Systems</w:t>
      </w:r>
      <w:r>
        <w:rPr>
          <w:rStyle w:val="FootnoteReference"/>
          <w:b w:val="0"/>
          <w:bCs/>
          <w:i/>
          <w:iCs/>
        </w:rPr>
        <w:footnoteReference w:id="2"/>
      </w:r>
      <w:r>
        <w:rPr>
          <w:b w:val="0"/>
          <w:bCs/>
        </w:rPr>
        <w:t xml:space="preserve">)  je možné v rámci webových stránek využívat výpočetní síly grafických karet v zařízení </w:t>
      </w:r>
      <w:r w:rsidRPr="005B388F">
        <w:rPr>
          <w:b w:val="0"/>
          <w:bCs/>
        </w:rPr>
        <w:t>uživatele</w:t>
      </w:r>
      <w:r w:rsidR="00F64A6B">
        <w:rPr>
          <w:b w:val="0"/>
          <w:bCs/>
        </w:rPr>
        <w:t xml:space="preserve"> </w:t>
      </w:r>
      <w:r w:rsidR="005C57E5" w:rsidRPr="005B388F">
        <w:rPr>
          <w:b w:val="0"/>
          <w:bCs/>
        </w:rPr>
        <w:fldChar w:fldCharType="begin"/>
      </w:r>
      <w:r w:rsidR="0014392A">
        <w:rPr>
          <w:b w:val="0"/>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5B388F">
        <w:rPr>
          <w:b w:val="0"/>
          <w:bCs/>
        </w:rPr>
        <w:fldChar w:fldCharType="separate"/>
      </w:r>
      <w:r w:rsidR="005B388F" w:rsidRPr="005B388F">
        <w:rPr>
          <w:b w:val="0"/>
          <w:bCs/>
        </w:rPr>
        <w:t>(MDN Contributors 2022b)</w:t>
      </w:r>
      <w:r w:rsidR="005C57E5" w:rsidRPr="005B388F">
        <w:rPr>
          <w:b w:val="0"/>
          <w:bCs/>
        </w:rPr>
        <w:fldChar w:fldCharType="end"/>
      </w:r>
      <w:r w:rsidR="005B388F" w:rsidRPr="005B388F">
        <w:rPr>
          <w:b w:val="0"/>
          <w:bCs/>
        </w:rPr>
        <w:t xml:space="preserve">. </w:t>
      </w:r>
      <w:proofErr w:type="spellStart"/>
      <w:r w:rsidR="005B388F" w:rsidRPr="005B388F">
        <w:rPr>
          <w:b w:val="0"/>
          <w:bCs/>
        </w:rPr>
        <w:t>WebGL</w:t>
      </w:r>
      <w:proofErr w:type="spellEnd"/>
      <w:r w:rsidR="005B388F" w:rsidRPr="005B388F">
        <w:rPr>
          <w:b w:val="0"/>
          <w:bCs/>
        </w:rPr>
        <w:t xml:space="preserve"> je přístupné skrze HTML5 </w:t>
      </w:r>
      <w:proofErr w:type="spellStart"/>
      <w:r w:rsidR="005B388F" w:rsidRPr="005B388F">
        <w:rPr>
          <w:b w:val="0"/>
          <w:bCs/>
        </w:rPr>
        <w:t>Canvas</w:t>
      </w:r>
      <w:proofErr w:type="spellEnd"/>
      <w:r w:rsidR="005B388F" w:rsidRPr="005B388F">
        <w:rPr>
          <w:b w:val="0"/>
          <w:bCs/>
        </w:rPr>
        <w:t xml:space="preserve"> element. Díky </w:t>
      </w:r>
      <w:proofErr w:type="spellStart"/>
      <w:r w:rsidR="005B388F" w:rsidRPr="005B388F">
        <w:rPr>
          <w:b w:val="0"/>
          <w:bCs/>
        </w:rPr>
        <w:t>WebGL</w:t>
      </w:r>
      <w:proofErr w:type="spellEnd"/>
      <w:r w:rsidR="005B388F" w:rsidRPr="005B388F">
        <w:rPr>
          <w:b w:val="0"/>
          <w:bCs/>
        </w:rPr>
        <w:t xml:space="preserve"> je implementováno přímo v prohlížečích, tudíž není potřeba žádných pluginů </w:t>
      </w:r>
      <w:r w:rsidR="005B388F" w:rsidRPr="005B388F">
        <w:rPr>
          <w:b w:val="0"/>
          <w:bCs/>
        </w:rPr>
        <w:fldChar w:fldCharType="begin"/>
      </w:r>
      <w:r w:rsidR="0014392A">
        <w:rPr>
          <w:b w:val="0"/>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5B388F">
        <w:rPr>
          <w:b w:val="0"/>
          <w:bCs/>
        </w:rPr>
        <w:fldChar w:fldCharType="separate"/>
      </w:r>
      <w:r w:rsidR="005B388F" w:rsidRPr="005B388F">
        <w:rPr>
          <w:b w:val="0"/>
          <w:bCs/>
        </w:rPr>
        <w:t>(Khronos Group 2023)</w:t>
      </w:r>
      <w:r w:rsidR="005B388F" w:rsidRPr="005B388F">
        <w:rPr>
          <w:b w:val="0"/>
          <w:bCs/>
        </w:rPr>
        <w:fldChar w:fldCharType="end"/>
      </w:r>
      <w:r w:rsidR="005B388F" w:rsidRPr="005B388F">
        <w:rPr>
          <w:b w:val="0"/>
          <w:bCs/>
        </w:rPr>
        <w:t>.</w:t>
      </w:r>
      <w:r w:rsidR="005B388F">
        <w:rPr>
          <w:b w:val="0"/>
          <w:bCs/>
        </w:rPr>
        <w:t xml:space="preserve"> </w:t>
      </w:r>
      <w:proofErr w:type="spellStart"/>
      <w:r w:rsidR="005B388F">
        <w:rPr>
          <w:b w:val="0"/>
          <w:bCs/>
        </w:rPr>
        <w:t>WebGL</w:t>
      </w:r>
      <w:proofErr w:type="spellEnd"/>
      <w:r w:rsidR="005B388F">
        <w:rPr>
          <w:b w:val="0"/>
          <w:bCs/>
        </w:rPr>
        <w:t xml:space="preserve"> pro vykreslování využívá jazyk GLSL</w:t>
      </w:r>
      <w:r w:rsidR="00D3616A">
        <w:rPr>
          <w:b w:val="0"/>
          <w:bCs/>
        </w:rPr>
        <w:t xml:space="preserve">, který popisuje </w:t>
      </w:r>
      <w:r w:rsidR="00107E45">
        <w:rPr>
          <w:b w:val="0"/>
          <w:bCs/>
        </w:rPr>
        <w:t>způsob,</w:t>
      </w:r>
      <w:r w:rsidR="00D3616A">
        <w:rPr>
          <w:b w:val="0"/>
          <w:bCs/>
        </w:rPr>
        <w:t xml:space="preserve"> jakým je daný objekt vykreslen (</w:t>
      </w:r>
      <w:proofErr w:type="spellStart"/>
      <w:r w:rsidR="00D3616A">
        <w:rPr>
          <w:b w:val="0"/>
          <w:bCs/>
          <w:i/>
          <w:iCs/>
        </w:rPr>
        <w:t>shader</w:t>
      </w:r>
      <w:proofErr w:type="spellEnd"/>
      <w:r w:rsidR="00D3616A">
        <w:rPr>
          <w:b w:val="0"/>
          <w:bCs/>
        </w:rPr>
        <w:t>)</w:t>
      </w:r>
      <w:r w:rsidR="00FD0AFD">
        <w:rPr>
          <w:b w:val="0"/>
          <w:bCs/>
        </w:rPr>
        <w:t xml:space="preserve">. </w:t>
      </w:r>
      <w:proofErr w:type="spellStart"/>
      <w:r w:rsidR="001B4E45" w:rsidRPr="001B4E45">
        <w:rPr>
          <w:b w:val="0"/>
          <w:bCs/>
        </w:rPr>
        <w:t>WebGL</w:t>
      </w:r>
      <w:proofErr w:type="spellEnd"/>
      <w:r w:rsidR="001B4E45" w:rsidRPr="001B4E45">
        <w:rPr>
          <w:b w:val="0"/>
          <w:bCs/>
        </w:rPr>
        <w:t xml:space="preserve"> je základem pro rozšíření pomocí </w:t>
      </w:r>
      <w:proofErr w:type="spellStart"/>
      <w:r w:rsidR="001B4E45" w:rsidRPr="001B4E45">
        <w:rPr>
          <w:b w:val="0"/>
          <w:bCs/>
        </w:rPr>
        <w:t>JavaScriptových</w:t>
      </w:r>
      <w:proofErr w:type="spellEnd"/>
      <w:r w:rsidR="001B4E45" w:rsidRPr="001B4E45">
        <w:rPr>
          <w:b w:val="0"/>
          <w:bCs/>
        </w:rPr>
        <w:t xml:space="preserve"> knihoven</w:t>
      </w:r>
      <w:r w:rsidR="008F1DB5">
        <w:rPr>
          <w:b w:val="0"/>
          <w:bCs/>
        </w:rPr>
        <w:t xml:space="preserve"> </w:t>
      </w:r>
      <w:r w:rsidR="008F1DB5" w:rsidRPr="008F1DB5">
        <w:rPr>
          <w:b w:val="0"/>
          <w:bCs/>
          <w:highlight w:val="yellow"/>
        </w:rPr>
        <w:t>(viz. kap. X)</w:t>
      </w:r>
      <w:r w:rsidR="001B4E45" w:rsidRPr="001B4E45">
        <w:rPr>
          <w:b w:val="0"/>
          <w:bCs/>
        </w:rPr>
        <w:t>, které</w:t>
      </w:r>
      <w:r w:rsidR="001B4E45">
        <w:rPr>
          <w:b w:val="0"/>
          <w:bCs/>
        </w:rPr>
        <w:t xml:space="preserve"> abstrahují většinu </w:t>
      </w:r>
      <w:proofErr w:type="spellStart"/>
      <w:r w:rsidR="001B4E45">
        <w:rPr>
          <w:b w:val="0"/>
          <w:bCs/>
        </w:rPr>
        <w:t>nízkoúrovňové</w:t>
      </w:r>
      <w:proofErr w:type="spellEnd"/>
      <w:r w:rsidR="001B4E45">
        <w:rPr>
          <w:b w:val="0"/>
          <w:bCs/>
        </w:rPr>
        <w:t xml:space="preserve"> problematiky grafického vykreslování za jednodušší API. </w:t>
      </w:r>
    </w:p>
    <w:p w14:paraId="5E91F6A8" w14:textId="425B7F93" w:rsidR="007F7BCF" w:rsidRDefault="007F7BCF" w:rsidP="007F7BCF">
      <w:pPr>
        <w:pStyle w:val="Malnadpis"/>
      </w:pPr>
      <w:proofErr w:type="spellStart"/>
      <w:r>
        <w:t>WebXR</w:t>
      </w:r>
      <w:proofErr w:type="spellEnd"/>
      <w:r>
        <w:t xml:space="preserve"> API</w:t>
      </w:r>
    </w:p>
    <w:p w14:paraId="2496C733" w14:textId="7862F8A4" w:rsidR="00F038FF" w:rsidRDefault="00FE29DD" w:rsidP="00F038FF">
      <w:pPr>
        <w:pStyle w:val="Malnadpis"/>
        <w:rPr>
          <w:b w:val="0"/>
          <w:bCs/>
        </w:rPr>
      </w:pPr>
      <w:r>
        <w:rPr>
          <w:b w:val="0"/>
          <w:bCs/>
        </w:rPr>
        <w:t>Imperativní API, které umožňuje jednotný přístup k vytváření virtuálních zážitků pro</w:t>
      </w:r>
      <w:r>
        <w:rPr>
          <w:b w:val="0"/>
          <w:bCs/>
          <w:i/>
          <w:iCs/>
        </w:rPr>
        <w:t xml:space="preserve"> </w:t>
      </w:r>
      <w:r>
        <w:rPr>
          <w:b w:val="0"/>
          <w:bCs/>
        </w:rPr>
        <w:t>mobilní i desktopový VR hardware</w:t>
      </w:r>
      <w:r w:rsidR="00577B7B">
        <w:rPr>
          <w:b w:val="0"/>
          <w:bCs/>
        </w:rPr>
        <w:t>.</w:t>
      </w:r>
      <w:r>
        <w:rPr>
          <w:b w:val="0"/>
          <w:bCs/>
        </w:rPr>
        <w:t xml:space="preserve"> </w:t>
      </w:r>
      <w:proofErr w:type="spellStart"/>
      <w:r w:rsidR="001243AB">
        <w:rPr>
          <w:b w:val="0"/>
          <w:bCs/>
        </w:rPr>
        <w:t>WebXR</w:t>
      </w:r>
      <w:proofErr w:type="spellEnd"/>
      <w:r w:rsidR="001243AB">
        <w:rPr>
          <w:b w:val="0"/>
          <w:bCs/>
        </w:rPr>
        <w:t xml:space="preserve"> API je založeno na </w:t>
      </w:r>
      <w:proofErr w:type="spellStart"/>
      <w:r w:rsidR="001243AB">
        <w:rPr>
          <w:b w:val="0"/>
          <w:bCs/>
        </w:rPr>
        <w:t>OpenXR</w:t>
      </w:r>
      <w:proofErr w:type="spellEnd"/>
      <w:r w:rsidR="001243AB">
        <w:rPr>
          <w:rStyle w:val="FootnoteReference"/>
          <w:b w:val="0"/>
          <w:bCs/>
        </w:rPr>
        <w:footnoteReference w:id="3"/>
      </w:r>
      <w:r w:rsidR="001243AB">
        <w:rPr>
          <w:b w:val="0"/>
          <w:bCs/>
        </w:rPr>
        <w:t xml:space="preserve"> specifikaci skupiny </w:t>
      </w:r>
      <w:proofErr w:type="spellStart"/>
      <w:r w:rsidR="001243AB">
        <w:rPr>
          <w:b w:val="0"/>
          <w:bCs/>
        </w:rPr>
        <w:t>Khronos</w:t>
      </w:r>
      <w:proofErr w:type="spellEnd"/>
      <w:r w:rsidR="00107E45">
        <w:rPr>
          <w:b w:val="0"/>
          <w:bCs/>
        </w:rPr>
        <w:t>.</w:t>
      </w:r>
      <w:r w:rsidR="00583202">
        <w:rPr>
          <w:b w:val="0"/>
          <w:bCs/>
        </w:rPr>
        <w:t xml:space="preserve"> </w:t>
      </w:r>
      <w:r w:rsidR="00577B7B">
        <w:rPr>
          <w:b w:val="0"/>
          <w:bCs/>
        </w:rPr>
        <w:t xml:space="preserve">Hlavními body zájmu </w:t>
      </w:r>
      <w:proofErr w:type="spellStart"/>
      <w:r w:rsidR="00577B7B">
        <w:rPr>
          <w:b w:val="0"/>
          <w:bCs/>
        </w:rPr>
        <w:t>WebXR</w:t>
      </w:r>
      <w:proofErr w:type="spellEnd"/>
      <w:r w:rsidR="00577B7B">
        <w:rPr>
          <w:b w:val="0"/>
          <w:bCs/>
        </w:rPr>
        <w:t xml:space="preserve"> API je detekce a vyhledání možností daného HW a následně správné zobrazení obsahu v rámci HW </w:t>
      </w:r>
      <w:r w:rsidR="00577B7B" w:rsidRPr="002F057F">
        <w:rPr>
          <w:b w:val="0"/>
          <w:bCs/>
        </w:rPr>
        <w:fldChar w:fldCharType="begin"/>
      </w:r>
      <w:r w:rsidR="002F057F" w:rsidRPr="002F057F">
        <w:rPr>
          <w:b w:val="0"/>
          <w:bCs/>
        </w:rPr>
        <w:instrText xml:space="preserve"> ADDIN ZOTERO_ITEM CSL_CITATION {"citationID":"K0GH2SJH","properties":{"formattedCitation":"(Immersive Web Working Group 2023)","plainCitation":"(Immersive Web Working Group 2023)","noteIndex":0},"citationItems":[{"id":1312,"uris":["http://zotero.org/groups/4599106/items/3N7ADZV5"],"itemData":{"id":1312,"type":"software","abstract":"Repository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Group"}],"accessed":{"date-parts":[["2023",1,31]]},"issued":{"date-parts":[["2023"]]},"citation-key":"immersivewebworkinggroupWebXRDeviceAPI2023"}}],"schema":"https://github.com/citation-style-language/schema/raw/master/csl-citation.json"} </w:instrText>
      </w:r>
      <w:r w:rsidR="00577B7B" w:rsidRPr="002F057F">
        <w:rPr>
          <w:b w:val="0"/>
          <w:bCs/>
        </w:rPr>
        <w:fldChar w:fldCharType="separate"/>
      </w:r>
      <w:r w:rsidR="002F057F" w:rsidRPr="002F057F">
        <w:rPr>
          <w:b w:val="0"/>
          <w:bCs/>
        </w:rPr>
        <w:t>(</w:t>
      </w:r>
      <w:proofErr w:type="spellStart"/>
      <w:r w:rsidR="002F057F" w:rsidRPr="002F057F">
        <w:rPr>
          <w:b w:val="0"/>
          <w:bCs/>
        </w:rPr>
        <w:t>Immersive</w:t>
      </w:r>
      <w:proofErr w:type="spellEnd"/>
      <w:r w:rsidR="002F057F" w:rsidRPr="002F057F">
        <w:rPr>
          <w:b w:val="0"/>
          <w:bCs/>
        </w:rPr>
        <w:t xml:space="preserve"> Web </w:t>
      </w:r>
      <w:proofErr w:type="spellStart"/>
      <w:r w:rsidR="002F057F" w:rsidRPr="002F057F">
        <w:rPr>
          <w:b w:val="0"/>
          <w:bCs/>
        </w:rPr>
        <w:t>Working</w:t>
      </w:r>
      <w:proofErr w:type="spellEnd"/>
      <w:r w:rsidR="002F057F" w:rsidRPr="002F057F">
        <w:rPr>
          <w:b w:val="0"/>
          <w:bCs/>
        </w:rPr>
        <w:t xml:space="preserve"> Group 2023)</w:t>
      </w:r>
      <w:r w:rsidR="00577B7B" w:rsidRPr="002F057F">
        <w:rPr>
          <w:b w:val="0"/>
          <w:bCs/>
        </w:rPr>
        <w:fldChar w:fldCharType="end"/>
      </w:r>
      <w:r w:rsidR="00577B7B" w:rsidRPr="002F057F">
        <w:rPr>
          <w:b w:val="0"/>
          <w:bCs/>
        </w:rPr>
        <w:t xml:space="preserve">. </w:t>
      </w:r>
    </w:p>
    <w:p w14:paraId="07E9917C" w14:textId="32279320"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r>
        <w:rPr>
          <w:b w:val="0"/>
          <w:bCs/>
          <w:highlight w:val="yellow"/>
          <w:lang w:val="en-US"/>
        </w:rPr>
        <w:t>#</w:t>
      </w:r>
      <w:r w:rsidR="00EC4B46">
        <w:rPr>
          <w:b w:val="0"/>
          <w:bCs/>
          <w:highlight w:val="yellow"/>
          <w:lang w:val="en-US"/>
        </w:rPr>
        <w:t xml:space="preserve">TODO </w:t>
      </w:r>
      <w:proofErr w:type="spellStart"/>
      <w:r>
        <w:rPr>
          <w:b w:val="0"/>
          <w:bCs/>
          <w:highlight w:val="yellow"/>
          <w:lang w:val="en-US"/>
        </w:rPr>
        <w:t>udelat</w:t>
      </w:r>
      <w:proofErr w:type="spellEnd"/>
      <w:r>
        <w:rPr>
          <w:b w:val="0"/>
          <w:bCs/>
          <w:highlight w:val="yellow"/>
          <w:lang w:val="en-US"/>
        </w:rPr>
        <w:t xml:space="preserve"> </w:t>
      </w:r>
      <w:proofErr w:type="spellStart"/>
      <w:r>
        <w:rPr>
          <w:b w:val="0"/>
          <w:bCs/>
          <w:highlight w:val="yellow"/>
          <w:lang w:val="en-US"/>
        </w:rPr>
        <w:t>grafiku</w:t>
      </w:r>
      <w:proofErr w:type="spellEnd"/>
    </w:p>
    <w:p w14:paraId="069BD34A" w14:textId="088EF91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Query</w:t>
      </w:r>
      <w:proofErr w:type="spellEnd"/>
      <w:r w:rsidRPr="00F038FF">
        <w:rPr>
          <w:b w:val="0"/>
          <w:bCs/>
          <w:highlight w:val="yellow"/>
        </w:rPr>
        <w:t xml:space="preserve"> – </w:t>
      </w:r>
      <w:proofErr w:type="gramStart"/>
      <w:r w:rsidRPr="00F038FF">
        <w:rPr>
          <w:b w:val="0"/>
          <w:bCs/>
          <w:highlight w:val="yellow"/>
        </w:rPr>
        <w:t>test</w:t>
      </w:r>
      <w:proofErr w:type="gramEnd"/>
      <w:r w:rsidRPr="00F038FF">
        <w:rPr>
          <w:b w:val="0"/>
          <w:bCs/>
          <w:highlight w:val="yellow"/>
        </w:rPr>
        <w:t xml:space="preserve">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 xml:space="preserve">XR </w:t>
      </w:r>
      <w:proofErr w:type="spellStart"/>
      <w:r w:rsidRPr="00F038FF">
        <w:rPr>
          <w:b w:val="0"/>
          <w:bCs/>
          <w:highlight w:val="yellow"/>
        </w:rPr>
        <w:t>enable</w:t>
      </w:r>
      <w:proofErr w:type="spellEnd"/>
      <w:r w:rsidRPr="00F038FF">
        <w:rPr>
          <w:b w:val="0"/>
          <w:bCs/>
          <w:highlight w:val="yellow"/>
        </w:rPr>
        <w:t xml:space="preserv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Request</w:t>
      </w:r>
      <w:proofErr w:type="spellEnd"/>
      <w:r w:rsidRPr="00F038FF">
        <w:rPr>
          <w:b w:val="0"/>
          <w:bCs/>
          <w:highlight w:val="yellow"/>
        </w:rPr>
        <w:t xml:space="preserve"> na HW</w:t>
      </w:r>
    </w:p>
    <w:p w14:paraId="118FB808" w14:textId="16C287B4" w:rsidR="00F038FF" w:rsidRPr="00F038FF" w:rsidRDefault="00F038FF" w:rsidP="00F038FF">
      <w:pPr>
        <w:pStyle w:val="Malnadpis"/>
        <w:numPr>
          <w:ilvl w:val="0"/>
          <w:numId w:val="24"/>
        </w:numPr>
        <w:rPr>
          <w:b w:val="0"/>
          <w:bCs/>
          <w:highlight w:val="yellow"/>
        </w:rPr>
      </w:pPr>
      <w:proofErr w:type="spellStart"/>
      <w:r w:rsidRPr="00F038FF">
        <w:rPr>
          <w:b w:val="0"/>
          <w:bCs/>
          <w:highlight w:val="yellow"/>
        </w:rPr>
        <w:t>Render</w:t>
      </w:r>
      <w:proofErr w:type="spellEnd"/>
      <w:r w:rsidRPr="00F038FF">
        <w:rPr>
          <w:b w:val="0"/>
          <w:bCs/>
          <w:highlight w:val="yellow"/>
        </w:rPr>
        <w:t xml:space="preserve"> </w:t>
      </w:r>
      <w:proofErr w:type="spellStart"/>
      <w:r w:rsidRPr="00F038FF">
        <w:rPr>
          <w:b w:val="0"/>
          <w:bCs/>
          <w:highlight w:val="yellow"/>
        </w:rPr>
        <w:t>loop</w:t>
      </w:r>
      <w:proofErr w:type="spellEnd"/>
    </w:p>
    <w:p w14:paraId="51AB04EA" w14:textId="749392A8" w:rsidR="00EC4B46" w:rsidRPr="00F97691" w:rsidRDefault="00F038FF" w:rsidP="00EC4B46">
      <w:pPr>
        <w:pStyle w:val="Malnadpis"/>
        <w:numPr>
          <w:ilvl w:val="0"/>
          <w:numId w:val="24"/>
        </w:numPr>
        <w:rPr>
          <w:b w:val="0"/>
          <w:bCs/>
          <w:highlight w:val="yellow"/>
        </w:rPr>
      </w:pPr>
      <w:r w:rsidRPr="00F038FF">
        <w:rPr>
          <w:b w:val="0"/>
          <w:bCs/>
          <w:highlight w:val="yellow"/>
        </w:rPr>
        <w:t>Exit XR</w:t>
      </w:r>
    </w:p>
    <w:p w14:paraId="491EB3FA" w14:textId="3598D3D7" w:rsidR="008F1DB5" w:rsidRDefault="008F1DB5" w:rsidP="008F1DB5">
      <w:pPr>
        <w:pStyle w:val="Heading3"/>
      </w:pPr>
      <w:r>
        <w:t>Prohlížeče</w:t>
      </w:r>
    </w:p>
    <w:p w14:paraId="052A04E6" w14:textId="6A3EC112"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proofErr w:type="spellStart"/>
      <w:r w:rsidR="00C90E92">
        <w:t>Kompatiblita</w:t>
      </w:r>
      <w:proofErr w:type="spellEnd"/>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 Za účelem porovnání je vhodné mít přehled o aktuálních webových prohlížečích.</w:t>
      </w:r>
      <w:r w:rsidR="002754D1">
        <w:t xml:space="preserve"> </w:t>
      </w:r>
    </w:p>
    <w:p w14:paraId="4F1596D6" w14:textId="22FCDC31" w:rsidR="00A400E8" w:rsidRDefault="00711D65" w:rsidP="00583202">
      <w:pPr>
        <w:pStyle w:val="Normlnprvnodsazen"/>
        <w:rPr>
          <w:lang w:val="en-US"/>
        </w:rPr>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proofErr w:type="spellStart"/>
      <w:r w:rsidRPr="00711D65">
        <w:rPr>
          <w:i/>
          <w:iCs/>
          <w:lang w:eastAsia="en-US"/>
        </w:rPr>
        <w:t>Wolvic</w:t>
      </w:r>
      <w:proofErr w:type="spellEnd"/>
      <w:r w:rsidRPr="00711D65">
        <w:rPr>
          <w:i/>
          <w:iCs/>
          <w:lang w:eastAsia="en-US"/>
        </w:rPr>
        <w:t xml:space="preserve">, Meta </w:t>
      </w:r>
      <w:proofErr w:type="spellStart"/>
      <w:r w:rsidRPr="00711D65">
        <w:rPr>
          <w:i/>
          <w:iCs/>
          <w:lang w:eastAsia="en-US"/>
        </w:rPr>
        <w:t>Oculus</w:t>
      </w:r>
      <w:proofErr w:type="spellEnd"/>
      <w:r w:rsidRPr="00711D65">
        <w:rPr>
          <w:i/>
          <w:iCs/>
          <w:lang w:eastAsia="en-US"/>
        </w:rPr>
        <w:t xml:space="preserve"> Browser</w:t>
      </w:r>
      <w:r>
        <w:rPr>
          <w:lang w:eastAsia="en-US"/>
        </w:rPr>
        <w:t xml:space="preserve">). </w:t>
      </w:r>
      <w:r w:rsidR="00E05CB6">
        <w:rPr>
          <w:lang w:eastAsia="en-US"/>
        </w:rPr>
        <w:t xml:space="preserve">Analýza podpory prohlížečů pro </w:t>
      </w:r>
      <w:proofErr w:type="spellStart"/>
      <w:r w:rsidR="00E05CB6">
        <w:rPr>
          <w:lang w:eastAsia="en-US"/>
        </w:rPr>
        <w:t>WebXR</w:t>
      </w:r>
      <w:proofErr w:type="spellEnd"/>
      <w:r w:rsidR="00E05CB6">
        <w:rPr>
          <w:lang w:eastAsia="en-US"/>
        </w:rPr>
        <w:t xml:space="preserve"> API viz. Tab. X. V rámci tabulky jsou zahrnuty </w:t>
      </w:r>
      <w:r w:rsidR="00C5162F">
        <w:rPr>
          <w:lang w:eastAsia="en-US"/>
        </w:rPr>
        <w:t>prohlížeče,</w:t>
      </w:r>
      <w:r w:rsidR="00E05CB6">
        <w:rPr>
          <w:lang w:eastAsia="en-US"/>
        </w:rPr>
        <w:t xml:space="preserve"> které implementují </w:t>
      </w:r>
      <w:proofErr w:type="spellStart"/>
      <w:r w:rsidR="00E05CB6">
        <w:rPr>
          <w:lang w:eastAsia="en-US"/>
        </w:rPr>
        <w:t>WebXR</w:t>
      </w:r>
      <w:proofErr w:type="spellEnd"/>
      <w:r w:rsidR="00E05CB6">
        <w:rPr>
          <w:lang w:eastAsia="en-US"/>
        </w:rPr>
        <w:t xml:space="preserve"> API</w:t>
      </w:r>
      <w:r w:rsidR="00BB451F">
        <w:rPr>
          <w:lang w:eastAsia="en-US"/>
        </w:rPr>
        <w:t>. Nutné zmínit, že tabulka neobsahuje prohlížeče specializované na AR (</w:t>
      </w:r>
      <w:proofErr w:type="spellStart"/>
      <w:r w:rsidR="00714A95" w:rsidRPr="00714A95">
        <w:rPr>
          <w:i/>
          <w:iCs/>
        </w:rPr>
        <w:t>Magic</w:t>
      </w:r>
      <w:proofErr w:type="spellEnd"/>
      <w:r w:rsidR="00714A95" w:rsidRPr="00714A95">
        <w:rPr>
          <w:i/>
          <w:iCs/>
        </w:rPr>
        <w:t xml:space="preserve"> </w:t>
      </w:r>
      <w:proofErr w:type="spellStart"/>
      <w:r w:rsidR="00714A95" w:rsidRPr="00714A95">
        <w:rPr>
          <w:i/>
          <w:iCs/>
        </w:rPr>
        <w:t>Leap</w:t>
      </w:r>
      <w:proofErr w:type="spellEnd"/>
      <w:r w:rsidR="00714A95" w:rsidRPr="00714A95">
        <w:rPr>
          <w:i/>
          <w:iCs/>
        </w:rPr>
        <w:t xml:space="preserve"> </w:t>
      </w:r>
      <w:proofErr w:type="spellStart"/>
      <w:r w:rsidR="00714A95" w:rsidRPr="00714A95">
        <w:rPr>
          <w:i/>
          <w:iCs/>
        </w:rPr>
        <w:t>Helio</w:t>
      </w:r>
      <w:proofErr w:type="spellEnd"/>
      <w:r w:rsidR="00BB451F">
        <w:t>)</w:t>
      </w:r>
      <w:r w:rsidR="00714A95">
        <w:t>.</w:t>
      </w:r>
      <w:r w:rsidR="004C0F9A">
        <w:t xml:space="preserve"> </w:t>
      </w:r>
      <w:r w:rsidR="00B009CC">
        <w:t xml:space="preserve">Pro všechny zmíněné prohlížeče v Tab. X je plná podpora </w:t>
      </w:r>
      <w:proofErr w:type="spellStart"/>
      <w:r w:rsidR="00B009CC">
        <w:t>WebGL</w:t>
      </w:r>
      <w:proofErr w:type="spellEnd"/>
      <w:r w:rsidR="00B009CC">
        <w:t xml:space="preserve"> 1.0 a </w:t>
      </w:r>
      <w:proofErr w:type="spellStart"/>
      <w:r w:rsidR="00B009CC">
        <w:t>WebGL</w:t>
      </w:r>
      <w:proofErr w:type="spellEnd"/>
      <w:r w:rsidR="00B009CC">
        <w:t xml:space="preserve">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w:t>
      </w:r>
      <w:proofErr w:type="spellStart"/>
      <w:r w:rsidR="00B009CC" w:rsidRPr="00B009CC">
        <w:t>Can</w:t>
      </w:r>
      <w:proofErr w:type="spellEnd"/>
      <w:r w:rsidR="00B009CC" w:rsidRPr="00B009CC">
        <w:t xml:space="preserve"> I Use 2023a)</w:t>
      </w:r>
      <w:r w:rsidR="00B009CC">
        <w:fldChar w:fldCharType="end"/>
      </w:r>
      <w:r w:rsidR="00B009CC">
        <w:t xml:space="preserve">.  </w:t>
      </w:r>
    </w:p>
    <w:p w14:paraId="4D1EE5F4" w14:textId="108B26CE" w:rsidR="00A400E8" w:rsidRPr="00E05CB6" w:rsidRDefault="00A400E8" w:rsidP="00A400E8">
      <w:pPr>
        <w:pStyle w:val="Caption"/>
        <w:keepNext/>
      </w:pPr>
      <w:r>
        <w:t xml:space="preserve">Tab. </w:t>
      </w:r>
      <w:r>
        <w:fldChar w:fldCharType="begin"/>
      </w:r>
      <w:r>
        <w:instrText xml:space="preserve"> SEQ Tab. \* ARABIC </w:instrText>
      </w:r>
      <w:r>
        <w:fldChar w:fldCharType="separate"/>
      </w:r>
      <w:r>
        <w:rPr>
          <w:noProof/>
        </w:rPr>
        <w:t>1</w:t>
      </w:r>
      <w:r>
        <w:fldChar w:fldCharType="end"/>
      </w:r>
      <w:r>
        <w:t xml:space="preserve"> Podpora </w:t>
      </w:r>
      <w:proofErr w:type="spellStart"/>
      <w:r>
        <w:t>WebXR</w:t>
      </w:r>
      <w:proofErr w:type="spellEnd"/>
      <w:r>
        <w:t xml:space="preserve"> </w:t>
      </w:r>
      <w:proofErr w:type="spellStart"/>
      <w:r>
        <w:t>Device</w:t>
      </w:r>
      <w:proofErr w:type="spellEnd"/>
      <w:r>
        <w:t xml:space="preserve"> API</w:t>
      </w:r>
      <w:r w:rsidR="00E05CB6">
        <w:t xml:space="preserve"> k datu 28.1.2023</w:t>
      </w:r>
      <w:r>
        <w:t>, sestaveno podle</w:t>
      </w:r>
      <w:r w:rsidR="00E05CB6">
        <w:t>:</w:t>
      </w:r>
      <w:r>
        <w:t xml:space="preserve"> </w:t>
      </w:r>
      <w:r>
        <w:fldChar w:fldCharType="begin"/>
      </w:r>
      <w:r w:rsidR="00B009CC">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fldChar w:fldCharType="separate"/>
      </w:r>
      <w:r w:rsidR="00B009CC" w:rsidRPr="00B009CC">
        <w:t>(</w:t>
      </w:r>
      <w:proofErr w:type="spellStart"/>
      <w:r w:rsidR="00B009CC" w:rsidRPr="00B009CC">
        <w:t>StatCounter</w:t>
      </w:r>
      <w:proofErr w:type="spellEnd"/>
      <w:r w:rsidR="00B009CC" w:rsidRPr="00B009CC">
        <w:t xml:space="preserve"> 2023; Meta 2023; </w:t>
      </w:r>
      <w:proofErr w:type="spellStart"/>
      <w:r w:rsidR="00B009CC" w:rsidRPr="00B009CC">
        <w:t>Immersive</w:t>
      </w:r>
      <w:proofErr w:type="spellEnd"/>
      <w:r w:rsidR="00B009CC" w:rsidRPr="00B009CC">
        <w:t xml:space="preserve"> Web Developer </w:t>
      </w:r>
      <w:proofErr w:type="spellStart"/>
      <w:r w:rsidR="00B009CC" w:rsidRPr="00B009CC">
        <w:t>Home</w:t>
      </w:r>
      <w:proofErr w:type="spellEnd"/>
      <w:r w:rsidR="00B009CC" w:rsidRPr="00B009CC">
        <w:t xml:space="preserve"> no </w:t>
      </w:r>
      <w:proofErr w:type="spellStart"/>
      <w:r w:rsidR="00B009CC" w:rsidRPr="00B009CC">
        <w:t>date</w:t>
      </w:r>
      <w:proofErr w:type="spellEnd"/>
      <w:r w:rsidR="00B009CC" w:rsidRPr="00B009CC">
        <w:t xml:space="preserve">; </w:t>
      </w:r>
      <w:proofErr w:type="spellStart"/>
      <w:r w:rsidR="00B009CC" w:rsidRPr="00B009CC">
        <w:t>Can</w:t>
      </w:r>
      <w:proofErr w:type="spellEnd"/>
      <w:r w:rsidR="00B009CC" w:rsidRPr="00B009CC">
        <w:t xml:space="preserve"> I Use 2023b; </w:t>
      </w:r>
      <w:proofErr w:type="spellStart"/>
      <w:r w:rsidR="00B009CC" w:rsidRPr="00B009CC">
        <w:t>Igalia</w:t>
      </w:r>
      <w:proofErr w:type="spellEnd"/>
      <w:r w:rsidR="00B009CC" w:rsidRPr="00B009CC">
        <w:t xml:space="preserve"> SL 2023)</w:t>
      </w:r>
      <w:r>
        <w:fldChar w:fldCharType="end"/>
      </w:r>
      <w:r>
        <w:t xml:space="preserve"> – </w:t>
      </w:r>
      <w:r>
        <w:rPr>
          <w:vertAlign w:val="superscript"/>
        </w:rPr>
        <w:lastRenderedPageBreak/>
        <w:t>1</w:t>
      </w:r>
      <w:r>
        <w:t xml:space="preserve">WebXR </w:t>
      </w:r>
      <w:proofErr w:type="spellStart"/>
      <w:r>
        <w:t>Device</w:t>
      </w:r>
      <w:proofErr w:type="spellEnd"/>
      <w:r>
        <w:t xml:space="preserve"> API je velice rozsáhlé API, které je stále ve vývoji, tudíž není možné přesně určit míru podpory, </w:t>
      </w:r>
      <w:r w:rsidRPr="00A400E8">
        <w:rPr>
          <w:vertAlign w:val="superscript"/>
        </w:rPr>
        <w:t>2</w:t>
      </w:r>
      <w:r>
        <w:t xml:space="preserve">Prohlížeče API nepodporují </w:t>
      </w:r>
      <w:r w:rsidR="00E05CB6">
        <w:t xml:space="preserve">defaultně, </w:t>
      </w:r>
      <w:r w:rsidR="00E05CB6">
        <w:rPr>
          <w:vertAlign w:val="superscript"/>
        </w:rPr>
        <w:t>3</w:t>
      </w:r>
      <w:r w:rsidR="00E05CB6">
        <w:t>Globální zastoupení prohlížečů na trhu</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Prohlížeče</w:t>
            </w:r>
            <w:proofErr w:type="spellEnd"/>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Pr>
                <w:rFonts w:ascii="Cambira" w:eastAsia="Times New Roman" w:hAnsi="Cambira" w:cs="Calibri"/>
                <w:b/>
                <w:bCs/>
                <w:color w:val="000000"/>
                <w:sz w:val="20"/>
                <w:szCs w:val="20"/>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Nutné</w:t>
            </w:r>
            <w:proofErr w:type="spellEnd"/>
            <w:r w:rsidRPr="00C5162F">
              <w:rPr>
                <w:rFonts w:ascii="Cambira" w:eastAsia="Times New Roman" w:hAnsi="Cambira" w:cs="Calibri"/>
                <w:b/>
                <w:bCs/>
                <w:color w:val="000000"/>
                <w:sz w:val="20"/>
                <w:szCs w:val="20"/>
                <w:lang w:val="en-US"/>
              </w:rPr>
              <w:t xml:space="preserve"> povolit</w:t>
            </w:r>
            <w:r>
              <w:rPr>
                <w:rFonts w:ascii="Cambira" w:eastAsia="Times New Roman" w:hAnsi="Cambira" w:cs="Calibri"/>
                <w:b/>
                <w:bCs/>
                <w:color w:val="000000"/>
                <w:sz w:val="20"/>
                <w:szCs w:val="20"/>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proofErr w:type="spellStart"/>
            <w:r w:rsidRPr="00C5162F">
              <w:rPr>
                <w:rFonts w:ascii="Cambira" w:eastAsia="Times New Roman" w:hAnsi="Cambira" w:cs="Calibri"/>
                <w:b/>
                <w:bCs/>
                <w:color w:val="000000"/>
                <w:sz w:val="20"/>
                <w:szCs w:val="20"/>
                <w:lang w:val="en-US"/>
              </w:rPr>
              <w:t>Zastoupení</w:t>
            </w:r>
            <w:proofErr w:type="spellEnd"/>
            <w:r w:rsidRPr="00C5162F">
              <w:rPr>
                <w:rFonts w:ascii="Cambira" w:eastAsia="Times New Roman" w:hAnsi="Cambira" w:cs="Calibri"/>
                <w:b/>
                <w:bCs/>
                <w:color w:val="000000"/>
                <w:sz w:val="20"/>
                <w:szCs w:val="20"/>
                <w:lang w:val="en-US"/>
              </w:rPr>
              <w:t xml:space="preserve"> [%]</w:t>
            </w:r>
            <w:r>
              <w:rPr>
                <w:rFonts w:ascii="Cambira" w:eastAsia="Times New Roman" w:hAnsi="Cambira" w:cs="Calibri"/>
                <w:b/>
                <w:bCs/>
                <w:color w:val="000000"/>
                <w:sz w:val="20"/>
                <w:szCs w:val="20"/>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Mobilní</w:t>
            </w:r>
            <w:proofErr w:type="spellEnd"/>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WebXR</w:t>
            </w:r>
            <w:proofErr w:type="spellEnd"/>
            <w:r w:rsidRPr="00C5162F">
              <w:rPr>
                <w:rFonts w:ascii="Cambira" w:eastAsia="Times New Roman" w:hAnsi="Cambira" w:cs="Calibri"/>
                <w:color w:val="000000"/>
                <w:sz w:val="20"/>
                <w:szCs w:val="20"/>
                <w:lang w:val="en-US"/>
              </w:rPr>
              <w:t xml:space="preserve">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roofErr w:type="spellStart"/>
            <w:r w:rsidRPr="00C5162F">
              <w:rPr>
                <w:rFonts w:ascii="Cambira" w:eastAsia="Times New Roman" w:hAnsi="Cambira" w:cs="Calibri"/>
                <w:color w:val="000000"/>
                <w:sz w:val="20"/>
                <w:szCs w:val="20"/>
                <w:lang w:val="en-US"/>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5C2CEC04" w14:textId="1C0E516E" w:rsidR="007F7BCF" w:rsidRDefault="007F7BCF" w:rsidP="007F7BCF">
      <w:pPr>
        <w:pStyle w:val="Heading3"/>
      </w:pPr>
      <w:r>
        <w:t>Frameworky</w:t>
      </w:r>
      <w:r w:rsidR="005C57E5">
        <w:t xml:space="preserve">, </w:t>
      </w:r>
      <w:r>
        <w:t>knihovny</w:t>
      </w:r>
      <w:r w:rsidR="005C57E5">
        <w:t xml:space="preserve"> a </w:t>
      </w:r>
      <w:proofErr w:type="spellStart"/>
      <w:r w:rsidR="005C57E5">
        <w:t>enginy</w:t>
      </w:r>
      <w:proofErr w:type="spellEnd"/>
    </w:p>
    <w:p w14:paraId="49B107A7" w14:textId="77777777" w:rsidR="007F7BCF" w:rsidRPr="007F7BCF" w:rsidRDefault="007F7BCF" w:rsidP="007F7BCF">
      <w:pPr>
        <w:rPr>
          <w:b/>
          <w:bCs/>
        </w:rPr>
      </w:pPr>
      <w:r w:rsidRPr="007F7BCF">
        <w:rPr>
          <w:b/>
          <w:bCs/>
        </w:rPr>
        <w:t xml:space="preserve">A – </w:t>
      </w:r>
      <w:proofErr w:type="spellStart"/>
      <w:r w:rsidRPr="007F7BCF">
        <w:rPr>
          <w:b/>
          <w:bCs/>
        </w:rPr>
        <w:t>Frame</w:t>
      </w:r>
      <w:proofErr w:type="spellEnd"/>
    </w:p>
    <w:p w14:paraId="277F72DA" w14:textId="77777777" w:rsidR="007F7BCF" w:rsidRDefault="007F7BCF" w:rsidP="007F7BCF">
      <w:r>
        <w:t>Při renderování scény A-</w:t>
      </w:r>
      <w:proofErr w:type="spellStart"/>
      <w:r>
        <w:t>Frame</w:t>
      </w:r>
      <w:proofErr w:type="spellEnd"/>
      <w:r>
        <w:t xml:space="preserve"> knihovna </w:t>
      </w:r>
      <w:proofErr w:type="gramStart"/>
      <w:r>
        <w:t>vytváří</w:t>
      </w:r>
      <w:proofErr w:type="gramEnd"/>
      <w:r>
        <w:t xml:space="preserve"> hierarchii DOM prvků, které představují různé objekty ve scéně. Tyto prvky mohou být vybírány a manipulovány pomocí </w:t>
      </w:r>
      <w:proofErr w:type="spellStart"/>
      <w:r>
        <w:t>JavaScriptu</w:t>
      </w:r>
      <w:proofErr w:type="spellEnd"/>
      <w:r>
        <w:t xml:space="preserve">, stejně jako jakékoliv jiné HTML prvky. Například lze pomocí </w:t>
      </w:r>
      <w:proofErr w:type="spellStart"/>
      <w:r>
        <w:t>JavaScriptu</w:t>
      </w:r>
      <w:proofErr w:type="spellEnd"/>
      <w:r>
        <w:t xml:space="preserve"> měnit pozici, rotaci nebo vzhled objektu ve scéně.</w:t>
      </w:r>
    </w:p>
    <w:p w14:paraId="5F65EAB0" w14:textId="77777777" w:rsidR="007F7BCF" w:rsidRDefault="007F7BCF" w:rsidP="007F7BCF">
      <w:pPr>
        <w:pStyle w:val="Normlnprvnodsazen"/>
      </w:pPr>
      <w:r>
        <w:t>A-</w:t>
      </w:r>
      <w:proofErr w:type="spellStart"/>
      <w:r>
        <w:t>Frame</w:t>
      </w:r>
      <w:proofErr w:type="spellEnd"/>
      <w:r>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 </w:t>
      </w:r>
      <w:proofErr w:type="spellStart"/>
      <w:r>
        <w:t>vlastní</w:t>
      </w:r>
      <w:proofErr w:type="spellEnd"/>
      <w:r>
        <w:t xml:space="preserve"> komponenty pro rozšíření funkčnosti A-</w:t>
      </w:r>
      <w:proofErr w:type="spellStart"/>
      <w:r>
        <w:t>Frame</w:t>
      </w:r>
      <w:proofErr w:type="spellEnd"/>
      <w:r>
        <w:t>.</w:t>
      </w:r>
    </w:p>
    <w:p w14:paraId="39841127" w14:textId="6A6A9958" w:rsidR="007F7BCF" w:rsidRDefault="007F7BCF" w:rsidP="007F7BCF">
      <w:pPr>
        <w:pStyle w:val="Normlnprvnodsazen"/>
      </w:pPr>
      <w:r>
        <w:t>V závěru, A-</w:t>
      </w:r>
      <w:proofErr w:type="spellStart"/>
      <w:r>
        <w:t>Frame</w:t>
      </w:r>
      <w:proofErr w:type="spellEnd"/>
      <w:r>
        <w:t xml:space="preserve"> využívá DOM jako základ pro vytváření a manipulaci s prvky VR na webové stránce a poskytuje snadný způsob pro vývojáře, jak vytvářet zážitky z VR pomocí webových technologií.</w:t>
      </w:r>
    </w:p>
    <w:p w14:paraId="1689BAAF" w14:textId="67E3EFBA" w:rsidR="007F7BCF" w:rsidRPr="007F7BCF" w:rsidRDefault="007F7BCF" w:rsidP="007F7BCF">
      <w:r w:rsidRPr="009C7ECC">
        <w:rPr>
          <w:highlight w:val="yellow"/>
          <w:lang w:val="en-US"/>
        </w:rPr>
        <w:t xml:space="preserve">## TODO </w:t>
      </w:r>
      <w:r w:rsidRPr="009C7ECC">
        <w:rPr>
          <w:highlight w:val="yellow"/>
        </w:rPr>
        <w:t xml:space="preserve">VIRTUAL DOM?? – </w:t>
      </w:r>
      <w:proofErr w:type="spellStart"/>
      <w:r w:rsidRPr="009C7ECC">
        <w:rPr>
          <w:highlight w:val="yellow"/>
        </w:rPr>
        <w:t>Aframe</w:t>
      </w:r>
      <w:proofErr w:type="spellEnd"/>
      <w:r w:rsidRPr="009C7ECC">
        <w:rPr>
          <w:highlight w:val="yellow"/>
        </w:rPr>
        <w:t>??</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0"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1"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2"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lastRenderedPageBreak/>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266FBAB5" w14:textId="3F08F523" w:rsidR="005C57E5" w:rsidRDefault="005C57E5" w:rsidP="007F7BCF">
      <w:pPr>
        <w:pStyle w:val="Normlnprvnodsazen"/>
        <w:ind w:firstLine="0"/>
        <w:rPr>
          <w:b/>
          <w:bCs/>
          <w:lang w:eastAsia="en-US"/>
        </w:rPr>
      </w:pPr>
      <w:r w:rsidRPr="005C57E5">
        <w:rPr>
          <w:b/>
          <w:bCs/>
          <w:lang w:eastAsia="en-US"/>
        </w:rPr>
        <w:t>Three.js</w:t>
      </w:r>
    </w:p>
    <w:p w14:paraId="55B1289D" w14:textId="251C3C1B" w:rsidR="00F64A6B" w:rsidRDefault="00F64A6B" w:rsidP="007F7BCF">
      <w:pPr>
        <w:pStyle w:val="Normlnprvnodsazen"/>
        <w:ind w:firstLine="0"/>
        <w:rPr>
          <w:lang w:eastAsia="en-US"/>
        </w:rPr>
      </w:pPr>
      <w:r>
        <w:rPr>
          <w:lang w:eastAsia="en-US"/>
        </w:rPr>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w:t>
      </w:r>
      <w:r w:rsidR="00B3746B">
        <w:rPr>
          <w:lang w:eastAsia="en-US"/>
        </w:rPr>
        <w:t>L</w:t>
      </w:r>
      <w:proofErr w:type="spellEnd"/>
      <w:r w:rsidR="00B3746B">
        <w:rPr>
          <w:lang w:eastAsia="en-US"/>
        </w:rPr>
        <w:t xml:space="preserve">. Three.js aplikace se skládá ze základních komponentů viz. Obr. X. </w:t>
      </w:r>
    </w:p>
    <w:p w14:paraId="4A60399C" w14:textId="50C62C65" w:rsidR="00B3746B" w:rsidRPr="00B3746B" w:rsidRDefault="00B3746B" w:rsidP="007F7BCF">
      <w:pPr>
        <w:pStyle w:val="Normlnprvnodsazen"/>
        <w:ind w:firstLine="0"/>
        <w:rPr>
          <w:lang w:val="en-US" w:eastAsia="en-US"/>
        </w:rPr>
      </w:pPr>
      <w:r>
        <w:rPr>
          <w:noProof/>
          <w:lang w:val="en-US" w:eastAsia="en-US"/>
        </w:rPr>
        <w:drawing>
          <wp:inline distT="0" distB="0" distL="0" distR="0" wp14:anchorId="5DA20BDC" wp14:editId="3F822A92">
            <wp:extent cx="5579745" cy="370522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579745" cy="3705225"/>
                    </a:xfrm>
                    <a:prstGeom prst="rect">
                      <a:avLst/>
                    </a:prstGeom>
                  </pic:spPr>
                </pic:pic>
              </a:graphicData>
            </a:graphic>
          </wp:inline>
        </w:drawing>
      </w:r>
    </w:p>
    <w:p w14:paraId="7704585A" w14:textId="26EC7767" w:rsidR="005C57E5" w:rsidRPr="005C57E5" w:rsidRDefault="005C57E5" w:rsidP="007F7BCF">
      <w:pPr>
        <w:pStyle w:val="Normlnprvnodsazen"/>
        <w:ind w:firstLine="0"/>
        <w:rPr>
          <w:b/>
          <w:bCs/>
          <w:lang w:eastAsia="en-US"/>
        </w:rPr>
      </w:pPr>
      <w:r w:rsidRPr="005C57E5">
        <w:rPr>
          <w:b/>
          <w:bCs/>
          <w:lang w:eastAsia="en-US"/>
        </w:rPr>
        <w:t>Unity</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t>Glitch</w:t>
      </w:r>
      <w:proofErr w:type="spellEnd"/>
    </w:p>
    <w:p w14:paraId="1479AF38" w14:textId="277CFDF1" w:rsidR="00F60F19" w:rsidRPr="00F60F19" w:rsidRDefault="00F60F19" w:rsidP="007F7BCF">
      <w:pPr>
        <w:pStyle w:val="Normlnprvnodsazen"/>
        <w:ind w:firstLine="0"/>
        <w:rPr>
          <w:lang w:eastAsia="en-US"/>
        </w:rPr>
      </w:pPr>
      <w:proofErr w:type="spellStart"/>
      <w:r>
        <w:rPr>
          <w:lang w:eastAsia="en-US"/>
        </w:rPr>
        <w:t>Vectary</w:t>
      </w:r>
      <w:proofErr w:type="spellEnd"/>
    </w:p>
    <w:p w14:paraId="754E9301" w14:textId="5BB2DCDD" w:rsidR="005C57E5" w:rsidRDefault="00726386" w:rsidP="007F7BCF">
      <w:pPr>
        <w:pStyle w:val="Normlnprvnodsazen"/>
        <w:ind w:firstLine="0"/>
        <w:rPr>
          <w:b/>
          <w:bCs/>
          <w:lang w:eastAsia="en-US"/>
        </w:rPr>
      </w:pPr>
      <w:proofErr w:type="spellStart"/>
      <w:r w:rsidRPr="00726386">
        <w:rPr>
          <w:b/>
          <w:bCs/>
          <w:lang w:eastAsia="en-US"/>
        </w:rPr>
        <w:t>Needle</w:t>
      </w:r>
      <w:proofErr w:type="spellEnd"/>
      <w:r w:rsidRPr="00726386">
        <w:rPr>
          <w:b/>
          <w:bCs/>
          <w:lang w:eastAsia="en-US"/>
        </w:rPr>
        <w:t xml:space="preserve"> </w:t>
      </w:r>
      <w:proofErr w:type="spellStart"/>
      <w:r w:rsidRPr="00726386">
        <w:rPr>
          <w:b/>
          <w:bCs/>
          <w:lang w:eastAsia="en-US"/>
        </w:rPr>
        <w:t>engine</w:t>
      </w:r>
      <w:proofErr w:type="spellEnd"/>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39E1B107" w14:textId="734C7104" w:rsidR="00A923EB" w:rsidRDefault="00A923EB" w:rsidP="007F7BCF">
      <w:pPr>
        <w:pStyle w:val="Normlnprvnodsazen"/>
        <w:ind w:firstLine="0"/>
        <w:rPr>
          <w:lang w:eastAsia="en-US"/>
        </w:rPr>
      </w:pPr>
      <w:r w:rsidRPr="00A923EB">
        <w:rPr>
          <w:lang w:eastAsia="en-US"/>
        </w:rPr>
        <w:t xml:space="preserve">deck.gl </w:t>
      </w:r>
      <w:proofErr w:type="spellStart"/>
      <w:r w:rsidRPr="00A923EB">
        <w:rPr>
          <w:lang w:eastAsia="en-US"/>
        </w:rPr>
        <w:t>is</w:t>
      </w:r>
      <w:proofErr w:type="spellEnd"/>
      <w:r w:rsidRPr="00A923EB">
        <w:rPr>
          <w:lang w:eastAsia="en-US"/>
        </w:rPr>
        <w:t xml:space="preserve"> a </w:t>
      </w:r>
      <w:proofErr w:type="spellStart"/>
      <w:r w:rsidRPr="00A923EB">
        <w:rPr>
          <w:lang w:eastAsia="en-US"/>
        </w:rPr>
        <w:t>WebGL-powered</w:t>
      </w:r>
      <w:proofErr w:type="spellEnd"/>
      <w:r w:rsidRPr="00A923EB">
        <w:rPr>
          <w:lang w:eastAsia="en-US"/>
        </w:rPr>
        <w:t xml:space="preserve"> framework </w:t>
      </w:r>
      <w:proofErr w:type="spellStart"/>
      <w:r w:rsidRPr="00A923EB">
        <w:rPr>
          <w:lang w:eastAsia="en-US"/>
        </w:rPr>
        <w:t>for</w:t>
      </w:r>
      <w:proofErr w:type="spellEnd"/>
      <w:r w:rsidRPr="00A923EB">
        <w:rPr>
          <w:lang w:eastAsia="en-US"/>
        </w:rPr>
        <w:t xml:space="preserve"> </w:t>
      </w:r>
      <w:proofErr w:type="spellStart"/>
      <w:r w:rsidRPr="00A923EB">
        <w:rPr>
          <w:lang w:eastAsia="en-US"/>
        </w:rPr>
        <w:t>visual</w:t>
      </w:r>
      <w:proofErr w:type="spellEnd"/>
      <w:r w:rsidRPr="00A923EB">
        <w:rPr>
          <w:lang w:eastAsia="en-US"/>
        </w:rPr>
        <w:t xml:space="preserve"> </w:t>
      </w:r>
      <w:proofErr w:type="spellStart"/>
      <w:r w:rsidRPr="00A923EB">
        <w:rPr>
          <w:lang w:eastAsia="en-US"/>
        </w:rPr>
        <w:t>exploratory</w:t>
      </w:r>
      <w:proofErr w:type="spellEnd"/>
      <w:r w:rsidRPr="00A923EB">
        <w:rPr>
          <w:lang w:eastAsia="en-US"/>
        </w:rPr>
        <w:t xml:space="preserve"> data </w:t>
      </w:r>
      <w:proofErr w:type="spellStart"/>
      <w:r w:rsidRPr="00A923EB">
        <w:rPr>
          <w:lang w:eastAsia="en-US"/>
        </w:rPr>
        <w:t>analysis</w:t>
      </w:r>
      <w:proofErr w:type="spellEnd"/>
      <w:r w:rsidRPr="00A923EB">
        <w:rPr>
          <w:lang w:eastAsia="en-US"/>
        </w:rPr>
        <w:t xml:space="preserve"> </w:t>
      </w:r>
      <w:proofErr w:type="spellStart"/>
      <w:r w:rsidRPr="00A923EB">
        <w:rPr>
          <w:lang w:eastAsia="en-US"/>
        </w:rPr>
        <w:t>of</w:t>
      </w:r>
      <w:proofErr w:type="spellEnd"/>
      <w:r w:rsidRPr="00A923EB">
        <w:rPr>
          <w:lang w:eastAsia="en-US"/>
        </w:rPr>
        <w:t xml:space="preserve"> </w:t>
      </w:r>
      <w:proofErr w:type="spellStart"/>
      <w:r w:rsidRPr="00A923EB">
        <w:rPr>
          <w:lang w:eastAsia="en-US"/>
        </w:rPr>
        <w:t>large</w:t>
      </w:r>
      <w:proofErr w:type="spellEnd"/>
      <w:r w:rsidRPr="00A923EB">
        <w:rPr>
          <w:lang w:eastAsia="en-US"/>
        </w:rPr>
        <w:t xml:space="preserve"> </w:t>
      </w:r>
      <w:proofErr w:type="spellStart"/>
      <w:r w:rsidRPr="00A923EB">
        <w:rPr>
          <w:lang w:eastAsia="en-US"/>
        </w:rPr>
        <w:t>datasets</w:t>
      </w:r>
      <w:proofErr w:type="spellEnd"/>
      <w:r w:rsidRPr="00A923EB">
        <w:rPr>
          <w:lang w:eastAsia="en-US"/>
        </w:rPr>
        <w:t>.</w:t>
      </w:r>
    </w:p>
    <w:p w14:paraId="5698AEAC" w14:textId="6E8CA81C" w:rsidR="00A923EB" w:rsidRDefault="00A923EB" w:rsidP="007F7BCF">
      <w:pPr>
        <w:pStyle w:val="Normlnprvnodsazen"/>
        <w:ind w:firstLine="0"/>
        <w:rPr>
          <w:b/>
          <w:bCs/>
          <w:lang w:eastAsia="en-US"/>
        </w:rPr>
      </w:pPr>
      <w:proofErr w:type="spellStart"/>
      <w:r w:rsidRPr="00A923EB">
        <w:rPr>
          <w:b/>
          <w:bCs/>
          <w:lang w:eastAsia="en-US"/>
        </w:rPr>
        <w:t>KeplerGL</w:t>
      </w:r>
      <w:proofErr w:type="spellEnd"/>
    </w:p>
    <w:p w14:paraId="251A386E" w14:textId="6897C76F" w:rsidR="00197F57" w:rsidRPr="00A923EB" w:rsidRDefault="00197F57" w:rsidP="007F7BCF">
      <w:pPr>
        <w:pStyle w:val="Normlnprvnodsazen"/>
        <w:ind w:firstLine="0"/>
        <w:rPr>
          <w:b/>
          <w:bCs/>
          <w:lang w:eastAsia="en-US"/>
        </w:rPr>
      </w:pPr>
      <w:proofErr w:type="spellStart"/>
      <w:r>
        <w:rPr>
          <w:b/>
          <w:bCs/>
          <w:lang w:eastAsia="en-US"/>
        </w:rPr>
        <w:t>JanusVR</w:t>
      </w:r>
      <w:proofErr w:type="spellEnd"/>
    </w:p>
    <w:p w14:paraId="3D03D68F" w14:textId="77777777" w:rsidR="00A923EB" w:rsidRDefault="00A923EB" w:rsidP="00A923EB">
      <w:pPr>
        <w:pStyle w:val="Heading2"/>
        <w:numPr>
          <w:ilvl w:val="0"/>
          <w:numId w:val="0"/>
        </w:numPr>
      </w:pPr>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w:t>
      </w:r>
      <w:proofErr w:type="gramStart"/>
      <w:r>
        <w:rPr>
          <w:lang w:eastAsia="cs-CZ"/>
        </w:rPr>
        <w:t>vzdělání..</w:t>
      </w:r>
      <w:proofErr w:type="gramEnd"/>
      <w:r>
        <w:rPr>
          <w:lang w:eastAsia="cs-CZ"/>
        </w:rPr>
        <w:t xml:space="preserve"> :/</w:t>
      </w:r>
    </w:p>
    <w:p w14:paraId="74EA5C07" w14:textId="7EFE3B70" w:rsidR="00995284" w:rsidRPr="00995284" w:rsidRDefault="00995284" w:rsidP="00995284">
      <w:pPr>
        <w:pStyle w:val="ListParagraph"/>
        <w:numPr>
          <w:ilvl w:val="0"/>
          <w:numId w:val="15"/>
        </w:numPr>
        <w:rPr>
          <w:lang w:eastAsia="cs-CZ"/>
        </w:rPr>
      </w:pPr>
      <w:r>
        <w:rPr>
          <w:lang w:eastAsia="cs-CZ"/>
        </w:rPr>
        <w:t xml:space="preserve">Technologie by měla umožnit vizualizovat data v geoprostorovém </w:t>
      </w:r>
      <w:proofErr w:type="gramStart"/>
      <w:r>
        <w:rPr>
          <w:lang w:eastAsia="cs-CZ"/>
        </w:rPr>
        <w:t>kontextu</w:t>
      </w:r>
      <w:proofErr w:type="gramEnd"/>
      <w:r>
        <w:rPr>
          <w:lang w:eastAsia="cs-CZ"/>
        </w:rPr>
        <w:t xml:space="preserve">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0E94D22"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w:t>
      </w:r>
      <w:r w:rsidR="00340495">
        <w:rPr>
          <w:lang w:eastAsia="cs-CZ"/>
        </w:rPr>
        <w:t xml:space="preserve">Android 10 – Mi A2 </w:t>
      </w:r>
      <w:proofErr w:type="gramStart"/>
      <w:r w:rsidR="00340495">
        <w:rPr>
          <w:lang w:eastAsia="cs-CZ"/>
        </w:rPr>
        <w:t xml:space="preserve">Lite - </w:t>
      </w:r>
      <w:proofErr w:type="spellStart"/>
      <w:r w:rsidR="00340495">
        <w:t>Retrak</w:t>
      </w:r>
      <w:proofErr w:type="spellEnd"/>
      <w:proofErr w:type="gramEnd"/>
      <w:r w:rsidR="00340495">
        <w:t xml:space="preserve"> Utopia 360° VR Headset</w:t>
      </w:r>
    </w:p>
    <w:p w14:paraId="46A7E03B" w14:textId="52A9A724"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p>
    <w:p w14:paraId="517E0424" w14:textId="1C3D49C7"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r>
        <w:rPr>
          <w:lang w:eastAsia="cs-CZ"/>
        </w:rPr>
        <w:t>Vive</w:t>
      </w:r>
      <w:proofErr w:type="spellEnd"/>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 xml:space="preserve">Microsoft </w:t>
      </w:r>
      <w:proofErr w:type="spellStart"/>
      <w:r>
        <w:rPr>
          <w:lang w:eastAsia="cs-CZ"/>
        </w:rPr>
        <w:t>Edge</w:t>
      </w:r>
      <w:proofErr w:type="spellEnd"/>
    </w:p>
    <w:p w14:paraId="5FCFD88E" w14:textId="03A2893D" w:rsidR="00340495" w:rsidRPr="00FE29DD" w:rsidRDefault="00340495" w:rsidP="00340495">
      <w:pPr>
        <w:pStyle w:val="ListParagraph"/>
        <w:numPr>
          <w:ilvl w:val="0"/>
          <w:numId w:val="22"/>
        </w:numPr>
        <w:rPr>
          <w:lang w:eastAsia="cs-CZ"/>
        </w:rPr>
      </w:pPr>
      <w:proofErr w:type="spellStart"/>
      <w:r>
        <w:rPr>
          <w:lang w:eastAsia="cs-CZ"/>
        </w:rPr>
        <w:t>Wolvic</w:t>
      </w:r>
      <w:proofErr w:type="spellEnd"/>
      <w:r>
        <w:rPr>
          <w:lang w:eastAsia="cs-CZ"/>
        </w:rPr>
        <w:t xml:space="preserve">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 xml:space="preserve">(Coltekin, </w:t>
      </w:r>
      <w:proofErr w:type="spellStart"/>
      <w:r w:rsidRPr="0014392A">
        <w:t>Reichenbacher</w:t>
      </w:r>
      <w:proofErr w:type="spellEnd"/>
      <w:r w:rsidRPr="0014392A">
        <w:t xml:space="preserve">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06CA8B88" w:rsidR="0014392A" w:rsidRPr="0014392A" w:rsidRDefault="009F3D5B" w:rsidP="0014392A">
      <w:pPr>
        <w:pStyle w:val="Heading2"/>
      </w:pPr>
      <w:r>
        <w:t>Metodika</w:t>
      </w:r>
    </w:p>
    <w:p w14:paraId="55CC80BA" w14:textId="596973B3" w:rsidR="00054069" w:rsidRDefault="00054069" w:rsidP="00054069">
      <w:pPr>
        <w:rPr>
          <w:lang w:eastAsia="cs-CZ"/>
        </w:rPr>
      </w:pPr>
      <w:r>
        <w:rPr>
          <w:lang w:eastAsia="cs-CZ"/>
        </w:rPr>
        <w:t>Návrh</w:t>
      </w:r>
    </w:p>
    <w:p w14:paraId="3EE4D3AB" w14:textId="1825EF51" w:rsidR="00E67E70" w:rsidRPr="00054069" w:rsidRDefault="00054069" w:rsidP="00054069">
      <w:pPr>
        <w:pStyle w:val="Normlnprvnodsazen"/>
        <w:ind w:firstLine="0"/>
      </w:pPr>
      <w:r>
        <w:fldChar w:fldCharType="begin"/>
      </w:r>
      <w:r>
        <w:instrText xml:space="preserve"> ADDIN ZOTERO_ITEM CSL_CITATION {"citationID":"cYRPxs8U","properties":{"formattedCitation":"(Coltekin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54069">
        <w:t>(Coltekin et al. 2020)</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6C7C4CAC" w14:textId="77777777" w:rsidR="00054069" w:rsidRPr="00054069" w:rsidRDefault="00054069" w:rsidP="00054069">
      <w:pPr>
        <w:pStyle w:val="Normlnprvnodsazen"/>
        <w:ind w:firstLine="0"/>
      </w:pP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proofErr w:type="gramStart"/>
      <w:r>
        <w:lastRenderedPageBreak/>
        <w:t>dISKUZE</w:t>
      </w:r>
      <w:proofErr w:type="gramEnd"/>
    </w:p>
    <w:p w14:paraId="5A684CEC" w14:textId="4F9F009F" w:rsidR="00A479E6" w:rsidRDefault="00A479E6">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5"/>
          <w:footerReference w:type="default" r:id="rId36"/>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7"/>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4C5FE" w14:textId="77777777" w:rsidR="0031098F" w:rsidRDefault="0031098F" w:rsidP="0057088F">
      <w:pPr>
        <w:spacing w:after="0" w:line="240" w:lineRule="auto"/>
      </w:pPr>
      <w:r>
        <w:separator/>
      </w:r>
    </w:p>
  </w:endnote>
  <w:endnote w:type="continuationSeparator" w:id="0">
    <w:p w14:paraId="246FC88B" w14:textId="77777777" w:rsidR="0031098F" w:rsidRDefault="0031098F"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E426" w14:textId="77777777" w:rsidR="0031098F" w:rsidRDefault="0031098F" w:rsidP="0057088F">
      <w:pPr>
        <w:spacing w:after="0" w:line="240" w:lineRule="auto"/>
      </w:pPr>
      <w:r>
        <w:separator/>
      </w:r>
    </w:p>
  </w:footnote>
  <w:footnote w:type="continuationSeparator" w:id="0">
    <w:p w14:paraId="46810EBA" w14:textId="77777777" w:rsidR="0031098F" w:rsidRDefault="0031098F"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 w:id="2">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3">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8"/>
  </w:num>
  <w:num w:numId="3" w16cid:durableId="1170680267">
    <w:abstractNumId w:val="6"/>
  </w:num>
  <w:num w:numId="4" w16cid:durableId="1796368114">
    <w:abstractNumId w:val="10"/>
  </w:num>
  <w:num w:numId="5" w16cid:durableId="300885919">
    <w:abstractNumId w:val="16"/>
  </w:num>
  <w:num w:numId="6" w16cid:durableId="521938209">
    <w:abstractNumId w:val="21"/>
  </w:num>
  <w:num w:numId="7" w16cid:durableId="619992562">
    <w:abstractNumId w:val="11"/>
  </w:num>
  <w:num w:numId="8" w16cid:durableId="208229350">
    <w:abstractNumId w:val="4"/>
  </w:num>
  <w:num w:numId="9" w16cid:durableId="2076317703">
    <w:abstractNumId w:val="7"/>
  </w:num>
  <w:num w:numId="10" w16cid:durableId="802234337">
    <w:abstractNumId w:val="15"/>
  </w:num>
  <w:num w:numId="11" w16cid:durableId="385684583">
    <w:abstractNumId w:val="9"/>
  </w:num>
  <w:num w:numId="12" w16cid:durableId="65956355">
    <w:abstractNumId w:val="19"/>
  </w:num>
  <w:num w:numId="13" w16cid:durableId="354035738">
    <w:abstractNumId w:val="22"/>
  </w:num>
  <w:num w:numId="14" w16cid:durableId="395475347">
    <w:abstractNumId w:val="1"/>
  </w:num>
  <w:num w:numId="15" w16cid:durableId="1336884254">
    <w:abstractNumId w:val="14"/>
  </w:num>
  <w:num w:numId="16" w16cid:durableId="757364363">
    <w:abstractNumId w:val="17"/>
  </w:num>
  <w:num w:numId="17" w16cid:durableId="2033720445">
    <w:abstractNumId w:val="23"/>
  </w:num>
  <w:num w:numId="18" w16cid:durableId="837696955">
    <w:abstractNumId w:val="20"/>
  </w:num>
  <w:num w:numId="19" w16cid:durableId="414474922">
    <w:abstractNumId w:val="13"/>
  </w:num>
  <w:num w:numId="20" w16cid:durableId="2059282820">
    <w:abstractNumId w:val="5"/>
  </w:num>
  <w:num w:numId="21" w16cid:durableId="1490631062">
    <w:abstractNumId w:val="12"/>
  </w:num>
  <w:num w:numId="22" w16cid:durableId="1901403376">
    <w:abstractNumId w:val="2"/>
  </w:num>
  <w:num w:numId="23" w16cid:durableId="901527545">
    <w:abstractNumId w:val="18"/>
  </w:num>
  <w:num w:numId="24" w16cid:durableId="1364998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07E45"/>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098F"/>
    <w:rsid w:val="003110CA"/>
    <w:rsid w:val="00311128"/>
    <w:rsid w:val="00311A8F"/>
    <w:rsid w:val="00311CD1"/>
    <w:rsid w:val="00312229"/>
    <w:rsid w:val="003126C9"/>
    <w:rsid w:val="00312868"/>
    <w:rsid w:val="00312F48"/>
    <w:rsid w:val="003142CC"/>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57ADD"/>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88E"/>
    <w:rsid w:val="00AB2C22"/>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4D29"/>
    <w:rsid w:val="00BA58CC"/>
    <w:rsid w:val="00BA66DD"/>
    <w:rsid w:val="00BA672C"/>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E30"/>
    <w:rsid w:val="00FB24D1"/>
    <w:rsid w:val="00FB252B"/>
    <w:rsid w:val="00FB31BD"/>
    <w:rsid w:val="00FB3C77"/>
    <w:rsid w:val="00FB4AB4"/>
    <w:rsid w:val="00FB6DA3"/>
    <w:rsid w:val="00FB7EF8"/>
    <w:rsid w:val="00FB7F6E"/>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0.sv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playcanvas.com/" TargetMode="External"/><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p5xr.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odelviewer.dev/"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7797</TotalTime>
  <Pages>39</Pages>
  <Words>33628</Words>
  <Characters>191682</Characters>
  <Application>Microsoft Office Word</Application>
  <DocSecurity>0</DocSecurity>
  <Lines>1597</Lines>
  <Paragraphs>449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34</cp:revision>
  <cp:lastPrinted>2021-05-23T17:03:00Z</cp:lastPrinted>
  <dcterms:created xsi:type="dcterms:W3CDTF">2022-10-16T13:19:00Z</dcterms:created>
  <dcterms:modified xsi:type="dcterms:W3CDTF">2023-01-31T16:43:00Z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id="InqeXaii"/&gt;&lt;style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