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BRNO 202</w:t>
      </w:r>
      <w:r w:rsidR="00DC6A60">
        <w:rPr>
          <w:b/>
          <w:bCs/>
          <w:sz w:val="28"/>
          <w:szCs w:val="28"/>
        </w:rPr>
        <w:t>?</w:t>
      </w:r>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Tato práce se zabývá..</w:t>
      </w:r>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Bachelor thesis</w:t>
      </w:r>
      <w:r w:rsidR="001D4061">
        <w:rPr>
          <w:lang w:val="en-US"/>
        </w:rPr>
        <w:t>..</w:t>
      </w:r>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zprávy:  </w:t>
      </w:r>
      <w:r w:rsidRPr="00774419">
        <w:rPr>
          <w:rFonts w:eastAsia="Times New Roman" w:cs="Times New Roman"/>
          <w:sz w:val="24"/>
          <w:szCs w:val="24"/>
          <w:lang w:eastAsia="cs-CZ"/>
        </w:rPr>
        <w:tab/>
      </w:r>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BUTCHER, P. W. S., JOHN, N. W., RITSOS, P. D. (2021): VRIA: A Web-</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3D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Vedoucí bakalářské 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9C7ECC" w:rsidRDefault="006A1F68">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220CD208" w14:textId="52326567" w:rsidR="00E33F0C" w:rsidRPr="009C7ECC" w:rsidRDefault="00EA580B" w:rsidP="00E33F0C">
      <w:pPr>
        <w:rPr>
          <w:highlight w:val="yellow"/>
          <w:lang w:eastAsia="cs-CZ"/>
        </w:rPr>
      </w:pPr>
      <w:r w:rsidRPr="009C7ECC">
        <w:rPr>
          <w:highlight w:val="yellow"/>
          <w:lang w:eastAsia="cs-CZ"/>
        </w:rPr>
        <w:t xml:space="preserve">Hlavním cílem této práce je vytvoření a následná </w:t>
      </w:r>
      <w:r w:rsidR="00E33F0C" w:rsidRPr="009C7ECC">
        <w:rPr>
          <w:highlight w:val="yellow"/>
          <w:lang w:eastAsia="cs-CZ"/>
        </w:rPr>
        <w:t xml:space="preserve">uživatelská </w:t>
      </w:r>
      <w:r w:rsidRPr="009C7ECC">
        <w:rPr>
          <w:highlight w:val="yellow"/>
          <w:lang w:eastAsia="cs-CZ"/>
        </w:rPr>
        <w:t xml:space="preserve">evaluace </w:t>
      </w:r>
      <w:r w:rsidR="00BC4F54" w:rsidRPr="009C7ECC">
        <w:rPr>
          <w:highlight w:val="yellow"/>
          <w:lang w:eastAsia="cs-CZ"/>
        </w:rPr>
        <w:t xml:space="preserve">funkcionality </w:t>
      </w:r>
      <w:r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Sekundárním cílem práce je analýza a následné zhodnocení soudobých </w:t>
      </w:r>
      <w:r w:rsidR="00E33F0C" w:rsidRPr="009C7ECC">
        <w:rPr>
          <w:highlight w:val="yellow"/>
          <w:lang w:eastAsia="cs-CZ"/>
        </w:rPr>
        <w:t>technologií,</w:t>
      </w:r>
      <w:r w:rsidR="00E2457D" w:rsidRPr="009C7ECC">
        <w:rPr>
          <w:highlight w:val="yellow"/>
          <w:lang w:eastAsia="cs-CZ"/>
        </w:rPr>
        <w:t xml:space="preserve"> </w:t>
      </w:r>
      <w:r w:rsidR="00E33F0C" w:rsidRPr="009C7ECC">
        <w:rPr>
          <w:highlight w:val="yellow"/>
          <w:lang w:eastAsia="cs-CZ"/>
        </w:rPr>
        <w:t>a to jak hardwarových (HMD, mobilní telefony, stolní počítače) tak softwarových (webové prohlížeče, knihovny, frameworky)</w:t>
      </w:r>
      <w:r w:rsidR="008E1886" w:rsidRPr="009C7ECC">
        <w:rPr>
          <w:highlight w:val="yellow"/>
          <w:lang w:eastAsia="cs-CZ"/>
        </w:rPr>
        <w:t xml:space="preserve"> a jejich propojení</w:t>
      </w:r>
      <w:r w:rsidR="00E33F0C" w:rsidRPr="009C7ECC">
        <w:rPr>
          <w:highlight w:val="yellow"/>
          <w:lang w:eastAsia="cs-CZ"/>
        </w:rPr>
        <w:t xml:space="preserve">, </w:t>
      </w:r>
      <w:r w:rsidR="00E2457D" w:rsidRPr="009C7ECC">
        <w:rPr>
          <w:highlight w:val="yellow"/>
          <w:lang w:eastAsia="cs-CZ"/>
        </w:rPr>
        <w:t xml:space="preserve">umožňujících tvorbu virtuálních prostředí </w:t>
      </w:r>
      <w:r w:rsidR="00190CD2" w:rsidRPr="009C7ECC">
        <w:rPr>
          <w:highlight w:val="yellow"/>
          <w:lang w:eastAsia="cs-CZ"/>
        </w:rPr>
        <w:t xml:space="preserve">s geografickou konotací </w:t>
      </w:r>
      <w:r w:rsidR="00E2457D" w:rsidRPr="009C7ECC">
        <w:rPr>
          <w:highlight w:val="yellow"/>
          <w:lang w:eastAsia="cs-CZ"/>
        </w:rPr>
        <w:t>v rámci web</w:t>
      </w:r>
      <w:r w:rsidR="00190CD2" w:rsidRPr="009C7ECC">
        <w:rPr>
          <w:highlight w:val="yellow"/>
          <w:lang w:eastAsia="cs-CZ"/>
        </w:rPr>
        <w:t xml:space="preserve">ového prostředí. Mimo výslednou vizualizační aplikaci </w:t>
      </w:r>
      <w:r w:rsidR="00E33F0C" w:rsidRPr="009C7ECC">
        <w:rPr>
          <w:highlight w:val="yellow"/>
          <w:lang w:eastAsia="cs-CZ"/>
        </w:rPr>
        <w:t xml:space="preserve">by výstupem práce </w:t>
      </w:r>
      <w:r w:rsidR="00FD35D9" w:rsidRPr="009C7ECC">
        <w:rPr>
          <w:color w:val="000000" w:themeColor="text1"/>
          <w:highlight w:val="yellow"/>
          <w:lang w:eastAsia="cs-CZ"/>
        </w:rPr>
        <w:t>bude</w:t>
      </w:r>
      <w:r w:rsidR="00E33F0C" w:rsidRPr="009C7ECC">
        <w:rPr>
          <w:highlight w:val="yellow"/>
          <w:lang w:eastAsia="cs-CZ"/>
        </w:rPr>
        <w:t xml:space="preserve"> i odborné doporučení, jaké technologie jsou</w:t>
      </w:r>
      <w:r w:rsidR="00FD35D9" w:rsidRPr="009C7ECC">
        <w:rPr>
          <w:highlight w:val="yellow"/>
          <w:lang w:eastAsia="cs-CZ"/>
        </w:rPr>
        <w:t xml:space="preserve"> vhodné</w:t>
      </w:r>
      <w:r w:rsidR="00E33F0C" w:rsidRPr="009C7ECC">
        <w:rPr>
          <w:highlight w:val="yellow"/>
          <w:lang w:eastAsia="cs-CZ"/>
        </w:rPr>
        <w:t xml:space="preserve"> s ohledem na zvolený </w:t>
      </w:r>
      <w:r w:rsidR="00FD35D9" w:rsidRPr="009C7ECC">
        <w:rPr>
          <w:highlight w:val="yellow"/>
          <w:lang w:eastAsia="cs-CZ"/>
        </w:rPr>
        <w:t xml:space="preserve">účel. </w:t>
      </w:r>
    </w:p>
    <w:p w14:paraId="72690BA3" w14:textId="3A8AAF0F" w:rsidR="00FD35D9" w:rsidRPr="009C7ECC" w:rsidRDefault="00FD35D9" w:rsidP="00FD35D9">
      <w:pPr>
        <w:pStyle w:val="Normlnprvnodsazen"/>
        <w:rPr>
          <w:highlight w:val="yellow"/>
        </w:rPr>
      </w:pPr>
      <w:r w:rsidRPr="009C7ECC">
        <w:rPr>
          <w:highlight w:val="yellow"/>
        </w:rPr>
        <w:t>Práce bude rozdělena do dílčích výstupů</w:t>
      </w:r>
    </w:p>
    <w:p w14:paraId="756AA0D2" w14:textId="3501A9D8" w:rsidR="00FD35D9" w:rsidRPr="009C7ECC" w:rsidRDefault="00FD35D9">
      <w:pPr>
        <w:pStyle w:val="Normlnprvnodsazen"/>
        <w:numPr>
          <w:ilvl w:val="0"/>
          <w:numId w:val="2"/>
        </w:numPr>
        <w:rPr>
          <w:highlight w:val="yellow"/>
        </w:rPr>
      </w:pPr>
      <w:r w:rsidRPr="009C7ECC">
        <w:rPr>
          <w:highlight w:val="yellow"/>
        </w:rPr>
        <w:t xml:space="preserve">Popis analýza a porovnání technologií umožňujících publikaci geografických dat na základě konceptů virtuální reality ve webovém prostředí. </w:t>
      </w:r>
    </w:p>
    <w:p w14:paraId="1BDDA3C1" w14:textId="34740A78" w:rsidR="00FD35D9" w:rsidRPr="009C7ECC" w:rsidRDefault="00FD35D9">
      <w:pPr>
        <w:pStyle w:val="Normlnprvnodsazen"/>
        <w:numPr>
          <w:ilvl w:val="0"/>
          <w:numId w:val="2"/>
        </w:numPr>
        <w:rPr>
          <w:highlight w:val="yellow"/>
        </w:rPr>
      </w:pPr>
      <w:r w:rsidRPr="009C7ECC">
        <w:rPr>
          <w:highlight w:val="yellow"/>
        </w:rPr>
        <w:t>Návrh a implementace vizualizace (čeho!!)</w:t>
      </w:r>
    </w:p>
    <w:p w14:paraId="7D4AC112" w14:textId="2847EBC8" w:rsidR="00C00B9F" w:rsidRPr="009C7ECC" w:rsidRDefault="00FD35D9">
      <w:pPr>
        <w:pStyle w:val="Normlnprvnodsazen"/>
        <w:numPr>
          <w:ilvl w:val="0"/>
          <w:numId w:val="2"/>
        </w:numPr>
        <w:rPr>
          <w:highlight w:val="yellow"/>
        </w:rPr>
      </w:pPr>
      <w:r w:rsidRPr="009C7ECC">
        <w:rPr>
          <w:highlight w:val="yellow"/>
        </w:rPr>
        <w:t>Uživatelské testování použitelnosti vytvořené aplikace.</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6FC47542" w14:textId="0A9C15EC" w:rsidR="00190CD2" w:rsidRPr="009C7ECC" w:rsidRDefault="00E33F0C" w:rsidP="00190CD2">
      <w:pPr>
        <w:pStyle w:val="Normlnprvnodsazen"/>
        <w:ind w:firstLine="0"/>
        <w:rPr>
          <w:highlight w:val="yellow"/>
          <w:lang w:eastAsia="en-US"/>
        </w:rPr>
      </w:pPr>
      <w:r w:rsidRPr="009C7ECC">
        <w:rPr>
          <w:highlight w:val="yellow"/>
          <w:lang w:eastAsia="en-US"/>
        </w:rPr>
        <w:t>Je vir</w:t>
      </w:r>
      <w:r w:rsidR="00CA385D" w:rsidRPr="009C7ECC">
        <w:rPr>
          <w:highlight w:val="yellow"/>
          <w:lang w:eastAsia="en-US"/>
        </w:rPr>
        <w:t xml:space="preserve">tuální realita ve webovém prostředí vhodným prostředkem pro prezentaci geografických dat? </w:t>
      </w:r>
    </w:p>
    <w:p w14:paraId="40938E22" w14:textId="4EC3DDD3" w:rsidR="004278FB" w:rsidRPr="009C7ECC"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4B21B654" w14:textId="7D6DB3D0" w:rsidR="004278FB" w:rsidRPr="009C7ECC" w:rsidRDefault="004278FB" w:rsidP="004278FB">
      <w:pPr>
        <w:pStyle w:val="Normlnprvnodsazen"/>
        <w:numPr>
          <w:ilvl w:val="0"/>
          <w:numId w:val="7"/>
        </w:numPr>
        <w:rPr>
          <w:highlight w:val="yellow"/>
          <w:lang w:eastAsia="en-US"/>
        </w:rPr>
      </w:pPr>
      <w:r w:rsidRPr="009C7ECC">
        <w:rPr>
          <w:highlight w:val="yellow"/>
          <w:lang w:eastAsia="en-US"/>
        </w:rPr>
        <w:t xml:space="preserve">Jak dostat klasická </w:t>
      </w:r>
      <w:proofErr w:type="spellStart"/>
      <w:r w:rsidRPr="009C7ECC">
        <w:rPr>
          <w:highlight w:val="yellow"/>
          <w:lang w:eastAsia="en-US"/>
        </w:rPr>
        <w:t>geo</w:t>
      </w:r>
      <w:proofErr w:type="spellEnd"/>
      <w:r w:rsidRPr="009C7ECC">
        <w:rPr>
          <w:highlight w:val="yellow"/>
          <w:lang w:eastAsia="en-US"/>
        </w:rPr>
        <w:t xml:space="preserve"> data do VR prostředí</w:t>
      </w:r>
    </w:p>
    <w:p w14:paraId="30FFA2F0" w14:textId="033F401D" w:rsidR="004278FB" w:rsidRPr="009C7ECC" w:rsidRDefault="004278FB" w:rsidP="004278FB">
      <w:pPr>
        <w:pStyle w:val="Normlnprvnodsazen"/>
        <w:numPr>
          <w:ilvl w:val="1"/>
          <w:numId w:val="7"/>
        </w:numPr>
        <w:rPr>
          <w:highlight w:val="yellow"/>
          <w:lang w:eastAsia="en-US"/>
        </w:rPr>
      </w:pPr>
      <w:r w:rsidRPr="009C7ECC">
        <w:rPr>
          <w:highlight w:val="yellow"/>
          <w:lang w:eastAsia="en-US"/>
        </w:rPr>
        <w:t xml:space="preserve">Jaká jsou klasická </w:t>
      </w:r>
      <w:proofErr w:type="spellStart"/>
      <w:r w:rsidRPr="009C7ECC">
        <w:rPr>
          <w:highlight w:val="yellow"/>
          <w:lang w:eastAsia="en-US"/>
        </w:rPr>
        <w:t>geo</w:t>
      </w:r>
      <w:proofErr w:type="spellEnd"/>
      <w:r w:rsidRPr="009C7ECC">
        <w:rPr>
          <w:highlight w:val="yellow"/>
          <w:lang w:eastAsia="en-US"/>
        </w:rPr>
        <w:t xml:space="preserve"> data</w:t>
      </w:r>
    </w:p>
    <w:p w14:paraId="74983084" w14:textId="3970A1E5" w:rsidR="004278FB" w:rsidRPr="009C7ECC" w:rsidRDefault="004278FB" w:rsidP="004278FB">
      <w:pPr>
        <w:pStyle w:val="Normlnprvnodsazen"/>
        <w:numPr>
          <w:ilvl w:val="1"/>
          <w:numId w:val="7"/>
        </w:numPr>
        <w:rPr>
          <w:highlight w:val="yellow"/>
          <w:lang w:eastAsia="en-US"/>
        </w:rPr>
      </w:pPr>
      <w:r w:rsidRPr="009C7ECC">
        <w:rPr>
          <w:highlight w:val="yellow"/>
          <w:lang w:eastAsia="en-US"/>
        </w:rPr>
        <w:t>Jak dostat tato prostředí na web</w:t>
      </w:r>
    </w:p>
    <w:p w14:paraId="11164517" w14:textId="25E834CE" w:rsidR="004278FB" w:rsidRPr="009C7ECC" w:rsidRDefault="004278FB" w:rsidP="004278FB">
      <w:pPr>
        <w:pStyle w:val="Normlnprvnodsazen"/>
        <w:numPr>
          <w:ilvl w:val="2"/>
          <w:numId w:val="7"/>
        </w:numPr>
        <w:rPr>
          <w:highlight w:val="yellow"/>
          <w:lang w:eastAsia="en-US"/>
        </w:rPr>
      </w:pPr>
      <w:r w:rsidRPr="009C7ECC">
        <w:rPr>
          <w:highlight w:val="yellow"/>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pPr>
        <w:pStyle w:val="Heading1"/>
        <w:rPr>
          <w:highlight w:val="yellow"/>
        </w:rPr>
      </w:pPr>
      <w:r w:rsidRPr="009C7ECC">
        <w:rPr>
          <w:highlight w:val="yellow"/>
        </w:rPr>
        <w:lastRenderedPageBreak/>
        <w:t>Metodika</w:t>
      </w:r>
      <w:r w:rsidR="0052704B" w:rsidRPr="009C7ECC">
        <w:rPr>
          <w:highlight w:val="yellow"/>
        </w:rPr>
        <w:t xml:space="preserve"> </w:t>
      </w:r>
    </w:p>
    <w:p w14:paraId="259F9C9F" w14:textId="5E7D0572" w:rsidR="00BF3D2F" w:rsidRPr="009C7ECC" w:rsidRDefault="00BF3D2F" w:rsidP="00BF3D2F">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Z tohoto důvodu je nutné identifkovat geoprostorová témata pro která je vhodné využit vizualizace v rámci virtuální reality. Na základě těchto témat je nutné určit, jaká využívají geografická data a jaké dopady mají formy</w:t>
      </w:r>
      <w:r w:rsidR="00E25771" w:rsidRPr="009C7ECC">
        <w:rPr>
          <w:rStyle w:val="FootnoteReference"/>
          <w:highlight w:val="yellow"/>
        </w:rPr>
        <w:footnoteReference w:id="1"/>
      </w:r>
      <w:r w:rsidRPr="009C7ECC">
        <w:rPr>
          <w:highlight w:val="yellow"/>
        </w:rPr>
        <w:t xml:space="preserve"> těchto dat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Za účelem úspěšného vývoje aplikace byla vytvořena sada požadavků a omezení.</w:t>
      </w:r>
      <w:r w:rsidR="00F47291" w:rsidRPr="009C7ECC">
        <w:rPr>
          <w:highlight w:val="yellow"/>
        </w:rPr>
        <w:t xml:space="preserve"> </w:t>
      </w:r>
    </w:p>
    <w:p w14:paraId="156A2F27" w14:textId="77777777" w:rsidR="00BF3D2F" w:rsidRPr="009C7ECC" w:rsidRDefault="00BF3D2F" w:rsidP="00BF3D2F">
      <w:pPr>
        <w:rPr>
          <w:highlight w:val="yellow"/>
          <w:lang w:eastAsia="cs-CZ"/>
        </w:rPr>
      </w:pPr>
    </w:p>
    <w:p w14:paraId="2C86CB2C" w14:textId="3FCD5CC9" w:rsidR="0052704B" w:rsidRDefault="0052704B" w:rsidP="0052704B">
      <w:pPr>
        <w:rPr>
          <w:lang w:eastAsia="cs-CZ"/>
        </w:rPr>
      </w:pPr>
      <w:r w:rsidRPr="009C7ECC">
        <w:rPr>
          <w:highlight w:val="yellow"/>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33244981"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314775">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QhuBNN3u/uR8BzaOg","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247842E2"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5AEC4234"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w:t>
      </w:r>
      <w:r w:rsidR="006B05E9">
        <w:rPr>
          <w:lang w:eastAsia="en-US"/>
        </w:rPr>
        <w:lastRenderedPageBreak/>
        <w:t xml:space="preserve">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CF2502" w:rsidRPr="004278FB">
        <w:rPr>
          <w:highlight w:val="yellow"/>
          <w:lang w:eastAsia="en-US"/>
        </w:rPr>
        <w:t xml:space="preserve">– </w:t>
      </w:r>
      <w:r w:rsidR="00CF2502" w:rsidRPr="004278FB">
        <w:rPr>
          <w:color w:val="FF0000"/>
          <w:highlight w:val="yellow"/>
          <w:lang w:eastAsia="en-US"/>
        </w:rPr>
        <w:t>Dodělat až bude větší přehled – vybrat jen relevantní !!</w:t>
      </w:r>
    </w:p>
    <w:p w14:paraId="47ACD443" w14:textId="26D0BDDB" w:rsidR="00353294" w:rsidRDefault="008A172B" w:rsidP="00267EE8">
      <w:pPr>
        <w:pStyle w:val="Normlnprvnodsazen"/>
        <w:divId w:val="1117915535"/>
        <w:rPr>
          <w:lang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p>
    <w:p w14:paraId="07BBBF25" w14:textId="6F51EBDA" w:rsidR="00267EE8" w:rsidRPr="00271086" w:rsidRDefault="00271086" w:rsidP="00271086">
      <w:pPr>
        <w:pStyle w:val="Normlnprvnodsazen"/>
        <w:divId w:val="1117915535"/>
      </w:pPr>
      <w:r>
        <w:t xml:space="preserve">Virtuální prostředí v kontextu geografie jsou často zmiňována i v oblasti výuky. Vývoj systému pro sběr a </w:t>
      </w:r>
      <w:proofErr w:type="spellStart"/>
      <w:r>
        <w:t>goevizualizaci</w:t>
      </w:r>
      <w:proofErr w:type="spellEnd"/>
      <w:r>
        <w:t xml:space="preserve"> dat v rámci virtuální reality představuje </w:t>
      </w:r>
      <w:r>
        <w:fldChar w:fldCharType="begin"/>
      </w:r>
      <w:r>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fldChar w:fldCharType="separate"/>
      </w:r>
      <w:r w:rsidRPr="00271086">
        <w:t>(Bernardes et al. 2018)</w:t>
      </w:r>
      <w:r>
        <w:fldChar w:fldCharType="end"/>
      </w:r>
      <w:r>
        <w:t xml:space="preserve">. </w:t>
      </w:r>
      <w:proofErr w:type="spellStart"/>
      <w:r w:rsidR="00B12CF6">
        <w:t>Geovizualizace</w:t>
      </w:r>
      <w:proofErr w:type="spellEnd"/>
      <w:r w:rsidR="00B12CF6">
        <w:t xml:space="preserve"> v rámci tohoto výzkumu spočívala ve vytvoření virtuálních prostředí univerzitního kampusu pomocí herních </w:t>
      </w:r>
      <w:proofErr w:type="spellStart"/>
      <w:r w:rsidR="00B12CF6">
        <w:t>enginů</w:t>
      </w:r>
      <w:proofErr w:type="spellEnd"/>
      <w:r w:rsidR="00B12CF6">
        <w:t xml:space="preserve"> (Unity, </w:t>
      </w:r>
      <w:proofErr w:type="spellStart"/>
      <w:r w:rsidR="00B12CF6">
        <w:t>Unreal</w:t>
      </w:r>
      <w:proofErr w:type="spellEnd"/>
      <w:r w:rsidR="00B12CF6">
        <w:t xml:space="preserve">). </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19A4FD0B"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15944B1" w:rsidR="00471E68" w:rsidRDefault="00471E68" w:rsidP="00471E68">
      <w:pPr>
        <w:pStyle w:val="Normlnprvnodsazen"/>
      </w:pPr>
      <w:r w:rsidRPr="00E230EE">
        <w:t xml:space="preserve">V oblasti kartografie 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109F90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r w:rsidR="00C45383">
        <w:t>Problematiku XR v </w:t>
      </w:r>
      <w:proofErr w:type="spellStart"/>
      <w:r w:rsidR="00C45383">
        <w:t>geoinformatické</w:t>
      </w:r>
      <w:proofErr w:type="spellEnd"/>
      <w:r w:rsidR="00C45383">
        <w:t xml:space="preserve"> vědě rozebírá </w:t>
      </w:r>
      <w:r w:rsidR="00C45383">
        <w:fldChar w:fldCharType="begin"/>
      </w:r>
      <w:r w:rsidR="0014392A">
        <w:instrText xml:space="preserve"> ADDIN ZOTERO_ITEM CSL_CITATION {"citationID":"yl3m3Drc","properties":{"formattedCitation":"(\\uc0\\u199{}\\uc0\\u246{}ltekin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w:t>
      </w:r>
      <w:proofErr w:type="spellStart"/>
      <w:r w:rsidR="00C45383" w:rsidRPr="00C45383">
        <w:rPr>
          <w:rFonts w:cs="Times New Roman"/>
          <w:szCs w:val="24"/>
        </w:rPr>
        <w:t>Çöltekin</w:t>
      </w:r>
      <w:proofErr w:type="spellEnd"/>
      <w:r w:rsidR="00C45383" w:rsidRPr="00C45383">
        <w:rPr>
          <w:rFonts w:cs="Times New Roman"/>
          <w:szCs w:val="24"/>
        </w:rPr>
        <w:t xml:space="preserve"> et al. 2020b)</w:t>
      </w:r>
      <w:r w:rsidR="00C45383">
        <w:fldChar w:fldCharType="end"/>
      </w:r>
      <w:r w:rsidR="00C45383">
        <w:t xml:space="preserve">. </w:t>
      </w:r>
    </w:p>
    <w:p w14:paraId="51F08F94" w14:textId="79280566" w:rsidR="007B2588" w:rsidRDefault="007B2588" w:rsidP="00E230EE">
      <w:pPr>
        <w:pStyle w:val="Normlnprvnodsazen"/>
        <w:ind w:firstLine="0"/>
        <w:rPr>
          <w:lang w:val="en-US"/>
        </w:rPr>
      </w:pPr>
      <w:r w:rsidRPr="00E45C45">
        <w:rPr>
          <w:highlight w:val="yellow"/>
          <w:lang w:val="en-US"/>
        </w:rPr>
        <w:fldChar w:fldCharType="begin"/>
      </w:r>
      <w:r w:rsidR="0014392A">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0AA711E3" w14:textId="77777777" w:rsidR="00340495" w:rsidRPr="00340495" w:rsidRDefault="00340495" w:rsidP="00340495">
      <w:pPr>
        <w:pStyle w:val="Heading2"/>
        <w:rPr>
          <w:lang w:val="en-US"/>
        </w:rPr>
      </w:pPr>
      <w:r>
        <w:rPr>
          <w:lang w:val="en-US"/>
        </w:rPr>
        <w:t xml:space="preserve">Digital Earth, Metaverse, VGE,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23580C">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lastRenderedPageBreak/>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30CCF4DA" w:rsidR="00177BD6" w:rsidRDefault="00177BD6" w:rsidP="00177BD6">
      <w:pPr>
        <w:pStyle w:val="Caption"/>
      </w:pPr>
      <w:r>
        <w:t xml:space="preserve">Obr. </w:t>
      </w:r>
      <w:r>
        <w:fldChar w:fldCharType="begin"/>
      </w:r>
      <w:r>
        <w:instrText xml:space="preserve"> SEQ Obr. \* ARABIC </w:instrText>
      </w:r>
      <w:r>
        <w:fldChar w:fldCharType="separate"/>
      </w:r>
      <w:r w:rsidR="00FD0AFD">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056EAACE" w14:textId="7D7DE672" w:rsidR="003E3DDB" w:rsidRPr="003E3DDB" w:rsidRDefault="009774FA" w:rsidP="003E3DDB">
      <w:pPr>
        <w:pStyle w:val="Heading2"/>
      </w:pPr>
      <w:r>
        <w:t>Systém virtuální reality</w:t>
      </w:r>
    </w:p>
    <w:p w14:paraId="6C155A27" w14:textId="3A8CFB54" w:rsidR="00566D5F" w:rsidRDefault="00A71914" w:rsidP="003E3DDB">
      <w:pPr>
        <w:rPr>
          <w:lang w:eastAsia="cs-CZ"/>
        </w:rPr>
      </w:pPr>
      <w:r>
        <w:rPr>
          <w:lang w:eastAsia="cs-CZ"/>
        </w:rPr>
        <w:t xml:space="preserve">Systém vytvářející </w:t>
      </w:r>
      <w:r w:rsidR="007B2FB2">
        <w:rPr>
          <w:lang w:eastAsia="cs-CZ"/>
        </w:rPr>
        <w:t>virtuální</w:t>
      </w:r>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4D63C7D5" w14:textId="2F2607CD" w:rsidR="003E3DDB" w:rsidRPr="003E3DDB" w:rsidRDefault="003E3DDB" w:rsidP="00412B84">
      <w:pPr>
        <w:pStyle w:val="Caption"/>
      </w:pPr>
      <w:r>
        <w:t xml:space="preserve">Obr. </w:t>
      </w:r>
      <w:r>
        <w:fldChar w:fldCharType="begin"/>
      </w:r>
      <w:r>
        <w:instrText xml:space="preserve"> SEQ Obr. \* ARABIC </w:instrText>
      </w:r>
      <w:r>
        <w:fldChar w:fldCharType="separate"/>
      </w:r>
      <w:r w:rsidR="00FD0AFD">
        <w:rPr>
          <w:noProof/>
        </w:rPr>
        <w:t>2</w:t>
      </w:r>
      <w:r>
        <w:fldChar w:fldCharType="end"/>
      </w:r>
      <w:r w:rsidR="003F28A1">
        <w:t xml:space="preserve"> Upraveno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p>
    <w:p w14:paraId="52093ADF" w14:textId="0EF8EEBC" w:rsidR="003E3DDB" w:rsidRDefault="004A4A8A" w:rsidP="003E3DDB">
      <w:pPr>
        <w:pStyle w:val="Normlnprvnodsazen"/>
        <w:ind w:firstLine="0"/>
        <w:rPr>
          <w:lang w:val="en-US"/>
        </w:rPr>
      </w:pPr>
      <w:r w:rsidRPr="006B5504">
        <w:rPr>
          <w:highlight w:val="yellow"/>
          <w:lang w:val="en-US"/>
        </w:rPr>
        <w:t>#TODO</w:t>
      </w:r>
      <w:r>
        <w:rPr>
          <w:lang w:val="en-US"/>
        </w:rPr>
        <w:t xml:space="preserve"> </w:t>
      </w:r>
    </w:p>
    <w:p w14:paraId="48750C48" w14:textId="31A9AAFA" w:rsidR="00D8680E" w:rsidRPr="00EB4302" w:rsidRDefault="00A43DF5" w:rsidP="003E3DDB">
      <w:pPr>
        <w:pStyle w:val="Normlnprvnodsazen"/>
        <w:ind w:firstLine="0"/>
        <w:rPr>
          <w:lang w:val="en-US"/>
        </w:rPr>
      </w:pPr>
      <w:proofErr w:type="spellStart"/>
      <w:r w:rsidRPr="003F28A1">
        <w:t>LaValle</w:t>
      </w:r>
      <w:proofErr w:type="spellEnd"/>
      <w:r w:rsidRPr="003F28A1">
        <w:t xml:space="preserve"> rozděluje </w:t>
      </w:r>
      <w:r w:rsidR="003F28A1" w:rsidRPr="003F28A1">
        <w:t>systém</w:t>
      </w:r>
      <w:r w:rsidRPr="003F28A1">
        <w:t xml:space="preserve"> virtuální reality na </w:t>
      </w:r>
      <w:r w:rsidR="003F28A1" w:rsidRPr="003F28A1">
        <w:t>obdobné</w:t>
      </w:r>
      <w:r w:rsidRPr="003F28A1">
        <w:t xml:space="preserve"> komponenty a to</w:t>
      </w:r>
      <w:r w:rsidR="00EB4302" w:rsidRPr="003F28A1">
        <w:t xml:space="preserve">: </w:t>
      </w:r>
      <w:r w:rsidRPr="003F28A1">
        <w:t xml:space="preserve">hardware, software a </w:t>
      </w:r>
      <w:r w:rsidR="00EB4302" w:rsidRPr="003F28A1">
        <w:t xml:space="preserve">účastník – ve smyslu psychologie a percepce. Dále pak popisuje </w:t>
      </w:r>
      <w:r w:rsidR="003F28A1" w:rsidRPr="003F28A1">
        <w:t>systém</w:t>
      </w:r>
      <w:r w:rsidR="00EB4302" w:rsidRPr="003F28A1">
        <w:t xml:space="preserve"> pomocí </w:t>
      </w:r>
      <w:proofErr w:type="spellStart"/>
      <w:r w:rsidR="004A4A8A" w:rsidRPr="003F28A1">
        <w:t>pseudo</w:t>
      </w:r>
      <w:proofErr w:type="spellEnd"/>
      <w:r w:rsidR="004A4A8A" w:rsidRPr="003F28A1">
        <w:t xml:space="preserve"> komponentového diagram</w:t>
      </w:r>
      <w:r w:rsidR="00EB4302" w:rsidRPr="003F28A1">
        <w:t>u, k</w:t>
      </w:r>
      <w:r w:rsidR="004A4A8A" w:rsidRPr="003F28A1">
        <w:t xml:space="preserve">de vjemy z reálného světa jsou nahrazeny tzv. </w:t>
      </w:r>
      <w:proofErr w:type="spellStart"/>
      <w:r w:rsidR="004A4A8A" w:rsidRPr="003F28A1">
        <w:rPr>
          <w:i/>
          <w:iCs/>
        </w:rPr>
        <w:t>virutal</w:t>
      </w:r>
      <w:proofErr w:type="spellEnd"/>
      <w:r w:rsidR="004A4A8A" w:rsidRPr="003F28A1">
        <w:rPr>
          <w:i/>
          <w:iCs/>
        </w:rPr>
        <w:t xml:space="preserve"> </w:t>
      </w:r>
      <w:proofErr w:type="spellStart"/>
      <w:r w:rsidR="004A4A8A" w:rsidRPr="003F28A1">
        <w:rPr>
          <w:i/>
          <w:iCs/>
        </w:rPr>
        <w:t>world</w:t>
      </w:r>
      <w:proofErr w:type="spellEnd"/>
      <w:r w:rsidR="004A4A8A" w:rsidRPr="003F28A1">
        <w:rPr>
          <w:i/>
          <w:iCs/>
        </w:rPr>
        <w:t xml:space="preserve"> </w:t>
      </w:r>
      <w:proofErr w:type="spellStart"/>
      <w:r w:rsidR="004A4A8A" w:rsidRPr="003F28A1">
        <w:rPr>
          <w:i/>
          <w:iCs/>
        </w:rPr>
        <w:t>generator</w:t>
      </w:r>
      <w:proofErr w:type="spellEnd"/>
      <w:r w:rsidR="004A4A8A" w:rsidRPr="003F28A1">
        <w:rPr>
          <w:i/>
          <w:iCs/>
        </w:rPr>
        <w:t xml:space="preserve">, </w:t>
      </w:r>
      <w:r w:rsidR="004A4A8A" w:rsidRPr="003F28A1">
        <w:t xml:space="preserve">tedy </w:t>
      </w:r>
      <w:r w:rsidR="007B2FB2" w:rsidRPr="003F28A1">
        <w:t>komponentou,</w:t>
      </w:r>
      <w:r w:rsidR="004A4A8A" w:rsidRPr="003F28A1">
        <w:t xml:space="preserve"> která vytváří alternativní prostředí (může být VGE). Následně pak pomocí</w:t>
      </w:r>
      <w:r w:rsidR="004A4A8A">
        <w:t xml:space="preserve">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lastRenderedPageBreak/>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65DCD45B" w14:textId="651CCA86"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vytváří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1C925697" w14:textId="5AAA7771" w:rsidR="007B2FB2" w:rsidRDefault="007B2FB2"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což jsou všechny způsoby, jakými se může být transformován nebo konfigurován. Smyslový orgán má vůči vnějšímu světu 6 (</w:t>
      </w:r>
      <w:proofErr w:type="spellStart"/>
      <w:r w:rsidRPr="007B2FB2">
        <w:rPr>
          <w:i/>
          <w:iCs/>
        </w:rPr>
        <w:t>degrees</w:t>
      </w:r>
      <w:proofErr w:type="spellEnd"/>
      <w:r w:rsidRPr="007B2FB2">
        <w:rPr>
          <w:i/>
          <w:iCs/>
        </w:rPr>
        <w:t xml:space="preserve"> </w:t>
      </w:r>
      <w:proofErr w:type="spellStart"/>
      <w:r w:rsidRPr="007B2FB2">
        <w:rPr>
          <w:i/>
          <w:iCs/>
        </w:rPr>
        <w:t>of</w:t>
      </w:r>
      <w:proofErr w:type="spellEnd"/>
      <w:r w:rsidRPr="007B2FB2">
        <w:rPr>
          <w:i/>
          <w:iCs/>
        </w:rPr>
        <w:t xml:space="preserve"> </w:t>
      </w:r>
      <w:proofErr w:type="spellStart"/>
      <w:r w:rsidRPr="007B2FB2">
        <w:rPr>
          <w:i/>
          <w:iCs/>
        </w:rPr>
        <w:t>freedom</w:t>
      </w:r>
      <w:proofErr w:type="spellEnd"/>
      <w:r>
        <w:t>).</w:t>
      </w:r>
    </w:p>
    <w:p w14:paraId="479C34AA" w14:textId="7D67A97F" w:rsidR="00EB4302" w:rsidRDefault="00EB4302" w:rsidP="00EB4302">
      <w:pPr>
        <w:pStyle w:val="Heading3"/>
      </w:pPr>
      <w:r>
        <w:t>Hardware</w:t>
      </w:r>
    </w:p>
    <w:p w14:paraId="4E4C0ABD" w14:textId="1DEF5E2B"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liší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w:t>
      </w:r>
      <w:r w:rsidR="0032481E">
        <w:lastRenderedPageBreak/>
        <w:t xml:space="preserve">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472F210A"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5510F86F" w:rsidR="00921C6E" w:rsidRDefault="00B725D6" w:rsidP="00921C6E">
      <w:pPr>
        <w:pStyle w:val="Heading3"/>
      </w:pPr>
      <w:r>
        <w:t>Účastník – percepce</w:t>
      </w:r>
      <w:r w:rsidR="00921C6E">
        <w:t xml:space="preserve"> a </w:t>
      </w:r>
      <w:r w:rsidR="00BA4D29">
        <w:t>fyziologie</w:t>
      </w:r>
    </w:p>
    <w:p w14:paraId="07179C56" w14:textId="5D3E3ACF" w:rsidR="003F28A1" w:rsidRDefault="000B5D5D" w:rsidP="003F28A1">
      <w:pPr>
        <w:rPr>
          <w:i/>
          <w:iCs/>
          <w:lang w:val="en-US"/>
        </w:rPr>
      </w:pPr>
      <w:r w:rsidRPr="000B5D5D">
        <w:rPr>
          <w:highlight w:val="yellow"/>
          <w:lang w:val="en-US"/>
        </w:rPr>
        <w:t xml:space="preserve">#TODO – </w:t>
      </w:r>
      <w:proofErr w:type="spellStart"/>
      <w:r w:rsidRPr="000B5D5D">
        <w:rPr>
          <w:highlight w:val="yellow"/>
          <w:lang w:val="en-US"/>
        </w:rPr>
        <w:t>složitý</w:t>
      </w:r>
      <w:proofErr w:type="spellEnd"/>
      <w:r w:rsidRPr="000B5D5D">
        <w:rPr>
          <w:highlight w:val="yellow"/>
          <w:lang w:val="en-US"/>
        </w:rPr>
        <w:t xml:space="preserve"> – co </w:t>
      </w:r>
      <w:proofErr w:type="spellStart"/>
      <w:r w:rsidRPr="000B5D5D">
        <w:rPr>
          <w:highlight w:val="yellow"/>
          <w:lang w:val="en-US"/>
        </w:rPr>
        <w:t>vybrat</w:t>
      </w:r>
      <w:proofErr w:type="spellEnd"/>
      <w:r w:rsidRPr="000B5D5D">
        <w:rPr>
          <w:highlight w:val="yellow"/>
          <w:lang w:val="en-US"/>
        </w:rPr>
        <w:t xml:space="preserve"> ? </w:t>
      </w:r>
      <w:proofErr w:type="spellStart"/>
      <w:r w:rsidRPr="000B5D5D">
        <w:rPr>
          <w:highlight w:val="yellow"/>
          <w:lang w:val="en-US"/>
        </w:rPr>
        <w:t>visuální</w:t>
      </w:r>
      <w:proofErr w:type="spellEnd"/>
      <w:r w:rsidRPr="000B5D5D">
        <w:rPr>
          <w:highlight w:val="yellow"/>
          <w:lang w:val="en-US"/>
        </w:rPr>
        <w:t xml:space="preserve"> </w:t>
      </w:r>
      <w:proofErr w:type="spellStart"/>
      <w:r w:rsidRPr="000B5D5D">
        <w:rPr>
          <w:highlight w:val="yellow"/>
          <w:lang w:val="en-US"/>
        </w:rPr>
        <w:t>percepci</w:t>
      </w:r>
      <w:proofErr w:type="spellEnd"/>
      <w:r w:rsidRPr="000B5D5D">
        <w:rPr>
          <w:highlight w:val="yellow"/>
          <w:lang w:val="en-US"/>
        </w:rPr>
        <w:t xml:space="preserve">, </w:t>
      </w:r>
      <w:proofErr w:type="spellStart"/>
      <w:r w:rsidRPr="000B5D5D">
        <w:rPr>
          <w:highlight w:val="yellow"/>
          <w:lang w:val="en-US"/>
        </w:rPr>
        <w:t>imerze</w:t>
      </w:r>
      <w:proofErr w:type="spellEnd"/>
      <w:r w:rsidRPr="000B5D5D">
        <w:rPr>
          <w:highlight w:val="yellow"/>
          <w:lang w:val="en-US"/>
        </w:rPr>
        <w:t xml:space="preserv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(Sherman,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pPr>
        <w:pStyle w:val="Heading2"/>
      </w:pPr>
      <w:r w:rsidRPr="00C00B9F">
        <w:t>Zobrazovací</w:t>
      </w:r>
      <w:r>
        <w:t xml:space="preserve"> </w:t>
      </w:r>
      <w:r w:rsidR="00FD5A58">
        <w:t>zařízení – HMD</w:t>
      </w:r>
    </w:p>
    <w:p w14:paraId="42F87820" w14:textId="28F7FB96" w:rsidR="0047600E" w:rsidRPr="007C5CC6" w:rsidRDefault="0047600E" w:rsidP="0047600E">
      <w:r w:rsidRPr="0047600E">
        <w:t>Zobrazovací zařízení je možné klasifikovat dle míry imerze, kterou poskytují</w:t>
      </w:r>
      <w:r>
        <w:t xml:space="preserve"> na ne-imerzní, </w:t>
      </w:r>
      <w:proofErr w:type="spellStart"/>
      <w:r>
        <w:t>semi</w:t>
      </w:r>
      <w:proofErr w:type="spellEnd"/>
      <w:r>
        <w:t>-imerzní a plně-imerzní</w:t>
      </w:r>
      <w:r w:rsidR="00E3650B">
        <w:t xml:space="preserve"> </w:t>
      </w:r>
      <w:r w:rsidR="00E3650B">
        <w:fldChar w:fldCharType="begin"/>
      </w:r>
      <w:r w:rsidR="00AB45B4">
        <w:instrText xml:space="preserve"> ADDIN ZOTERO_ITEM CSL_CITATION {"citationID":"1qIlQgrk","properties":{"formattedCitation":"(Coltekin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E3650B" w:rsidRPr="00E3650B">
        <w:t>(</w:t>
      </w:r>
      <w:proofErr w:type="spellStart"/>
      <w:r w:rsidR="00E3650B" w:rsidRPr="00E3650B">
        <w:t>Coltekin</w:t>
      </w:r>
      <w:proofErr w:type="spellEnd"/>
      <w:r w:rsidR="00E3650B" w:rsidRPr="00E3650B">
        <w:t xml:space="preserve"> et al. 2020)</w:t>
      </w:r>
      <w:r w:rsidR="00E3650B">
        <w:fldChar w:fldCharType="end"/>
      </w:r>
      <w:r>
        <w:t>. Ne-</w:t>
      </w:r>
      <w:proofErr w:type="spellStart"/>
      <w:r>
        <w:t>imerzivní</w:t>
      </w:r>
      <w:proofErr w:type="spellEnd"/>
      <w:r>
        <w:t xml:space="preserve"> by neměly být považovány za zobrazovací zařízení pro virtuální realitu. Za </w:t>
      </w:r>
      <w:proofErr w:type="spellStart"/>
      <w:r>
        <w:t>semi-imrezivní</w:t>
      </w:r>
      <w:proofErr w:type="spellEnd"/>
      <w:r>
        <w:t xml:space="preserve"> jsou považovány často stereoskopické displeje, popř. monoskopické displeje, které zakrývají výraznou část zorné </w:t>
      </w:r>
      <w:r>
        <w:lastRenderedPageBreak/>
        <w:t>pole uživatele. Plně-imerzní jsou následně displeje, které kompletně vyplňují zorné pole uživatele</w:t>
      </w:r>
      <w:r w:rsidR="00F11FD9">
        <w:t>. Plně imerzní v aktuální době jsou především HMD (</w:t>
      </w:r>
      <w:proofErr w:type="spellStart"/>
      <w:r w:rsidR="00F11FD9" w:rsidRPr="00F11FD9">
        <w:rPr>
          <w:i/>
          <w:iCs/>
        </w:rPr>
        <w:t>head</w:t>
      </w:r>
      <w:proofErr w:type="spellEnd"/>
      <w:r w:rsidR="00F11FD9" w:rsidRPr="00F11FD9">
        <w:rPr>
          <w:i/>
          <w:iCs/>
        </w:rPr>
        <w:t xml:space="preserve"> </w:t>
      </w:r>
      <w:proofErr w:type="spellStart"/>
      <w:r w:rsidR="00F11FD9" w:rsidRPr="00F11FD9">
        <w:rPr>
          <w:i/>
          <w:iCs/>
        </w:rPr>
        <w:t>mounted</w:t>
      </w:r>
      <w:proofErr w:type="spellEnd"/>
      <w:r w:rsidR="00F11FD9" w:rsidRPr="00F11FD9">
        <w:rPr>
          <w:i/>
          <w:iCs/>
        </w:rPr>
        <w:t xml:space="preserve"> display</w:t>
      </w:r>
      <w:r w:rsidR="00F11FD9">
        <w:rPr>
          <w:i/>
          <w:iCs/>
        </w:rPr>
        <w:t xml:space="preserve">). </w:t>
      </w:r>
    </w:p>
    <w:p w14:paraId="66504072" w14:textId="77777777" w:rsidR="00F11FD9" w:rsidRDefault="00F11FD9" w:rsidP="00F11FD9">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5579745" cy="2735580"/>
                    </a:xfrm>
                    <a:prstGeom prst="rect">
                      <a:avLst/>
                    </a:prstGeom>
                  </pic:spPr>
                </pic:pic>
              </a:graphicData>
            </a:graphic>
          </wp:inline>
        </w:drawing>
      </w:r>
    </w:p>
    <w:p w14:paraId="4D8634FA" w14:textId="0C6863C2" w:rsidR="00F11FD9" w:rsidRPr="00F11FD9" w:rsidRDefault="00F11FD9" w:rsidP="00F11FD9">
      <w:pPr>
        <w:pStyle w:val="Caption"/>
      </w:pPr>
      <w:r w:rsidRPr="00F11FD9">
        <w:rPr>
          <w:highlight w:val="yellow"/>
        </w:rPr>
        <w:t xml:space="preserve">Obr. </w:t>
      </w:r>
      <w:r w:rsidRPr="00F11FD9">
        <w:rPr>
          <w:highlight w:val="yellow"/>
        </w:rPr>
        <w:fldChar w:fldCharType="begin"/>
      </w:r>
      <w:r w:rsidRPr="00F11FD9">
        <w:rPr>
          <w:highlight w:val="yellow"/>
        </w:rPr>
        <w:instrText xml:space="preserve"> SEQ Obr. \* ARABIC </w:instrText>
      </w:r>
      <w:r w:rsidRPr="00F11FD9">
        <w:rPr>
          <w:highlight w:val="yellow"/>
        </w:rPr>
        <w:fldChar w:fldCharType="separate"/>
      </w:r>
      <w:r w:rsidR="00FD0AFD">
        <w:rPr>
          <w:noProof/>
          <w:highlight w:val="yellow"/>
        </w:rPr>
        <w:t>3</w:t>
      </w:r>
      <w:r w:rsidRPr="00F11FD9">
        <w:rPr>
          <w:highlight w:val="yellow"/>
        </w:rPr>
        <w:fldChar w:fldCharType="end"/>
      </w:r>
      <w:r w:rsidRPr="00F11FD9">
        <w:rPr>
          <w:highlight w:val="yellow"/>
        </w:rPr>
        <w:t xml:space="preserve"> </w:t>
      </w:r>
      <w:r w:rsidR="00340495">
        <w:rPr>
          <w:highlight w:val="yellow"/>
          <w:lang w:val="en-US"/>
        </w:rPr>
        <w:t>#</w:t>
      </w:r>
      <w:proofErr w:type="spellStart"/>
      <w:r w:rsidR="00340495">
        <w:rPr>
          <w:highlight w:val="yellow"/>
        </w:rPr>
        <w:t>TODO</w:t>
      </w:r>
      <w:r w:rsidRPr="00F11FD9">
        <w:rPr>
          <w:highlight w:val="yellow"/>
        </w:rPr>
        <w:t>Dělení</w:t>
      </w:r>
      <w:proofErr w:type="spellEnd"/>
      <w:r w:rsidRPr="00F11FD9">
        <w:rPr>
          <w:highlight w:val="yellow"/>
        </w:rPr>
        <w:t xml:space="preserve"> HW pro VR - citovat </w:t>
      </w:r>
      <w:proofErr w:type="spellStart"/>
      <w:r w:rsidRPr="00F11FD9">
        <w:rPr>
          <w:highlight w:val="yellow"/>
        </w:rPr>
        <w:t>Coltekin</w:t>
      </w:r>
      <w:proofErr w:type="spellEnd"/>
    </w:p>
    <w:p w14:paraId="17E9CA55" w14:textId="66004BF1" w:rsidR="00340495" w:rsidRDefault="00F11FD9" w:rsidP="00340495">
      <w:pPr>
        <w:pStyle w:val="Normlnprvnodsazen"/>
        <w:rPr>
          <w:b/>
        </w:rPr>
      </w:pPr>
      <w:proofErr w:type="spellStart"/>
      <w:r w:rsidRPr="006F4E43">
        <w:t>Sherman</w:t>
      </w:r>
      <w:proofErr w:type="spellEnd"/>
      <w:r w:rsidRPr="006F4E43">
        <w:t xml:space="preserve"> a Craig </w:t>
      </w:r>
      <w:r>
        <w:t xml:space="preserve">dělí </w:t>
      </w:r>
      <w:proofErr w:type="spellStart"/>
      <w:r>
        <w:t>virtual</w:t>
      </w:r>
      <w:proofErr w:type="spellEnd"/>
      <w:r>
        <w:t xml:space="preserve"> </w:t>
      </w:r>
      <w:proofErr w:type="spellStart"/>
      <w:r>
        <w:t>experience</w:t>
      </w:r>
      <w:proofErr w:type="spellEnd"/>
      <w:r>
        <w:t xml:space="preserve"> na 3 paradigmata, podle hardwaru, který zážitek zprostředkovává na: </w:t>
      </w:r>
      <w:r w:rsidRPr="008E0100">
        <w:rPr>
          <w:i/>
          <w:iCs/>
        </w:rPr>
        <w:t xml:space="preserve">hand </w:t>
      </w:r>
      <w:proofErr w:type="spellStart"/>
      <w:r w:rsidRPr="008E0100">
        <w:rPr>
          <w:i/>
          <w:iCs/>
        </w:rPr>
        <w:t>based</w:t>
      </w:r>
      <w:proofErr w:type="spellEnd"/>
      <w:r>
        <w:t xml:space="preserve">, </w:t>
      </w:r>
      <w:proofErr w:type="spellStart"/>
      <w:r w:rsidRPr="008E0100">
        <w:rPr>
          <w:i/>
          <w:iCs/>
        </w:rPr>
        <w:t>stacionary</w:t>
      </w:r>
      <w:proofErr w:type="spellEnd"/>
      <w:r>
        <w:t xml:space="preserve"> a </w:t>
      </w:r>
      <w:proofErr w:type="spellStart"/>
      <w:r w:rsidRPr="008E0100">
        <w:rPr>
          <w:i/>
          <w:iCs/>
        </w:rPr>
        <w:t>head</w:t>
      </w:r>
      <w:proofErr w:type="spellEnd"/>
      <w:r w:rsidRPr="008E0100">
        <w:rPr>
          <w:i/>
          <w:iCs/>
        </w:rPr>
        <w:t xml:space="preserve"> </w:t>
      </w:r>
      <w:proofErr w:type="spellStart"/>
      <w:r w:rsidRPr="008E0100">
        <w:rPr>
          <w:i/>
          <w:iCs/>
        </w:rPr>
        <w:t>mounted</w:t>
      </w:r>
      <w:proofErr w:type="spellEnd"/>
      <w:r>
        <w:t xml:space="preserve">. Nejrozšířenější terminologií pro tento hardware je </w:t>
      </w:r>
      <w:proofErr w:type="spellStart"/>
      <w:r>
        <w:rPr>
          <w:i/>
          <w:iCs/>
        </w:rPr>
        <w:t>head</w:t>
      </w:r>
      <w:proofErr w:type="spellEnd"/>
      <w:r>
        <w:rPr>
          <w:i/>
          <w:iCs/>
        </w:rPr>
        <w:t xml:space="preserve"> </w:t>
      </w:r>
      <w:proofErr w:type="spellStart"/>
      <w:r>
        <w:rPr>
          <w:i/>
          <w:iCs/>
        </w:rPr>
        <w:t>mounted</w:t>
      </w:r>
      <w:proofErr w:type="spellEnd"/>
      <w:r>
        <w:rPr>
          <w:i/>
          <w:iCs/>
        </w:rPr>
        <w:t xml:space="preserve"> display </w:t>
      </w:r>
      <w:r>
        <w:t xml:space="preserve">termín. Tyto displeje dosahují plného zaplnění zorného pole </w:t>
      </w:r>
      <w:r w:rsidRPr="0062655F">
        <w:t xml:space="preserve">položením obrazovky velice blízko k očím. Lidské oko však není schopno ostřit na potřebně blízkou vzdálenost (cca </w:t>
      </w:r>
      <w:r w:rsidR="006A1DB3" w:rsidRPr="0062655F">
        <w:t>5</w:t>
      </w:r>
      <w:r w:rsidR="006A1DB3">
        <w:t xml:space="preserve"> - </w:t>
      </w:r>
      <w:r w:rsidR="006A1DB3" w:rsidRPr="0062655F">
        <w:t>10 cm</w:t>
      </w:r>
      <w:r w:rsidRPr="0062655F">
        <w:t xml:space="preserve">). HMD tedy využívají </w:t>
      </w:r>
      <w:r w:rsidRPr="006A1DB3">
        <w:rPr>
          <w:bCs/>
        </w:rPr>
        <w:t>konvexní</w:t>
      </w:r>
      <w:r w:rsidRPr="0062655F">
        <w:t xml:space="preserve"> čočky položené do jejich fokální vzdálenosti. Díky tomuto se pak obrazovka jeví jako obrovský </w:t>
      </w:r>
      <w:r w:rsidRPr="006A1DB3">
        <w:rPr>
          <w:bCs/>
        </w:rPr>
        <w:t>virtuální</w:t>
      </w:r>
      <w:r w:rsidRPr="0062655F">
        <w:t xml:space="preserve"> obraz, který je nekonečně daleko. </w:t>
      </w:r>
      <w:r w:rsidRPr="0062655F">
        <w:rPr>
          <w:b/>
        </w:rPr>
        <w:fldChar w:fldCharType="begin"/>
      </w:r>
      <w:r w:rsidR="0014392A">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2655F">
        <w:rPr>
          <w:b/>
        </w:rPr>
        <w:fldChar w:fldCharType="separate"/>
      </w:r>
      <w:r w:rsidRPr="0062655F">
        <w:t>(LaValle 2020)</w:t>
      </w:r>
      <w:r w:rsidRPr="0062655F">
        <w:rPr>
          <w:b/>
        </w:rPr>
        <w:fldChar w:fldCharType="end"/>
      </w:r>
    </w:p>
    <w:p w14:paraId="1D63B92E" w14:textId="66AB370C" w:rsidR="00340495" w:rsidRDefault="00340495" w:rsidP="00340495">
      <w:pPr>
        <w:pStyle w:val="Normlnprvnodsazen"/>
      </w:pPr>
      <w:r w:rsidRPr="00340495">
        <w:rPr>
          <w:bCs/>
          <w:highlight w:val="yellow"/>
        </w:rPr>
        <w:t>#TODO- zbytečný?</w:t>
      </w:r>
      <w:r w:rsidR="00F11FD9" w:rsidRPr="00340495">
        <w:rPr>
          <w:highlight w:val="yellow"/>
        </w:rPr>
        <w:t xml:space="preserve"> HMD systémy také musí počítat s různou délkou mezi zornicemi (</w:t>
      </w:r>
      <w:proofErr w:type="spellStart"/>
      <w:r w:rsidR="00F11FD9" w:rsidRPr="00340495">
        <w:rPr>
          <w:highlight w:val="yellow"/>
        </w:rPr>
        <w:t>interpupillary</w:t>
      </w:r>
      <w:proofErr w:type="spellEnd"/>
      <w:r w:rsidR="00F11FD9" w:rsidRPr="00340495">
        <w:rPr>
          <w:highlight w:val="yellow"/>
        </w:rPr>
        <w:t xml:space="preserve"> </w:t>
      </w:r>
      <w:r w:rsidR="00E3650B" w:rsidRPr="00340495">
        <w:rPr>
          <w:highlight w:val="yellow"/>
        </w:rPr>
        <w:t>distance – IPD</w:t>
      </w:r>
      <w:r w:rsidR="00F11FD9" w:rsidRPr="00340495">
        <w:rPr>
          <w:highlight w:val="yellow"/>
        </w:rPr>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00F11FD9" w:rsidRPr="00340495">
        <w:rPr>
          <w:highlight w:val="yellow"/>
        </w:rPr>
        <w:t>px</w:t>
      </w:r>
      <w:proofErr w:type="spellEnd"/>
      <w:r w:rsidR="00F11FD9" w:rsidRPr="00340495">
        <w:rPr>
          <w:highlight w:val="yellow"/>
        </w:rPr>
        <w:t xml:space="preserve"> rozlišení na to, aby nebylo možné rozeznat pixely. Tento přístup je však velice výpočetně náročný tudíž, se aplikuje proces, kdy vysoké rozlišení je pouze tam kde je lidské oko aktuálně zaostřeno</w:t>
      </w:r>
      <w:r w:rsidRPr="00340495">
        <w:rPr>
          <w:highlight w:val="yellow"/>
        </w:rPr>
        <w:t xml:space="preserve">, k čemuž je však potřeba aby HMD implementoval </w:t>
      </w:r>
      <w:proofErr w:type="spellStart"/>
      <w:r w:rsidRPr="00340495">
        <w:rPr>
          <w:highlight w:val="yellow"/>
        </w:rPr>
        <w:t>tracking</w:t>
      </w:r>
      <w:proofErr w:type="spellEnd"/>
      <w:r w:rsidRPr="00340495">
        <w:rPr>
          <w:highlight w:val="yellow"/>
        </w:rPr>
        <w:t xml:space="preserve"> očí</w:t>
      </w:r>
      <w:r w:rsidR="006A1DB3">
        <w:rPr>
          <w:highlight w:val="yellow"/>
        </w:rPr>
        <w:t xml:space="preserve"> </w:t>
      </w:r>
      <w:r w:rsidR="006A1DB3">
        <w:rPr>
          <w:highlight w:val="yellow"/>
        </w:rPr>
        <w:fldChar w:fldCharType="begin"/>
      </w:r>
      <w:r w:rsidR="006A1DB3">
        <w:rPr>
          <w:highlight w:val="yellow"/>
        </w:rPr>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6A1DB3">
        <w:rPr>
          <w:highlight w:val="yellow"/>
        </w:rPr>
        <w:fldChar w:fldCharType="separate"/>
      </w:r>
      <w:r w:rsidR="006A1DB3" w:rsidRPr="006A1DB3">
        <w:rPr>
          <w:highlight w:val="yellow"/>
        </w:rPr>
        <w:t>(</w:t>
      </w:r>
      <w:proofErr w:type="spellStart"/>
      <w:r w:rsidR="006A1DB3" w:rsidRPr="006A1DB3">
        <w:rPr>
          <w:highlight w:val="yellow"/>
        </w:rPr>
        <w:t>LaValle</w:t>
      </w:r>
      <w:proofErr w:type="spellEnd"/>
      <w:r w:rsidR="006A1DB3" w:rsidRPr="006A1DB3">
        <w:rPr>
          <w:highlight w:val="yellow"/>
        </w:rPr>
        <w:t xml:space="preserve"> 2020)</w:t>
      </w:r>
      <w:r w:rsidR="006A1DB3">
        <w:rPr>
          <w:highlight w:val="yellow"/>
        </w:rPr>
        <w:fldChar w:fldCharType="end"/>
      </w:r>
      <w:r w:rsidRPr="00340495">
        <w:rPr>
          <w:highlight w:val="yellow"/>
        </w:rPr>
        <w:t>.</w:t>
      </w:r>
    </w:p>
    <w:p w14:paraId="25AA0481" w14:textId="5246A7FA" w:rsidR="007160C1" w:rsidRDefault="007160C1" w:rsidP="00FD5A58">
      <w:pPr>
        <w:pStyle w:val="Heading3"/>
      </w:pPr>
      <w:proofErr w:type="spellStart"/>
      <w:r>
        <w:t>Tracking</w:t>
      </w:r>
      <w:proofErr w:type="spellEnd"/>
    </w:p>
    <w:p w14:paraId="7ADE2B22" w14:textId="7F03EDC6" w:rsidR="007160C1" w:rsidRDefault="00F11FD9" w:rsidP="007160C1">
      <w:r>
        <w:t xml:space="preserve">Důležitým aspektem hardware pro VR je </w:t>
      </w:r>
      <w:proofErr w:type="spellStart"/>
      <w:r>
        <w:rPr>
          <w:i/>
          <w:iCs/>
        </w:rPr>
        <w:t>tracking</w:t>
      </w:r>
      <w:proofErr w:type="spellEnd"/>
      <w:r w:rsidR="00E12F85">
        <w:rPr>
          <w:i/>
          <w:iCs/>
        </w:rPr>
        <w:t xml:space="preserve"> </w:t>
      </w:r>
      <w:r>
        <w:rPr>
          <w:i/>
          <w:iCs/>
        </w:rPr>
        <w:fldChar w:fldCharType="begin"/>
      </w:r>
      <w:r w:rsidR="00AB45B4">
        <w:rPr>
          <w:i/>
          <w:iCs/>
        </w:rPr>
        <w:instrText xml:space="preserve"> ADDIN ZOTERO_ITEM CSL_CITATION {"citationID":"Vvs5N4QI","properties":{"formattedCitation":"(Coltekin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Pr="00F11FD9">
        <w:t>(</w:t>
      </w:r>
      <w:proofErr w:type="spellStart"/>
      <w:r w:rsidRPr="00F11FD9">
        <w:t>Coltekin</w:t>
      </w:r>
      <w:proofErr w:type="spellEnd"/>
      <w:r w:rsidRPr="00F11FD9">
        <w:t xml:space="preserve"> et al. 2020)</w:t>
      </w:r>
      <w:r>
        <w:rPr>
          <w:i/>
          <w:iCs/>
        </w:rPr>
        <w:fldChar w:fldCharType="end"/>
      </w:r>
      <w:r>
        <w:t xml:space="preserve">. </w:t>
      </w:r>
      <w:r w:rsidR="00DB3E90">
        <w:t>Jedná se o z</w:t>
      </w:r>
      <w:r w:rsidR="007160C1">
        <w:t xml:space="preserve">ískávání kontinuální informace o poloze a pohybu v rámci reálného světa je klíčovou součástí VR systému. Díky vývoji mobilních telefonů a zmenšení a vylepšení </w:t>
      </w:r>
      <w:proofErr w:type="spellStart"/>
      <w:r w:rsidR="007160C1">
        <w:t>IMUs</w:t>
      </w:r>
      <w:proofErr w:type="spellEnd"/>
      <w:r w:rsidR="007160C1">
        <w:t xml:space="preserve">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(LaValle 2020)</w:t>
      </w:r>
      <w:r w:rsidR="00DB3E90">
        <w:fldChar w:fldCharType="end"/>
      </w:r>
      <w:r w:rsidR="007160C1">
        <w:t xml:space="preserve">. </w:t>
      </w:r>
      <w:proofErr w:type="spellStart"/>
      <w:r w:rsidR="007160C1">
        <w:t>LaValle</w:t>
      </w:r>
      <w:proofErr w:type="spellEnd"/>
      <w:r w:rsidR="007160C1">
        <w:t xml:space="preserv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14191822" w:rsidR="00E12F85" w:rsidRDefault="00E12F85" w:rsidP="00E12F85">
      <w:pPr>
        <w:pStyle w:val="Normlnprvnodsazen"/>
        <w:rPr>
          <w:lang w:eastAsia="en-US"/>
        </w:rPr>
      </w:pPr>
      <w:r>
        <w:rPr>
          <w:lang w:eastAsia="en-US"/>
        </w:rPr>
        <w:t xml:space="preserve">Důležitým konceptem pro </w:t>
      </w:r>
      <w:proofErr w:type="spellStart"/>
      <w:r>
        <w:rPr>
          <w:i/>
          <w:iCs/>
          <w:lang w:eastAsia="en-US"/>
        </w:rPr>
        <w:t>tracking</w:t>
      </w:r>
      <w:proofErr w:type="spellEnd"/>
      <w:r>
        <w:rPr>
          <w:i/>
          <w:iCs/>
          <w:lang w:eastAsia="en-US"/>
        </w:rPr>
        <w:t xml:space="preserve"> </w:t>
      </w:r>
      <w:r>
        <w:rPr>
          <w:lang w:eastAsia="en-US"/>
        </w:rPr>
        <w:t xml:space="preserve">je koncept </w:t>
      </w:r>
      <w:proofErr w:type="spellStart"/>
      <w:r>
        <w:rPr>
          <w:lang w:eastAsia="en-US"/>
        </w:rPr>
        <w:t>DoF</w:t>
      </w:r>
      <w:proofErr w:type="spellEnd"/>
      <w:r>
        <w:rPr>
          <w:lang w:eastAsia="en-US"/>
        </w:rPr>
        <w:t xml:space="preserve"> (</w:t>
      </w:r>
      <w:proofErr w:type="spellStart"/>
      <w:r>
        <w:rPr>
          <w:i/>
          <w:iCs/>
          <w:lang w:eastAsia="en-US"/>
        </w:rPr>
        <w:t>degrees</w:t>
      </w:r>
      <w:proofErr w:type="spellEnd"/>
      <w:r>
        <w:rPr>
          <w:i/>
          <w:iCs/>
          <w:lang w:eastAsia="en-US"/>
        </w:rPr>
        <w:t xml:space="preserve"> </w:t>
      </w:r>
      <w:proofErr w:type="spellStart"/>
      <w:r>
        <w:rPr>
          <w:i/>
          <w:iCs/>
          <w:lang w:eastAsia="en-US"/>
        </w:rPr>
        <w:t>of</w:t>
      </w:r>
      <w:proofErr w:type="spellEnd"/>
      <w:r>
        <w:rPr>
          <w:i/>
          <w:iCs/>
          <w:lang w:eastAsia="en-US"/>
        </w:rPr>
        <w:t xml:space="preserve"> </w:t>
      </w:r>
      <w:proofErr w:type="spellStart"/>
      <w:r>
        <w:rPr>
          <w:i/>
          <w:iCs/>
          <w:lang w:eastAsia="en-US"/>
        </w:rPr>
        <w:t>freedom</w:t>
      </w:r>
      <w:proofErr w:type="spellEnd"/>
      <w:r>
        <w:rPr>
          <w:i/>
          <w:iCs/>
          <w:lang w:eastAsia="en-US"/>
        </w:rPr>
        <w:t xml:space="preserve"> – </w:t>
      </w:r>
      <w:r>
        <w:rPr>
          <w:lang w:eastAsia="en-US"/>
        </w:rPr>
        <w:t xml:space="preserve">stupně volnosti). </w:t>
      </w:r>
      <w:proofErr w:type="spellStart"/>
      <w:r w:rsidR="00C75062">
        <w:rPr>
          <w:lang w:eastAsia="en-US"/>
        </w:rPr>
        <w:t>DoF</w:t>
      </w:r>
      <w:proofErr w:type="spellEnd"/>
      <w:r w:rsidR="00C75062">
        <w:rPr>
          <w:lang w:eastAsia="en-US"/>
        </w:rPr>
        <w:t xml:space="preserve"> je specifický způsob jakým se může pohybovat objekt v prostoru. Pohyby je možné zjednodušit na rotaci či posun po dané přímce.</w:t>
      </w:r>
      <w:r w:rsidR="00412B84">
        <w:rPr>
          <w:lang w:eastAsia="en-US"/>
        </w:rPr>
        <w:t xml:space="preserve"> Jakýkoliv objekt se v prostoru může pohybovat pomocí 6 </w:t>
      </w:r>
      <w:proofErr w:type="spellStart"/>
      <w:r w:rsidR="00412B84">
        <w:rPr>
          <w:lang w:eastAsia="en-US"/>
        </w:rPr>
        <w:t>DoF</w:t>
      </w:r>
      <w:proofErr w:type="spellEnd"/>
      <w:r w:rsidR="00412B84">
        <w:rPr>
          <w:lang w:eastAsia="en-US"/>
        </w:rPr>
        <w:t>,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(Sherman, Craig 2019)</w:t>
      </w:r>
      <w:r w:rsidR="00340495">
        <w:rPr>
          <w:lang w:eastAsia="en-US"/>
        </w:rPr>
        <w:fldChar w:fldCharType="end"/>
      </w:r>
      <w:r w:rsidR="00412B84">
        <w:rPr>
          <w:lang w:eastAsia="en-US"/>
        </w:rPr>
        <w:t xml:space="preserve">. </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418B5A80"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FD0AFD">
        <w:rPr>
          <w:noProof/>
        </w:rPr>
        <w:t>4</w:t>
      </w:r>
      <w:r>
        <w:fldChar w:fldCharType="end"/>
      </w:r>
      <w:r>
        <w:t xml:space="preserve"> Stupně volnosti –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 </w:t>
      </w:r>
      <w:proofErr w:type="spellStart"/>
      <w:r>
        <w:t>DoF</w:t>
      </w:r>
      <w:proofErr w:type="spellEnd"/>
      <w:r>
        <w:t xml:space="preserve">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w:t>
      </w:r>
      <w:proofErr w:type="spellStart"/>
      <w:r w:rsidRPr="006B5504">
        <w:t>Dupin</w:t>
      </w:r>
      <w:proofErr w:type="spellEnd"/>
      <w:r w:rsidRPr="006B5504">
        <w:t xml:space="preserve"> 2016)</w:t>
      </w:r>
      <w:r>
        <w:fldChar w:fldCharType="end"/>
      </w:r>
      <w:r>
        <w:t>)</w:t>
      </w:r>
    </w:p>
    <w:p w14:paraId="7A7C3724" w14:textId="75E66D10" w:rsidR="00E3650B" w:rsidRDefault="00E3650B" w:rsidP="00E3650B">
      <w:proofErr w:type="spellStart"/>
      <w:r>
        <w:t>Tracking</w:t>
      </w:r>
      <w:proofErr w:type="spellEnd"/>
      <w:r>
        <w:t xml:space="preserve"> je dalším z vhodných kritérií pro kategorizaci HMD.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 xml:space="preserve">Kolik </w:t>
      </w:r>
      <w:proofErr w:type="spellStart"/>
      <w:r>
        <w:rPr>
          <w:lang w:eastAsia="en-US"/>
        </w:rPr>
        <w:t>DoF</w:t>
      </w:r>
      <w:proofErr w:type="spellEnd"/>
      <w:r>
        <w:rPr>
          <w:lang w:eastAsia="en-US"/>
        </w:rPr>
        <w:t xml:space="preserve"> (</w:t>
      </w:r>
      <w:proofErr w:type="spellStart"/>
      <w:r w:rsidRPr="00E3650B">
        <w:rPr>
          <w:i/>
          <w:iCs/>
          <w:lang w:eastAsia="en-US"/>
        </w:rPr>
        <w:t>degrees</w:t>
      </w:r>
      <w:proofErr w:type="spellEnd"/>
      <w:r w:rsidRPr="00E3650B">
        <w:rPr>
          <w:i/>
          <w:iCs/>
          <w:lang w:eastAsia="en-US"/>
        </w:rPr>
        <w:t xml:space="preserve"> </w:t>
      </w:r>
      <w:proofErr w:type="spellStart"/>
      <w:r w:rsidRPr="00E3650B">
        <w:rPr>
          <w:i/>
          <w:iCs/>
          <w:lang w:eastAsia="en-US"/>
        </w:rPr>
        <w:t>of</w:t>
      </w:r>
      <w:proofErr w:type="spellEnd"/>
      <w:r w:rsidRPr="00E3650B">
        <w:rPr>
          <w:i/>
          <w:iCs/>
          <w:lang w:eastAsia="en-US"/>
        </w:rPr>
        <w:t xml:space="preserve"> </w:t>
      </w:r>
      <w:proofErr w:type="spellStart"/>
      <w:r w:rsidRPr="00E3650B">
        <w:rPr>
          <w:i/>
          <w:iCs/>
          <w:lang w:eastAsia="en-US"/>
        </w:rPr>
        <w:t>freedom</w:t>
      </w:r>
      <w:proofErr w:type="spellEnd"/>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 xml:space="preserve">Zda HMD jsou pouze display nebo jsou k nim přiřazeny i dodatečné ovladače. Následně pak kolik </w:t>
      </w:r>
      <w:proofErr w:type="spellStart"/>
      <w:r>
        <w:rPr>
          <w:lang w:eastAsia="en-US"/>
        </w:rPr>
        <w:t>DoF</w:t>
      </w:r>
      <w:proofErr w:type="spellEnd"/>
      <w:r>
        <w:rPr>
          <w:lang w:eastAsia="en-US"/>
        </w:rPr>
        <w:t xml:space="preserve">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t>DoF</w:t>
      </w:r>
      <w:proofErr w:type="spellEnd"/>
      <w:r>
        <w:t xml:space="preserve"> pro dané vstupní zařízení snímá a zpracovává. </w:t>
      </w:r>
    </w:p>
    <w:p w14:paraId="72DA88A8" w14:textId="63D5AB08" w:rsidR="0050269A" w:rsidRPr="0050269A" w:rsidRDefault="0050269A" w:rsidP="0050269A">
      <w:pPr>
        <w:pStyle w:val="Normlnprvnodsazen"/>
        <w:rPr>
          <w:lang w:eastAsia="en-US"/>
        </w:rPr>
      </w:pPr>
      <w:r w:rsidRPr="0050269A">
        <w:rPr>
          <w:highlight w:val="yellow"/>
          <w:lang w:val="en-US" w:eastAsia="en-US"/>
        </w:rPr>
        <w:t xml:space="preserve">#TODO – viz. </w:t>
      </w:r>
      <w:proofErr w:type="spellStart"/>
      <w:r w:rsidRPr="0050269A">
        <w:rPr>
          <w:highlight w:val="yellow"/>
          <w:lang w:val="en-US" w:eastAsia="en-US"/>
        </w:rPr>
        <w:t>tabulka</w:t>
      </w:r>
      <w:proofErr w:type="spellEnd"/>
      <w:r w:rsidRPr="0050269A">
        <w:rPr>
          <w:highlight w:val="yellow"/>
          <w:lang w:val="en-US" w:eastAsia="en-US"/>
        </w:rPr>
        <w:t xml:space="preserve"> HMDs – jak</w:t>
      </w:r>
      <w:r w:rsidRPr="0050269A">
        <w:rPr>
          <w:highlight w:val="yellow"/>
          <w:lang w:eastAsia="en-US"/>
        </w:rPr>
        <w:t>é sem dát k porovnání – jen ty ke kterým se dostanu ? (Android (</w:t>
      </w:r>
      <w:proofErr w:type="spellStart"/>
      <w:r w:rsidRPr="0050269A">
        <w:rPr>
          <w:highlight w:val="yellow"/>
          <w:lang w:eastAsia="en-US"/>
        </w:rPr>
        <w:t>slabej</w:t>
      </w:r>
      <w:proofErr w:type="spellEnd"/>
      <w:r w:rsidRPr="0050269A">
        <w:rPr>
          <w:highlight w:val="yellow"/>
          <w:lang w:eastAsia="en-US"/>
        </w:rPr>
        <w:t xml:space="preserve">, </w:t>
      </w:r>
      <w:proofErr w:type="spellStart"/>
      <w:r w:rsidRPr="0050269A">
        <w:rPr>
          <w:highlight w:val="yellow"/>
          <w:lang w:eastAsia="en-US"/>
        </w:rPr>
        <w:t>silnej</w:t>
      </w:r>
      <w:proofErr w:type="spellEnd"/>
      <w:r w:rsidRPr="0050269A">
        <w:rPr>
          <w:highlight w:val="yellow"/>
          <w:lang w:eastAsia="en-US"/>
        </w:rPr>
        <w:t xml:space="preserve">) - </w:t>
      </w:r>
      <w:proofErr w:type="spellStart"/>
      <w:r w:rsidRPr="0050269A">
        <w:rPr>
          <w:highlight w:val="yellow"/>
          <w:lang w:eastAsia="en-US"/>
        </w:rPr>
        <w:t>Retrak</w:t>
      </w:r>
      <w:proofErr w:type="spellEnd"/>
      <w:r w:rsidRPr="0050269A">
        <w:rPr>
          <w:highlight w:val="yellow"/>
          <w:lang w:eastAsia="en-US"/>
        </w:rPr>
        <w:t xml:space="preserve"> Utopia 360° VR Headset, </w:t>
      </w:r>
      <w:proofErr w:type="spellStart"/>
      <w:r w:rsidRPr="0050269A">
        <w:rPr>
          <w:highlight w:val="yellow"/>
          <w:lang w:eastAsia="en-US"/>
        </w:rPr>
        <w:t>nějakej</w:t>
      </w:r>
      <w:proofErr w:type="spellEnd"/>
      <w:r w:rsidRPr="0050269A">
        <w:rPr>
          <w:highlight w:val="yellow"/>
          <w:lang w:eastAsia="en-US"/>
        </w:rPr>
        <w:t xml:space="preserve"> low-cost s </w:t>
      </w:r>
      <w:proofErr w:type="spellStart"/>
      <w:r w:rsidRPr="0050269A">
        <w:rPr>
          <w:highlight w:val="yellow"/>
          <w:lang w:eastAsia="en-US"/>
        </w:rPr>
        <w:t>controlerama</w:t>
      </w:r>
      <w:proofErr w:type="spellEnd"/>
      <w:r w:rsidRPr="0050269A">
        <w:rPr>
          <w:highlight w:val="yellow"/>
          <w:lang w:eastAsia="en-US"/>
        </w:rPr>
        <w:t xml:space="preserve">? – Samsung </w:t>
      </w:r>
      <w:proofErr w:type="spellStart"/>
      <w:r w:rsidRPr="0050269A">
        <w:rPr>
          <w:highlight w:val="yellow"/>
          <w:lang w:eastAsia="en-US"/>
        </w:rPr>
        <w:t>Gear</w:t>
      </w:r>
      <w:proofErr w:type="spellEnd"/>
      <w:r w:rsidRPr="0050269A">
        <w:rPr>
          <w:highlight w:val="yellow"/>
          <w:lang w:eastAsia="en-US"/>
        </w:rPr>
        <w:t xml:space="preserve"> VR?, </w:t>
      </w:r>
      <w:proofErr w:type="spellStart"/>
      <w:r w:rsidRPr="0050269A">
        <w:rPr>
          <w:highlight w:val="yellow"/>
          <w:lang w:eastAsia="en-US"/>
        </w:rPr>
        <w:t>Oculus</w:t>
      </w:r>
      <w:proofErr w:type="spellEnd"/>
      <w:r w:rsidRPr="0050269A">
        <w:rPr>
          <w:highlight w:val="yellow"/>
          <w:lang w:eastAsia="en-US"/>
        </w:rPr>
        <w:t xml:space="preserve"> </w:t>
      </w:r>
      <w:proofErr w:type="spellStart"/>
      <w:r w:rsidRPr="0050269A">
        <w:rPr>
          <w:highlight w:val="yellow"/>
          <w:lang w:eastAsia="en-US"/>
        </w:rPr>
        <w:t>Quest</w:t>
      </w:r>
      <w:proofErr w:type="spellEnd"/>
      <w:r w:rsidRPr="0050269A">
        <w:rPr>
          <w:highlight w:val="yellow"/>
          <w:lang w:eastAsia="en-US"/>
        </w:rPr>
        <w:t xml:space="preserve"> 2, HTC </w:t>
      </w:r>
      <w:proofErr w:type="spellStart"/>
      <w:r w:rsidRPr="0050269A">
        <w:rPr>
          <w:highlight w:val="yellow"/>
          <w:lang w:eastAsia="en-US"/>
        </w:rPr>
        <w:t>Vive</w:t>
      </w:r>
      <w:proofErr w:type="spellEnd"/>
      <w:r w:rsidRPr="0050269A">
        <w:rPr>
          <w:highlight w:val="yellow"/>
          <w:lang w:eastAsia="en-US"/>
        </w:rPr>
        <w:t xml:space="preserve"> Pro? – je ve škole?)</w:t>
      </w:r>
      <w:r>
        <w:rPr>
          <w:lang w:eastAsia="en-US"/>
        </w:rPr>
        <w:t xml:space="preserve">  </w:t>
      </w:r>
    </w:p>
    <w:p w14:paraId="76961227" w14:textId="5E25F962" w:rsidR="00BA4D29" w:rsidRDefault="00BA4D29" w:rsidP="00BA4D29">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tvoří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0FBDADF5" w:rsidR="006F1B49" w:rsidRPr="00EC211D" w:rsidRDefault="009C7ECC" w:rsidP="009C7ECC">
      <w:pPr>
        <w:pStyle w:val="Caption"/>
        <w:rPr>
          <w:highlight w:val="yellow"/>
        </w:rPr>
      </w:pPr>
      <w:r w:rsidRPr="00EC211D">
        <w:rPr>
          <w:highlight w:val="yellow"/>
        </w:rPr>
        <w:t xml:space="preserve">Obr. </w:t>
      </w:r>
      <w:r w:rsidRPr="00EC211D">
        <w:rPr>
          <w:highlight w:val="yellow"/>
        </w:rPr>
        <w:fldChar w:fldCharType="begin"/>
      </w:r>
      <w:r w:rsidRPr="00EC211D">
        <w:rPr>
          <w:highlight w:val="yellow"/>
        </w:rPr>
        <w:instrText xml:space="preserve"> SEQ Obr. \* ARABIC </w:instrText>
      </w:r>
      <w:r w:rsidRPr="00EC211D">
        <w:rPr>
          <w:highlight w:val="yellow"/>
        </w:rPr>
        <w:fldChar w:fldCharType="separate"/>
      </w:r>
      <w:r w:rsidR="00FD0AFD">
        <w:rPr>
          <w:noProof/>
          <w:highlight w:val="yellow"/>
        </w:rPr>
        <w:t>5</w:t>
      </w:r>
      <w:r w:rsidRPr="00EC211D">
        <w:rPr>
          <w:highlight w:val="yellow"/>
        </w:rPr>
        <w:fldChar w:fldCharType="end"/>
      </w:r>
      <w:r w:rsidRPr="00EC211D">
        <w:rPr>
          <w:highlight w:val="yellow"/>
        </w:rPr>
        <w:t xml:space="preserve"> Monokulární prostorová vodítka (upraveno dle: </w:t>
      </w:r>
      <w:r w:rsidR="00EC211D" w:rsidRPr="00EC211D">
        <w:rPr>
          <w:highlight w:val="yellow"/>
        </w:rPr>
        <w:fldChar w:fldCharType="begin"/>
      </w:r>
      <w:r w:rsidR="0014392A">
        <w:rPr>
          <w:highlight w:val="yellow"/>
        </w:rPr>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EC211D">
        <w:rPr>
          <w:highlight w:val="yellow"/>
        </w:rPr>
        <w:fldChar w:fldCharType="separate"/>
      </w:r>
      <w:r w:rsidR="00EC211D" w:rsidRPr="00EC211D">
        <w:rPr>
          <w:highlight w:val="yellow"/>
        </w:rPr>
        <w:t>(Bogdanova, Boulanger, Zheng 2016)</w:t>
      </w:r>
      <w:r w:rsidR="00EC211D" w:rsidRPr="00EC211D">
        <w:rPr>
          <w:highlight w:val="yellow"/>
        </w:rPr>
        <w:fldChar w:fldCharType="end"/>
      </w:r>
      <w:r w:rsidRPr="00EC211D">
        <w:rPr>
          <w:highlight w:val="yellow"/>
        </w:rPr>
        <w:t>)</w:t>
      </w:r>
    </w:p>
    <w:p w14:paraId="26473751" w14:textId="3590ED1D" w:rsidR="00BA4D29" w:rsidRDefault="00BA4D29" w:rsidP="00BA4D29">
      <w:r w:rsidRPr="00EC211D">
        <w:rPr>
          <w:highlight w:val="yellow"/>
          <w:lang w:val="en-US"/>
        </w:rPr>
        <w:t xml:space="preserve"># TODO – </w:t>
      </w:r>
      <w:proofErr w:type="spellStart"/>
      <w:r w:rsidRPr="00EC211D">
        <w:rPr>
          <w:highlight w:val="yellow"/>
          <w:lang w:val="en-US"/>
        </w:rPr>
        <w:t>monokul</w:t>
      </w:r>
      <w:r w:rsidRPr="00EC211D">
        <w:rPr>
          <w:highlight w:val="yellow"/>
        </w:rPr>
        <w:t>ární</w:t>
      </w:r>
      <w:proofErr w:type="spellEnd"/>
      <w:r w:rsidRPr="00EC211D">
        <w:rPr>
          <w:highlight w:val="yellow"/>
        </w:rPr>
        <w:t xml:space="preserve"> a binokulární vodítka text z 3D vizualizace </w:t>
      </w:r>
      <w:r w:rsidR="001F0D3F" w:rsidRPr="00EC211D">
        <w:rPr>
          <w:highlight w:val="yellow"/>
        </w:rPr>
        <w:t xml:space="preserve">– předělat do </w:t>
      </w:r>
      <w:r w:rsidR="00FE3EBA" w:rsidRPr="00EC211D">
        <w:rPr>
          <w:highlight w:val="yellow"/>
        </w:rPr>
        <w:t xml:space="preserve">češtiny- </w:t>
      </w:r>
      <w:r w:rsidR="00337667" w:rsidRPr="00EC211D">
        <w:rPr>
          <w:highlight w:val="yellow"/>
        </w:rPr>
        <w:t>má to vůbec cenu sem vypisovat jednotlivé vodítka?</w:t>
      </w:r>
      <w:r w:rsidR="00337667">
        <w:t xml:space="preserve"> </w:t>
      </w:r>
    </w:p>
    <w:p w14:paraId="1D8108EA" w14:textId="7E80E56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14392A">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(LaValle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lastRenderedPageBreak/>
        <w:t xml:space="preserve">Problém pro VR systémy tvoří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46D3632E" w:rsidR="00506131" w:rsidRDefault="00506131" w:rsidP="00506131">
      <w:pPr>
        <w:pStyle w:val="Normlnprvnodsazen"/>
        <w:rPr>
          <w:lang w:eastAsia="en-US"/>
        </w:rPr>
      </w:pPr>
      <w:r>
        <w:rPr>
          <w:lang w:eastAsia="en-US"/>
        </w:rPr>
        <w:t>Problém se vyskytuje často v případě akcelerace pohybu avatara ve virtuálním prostředí. V </w:t>
      </w:r>
      <w:r w:rsidR="00165789">
        <w:rPr>
          <w:lang w:eastAsia="en-US"/>
        </w:rPr>
        <w:t>případě,</w:t>
      </w:r>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3690A3DE" w14:textId="77AEEF7F" w:rsidR="005573D0" w:rsidRPr="005573D0" w:rsidRDefault="005573D0" w:rsidP="00506131">
      <w:pPr>
        <w:pStyle w:val="Normlnprvnodsazen"/>
        <w:rPr>
          <w:lang w:eastAsia="en-US"/>
        </w:rPr>
      </w:pPr>
      <w:r w:rsidRPr="002B781B">
        <w:rPr>
          <w:highlight w:val="yellow"/>
          <w:lang w:val="en-US" w:eastAsia="en-US"/>
        </w:rPr>
        <w:t xml:space="preserve"># TODO – </w:t>
      </w:r>
      <w:proofErr w:type="spellStart"/>
      <w:r w:rsidRPr="002B781B">
        <w:rPr>
          <w:highlight w:val="yellow"/>
          <w:lang w:val="en-US" w:eastAsia="en-US"/>
        </w:rPr>
        <w:t>zbyte</w:t>
      </w:r>
      <w:r w:rsidRPr="002B781B">
        <w:rPr>
          <w:highlight w:val="yellow"/>
          <w:lang w:eastAsia="en-US"/>
        </w:rPr>
        <w:t>čné</w:t>
      </w:r>
      <w:proofErr w:type="spellEnd"/>
      <w:r w:rsidR="002B781B" w:rsidRPr="002B781B">
        <w:rPr>
          <w:highlight w:val="yellow"/>
          <w:lang w:eastAsia="en-US"/>
        </w:rPr>
        <w:t>??</w:t>
      </w:r>
    </w:p>
    <w:p w14:paraId="5256E854" w14:textId="28AD379B"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nutné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stačí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120Hz.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r w:rsidRPr="00B92997">
        <w:t>vekce</w:t>
      </w:r>
      <w:proofErr w:type="spell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k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175F3D03" w:rsidR="00CD66AE" w:rsidRDefault="00267EE8" w:rsidP="00CD66AE">
      <w:pPr>
        <w:pStyle w:val="Heading2"/>
      </w:pPr>
      <w:proofErr w:type="spellStart"/>
      <w:r>
        <w:t>Geovizualizace</w:t>
      </w:r>
      <w:proofErr w:type="spellEnd"/>
    </w:p>
    <w:p w14:paraId="3BB45E67" w14:textId="025AD652" w:rsidR="00CD66AE" w:rsidRPr="00CD66AE" w:rsidRDefault="00CD66AE" w:rsidP="00CD66AE">
      <w:pPr>
        <w:rPr>
          <w:lang w:eastAsia="cs-CZ"/>
        </w:rPr>
      </w:pPr>
      <w:r w:rsidRPr="00CD66AE">
        <w:rPr>
          <w:highlight w:val="yellow"/>
          <w:lang w:val="en-US" w:eastAsia="cs-CZ"/>
        </w:rPr>
        <w:t>#TODO – p</w:t>
      </w:r>
      <w:proofErr w:type="spellStart"/>
      <w:r w:rsidRPr="00CD66AE">
        <w:rPr>
          <w:highlight w:val="yellow"/>
          <w:lang w:eastAsia="cs-CZ"/>
        </w:rPr>
        <w:t>řipomenout</w:t>
      </w:r>
      <w:proofErr w:type="spellEnd"/>
      <w:r w:rsidRPr="00CD66AE">
        <w:rPr>
          <w:highlight w:val="yellow"/>
          <w:lang w:eastAsia="cs-CZ"/>
        </w:rPr>
        <w:t xml:space="preserve"> si jak se </w:t>
      </w:r>
      <w:proofErr w:type="spellStart"/>
      <w:r w:rsidRPr="00CD66AE">
        <w:rPr>
          <w:highlight w:val="yellow"/>
          <w:lang w:eastAsia="cs-CZ"/>
        </w:rPr>
        <w:t>dělaj</w:t>
      </w:r>
      <w:proofErr w:type="spellEnd"/>
      <w:r w:rsidRPr="00CD66AE">
        <w:rPr>
          <w:highlight w:val="yellow"/>
          <w:lang w:eastAsia="cs-CZ"/>
        </w:rPr>
        <w:t xml:space="preserve"> citace kapitol v knize</w:t>
      </w:r>
    </w:p>
    <w:p w14:paraId="07BEB359" w14:textId="1B54C31A" w:rsidR="00267EE8" w:rsidRPr="00054069" w:rsidRDefault="00267EE8" w:rsidP="00267EE8">
      <w:pPr>
        <w:rPr>
          <w:highlight w:val="yellow"/>
          <w:lang w:eastAsia="cs-CZ"/>
        </w:rPr>
      </w:pPr>
      <w:r w:rsidRPr="00054069">
        <w:rPr>
          <w:highlight w:val="yellow"/>
          <w:lang w:eastAsia="cs-CZ"/>
        </w:rPr>
        <w:t>Za jakým účelem jsou vyvíjeny nové nástroje pro vizualizaci</w:t>
      </w:r>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w:t>
      </w:r>
      <w:proofErr w:type="spellStart"/>
      <w:r w:rsidRPr="00054069">
        <w:rPr>
          <w:highlight w:val="yellow"/>
        </w:rPr>
        <w:t>geovizualizace</w:t>
      </w:r>
      <w:proofErr w:type="spellEnd"/>
      <w:r w:rsidRPr="00054069">
        <w:rPr>
          <w:highlight w:val="yellow"/>
        </w:rPr>
        <w:t>)</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dat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k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 xml:space="preserve">Dále </w:t>
      </w:r>
      <w:proofErr w:type="spellStart"/>
      <w:r w:rsidRPr="00054069">
        <w:rPr>
          <w:highlight w:val="yellow"/>
        </w:rPr>
        <w:t>Adrienko</w:t>
      </w:r>
      <w:proofErr w:type="spellEnd"/>
      <w:r w:rsidRPr="00054069">
        <w:rPr>
          <w:highlight w:val="yellow"/>
        </w:rPr>
        <w:t xml:space="preserve"> </w:t>
      </w:r>
      <w:proofErr w:type="spellStart"/>
      <w:r w:rsidRPr="00054069">
        <w:rPr>
          <w:highlight w:val="yellow"/>
        </w:rPr>
        <w:t>at</w:t>
      </w:r>
      <w:proofErr w:type="spellEnd"/>
      <w:r w:rsidRPr="00054069">
        <w:rPr>
          <w:highlight w:val="yellow"/>
        </w:rPr>
        <w:t xml:space="preserve">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w:t>
      </w:r>
      <w:proofErr w:type="spellStart"/>
      <w:r w:rsidRPr="00054069">
        <w:rPr>
          <w:highlight w:val="yellow"/>
        </w:rPr>
        <w:t>geovizualizačních</w:t>
      </w:r>
      <w:proofErr w:type="spellEnd"/>
      <w:r w:rsidRPr="00054069">
        <w:rPr>
          <w:highlight w:val="yellow"/>
        </w:rPr>
        <w:t xml:space="preserve"> nástrojů vzít v potaz. </w:t>
      </w:r>
      <w:r w:rsidR="003F4AF0" w:rsidRPr="00054069">
        <w:rPr>
          <w:highlight w:val="yellow"/>
        </w:rPr>
        <w:t xml:space="preserve">Jako hlavní identifikuje především interoperabilitu mezi uživateli a technologiemi a následně problematiku znovu použitelnosti. Autoři vyřešení těchto obecných problémů považují jako dobrou cestu ve vývoji </w:t>
      </w:r>
      <w:proofErr w:type="spellStart"/>
      <w:r w:rsidR="003F4AF0" w:rsidRPr="00054069">
        <w:rPr>
          <w:highlight w:val="yellow"/>
        </w:rPr>
        <w:t>geovizualizačních</w:t>
      </w:r>
      <w:proofErr w:type="spellEnd"/>
      <w:r w:rsidR="003F4AF0" w:rsidRPr="00054069">
        <w:rPr>
          <w:highlight w:val="yellow"/>
        </w:rPr>
        <w:t xml:space="preserve">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4129AC29" w:rsidR="00B56DAF" w:rsidRPr="00964EF5" w:rsidRDefault="00B56DAF" w:rsidP="00CD66AE">
      <w:pPr>
        <w:pStyle w:val="Normlnprvnodsazen"/>
        <w:ind w:firstLine="0"/>
        <w:rPr>
          <w:lang w:val="en-US"/>
        </w:rPr>
      </w:pPr>
      <w:r w:rsidRPr="00054069">
        <w:rPr>
          <w:highlight w:val="yellow"/>
        </w:rPr>
        <w:t xml:space="preserve">Roli 3D v kontextu </w:t>
      </w:r>
      <w:proofErr w:type="spellStart"/>
      <w:r w:rsidRPr="00054069">
        <w:rPr>
          <w:highlight w:val="yellow"/>
        </w:rPr>
        <w:t>geovizualizace</w:t>
      </w:r>
      <w:proofErr w:type="spellEnd"/>
      <w:r w:rsidRPr="00054069">
        <w:rPr>
          <w:highlight w:val="yellow"/>
        </w:rPr>
        <w:t xml:space="preserve">, VR a kartografie řeší  Jo </w:t>
      </w:r>
      <w:proofErr w:type="spellStart"/>
      <w:r w:rsidRPr="00054069">
        <w:rPr>
          <w:highlight w:val="yellow"/>
        </w:rPr>
        <w:t>Wood</w:t>
      </w:r>
      <w:proofErr w:type="spellEnd"/>
      <w:r w:rsidRPr="00054069">
        <w:rPr>
          <w:highlight w:val="yellow"/>
        </w:rPr>
        <w:t xml:space="preserve"> – </w:t>
      </w:r>
      <w:proofErr w:type="spellStart"/>
      <w:r w:rsidRPr="00054069">
        <w:rPr>
          <w:highlight w:val="yellow"/>
        </w:rPr>
        <w:t>Exploring</w:t>
      </w:r>
      <w:proofErr w:type="spellEnd"/>
      <w:r w:rsidRPr="00054069">
        <w:rPr>
          <w:highlight w:val="yellow"/>
        </w:rPr>
        <w:t xml:space="preserve"> </w:t>
      </w:r>
      <w:proofErr w:type="spellStart"/>
      <w:r w:rsidRPr="00054069">
        <w:rPr>
          <w:highlight w:val="yellow"/>
        </w:rPr>
        <w:t>Geoviz</w:t>
      </w:r>
      <w:proofErr w:type="spellEnd"/>
      <w:r>
        <w:t xml:space="preserve"> </w:t>
      </w:r>
    </w:p>
    <w:p w14:paraId="7518A19C" w14:textId="6B23DF96" w:rsidR="00181BBF" w:rsidRPr="00181BBF" w:rsidRDefault="001E0F8C" w:rsidP="00181BBF">
      <w:pPr>
        <w:pStyle w:val="Heading2"/>
      </w:pPr>
      <w:r>
        <w:t xml:space="preserve">Principy 3D modelování </w:t>
      </w:r>
      <w:r w:rsidR="000B14FA">
        <w:t>v kontextu VR</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15A7FE6" w:rsidR="00AB45B4" w:rsidRDefault="00AB45B4" w:rsidP="00AB45B4">
      <w:pPr>
        <w:rPr>
          <w:lang w:eastAsia="cs-CZ"/>
        </w:rPr>
      </w:pPr>
      <w:r>
        <w:rPr>
          <w:lang w:eastAsia="cs-CZ"/>
        </w:rPr>
        <w:t xml:space="preserve">Jako důležitou problematiku zmiňuje </w:t>
      </w:r>
      <w:r>
        <w:rPr>
          <w:lang w:eastAsia="cs-CZ"/>
        </w:rPr>
        <w:fldChar w:fldCharType="begin"/>
      </w:r>
      <w:r>
        <w:rPr>
          <w:lang w:eastAsia="cs-CZ"/>
        </w:rPr>
        <w:instrText xml:space="preserve"> ADDIN ZOTERO_ITEM CSL_CITATION {"citationID":"pyYXfhhk","properties":{"formattedCitation":"(Coltekin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Pr="00AB45B4">
        <w:t>(Coltekin et al. 2020)</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A32AF4">
        <w:rPr>
          <w:lang w:eastAsia="cs-CZ"/>
        </w:rPr>
        <w:instrText xml:space="preserve"> ADDIN ZOTERO_ITEM CSL_CITATION {"citationID":"cz6cyLsT","properties":{"formattedCitation":"(Coltekin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A32AF4" w:rsidRPr="00A32AF4">
        <w:t>(Coltekin et al. 2020)</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7601CF4C"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instrText xml:space="preserve"> ADDIN ZOTERO_ITEM CSL_CITATION {"citationID":"Qk91xJhn","properties":{"formattedCitation":"(Coltekin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B14FA">
        <w:t>(Coltekin et al. 2020)</w:t>
      </w:r>
      <w:r>
        <w:fldChar w:fldCharType="end"/>
      </w:r>
      <w:r>
        <w:t>. Za hlavní úskalí se považuje kombinace množství vstupních dat (</w:t>
      </w:r>
      <w:proofErr w:type="spellStart"/>
      <w:r>
        <w:t>LiDAR</w:t>
      </w:r>
      <w:proofErr w:type="spellEnd"/>
      <w:r>
        <w:t xml:space="preserve">, tomografie, </w:t>
      </w:r>
      <w:proofErr w:type="spellStart"/>
      <w:r>
        <w:t>sterofotogrametrie</w:t>
      </w:r>
      <w:proofErr w:type="spellEnd"/>
      <w:r>
        <w:t xml:space="preserv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Default="001E0F8C" w:rsidP="00253096">
      <w:pPr>
        <w:rPr>
          <w:lang w:eastAsia="cs-CZ"/>
        </w:rPr>
      </w:pPr>
      <w:proofErr w:type="spellStart"/>
      <w:r>
        <w:rPr>
          <w:lang w:eastAsia="cs-CZ"/>
        </w:rPr>
        <w:t>DOFs</w:t>
      </w:r>
      <w:proofErr w:type="spellEnd"/>
      <w:r>
        <w:rPr>
          <w:lang w:eastAsia="cs-CZ"/>
        </w:rPr>
        <w:t xml:space="preserve">, transformace, LOD aj. </w:t>
      </w:r>
    </w:p>
    <w:p w14:paraId="33E6664D" w14:textId="55B5EEF3" w:rsidR="00253096" w:rsidRDefault="00253096" w:rsidP="00253096">
      <w:pPr>
        <w:pStyle w:val="Normlnprvnodsazen"/>
        <w:rPr>
          <w:lang w:val="en-US"/>
        </w:rPr>
      </w:pPr>
      <w:r>
        <w:t>Datové modely – GIS =</w:t>
      </w:r>
      <w:r>
        <w:rPr>
          <w:lang w:val="en-US"/>
        </w:rPr>
        <w:t>&gt; 3D web</w:t>
      </w:r>
    </w:p>
    <w:p w14:paraId="3F9CCEDF" w14:textId="69A9D8AC" w:rsidR="00D727F5" w:rsidRDefault="00D727F5" w:rsidP="00D727F5">
      <w:pPr>
        <w:pStyle w:val="Heading3"/>
        <w:rPr>
          <w:lang w:val="en-US"/>
        </w:rPr>
      </w:pPr>
      <w:r>
        <w:rPr>
          <w:lang w:val="en-US"/>
        </w:rPr>
        <w:t xml:space="preserve">3D </w:t>
      </w:r>
      <w:proofErr w:type="spellStart"/>
      <w:r>
        <w:rPr>
          <w:lang w:val="en-US"/>
        </w:rPr>
        <w:t>formáty</w:t>
      </w:r>
      <w:proofErr w:type="spellEnd"/>
      <w:r>
        <w:rPr>
          <w:lang w:val="en-US"/>
        </w:rPr>
        <w:t xml:space="preserve"> pro web</w:t>
      </w:r>
    </w:p>
    <w:p w14:paraId="797BBA7C" w14:textId="407110B3" w:rsidR="00D727F5" w:rsidRDefault="00D727F5" w:rsidP="00D727F5">
      <w:pPr>
        <w:rPr>
          <w:b/>
          <w:bCs/>
          <w:lang w:val="en-US"/>
        </w:rPr>
      </w:pPr>
      <w:proofErr w:type="spellStart"/>
      <w:r>
        <w:rPr>
          <w:b/>
          <w:bCs/>
          <w:lang w:val="en-US"/>
        </w:rPr>
        <w:t>glTF</w:t>
      </w:r>
      <w:proofErr w:type="spellEnd"/>
      <w:r>
        <w:rPr>
          <w:b/>
          <w:bCs/>
          <w:lang w:val="en-US"/>
        </w:rPr>
        <w:t xml:space="preserve">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JPG pro 3D</w:t>
      </w:r>
      <w:r w:rsidRPr="00D727F5">
        <w:rPr>
          <w:lang w:eastAsia="en-US"/>
        </w:rPr>
        <w:t xml:space="preserve">, jedná se o otevřený formát vytvořený skupinou </w:t>
      </w:r>
      <w:proofErr w:type="spellStart"/>
      <w:r w:rsidRPr="00D727F5">
        <w:rPr>
          <w:lang w:eastAsia="en-US"/>
        </w:rPr>
        <w:t>Khronos</w:t>
      </w:r>
      <w:proofErr w:type="spellEnd"/>
      <w:r w:rsidRPr="00D727F5">
        <w:rPr>
          <w:lang w:eastAsia="en-US"/>
        </w:rPr>
        <w:t>.</w:t>
      </w:r>
      <w:r>
        <w:rPr>
          <w:lang w:eastAsia="en-US"/>
        </w:rPr>
        <w:t xml:space="preserve"> Jedná se o formát určený pro sdílení 3D scén. Může být ve dvou formách – jakožto binární balík </w:t>
      </w:r>
      <w:r>
        <w:rPr>
          <w:i/>
          <w:iCs/>
          <w:lang w:eastAsia="en-US"/>
        </w:rPr>
        <w:t>.</w:t>
      </w:r>
      <w:proofErr w:type="spellStart"/>
      <w:r>
        <w:rPr>
          <w:i/>
          <w:iCs/>
          <w:lang w:eastAsia="en-US"/>
        </w:rPr>
        <w:t>glb</w:t>
      </w:r>
      <w:proofErr w:type="spellEnd"/>
      <w:r>
        <w:rPr>
          <w:lang w:eastAsia="en-US"/>
        </w:rPr>
        <w:t xml:space="preserve"> nebo jako JSON soubor</w:t>
      </w:r>
      <w:r w:rsidR="00813700">
        <w:rPr>
          <w:lang w:eastAsia="en-US"/>
        </w:rPr>
        <w:t xml:space="preserve"> </w:t>
      </w:r>
      <w:r w:rsidR="00813700">
        <w:rPr>
          <w:i/>
          <w:iCs/>
          <w:lang w:eastAsia="en-US"/>
        </w:rPr>
        <w:t>.</w:t>
      </w:r>
      <w:proofErr w:type="spellStart"/>
      <w:r w:rsidR="00813700">
        <w:rPr>
          <w:i/>
          <w:iCs/>
          <w:lang w:eastAsia="en-US"/>
        </w:rPr>
        <w:t>gltf</w:t>
      </w:r>
      <w:proofErr w:type="spellEnd"/>
      <w:r>
        <w:rPr>
          <w:lang w:eastAsia="en-US"/>
        </w:rPr>
        <w:t xml:space="preserve"> indexující připojené binární soubory (</w:t>
      </w:r>
      <w:proofErr w:type="spellStart"/>
      <w:r>
        <w:rPr>
          <w:lang w:eastAsia="en-US"/>
        </w:rPr>
        <w:t>atiributy</w:t>
      </w:r>
      <w:proofErr w:type="spellEnd"/>
      <w:r>
        <w:rPr>
          <w:lang w:eastAsia="en-US"/>
        </w:rPr>
        <w:t xml:space="preserve"> - </w:t>
      </w:r>
      <w:r w:rsidRPr="00D727F5">
        <w:rPr>
          <w:i/>
          <w:iCs/>
          <w:lang w:eastAsia="en-US"/>
        </w:rPr>
        <w:t>.bin</w:t>
      </w:r>
      <w:r>
        <w:rPr>
          <w:i/>
          <w:iCs/>
          <w:lang w:eastAsia="en-US"/>
        </w:rPr>
        <w:t xml:space="preserve">, </w:t>
      </w:r>
      <w:r>
        <w:rPr>
          <w:lang w:eastAsia="en-US"/>
        </w:rPr>
        <w:t xml:space="preserve">textury - </w:t>
      </w:r>
      <w:r w:rsidRPr="00D727F5">
        <w:rPr>
          <w:i/>
          <w:iCs/>
          <w:lang w:eastAsia="en-US"/>
        </w:rPr>
        <w:t>.</w:t>
      </w:r>
      <w:proofErr w:type="spellStart"/>
      <w:r w:rsidRPr="00D727F5">
        <w:rPr>
          <w:i/>
          <w:iCs/>
          <w:lang w:eastAsia="en-US"/>
        </w:rPr>
        <w:t>jpg</w:t>
      </w:r>
      <w:proofErr w:type="spellEnd"/>
      <w:r w:rsidRPr="00D727F5">
        <w:rPr>
          <w:i/>
          <w:iCs/>
          <w:lang w:eastAsia="en-US"/>
        </w:rPr>
        <w:t>, .</w:t>
      </w:r>
      <w:proofErr w:type="spellStart"/>
      <w:r w:rsidRPr="00D727F5">
        <w:rPr>
          <w:i/>
          <w:iCs/>
          <w:lang w:eastAsia="en-US"/>
        </w:rPr>
        <w:t>png</w:t>
      </w:r>
      <w:proofErr w:type="spellEnd"/>
      <w:r w:rsidRPr="00D727F5">
        <w:rPr>
          <w:i/>
          <w:iCs/>
          <w:lang w:eastAsia="en-US"/>
        </w:rPr>
        <w:t>. .</w:t>
      </w:r>
      <w:proofErr w:type="spellStart"/>
      <w:r w:rsidRPr="00D727F5">
        <w:rPr>
          <w:i/>
          <w:iCs/>
          <w:lang w:eastAsia="en-US"/>
        </w:rPr>
        <w:t>webP</w:t>
      </w:r>
      <w:proofErr w:type="spellEnd"/>
      <w:r w:rsidR="00813700">
        <w:rPr>
          <w:lang w:eastAsia="en-US"/>
        </w:rPr>
        <w:t xml:space="preserve">). Formát je podporovaný ve většině </w:t>
      </w:r>
      <w:proofErr w:type="spellStart"/>
      <w:r w:rsidR="00813700">
        <w:rPr>
          <w:lang w:eastAsia="en-US"/>
        </w:rPr>
        <w:t>WebGL</w:t>
      </w:r>
      <w:proofErr w:type="spellEnd"/>
      <w:r w:rsidR="00813700">
        <w:rPr>
          <w:lang w:eastAsia="en-US"/>
        </w:rPr>
        <w:t xml:space="preserve">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412B84">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w:t>
      </w:r>
      <w:proofErr w:type="spellStart"/>
      <w:r>
        <w:rPr>
          <w:lang w:eastAsia="cs-CZ"/>
        </w:rPr>
        <w:t>Blender</w:t>
      </w:r>
      <w:proofErr w:type="spellEnd"/>
      <w:r>
        <w:rPr>
          <w:lang w:eastAsia="cs-CZ"/>
        </w:rPr>
        <w:t xml:space="preserve"> aj.  </w:t>
      </w:r>
    </w:p>
    <w:p w14:paraId="41C9E8AF" w14:textId="690D5F07" w:rsidR="00EB1F3E" w:rsidRPr="00EB1F3E" w:rsidRDefault="00EB1F3E" w:rsidP="00EB1F3E">
      <w:pPr>
        <w:pStyle w:val="ListParagraph"/>
        <w:numPr>
          <w:ilvl w:val="1"/>
          <w:numId w:val="7"/>
        </w:numPr>
        <w:rPr>
          <w:lang w:eastAsia="cs-CZ"/>
        </w:rPr>
      </w:pPr>
      <w:proofErr w:type="spellStart"/>
      <w:r>
        <w:rPr>
          <w:lang w:eastAsia="cs-CZ"/>
        </w:rPr>
        <w:t>Renderer</w:t>
      </w:r>
      <w:proofErr w:type="spellEnd"/>
      <w:r>
        <w:rPr>
          <w:lang w:eastAsia="cs-CZ"/>
        </w:rPr>
        <w:t xml:space="preserve">, scéna, Kamera, </w:t>
      </w:r>
      <w:proofErr w:type="spellStart"/>
      <w:r>
        <w:rPr>
          <w:lang w:eastAsia="cs-CZ"/>
        </w:rPr>
        <w:t>Mesh</w:t>
      </w:r>
      <w:proofErr w:type="spellEnd"/>
      <w:r>
        <w:rPr>
          <w:lang w:eastAsia="cs-CZ"/>
        </w:rPr>
        <w:t xml:space="preserve">, </w:t>
      </w:r>
      <w:proofErr w:type="spellStart"/>
      <w:r>
        <w:rPr>
          <w:lang w:eastAsia="cs-CZ"/>
        </w:rPr>
        <w:t>Materál</w:t>
      </w:r>
      <w:proofErr w:type="spellEnd"/>
      <w:r>
        <w:rPr>
          <w:lang w:eastAsia="cs-CZ"/>
        </w:rPr>
        <w:t xml:space="preserve">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proofErr w:type="spellStart"/>
      <w:r>
        <w:rPr>
          <w:lang w:eastAsia="cs-CZ"/>
        </w:rPr>
        <w:t>Virutální</w:t>
      </w:r>
      <w:proofErr w:type="spellEnd"/>
      <w:r>
        <w:rPr>
          <w:lang w:eastAsia="cs-CZ"/>
        </w:rPr>
        <w:t xml:space="preserve">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proofErr w:type="spellStart"/>
      <w:r>
        <w:rPr>
          <w:lang w:eastAsia="cs-CZ"/>
        </w:rPr>
        <w:t>Furstrum</w:t>
      </w:r>
      <w:proofErr w:type="spellEnd"/>
    </w:p>
    <w:p w14:paraId="799A6075" w14:textId="067B85DC" w:rsidR="000B66BE" w:rsidRDefault="000B66BE" w:rsidP="000B66BE">
      <w:pPr>
        <w:pStyle w:val="ListParagraph"/>
        <w:numPr>
          <w:ilvl w:val="0"/>
          <w:numId w:val="7"/>
        </w:numPr>
        <w:rPr>
          <w:lang w:eastAsia="cs-CZ"/>
        </w:rPr>
      </w:pPr>
      <w:proofErr w:type="spellStart"/>
      <w:r>
        <w:rPr>
          <w:lang w:eastAsia="cs-CZ"/>
        </w:rPr>
        <w:t>Culling</w:t>
      </w:r>
      <w:proofErr w:type="spellEnd"/>
    </w:p>
    <w:p w14:paraId="4BCAF9C7" w14:textId="3DC5EC6E" w:rsidR="000B66BE" w:rsidRDefault="000B66BE" w:rsidP="000B66BE">
      <w:pPr>
        <w:pStyle w:val="ListParagraph"/>
        <w:numPr>
          <w:ilvl w:val="0"/>
          <w:numId w:val="7"/>
        </w:numPr>
        <w:rPr>
          <w:lang w:eastAsia="cs-CZ"/>
        </w:rPr>
      </w:pPr>
      <w:proofErr w:type="spellStart"/>
      <w:r>
        <w:rPr>
          <w:lang w:eastAsia="cs-CZ"/>
        </w:rPr>
        <w:t>Rendering</w:t>
      </w:r>
      <w:proofErr w:type="spellEnd"/>
      <w:r>
        <w:rPr>
          <w:lang w:eastAsia="cs-CZ"/>
        </w:rPr>
        <w:t xml:space="preserve"> </w:t>
      </w:r>
      <w:proofErr w:type="spellStart"/>
      <w:r>
        <w:rPr>
          <w:lang w:eastAsia="cs-CZ"/>
        </w:rPr>
        <w:t>pipeline</w:t>
      </w:r>
      <w:proofErr w:type="spellEnd"/>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proofErr w:type="spellStart"/>
      <w:r>
        <w:rPr>
          <w:lang w:eastAsia="cs-CZ"/>
        </w:rPr>
        <w:t>DoF</w:t>
      </w:r>
      <w:r w:rsidR="006B5504">
        <w:rPr>
          <w:lang w:eastAsia="cs-CZ"/>
        </w:rPr>
        <w:t>s</w:t>
      </w:r>
      <w:proofErr w:type="spellEnd"/>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proofErr w:type="spellStart"/>
      <w:r>
        <w:rPr>
          <w:lang w:eastAsia="cs-CZ"/>
        </w:rPr>
        <w:t>Controlery</w:t>
      </w:r>
      <w:proofErr w:type="spellEnd"/>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 xml:space="preserve">Spot, </w:t>
      </w:r>
      <w:proofErr w:type="spellStart"/>
      <w:r>
        <w:rPr>
          <w:lang w:eastAsia="cs-CZ"/>
        </w:rPr>
        <w:t>Directional</w:t>
      </w:r>
      <w:proofErr w:type="spellEnd"/>
      <w:r>
        <w:rPr>
          <w:lang w:eastAsia="cs-CZ"/>
        </w:rPr>
        <w:t>, Ambient</w:t>
      </w:r>
    </w:p>
    <w:p w14:paraId="6C764B62" w14:textId="37926C15" w:rsidR="001D0278" w:rsidRDefault="000558F0">
      <w:pPr>
        <w:pStyle w:val="Heading1"/>
      </w:pPr>
      <w:r>
        <w:lastRenderedPageBreak/>
        <w:t>Analýza technologií</w:t>
      </w:r>
    </w:p>
    <w:p w14:paraId="383D86E0" w14:textId="7A03F64A"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922352">
        <w:rPr>
          <w:lang w:eastAsia="cs-CZ"/>
        </w:rPr>
        <w:t xml:space="preserve"> </w:t>
      </w:r>
    </w:p>
    <w:p w14:paraId="11D88A76" w14:textId="213EA907" w:rsidR="00C45383" w:rsidRPr="00922352" w:rsidRDefault="00260F6F" w:rsidP="006B5C82">
      <w:pPr>
        <w:pStyle w:val="Normlnprvnodsazen"/>
      </w:pPr>
      <w:r>
        <w:t xml:space="preserve">Nejedná se tedy o jednotlivou technologii, ale souhru více tzv. </w:t>
      </w:r>
      <w:r>
        <w:rPr>
          <w:i/>
          <w:iCs/>
        </w:rPr>
        <w:t xml:space="preserve">tech </w:t>
      </w:r>
      <w:proofErr w:type="spellStart"/>
      <w:r>
        <w:rPr>
          <w:i/>
          <w:iCs/>
        </w:rPr>
        <w:t>stack</w:t>
      </w:r>
      <w:proofErr w:type="spellEnd"/>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 xml:space="preserve">tech </w:t>
      </w:r>
      <w:proofErr w:type="spellStart"/>
      <w:r>
        <w:rPr>
          <w:i/>
          <w:iCs/>
        </w:rPr>
        <w:t>stacku</w:t>
      </w:r>
      <w:proofErr w:type="spellEnd"/>
      <w:r>
        <w:t xml:space="preserve"> v kontextu </w:t>
      </w:r>
      <w:r w:rsidRPr="006B5C82">
        <w:rPr>
          <w:color w:val="FF0000"/>
        </w:rPr>
        <w:t>specifického využití.</w:t>
      </w:r>
      <w:r>
        <w:t xml:space="preserve"> </w:t>
      </w:r>
      <w:r w:rsidRPr="00D3616A">
        <w:rPr>
          <w:highlight w:val="yellow"/>
        </w:rPr>
        <w:t>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proofErr w:type="spellStart"/>
      <w:r w:rsidR="00D3616A">
        <w:rPr>
          <w:i/>
          <w:iCs/>
        </w:rPr>
        <w:t>techstack</w:t>
      </w:r>
      <w:proofErr w:type="spellEnd"/>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Default="00A479E6">
      <w:pPr>
        <w:pStyle w:val="Heading2"/>
      </w:pPr>
      <w:r>
        <w:t>Úrovně abstrakce – taxonomie technologií</w:t>
      </w:r>
    </w:p>
    <w:p w14:paraId="3341AC8A" w14:textId="1FD8B061" w:rsidR="00260F6F" w:rsidRPr="00260F6F" w:rsidRDefault="00260F6F" w:rsidP="00260F6F">
      <w:pPr>
        <w:rPr>
          <w:lang w:eastAsia="cs-CZ"/>
        </w:rPr>
      </w:pPr>
      <w:r w:rsidRPr="00260F6F">
        <w:rPr>
          <w:highlight w:val="yellow"/>
          <w:lang w:val="en-US" w:eastAsia="cs-CZ"/>
        </w:rPr>
        <w:t xml:space="preserve">#TODO – </w:t>
      </w:r>
      <w:proofErr w:type="spellStart"/>
      <w:r w:rsidRPr="00260F6F">
        <w:rPr>
          <w:highlight w:val="yellow"/>
          <w:lang w:val="en-US" w:eastAsia="cs-CZ"/>
        </w:rPr>
        <w:t>víc</w:t>
      </w:r>
      <w:proofErr w:type="spellEnd"/>
      <w:r w:rsidRPr="00260F6F">
        <w:rPr>
          <w:highlight w:val="yellow"/>
          <w:lang w:val="en-US" w:eastAsia="cs-CZ"/>
        </w:rPr>
        <w:t xml:space="preserve"> </w:t>
      </w:r>
      <w:proofErr w:type="spellStart"/>
      <w:r w:rsidRPr="00260F6F">
        <w:rPr>
          <w:highlight w:val="yellow"/>
          <w:lang w:val="en-US" w:eastAsia="cs-CZ"/>
        </w:rPr>
        <w:t>literatury</w:t>
      </w:r>
      <w:proofErr w:type="spellEnd"/>
      <w:r w:rsidRPr="00260F6F">
        <w:rPr>
          <w:highlight w:val="yellow"/>
          <w:lang w:val="en-US" w:eastAsia="cs-CZ"/>
        </w:rPr>
        <w:t xml:space="preserve"> </w:t>
      </w:r>
      <w:proofErr w:type="spellStart"/>
      <w:r w:rsidRPr="00260F6F">
        <w:rPr>
          <w:highlight w:val="yellow"/>
          <w:lang w:val="en-US" w:eastAsia="cs-CZ"/>
        </w:rPr>
        <w:t>na</w:t>
      </w:r>
      <w:proofErr w:type="spellEnd"/>
      <w:r w:rsidRPr="00260F6F">
        <w:rPr>
          <w:highlight w:val="yellow"/>
          <w:lang w:val="en-US" w:eastAsia="cs-CZ"/>
        </w:rPr>
        <w:t xml:space="preserve"> “</w:t>
      </w:r>
      <w:proofErr w:type="spellStart"/>
      <w:r w:rsidRPr="00260F6F">
        <w:rPr>
          <w:highlight w:val="yellow"/>
          <w:lang w:val="en-US" w:eastAsia="cs-CZ"/>
        </w:rPr>
        <w:t>metodiku</w:t>
      </w:r>
      <w:proofErr w:type="spellEnd"/>
      <w:r w:rsidRPr="00260F6F">
        <w:rPr>
          <w:highlight w:val="yellow"/>
          <w:lang w:val="en-US" w:eastAsia="cs-CZ"/>
        </w:rPr>
        <w:t xml:space="preserve"> </w:t>
      </w:r>
      <w:proofErr w:type="spellStart"/>
      <w:r w:rsidRPr="00260F6F">
        <w:rPr>
          <w:highlight w:val="yellow"/>
          <w:lang w:val="en-US" w:eastAsia="cs-CZ"/>
        </w:rPr>
        <w:t>výběru</w:t>
      </w:r>
      <w:proofErr w:type="spellEnd"/>
      <w:r w:rsidRPr="00260F6F">
        <w:rPr>
          <w:highlight w:val="yellow"/>
          <w:lang w:val="en-US" w:eastAsia="cs-CZ"/>
        </w:rPr>
        <w:t xml:space="preserve"> </w:t>
      </w:r>
      <w:proofErr w:type="spellStart"/>
      <w:r w:rsidRPr="00260F6F">
        <w:rPr>
          <w:highlight w:val="yellow"/>
          <w:lang w:val="en-US" w:eastAsia="cs-CZ"/>
        </w:rPr>
        <w:t>technologií</w:t>
      </w:r>
      <w:proofErr w:type="spellEnd"/>
      <w:r w:rsidRPr="00260F6F">
        <w:rPr>
          <w:highlight w:val="yellow"/>
          <w:lang w:val="en-US" w:eastAsia="cs-CZ"/>
        </w:rPr>
        <w: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proofErr w:type="spellStart"/>
      <w:r>
        <w:t>Bostock</w:t>
      </w:r>
      <w:proofErr w:type="spellEnd"/>
      <w:r>
        <w:t xml:space="preserve"> a </w:t>
      </w:r>
      <w:proofErr w:type="spellStart"/>
      <w:r>
        <w:t>Heer</w:t>
      </w:r>
      <w:proofErr w:type="spellEnd"/>
      <w:r>
        <w:t xml:space="preserve">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 xml:space="preserve">game / </w:t>
      </w:r>
      <w:proofErr w:type="spellStart"/>
      <w:r w:rsidR="00847162" w:rsidRPr="00847162">
        <w:rPr>
          <w:i/>
          <w:iCs/>
        </w:rPr>
        <w:t>virutal</w:t>
      </w:r>
      <w:proofErr w:type="spellEnd"/>
      <w:r w:rsidR="00847162" w:rsidRPr="00847162">
        <w:rPr>
          <w:i/>
          <w:iCs/>
        </w:rPr>
        <w:t xml:space="preserve"> </w:t>
      </w:r>
      <w:proofErr w:type="spellStart"/>
      <w:r w:rsidR="00847162" w:rsidRPr="00847162">
        <w:rPr>
          <w:i/>
          <w:iCs/>
        </w:rPr>
        <w:t>engine</w:t>
      </w:r>
      <w:proofErr w:type="spellEnd"/>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proofErr w:type="spellStart"/>
      <w:r w:rsidR="00897330" w:rsidRPr="00897330">
        <w:rPr>
          <w:i/>
          <w:iCs/>
        </w:rPr>
        <w:t>graphical</w:t>
      </w:r>
      <w:proofErr w:type="spellEnd"/>
      <w:r w:rsidR="00897330" w:rsidRPr="00897330">
        <w:rPr>
          <w:i/>
          <w:iCs/>
        </w:rPr>
        <w:t xml:space="preserve"> user interface</w:t>
      </w:r>
      <w:r w:rsidR="00897330" w:rsidRPr="00897330">
        <w:t>)</w:t>
      </w:r>
      <w:r w:rsidR="00897330">
        <w:t xml:space="preserve">. </w:t>
      </w:r>
    </w:p>
    <w:p w14:paraId="15DD99AE" w14:textId="6DBF9F8E" w:rsidR="00847162" w:rsidRPr="006B5C82" w:rsidRDefault="00851F01" w:rsidP="006B5C82">
      <w:pPr>
        <w:pStyle w:val="Normlnprvnodsazen"/>
      </w:pPr>
      <w:r>
        <w:t>Dalším rozlišením jsou pak tedy nativní a webové aplikace</w:t>
      </w:r>
      <w:r w:rsidR="00897330">
        <w:t>. Za nativní software</w:t>
      </w:r>
      <w:r w:rsidR="00847162">
        <w:t xml:space="preserve"> - </w:t>
      </w:r>
      <w:r w:rsidR="00897330">
        <w:t>vyvinutý pro daný operační systém</w:t>
      </w:r>
      <w:r w:rsidR="00847162">
        <w:t xml:space="preserve"> a jehož runtime prostředí je specifické pro daný hardware a </w:t>
      </w:r>
      <w:proofErr w:type="spellStart"/>
      <w:r w:rsidR="00847162">
        <w:t>operčaní</w:t>
      </w:r>
      <w:proofErr w:type="spellEnd"/>
      <w:r w:rsidR="00847162">
        <w:t xml:space="preserve"> systém - </w:t>
      </w:r>
      <w:r w:rsidR="00897330">
        <w:t xml:space="preserve">je možné považovat klasické GIS řešení (QGIS, ArcGIS, GRASS aj. </w:t>
      </w:r>
      <w:r w:rsidR="00897330">
        <w:rPr>
          <w:lang w:val="en-US"/>
        </w:rPr>
        <w:t>)</w:t>
      </w:r>
      <w:r w:rsidR="00C13CAC">
        <w:rPr>
          <w:lang w:val="en-US"/>
        </w:rPr>
        <w:t xml:space="preserve">, </w:t>
      </w:r>
      <w:proofErr w:type="spellStart"/>
      <w:r w:rsidR="00C13CAC">
        <w:rPr>
          <w:lang w:val="en-US"/>
        </w:rPr>
        <w:t>aplikace</w:t>
      </w:r>
      <w:proofErr w:type="spellEnd"/>
      <w:r w:rsidR="00C13CAC">
        <w:rPr>
          <w:lang w:val="en-US"/>
        </w:rPr>
        <w:t xml:space="preserve"> pro </w:t>
      </w:r>
      <w:proofErr w:type="spellStart"/>
      <w:r w:rsidR="00C13CAC">
        <w:rPr>
          <w:lang w:val="en-US"/>
        </w:rPr>
        <w:t>tvorbu</w:t>
      </w:r>
      <w:proofErr w:type="spellEnd"/>
      <w:r w:rsidR="00C13CAC">
        <w:rPr>
          <w:lang w:val="en-US"/>
        </w:rPr>
        <w:t xml:space="preserve"> 3D </w:t>
      </w:r>
      <w:proofErr w:type="spellStart"/>
      <w:r w:rsidR="00C13CAC">
        <w:rPr>
          <w:lang w:val="en-US"/>
        </w:rPr>
        <w:t>grafiky</w:t>
      </w:r>
      <w:proofErr w:type="spellEnd"/>
      <w:r w:rsidR="00C13CAC">
        <w:rPr>
          <w:lang w:val="en-US"/>
        </w:rPr>
        <w:t xml:space="preserve"> (Blender, </w:t>
      </w:r>
      <w:proofErr w:type="spellStart"/>
      <w:r w:rsidR="00C13CAC">
        <w:rPr>
          <w:lang w:val="en-US"/>
        </w:rPr>
        <w:t>SketchUP</w:t>
      </w:r>
      <w:proofErr w:type="spellEnd"/>
      <w:r w:rsidR="00C13CAC">
        <w:rPr>
          <w:lang w:val="en-US"/>
        </w:rPr>
        <w:t xml:space="preserve">, </w:t>
      </w:r>
      <w:proofErr w:type="spellStart"/>
      <w:r w:rsidR="00C13CAC">
        <w:rPr>
          <w:lang w:val="en-US"/>
        </w:rPr>
        <w:t>Microstation</w:t>
      </w:r>
      <w:proofErr w:type="spellEnd"/>
      <w:r w:rsidR="00C13CAC">
        <w:rPr>
          <w:lang w:val="en-US"/>
        </w:rPr>
        <w:t xml:space="preserve">) a </w:t>
      </w:r>
      <w:proofErr w:type="spellStart"/>
      <w:r w:rsidR="00897330">
        <w:rPr>
          <w:lang w:val="en-US"/>
        </w:rPr>
        <w:t>hern</w:t>
      </w:r>
      <w:proofErr w:type="spellEnd"/>
      <w:r w:rsidR="00897330">
        <w:t xml:space="preserve">í </w:t>
      </w:r>
      <w:proofErr w:type="spellStart"/>
      <w:r w:rsidR="00897330">
        <w:t>enginy</w:t>
      </w:r>
      <w:proofErr w:type="spellEnd"/>
      <w:r w:rsidR="00897330">
        <w:t xml:space="preserve"> (</w:t>
      </w:r>
      <w:r w:rsidR="00897330" w:rsidRPr="00847162">
        <w:rPr>
          <w:lang w:val="en-US"/>
        </w:rPr>
        <w:t xml:space="preserve">Unity, Unreal Engine,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300DB3D4">
            <wp:extent cx="4890053" cy="2418036"/>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5"/>
                    <a:stretch>
                      <a:fillRect/>
                    </a:stretch>
                  </pic:blipFill>
                  <pic:spPr>
                    <a:xfrm>
                      <a:off x="0" y="0"/>
                      <a:ext cx="4895092" cy="2420528"/>
                    </a:xfrm>
                    <a:prstGeom prst="rect">
                      <a:avLst/>
                    </a:prstGeom>
                  </pic:spPr>
                </pic:pic>
              </a:graphicData>
            </a:graphic>
          </wp:inline>
        </w:drawing>
      </w:r>
    </w:p>
    <w:p w14:paraId="6F678D85" w14:textId="4589A8B3"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Pr="00FD0AFD">
        <w:rPr>
          <w:noProof/>
          <w:highlight w:val="yellow"/>
        </w:rPr>
        <w:t>6</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03824AD7" w:rsidR="00A479E6" w:rsidRDefault="00E0077F" w:rsidP="00E0077F">
      <w:pPr>
        <w:pStyle w:val="Heading2"/>
      </w:pPr>
      <w:r>
        <w:t xml:space="preserve">GIS </w:t>
      </w:r>
    </w:p>
    <w:p w14:paraId="387DB993" w14:textId="176F43BF" w:rsidR="00426C6A" w:rsidRPr="00426C6A" w:rsidRDefault="00426C6A" w:rsidP="00426C6A">
      <w:pPr>
        <w:pStyle w:val="Heading3"/>
        <w:rPr>
          <w:lang w:eastAsia="cs-CZ"/>
        </w:rPr>
      </w:pPr>
      <w:r>
        <w:rPr>
          <w:lang w:eastAsia="cs-CZ"/>
        </w:rPr>
        <w:t>„Desktop“</w:t>
      </w:r>
    </w:p>
    <w:p w14:paraId="43F655A6" w14:textId="3C548A73" w:rsidR="00E0077F" w:rsidRDefault="00E0077F" w:rsidP="00E0077F">
      <w:pPr>
        <w:rPr>
          <w:b/>
          <w:bCs/>
          <w:lang w:eastAsia="cs-CZ"/>
        </w:rPr>
      </w:pPr>
      <w:r w:rsidRPr="00E0077F">
        <w:rPr>
          <w:b/>
          <w:bCs/>
          <w:lang w:eastAsia="cs-CZ"/>
        </w:rPr>
        <w:t>ArcGIS JS API</w:t>
      </w:r>
    </w:p>
    <w:p w14:paraId="49E8C639" w14:textId="77777777" w:rsidR="00426C6A" w:rsidRDefault="001243AB" w:rsidP="00E0077F">
      <w:pPr>
        <w:pStyle w:val="Normlnprvnodsazen"/>
        <w:ind w:firstLine="0"/>
      </w:pPr>
      <w:proofErr w:type="spellStart"/>
      <w:r>
        <w:t>Esri</w:t>
      </w:r>
      <w:proofErr w:type="spellEnd"/>
      <w:r>
        <w:t xml:space="preserve"> City </w:t>
      </w:r>
      <w:proofErr w:type="spellStart"/>
      <w:r>
        <w:t>Engine</w:t>
      </w:r>
      <w:proofErr w:type="spellEnd"/>
      <w:r>
        <w:t xml:space="preserve"> – VR export na web </w:t>
      </w:r>
    </w:p>
    <w:p w14:paraId="4E6C76B3" w14:textId="4ADAE0A4" w:rsidR="00E0077F" w:rsidRDefault="00E0077F" w:rsidP="00E0077F">
      <w:pPr>
        <w:pStyle w:val="Normlnprvnodsazen"/>
        <w:ind w:firstLine="0"/>
      </w:pPr>
      <w:r w:rsidRPr="00E0077F">
        <w:rPr>
          <w:b/>
          <w:bCs/>
        </w:rPr>
        <w:t>QGIS</w:t>
      </w:r>
      <w:r w:rsidR="00426C6A">
        <w:t xml:space="preserve"> </w:t>
      </w:r>
      <w:r>
        <w:t>QGIS2Three.js</w:t>
      </w:r>
    </w:p>
    <w:p w14:paraId="622739C3" w14:textId="77777777" w:rsidR="00A34C92" w:rsidRDefault="00A34C92" w:rsidP="00A34C92">
      <w:pPr>
        <w:pStyle w:val="Heading3"/>
      </w:pPr>
      <w:proofErr w:type="spellStart"/>
      <w:r>
        <w:t>WebGIS</w:t>
      </w:r>
      <w:proofErr w:type="spellEnd"/>
    </w:p>
    <w:p w14:paraId="15DFD039" w14:textId="77777777" w:rsidR="00A34C92" w:rsidRDefault="00A34C92" w:rsidP="00A34C92">
      <w:r>
        <w:t xml:space="preserve">Z pohledu geoprostorové vědy je nutné zmínit i široký ekosystém webových GIS řešení. </w:t>
      </w:r>
    </w:p>
    <w:p w14:paraId="4643E124" w14:textId="77777777" w:rsidR="00A34C92" w:rsidRDefault="00A34C92" w:rsidP="00A34C92">
      <w:pPr>
        <w:pStyle w:val="Normlnprvnodsazen"/>
        <w:ind w:firstLine="0"/>
        <w:rPr>
          <w:lang w:eastAsia="en-US"/>
        </w:rPr>
      </w:pPr>
      <w:r>
        <w:rPr>
          <w:lang w:eastAsia="en-US"/>
        </w:rPr>
        <w:lastRenderedPageBreak/>
        <w:t xml:space="preserve">Z hlediska geoinformatiky a kartografie je na webu primárním záměrem vizualizace dat. Toho je možné dosáhnout pomocí použití vybraných knihoven. Výběr knihovny se odvíjí od </w:t>
      </w:r>
      <w:proofErr w:type="spellStart"/>
      <w:r>
        <w:rPr>
          <w:lang w:eastAsia="en-US"/>
        </w:rPr>
        <w:t>staovených</w:t>
      </w:r>
      <w:proofErr w:type="spellEnd"/>
      <w:r>
        <w:rPr>
          <w:lang w:eastAsia="en-US"/>
        </w:rPr>
        <w:t xml:space="preserve"> požadavků. Požadavky jsou pak diktovány především parametry dat (</w:t>
      </w:r>
      <w:proofErr w:type="spellStart"/>
      <w:r>
        <w:rPr>
          <w:lang w:eastAsia="en-US"/>
        </w:rPr>
        <w:t>dimenzionalita</w:t>
      </w:r>
      <w:proofErr w:type="spellEnd"/>
      <w:r>
        <w:rPr>
          <w:lang w:eastAsia="en-US"/>
        </w:rPr>
        <w:t xml:space="preserve">, velikost atd.) popř. požadavky na samotnou vizualizaci (míra interaktivity, imerze aj.). </w:t>
      </w:r>
    </w:p>
    <w:p w14:paraId="3520F207" w14:textId="77777777" w:rsidR="00A34C92" w:rsidRDefault="00A34C92" w:rsidP="00A34C92">
      <w:pPr>
        <w:pStyle w:val="Normlnprvnodsazen"/>
        <w:rPr>
          <w:lang w:eastAsia="en-US"/>
        </w:rPr>
      </w:pPr>
      <w:proofErr w:type="spellStart"/>
      <w:r>
        <w:rPr>
          <w:lang w:eastAsia="en-US"/>
        </w:rPr>
        <w:t>Interkativní</w:t>
      </w:r>
      <w:proofErr w:type="spellEnd"/>
      <w:r>
        <w:rPr>
          <w:lang w:eastAsia="en-US"/>
        </w:rPr>
        <w:t xml:space="preserve"> vizualizace 2D dat umožňují knihovny </w:t>
      </w:r>
      <w:proofErr w:type="spellStart"/>
      <w:r>
        <w:rPr>
          <w:lang w:eastAsia="en-US"/>
        </w:rPr>
        <w:t>Leaflet</w:t>
      </w:r>
      <w:proofErr w:type="spellEnd"/>
      <w:r>
        <w:rPr>
          <w:lang w:eastAsia="en-US"/>
        </w:rPr>
        <w:t xml:space="preserve">, </w:t>
      </w:r>
      <w:proofErr w:type="spellStart"/>
      <w:r>
        <w:rPr>
          <w:lang w:eastAsia="en-US"/>
        </w:rPr>
        <w:t>OpenLayers</w:t>
      </w:r>
      <w:proofErr w:type="spellEnd"/>
      <w:r>
        <w:rPr>
          <w:lang w:eastAsia="en-US"/>
        </w:rPr>
        <w:t xml:space="preserve">, </w:t>
      </w:r>
      <w:proofErr w:type="spellStart"/>
      <w:r>
        <w:rPr>
          <w:lang w:eastAsia="en-US"/>
        </w:rPr>
        <w:t>MapboxGL</w:t>
      </w:r>
      <w:proofErr w:type="spellEnd"/>
      <w:r>
        <w:rPr>
          <w:lang w:eastAsia="en-US"/>
        </w:rPr>
        <w:t xml:space="preserve">. Dále je pak možné pro 2D </w:t>
      </w:r>
      <w:r w:rsidRPr="001375C3">
        <w:t>vizualizaci</w:t>
      </w:r>
      <w:r>
        <w:rPr>
          <w:lang w:eastAsia="en-US"/>
        </w:rPr>
        <w:t xml:space="preserve"> využít Google, </w:t>
      </w:r>
      <w:proofErr w:type="spellStart"/>
      <w:r>
        <w:rPr>
          <w:lang w:eastAsia="en-US"/>
        </w:rPr>
        <w:t>Here</w:t>
      </w:r>
      <w:proofErr w:type="spellEnd"/>
      <w:r>
        <w:rPr>
          <w:lang w:eastAsia="en-US"/>
        </w:rPr>
        <w:t xml:space="preserve">, Bing aj. mapovací API, kde na rozdíl od výše zmíněných knihoven je mnohem méně prostoru pro vlastní tvorbu. </w:t>
      </w:r>
    </w:p>
    <w:p w14:paraId="17F9646D" w14:textId="6F326127" w:rsidR="00A34C92" w:rsidRPr="008F1DB5" w:rsidRDefault="00A34C92" w:rsidP="008F1DB5">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w:t>
      </w:r>
      <w:proofErr w:type="spellStart"/>
      <w:r>
        <w:rPr>
          <w:lang w:eastAsia="en-US"/>
        </w:rPr>
        <w:t>geoumístění</w:t>
      </w:r>
      <w:proofErr w:type="spellEnd"/>
      <w:r>
        <w:rPr>
          <w:lang w:eastAsia="en-US"/>
        </w:rPr>
        <w:t xml:space="preserve">), </w:t>
      </w:r>
      <w:proofErr w:type="spellStart"/>
      <w:r>
        <w:rPr>
          <w:lang w:eastAsia="en-US"/>
        </w:rPr>
        <w:t>BabylonJS</w:t>
      </w:r>
      <w:proofErr w:type="spellEnd"/>
      <w:r>
        <w:rPr>
          <w:lang w:eastAsia="en-US"/>
        </w:rPr>
        <w:t xml:space="preserve">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3D dat popř. VR na webu. </w:t>
      </w:r>
      <w:proofErr w:type="spellStart"/>
      <w:r w:rsidRPr="008F1DB5">
        <w:rPr>
          <w:lang w:eastAsia="en-US"/>
        </w:rPr>
        <w:t>Threebox</w:t>
      </w:r>
      <w:proofErr w:type="spellEnd"/>
      <w:r w:rsidRPr="008F1DB5">
        <w:rPr>
          <w:lang w:eastAsia="en-US"/>
        </w:rPr>
        <w:t>, deck.gl</w:t>
      </w:r>
    </w:p>
    <w:p w14:paraId="45016908" w14:textId="77777777" w:rsidR="00A34C92" w:rsidRPr="00E0077F" w:rsidRDefault="00A34C92" w:rsidP="00E0077F">
      <w:pPr>
        <w:pStyle w:val="Normlnprvnodsazen"/>
        <w:ind w:firstLine="0"/>
      </w:pPr>
    </w:p>
    <w:p w14:paraId="7FA98C67" w14:textId="313D6C18" w:rsidR="008A6A36" w:rsidRDefault="00E364D4" w:rsidP="007F7BCF">
      <w:pPr>
        <w:pStyle w:val="Heading2"/>
      </w:pPr>
      <w:r>
        <w:t>Webový vývoj</w:t>
      </w:r>
    </w:p>
    <w:p w14:paraId="1C68AF29" w14:textId="437B48F6" w:rsidR="00FC5365" w:rsidRPr="00FC5365" w:rsidRDefault="00FC5365" w:rsidP="00FC5365">
      <w:r w:rsidRPr="00725E17">
        <w:t>Benefity volby webových technologií pro 3D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2B9C04E7" w14:textId="1785FAEC" w:rsidR="005B388F" w:rsidRDefault="00E364D4" w:rsidP="005B388F">
      <w:pPr>
        <w:pStyle w:val="Normlnprvnodsazen"/>
        <w:numPr>
          <w:ilvl w:val="0"/>
          <w:numId w:val="11"/>
        </w:numPr>
        <w:rPr>
          <w:lang w:eastAsia="en-US"/>
        </w:rPr>
      </w:pPr>
      <w:r>
        <w:rPr>
          <w:lang w:eastAsia="en-US"/>
        </w:rPr>
        <w:t>JavaScript – vysokoúrovňový jazyk umožňující interakci s obsahem a vzhlede</w:t>
      </w:r>
      <w:r w:rsidR="005B388F">
        <w:rPr>
          <w:lang w:eastAsia="en-US"/>
        </w:rPr>
        <w:t>m</w:t>
      </w:r>
    </w:p>
    <w:p w14:paraId="6A1BA144" w14:textId="110354A9" w:rsidR="007F7BCF" w:rsidRDefault="007F7BCF" w:rsidP="007F7BCF">
      <w:pPr>
        <w:pStyle w:val="Heading3"/>
      </w:pPr>
      <w:r>
        <w:t xml:space="preserve">Web </w:t>
      </w:r>
      <w:proofErr w:type="spellStart"/>
      <w:r>
        <w:t>APIs</w:t>
      </w:r>
      <w:proofErr w:type="spellEnd"/>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Při zpracování HTML dokumentu prohlížečem se vytvoří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006F13A4" w14:textId="77777777" w:rsidR="009C7ECC" w:rsidRDefault="009C7ECC" w:rsidP="009C7ECC">
      <w:pPr>
        <w:pStyle w:val="Normlnprvnodsazen"/>
        <w:keepNext/>
      </w:pPr>
      <w:r w:rsidRPr="009C7ECC">
        <w:rPr>
          <w:noProof/>
          <w:lang w:eastAsia="en-US"/>
        </w:rPr>
        <w:lastRenderedPageBreak/>
        <w:drawing>
          <wp:inline distT="0" distB="0" distL="0" distR="0" wp14:anchorId="7650F4FE" wp14:editId="1386DA55">
            <wp:extent cx="3444450" cy="161313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stretch>
                      <a:fillRect/>
                    </a:stretch>
                  </pic:blipFill>
                  <pic:spPr>
                    <a:xfrm>
                      <a:off x="0" y="0"/>
                      <a:ext cx="3453567" cy="1617409"/>
                    </a:xfrm>
                    <a:prstGeom prst="rect">
                      <a:avLst/>
                    </a:prstGeom>
                  </pic:spPr>
                </pic:pic>
              </a:graphicData>
            </a:graphic>
          </wp:inline>
        </w:drawing>
      </w:r>
    </w:p>
    <w:p w14:paraId="254E2DF3" w14:textId="45195152" w:rsidR="009C7ECC" w:rsidRPr="009C7ECC" w:rsidRDefault="009C7ECC" w:rsidP="009C7ECC">
      <w:pPr>
        <w:pStyle w:val="Caption"/>
      </w:pPr>
      <w:r>
        <w:t xml:space="preserve">Obr. </w:t>
      </w:r>
      <w:r>
        <w:fldChar w:fldCharType="begin"/>
      </w:r>
      <w:r>
        <w:instrText xml:space="preserve"> SEQ Obr. \* ARABIC </w:instrText>
      </w:r>
      <w:r>
        <w:fldChar w:fldCharType="separate"/>
      </w:r>
      <w:r w:rsidR="00FD0AFD">
        <w:rPr>
          <w:noProof/>
        </w:rPr>
        <w:t>7</w:t>
      </w:r>
      <w:r>
        <w:fldChar w:fldCharType="end"/>
      </w:r>
      <w:r>
        <w:rPr>
          <w:noProof/>
        </w:rPr>
        <w:t xml:space="preserve"> HTML zdrojový kód a DOM struktura (převzato z: </w:t>
      </w:r>
      <w:r>
        <w:rPr>
          <w:noProof/>
        </w:rPr>
        <w:fldChar w:fldCharType="begin"/>
      </w:r>
      <w:r w:rsidR="0014392A">
        <w:rPr>
          <w:noProof/>
        </w:rPr>
        <w:instrText xml:space="preserve"> ADDIN ZOTERO_ITEM CSL_CITATION {"citationID":"NwFwjGdy","properties":{"formattedCitation":"(\\uc0\\u344{}eh\\uc0\\u225{}\\uc0\\u269{}ek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Pr>
          <w:noProof/>
        </w:rPr>
        <w:fldChar w:fldCharType="separate"/>
      </w:r>
      <w:r w:rsidRPr="009C7ECC">
        <w:rPr>
          <w:rFonts w:cs="Times New Roman"/>
          <w:szCs w:val="24"/>
        </w:rPr>
        <w:t>(Řeháček 2020)</w:t>
      </w:r>
      <w:r>
        <w:rPr>
          <w:noProof/>
        </w:rPr>
        <w:fldChar w:fldCharType="end"/>
      </w:r>
      <w:r>
        <w:rPr>
          <w:noProof/>
        </w:rPr>
        <w:t>)</w:t>
      </w:r>
    </w:p>
    <w:p w14:paraId="0146B3F8" w14:textId="77777777" w:rsidR="00CE1DDE" w:rsidRDefault="00CE1DDE" w:rsidP="00CE1DDE">
      <w:pPr>
        <w:pStyle w:val="Normlnprvnodsazen"/>
        <w:keepNext/>
      </w:pPr>
      <w:r>
        <w:rPr>
          <w:noProof/>
          <w:lang w:eastAsia="en-US"/>
        </w:rPr>
        <w:drawing>
          <wp:inline distT="0" distB="0" distL="0" distR="0" wp14:anchorId="1370D8EE" wp14:editId="5FA4DB2D">
            <wp:extent cx="983450" cy="1017917"/>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85992" cy="1020548"/>
                    </a:xfrm>
                    <a:prstGeom prst="rect">
                      <a:avLst/>
                    </a:prstGeom>
                  </pic:spPr>
                </pic:pic>
              </a:graphicData>
            </a:graphic>
          </wp:inline>
        </w:drawing>
      </w:r>
    </w:p>
    <w:p w14:paraId="5B62B209" w14:textId="39881CE1" w:rsidR="00CE1DDE" w:rsidRDefault="00CE1DDE" w:rsidP="00CE1DDE">
      <w:pPr>
        <w:pStyle w:val="Caption"/>
      </w:pPr>
      <w:r w:rsidRPr="008F1DB5">
        <w:rPr>
          <w:highlight w:val="yellow"/>
        </w:rPr>
        <w:t xml:space="preserve">Obr. </w:t>
      </w:r>
      <w:r w:rsidRPr="008F1DB5">
        <w:rPr>
          <w:highlight w:val="yellow"/>
        </w:rPr>
        <w:fldChar w:fldCharType="begin"/>
      </w:r>
      <w:r w:rsidRPr="008F1DB5">
        <w:rPr>
          <w:highlight w:val="yellow"/>
        </w:rPr>
        <w:instrText xml:space="preserve"> SEQ Obr. \* ARABIC </w:instrText>
      </w:r>
      <w:r w:rsidRPr="008F1DB5">
        <w:rPr>
          <w:highlight w:val="yellow"/>
        </w:rPr>
        <w:fldChar w:fldCharType="separate"/>
      </w:r>
      <w:r w:rsidR="00FD0AFD" w:rsidRPr="008F1DB5">
        <w:rPr>
          <w:noProof/>
          <w:highlight w:val="yellow"/>
        </w:rPr>
        <w:t>8</w:t>
      </w:r>
      <w:r w:rsidRPr="008F1DB5">
        <w:rPr>
          <w:highlight w:val="yellow"/>
        </w:rPr>
        <w:fldChar w:fldCharType="end"/>
      </w:r>
      <w:r w:rsidRPr="008F1DB5">
        <w:rPr>
          <w:highlight w:val="yellow"/>
        </w:rPr>
        <w:t xml:space="preserve"> DOM - </w:t>
      </w:r>
      <w:proofErr w:type="spellStart"/>
      <w:r w:rsidRPr="008F1DB5">
        <w:rPr>
          <w:highlight w:val="yellow"/>
        </w:rPr>
        <w:t>Document</w:t>
      </w:r>
      <w:proofErr w:type="spellEnd"/>
      <w:r w:rsidRPr="008F1DB5">
        <w:rPr>
          <w:highlight w:val="yellow"/>
        </w:rPr>
        <w:t xml:space="preserve"> </w:t>
      </w:r>
      <w:proofErr w:type="spellStart"/>
      <w:r w:rsidRPr="008F1DB5">
        <w:rPr>
          <w:highlight w:val="yellow"/>
        </w:rPr>
        <w:t>object</w:t>
      </w:r>
      <w:proofErr w:type="spellEnd"/>
      <w:r w:rsidRPr="008F1DB5">
        <w:rPr>
          <w:highlight w:val="yellow"/>
        </w:rPr>
        <w:t xml:space="preserve"> model (autor: </w:t>
      </w:r>
      <w:proofErr w:type="spellStart"/>
      <w:r w:rsidRPr="008F1DB5">
        <w:rPr>
          <w:highlight w:val="yellow"/>
        </w:rPr>
        <w:t>Birger</w:t>
      </w:r>
      <w:proofErr w:type="spellEnd"/>
      <w:r w:rsidRPr="008F1DB5">
        <w:rPr>
          <w:highlight w:val="yellow"/>
        </w:rPr>
        <w:t xml:space="preserve"> </w:t>
      </w:r>
      <w:proofErr w:type="spellStart"/>
      <w:r w:rsidRPr="008F1DB5">
        <w:rPr>
          <w:highlight w:val="yellow"/>
        </w:rPr>
        <w:t>Eriksson</w:t>
      </w:r>
      <w:proofErr w:type="spellEnd"/>
      <w:r w:rsidRPr="008F1DB5">
        <w:rPr>
          <w:highlight w:val="yellow"/>
        </w:rPr>
        <w:t>)</w:t>
      </w:r>
    </w:p>
    <w:p w14:paraId="1AAF610D" w14:textId="77777777" w:rsidR="007F7BCF" w:rsidRDefault="007F7BCF" w:rsidP="007F7BCF">
      <w:pPr>
        <w:rPr>
          <w:lang w:val="en-US"/>
        </w:rPr>
      </w:pPr>
      <w:r w:rsidRPr="00725E17">
        <w:rPr>
          <w:highlight w:val="yellow"/>
          <w:lang w:val="en-US"/>
        </w:rPr>
        <w:t xml:space="preserve">#TODO – </w:t>
      </w:r>
      <w:proofErr w:type="spellStart"/>
      <w:r w:rsidRPr="00725E17">
        <w:rPr>
          <w:highlight w:val="yellow"/>
          <w:lang w:val="en-US"/>
        </w:rPr>
        <w:t>doplnit</w:t>
      </w:r>
      <w:proofErr w:type="spellEnd"/>
      <w:r w:rsidRPr="00725E17">
        <w:rPr>
          <w:highlight w:val="yellow"/>
          <w:lang w:val="en-US"/>
        </w:rPr>
        <w:t xml:space="preserve"> 3D </w:t>
      </w:r>
      <w:proofErr w:type="spellStart"/>
      <w:r w:rsidRPr="00725E17">
        <w:rPr>
          <w:highlight w:val="yellow"/>
          <w:lang w:val="en-US"/>
        </w:rPr>
        <w:t>technologie</w:t>
      </w:r>
      <w:proofErr w:type="spellEnd"/>
      <w:r w:rsidRPr="00725E17">
        <w:rPr>
          <w:highlight w:val="yellow"/>
          <w:lang w:val="en-US"/>
        </w:rPr>
        <w:t xml:space="preserve"> – WebGL API, </w:t>
      </w:r>
      <w:proofErr w:type="spellStart"/>
      <w:r w:rsidRPr="00725E17">
        <w:rPr>
          <w:highlight w:val="yellow"/>
          <w:lang w:val="en-US"/>
        </w:rPr>
        <w:t>WebXR</w:t>
      </w:r>
      <w:proofErr w:type="spellEnd"/>
      <w:r w:rsidRPr="00725E17">
        <w:rPr>
          <w:highlight w:val="yellow"/>
          <w:lang w:val="en-US"/>
        </w:rPr>
        <w:t xml:space="preserve"> API</w:t>
      </w:r>
    </w:p>
    <w:p w14:paraId="08B15F51" w14:textId="0D896C9A" w:rsidR="005B388F" w:rsidRPr="005B388F" w:rsidRDefault="007F7BCF" w:rsidP="007F7BCF">
      <w:pPr>
        <w:pStyle w:val="Malnadpis"/>
      </w:pPr>
      <w:proofErr w:type="spellStart"/>
      <w:r>
        <w:lastRenderedPageBreak/>
        <w:t>WebGL</w:t>
      </w:r>
      <w:proofErr w:type="spellEnd"/>
      <w:r>
        <w:t xml:space="preserve"> API</w:t>
      </w:r>
    </w:p>
    <w:p w14:paraId="4B13A82A" w14:textId="05AD172F" w:rsidR="001B4E45" w:rsidRPr="001B4E45" w:rsidRDefault="007F7BCF" w:rsidP="001B4E45">
      <w:pPr>
        <w:pStyle w:val="Malnadpis"/>
        <w:rPr>
          <w:b w:val="0"/>
          <w:bCs/>
        </w:rPr>
      </w:pPr>
      <w:r>
        <w:rPr>
          <w:b w:val="0"/>
          <w:bCs/>
        </w:rPr>
        <w:t>Jedná se o</w:t>
      </w:r>
      <w:r w:rsidR="005B388F">
        <w:rPr>
          <w:b w:val="0"/>
          <w:bCs/>
        </w:rPr>
        <w:t xml:space="preserve"> </w:t>
      </w:r>
      <w:r w:rsidR="00FD0AFD">
        <w:rPr>
          <w:b w:val="0"/>
          <w:bCs/>
        </w:rPr>
        <w:t>nízko úrovňové</w:t>
      </w:r>
      <w:r w:rsidR="005B388F">
        <w:rPr>
          <w:b w:val="0"/>
          <w:bCs/>
        </w:rPr>
        <w:t xml:space="preserve"> </w:t>
      </w:r>
      <w:proofErr w:type="spellStart"/>
      <w:r>
        <w:rPr>
          <w:b w:val="0"/>
          <w:bCs/>
        </w:rPr>
        <w:t>Javascriptové</w:t>
      </w:r>
      <w:proofErr w:type="spellEnd"/>
      <w:r>
        <w:rPr>
          <w:b w:val="0"/>
          <w:bCs/>
        </w:rPr>
        <w:t xml:space="preserve"> aplikační rozhraní, které umožňuje vysoko výkonnostní vykreslování interaktivní 3D a 2D grafiky v rámci kompatibilního webového prohlížeče. Díky tomu, že </w:t>
      </w:r>
      <w:proofErr w:type="spellStart"/>
      <w:r>
        <w:rPr>
          <w:b w:val="0"/>
          <w:bCs/>
        </w:rPr>
        <w:t>WebGL</w:t>
      </w:r>
      <w:proofErr w:type="spellEnd"/>
      <w:r>
        <w:rPr>
          <w:b w:val="0"/>
          <w:bCs/>
        </w:rPr>
        <w:t xml:space="preserve"> následuje implementaci </w:t>
      </w:r>
      <w:proofErr w:type="spellStart"/>
      <w:r>
        <w:rPr>
          <w:b w:val="0"/>
          <w:bCs/>
        </w:rPr>
        <w:t>OpenGL</w:t>
      </w:r>
      <w:proofErr w:type="spellEnd"/>
      <w:r>
        <w:rPr>
          <w:b w:val="0"/>
          <w:bCs/>
        </w:rPr>
        <w:t xml:space="preserve"> ES (</w:t>
      </w:r>
      <w:proofErr w:type="spellStart"/>
      <w:r w:rsidRPr="00A23B62">
        <w:rPr>
          <w:b w:val="0"/>
          <w:bCs/>
          <w:i/>
          <w:iCs/>
        </w:rPr>
        <w:t>OpenGL</w:t>
      </w:r>
      <w:proofErr w:type="spellEnd"/>
      <w:r w:rsidRPr="00A23B62">
        <w:rPr>
          <w:b w:val="0"/>
          <w:bCs/>
          <w:i/>
          <w:iCs/>
        </w:rPr>
        <w:t xml:space="preserve"> </w:t>
      </w:r>
      <w:proofErr w:type="spellStart"/>
      <w:r w:rsidRPr="00A23B62">
        <w:rPr>
          <w:b w:val="0"/>
          <w:bCs/>
          <w:i/>
          <w:iCs/>
        </w:rPr>
        <w:t>for</w:t>
      </w:r>
      <w:proofErr w:type="spellEnd"/>
      <w:r w:rsidRPr="00A23B62">
        <w:rPr>
          <w:b w:val="0"/>
          <w:bCs/>
          <w:i/>
          <w:iCs/>
        </w:rPr>
        <w:t xml:space="preserve"> </w:t>
      </w:r>
      <w:proofErr w:type="spellStart"/>
      <w:r w:rsidRPr="00A23B62">
        <w:rPr>
          <w:b w:val="0"/>
          <w:bCs/>
          <w:i/>
          <w:iCs/>
        </w:rPr>
        <w:t>Embedded</w:t>
      </w:r>
      <w:proofErr w:type="spellEnd"/>
      <w:r w:rsidRPr="00A23B62">
        <w:rPr>
          <w:b w:val="0"/>
          <w:bCs/>
          <w:i/>
          <w:iCs/>
        </w:rPr>
        <w:t xml:space="preserve"> Systems</w:t>
      </w:r>
      <w:r>
        <w:rPr>
          <w:rStyle w:val="FootnoteReference"/>
          <w:b w:val="0"/>
          <w:bCs/>
          <w:i/>
          <w:iCs/>
        </w:rPr>
        <w:footnoteReference w:id="2"/>
      </w:r>
      <w:r>
        <w:rPr>
          <w:b w:val="0"/>
          <w:bCs/>
        </w:rPr>
        <w:t xml:space="preserve">)  je možné v rámci webových stránek využívat výpočetní síly grafických karet v zařízení </w:t>
      </w:r>
      <w:r w:rsidRPr="005B388F">
        <w:rPr>
          <w:b w:val="0"/>
          <w:bCs/>
        </w:rPr>
        <w:t>uživatele</w:t>
      </w:r>
      <w:r w:rsidR="00F64A6B">
        <w:rPr>
          <w:b w:val="0"/>
          <w:bCs/>
        </w:rPr>
        <w:t xml:space="preserve"> </w:t>
      </w:r>
      <w:r w:rsidR="005C57E5" w:rsidRPr="005B388F">
        <w:rPr>
          <w:b w:val="0"/>
          <w:bCs/>
        </w:rPr>
        <w:fldChar w:fldCharType="begin"/>
      </w:r>
      <w:r w:rsidR="0014392A">
        <w:rPr>
          <w:b w:val="0"/>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5B388F">
        <w:rPr>
          <w:b w:val="0"/>
          <w:bCs/>
        </w:rPr>
        <w:fldChar w:fldCharType="separate"/>
      </w:r>
      <w:r w:rsidR="005B388F" w:rsidRPr="005B388F">
        <w:rPr>
          <w:b w:val="0"/>
          <w:bCs/>
        </w:rPr>
        <w:t>(MDN Contributors 2022b)</w:t>
      </w:r>
      <w:r w:rsidR="005C57E5" w:rsidRPr="005B388F">
        <w:rPr>
          <w:b w:val="0"/>
          <w:bCs/>
        </w:rPr>
        <w:fldChar w:fldCharType="end"/>
      </w:r>
      <w:r w:rsidR="005B388F" w:rsidRPr="005B388F">
        <w:rPr>
          <w:b w:val="0"/>
          <w:bCs/>
        </w:rPr>
        <w:t xml:space="preserve">. </w:t>
      </w:r>
      <w:proofErr w:type="spellStart"/>
      <w:r w:rsidR="005B388F" w:rsidRPr="005B388F">
        <w:rPr>
          <w:b w:val="0"/>
          <w:bCs/>
        </w:rPr>
        <w:t>WebGL</w:t>
      </w:r>
      <w:proofErr w:type="spellEnd"/>
      <w:r w:rsidR="005B388F" w:rsidRPr="005B388F">
        <w:rPr>
          <w:b w:val="0"/>
          <w:bCs/>
        </w:rPr>
        <w:t xml:space="preserve"> je přístupné skrze HTML5 </w:t>
      </w:r>
      <w:proofErr w:type="spellStart"/>
      <w:r w:rsidR="005B388F" w:rsidRPr="005B388F">
        <w:rPr>
          <w:b w:val="0"/>
          <w:bCs/>
        </w:rPr>
        <w:t>Canvas</w:t>
      </w:r>
      <w:proofErr w:type="spellEnd"/>
      <w:r w:rsidR="005B388F" w:rsidRPr="005B388F">
        <w:rPr>
          <w:b w:val="0"/>
          <w:bCs/>
        </w:rPr>
        <w:t xml:space="preserve"> element. Díky </w:t>
      </w:r>
      <w:proofErr w:type="spellStart"/>
      <w:r w:rsidR="005B388F" w:rsidRPr="005B388F">
        <w:rPr>
          <w:b w:val="0"/>
          <w:bCs/>
        </w:rPr>
        <w:t>WebGL</w:t>
      </w:r>
      <w:proofErr w:type="spellEnd"/>
      <w:r w:rsidR="005B388F" w:rsidRPr="005B388F">
        <w:rPr>
          <w:b w:val="0"/>
          <w:bCs/>
        </w:rPr>
        <w:t xml:space="preserve"> je implementováno přímo v prohlížečích, tudíž není potřeba žádných pluginů </w:t>
      </w:r>
      <w:r w:rsidR="005B388F" w:rsidRPr="005B388F">
        <w:rPr>
          <w:b w:val="0"/>
          <w:bCs/>
        </w:rPr>
        <w:fldChar w:fldCharType="begin"/>
      </w:r>
      <w:r w:rsidR="0014392A">
        <w:rPr>
          <w:b w:val="0"/>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5B388F">
        <w:rPr>
          <w:b w:val="0"/>
          <w:bCs/>
        </w:rPr>
        <w:fldChar w:fldCharType="separate"/>
      </w:r>
      <w:r w:rsidR="005B388F" w:rsidRPr="005B388F">
        <w:rPr>
          <w:b w:val="0"/>
          <w:bCs/>
        </w:rPr>
        <w:t>(Khronos Group 2023)</w:t>
      </w:r>
      <w:r w:rsidR="005B388F" w:rsidRPr="005B388F">
        <w:rPr>
          <w:b w:val="0"/>
          <w:bCs/>
        </w:rPr>
        <w:fldChar w:fldCharType="end"/>
      </w:r>
      <w:r w:rsidR="005B388F" w:rsidRPr="005B388F">
        <w:rPr>
          <w:b w:val="0"/>
          <w:bCs/>
        </w:rPr>
        <w:t>.</w:t>
      </w:r>
      <w:r w:rsidR="005B388F">
        <w:rPr>
          <w:b w:val="0"/>
          <w:bCs/>
        </w:rPr>
        <w:t xml:space="preserve"> </w:t>
      </w:r>
      <w:proofErr w:type="spellStart"/>
      <w:r w:rsidR="005B388F">
        <w:rPr>
          <w:b w:val="0"/>
          <w:bCs/>
        </w:rPr>
        <w:t>WebGL</w:t>
      </w:r>
      <w:proofErr w:type="spellEnd"/>
      <w:r w:rsidR="005B388F">
        <w:rPr>
          <w:b w:val="0"/>
          <w:bCs/>
        </w:rPr>
        <w:t xml:space="preserve"> pro vykreslování využívá jazyk GLSL</w:t>
      </w:r>
      <w:r w:rsidR="00D3616A">
        <w:rPr>
          <w:b w:val="0"/>
          <w:bCs/>
        </w:rPr>
        <w:t xml:space="preserve">, který popisuje </w:t>
      </w:r>
      <w:r w:rsidR="00107E45">
        <w:rPr>
          <w:b w:val="0"/>
          <w:bCs/>
        </w:rPr>
        <w:t>způsob,</w:t>
      </w:r>
      <w:r w:rsidR="00D3616A">
        <w:rPr>
          <w:b w:val="0"/>
          <w:bCs/>
        </w:rPr>
        <w:t xml:space="preserve"> jakým je daný objekt vykreslen (</w:t>
      </w:r>
      <w:proofErr w:type="spellStart"/>
      <w:r w:rsidR="00D3616A">
        <w:rPr>
          <w:b w:val="0"/>
          <w:bCs/>
          <w:i/>
          <w:iCs/>
        </w:rPr>
        <w:t>shader</w:t>
      </w:r>
      <w:proofErr w:type="spellEnd"/>
      <w:r w:rsidR="00D3616A">
        <w:rPr>
          <w:b w:val="0"/>
          <w:bCs/>
        </w:rPr>
        <w:t>)</w:t>
      </w:r>
      <w:r w:rsidR="00FD0AFD">
        <w:rPr>
          <w:b w:val="0"/>
          <w:bCs/>
        </w:rPr>
        <w:t xml:space="preserve">. </w:t>
      </w:r>
      <w:proofErr w:type="spellStart"/>
      <w:r w:rsidR="001B4E45" w:rsidRPr="001B4E45">
        <w:rPr>
          <w:b w:val="0"/>
          <w:bCs/>
        </w:rPr>
        <w:t>WebGL</w:t>
      </w:r>
      <w:proofErr w:type="spellEnd"/>
      <w:r w:rsidR="001B4E45" w:rsidRPr="001B4E45">
        <w:rPr>
          <w:b w:val="0"/>
          <w:bCs/>
        </w:rPr>
        <w:t xml:space="preserve"> je základem pro rozšíření pomocí </w:t>
      </w:r>
      <w:proofErr w:type="spellStart"/>
      <w:r w:rsidR="001B4E45" w:rsidRPr="001B4E45">
        <w:rPr>
          <w:b w:val="0"/>
          <w:bCs/>
        </w:rPr>
        <w:t>JavaScriptových</w:t>
      </w:r>
      <w:proofErr w:type="spellEnd"/>
      <w:r w:rsidR="001B4E45" w:rsidRPr="001B4E45">
        <w:rPr>
          <w:b w:val="0"/>
          <w:bCs/>
        </w:rPr>
        <w:t xml:space="preserve"> knihoven</w:t>
      </w:r>
      <w:r w:rsidR="008F1DB5">
        <w:rPr>
          <w:b w:val="0"/>
          <w:bCs/>
        </w:rPr>
        <w:t xml:space="preserve"> </w:t>
      </w:r>
      <w:r w:rsidR="008F1DB5" w:rsidRPr="008F1DB5">
        <w:rPr>
          <w:b w:val="0"/>
          <w:bCs/>
          <w:highlight w:val="yellow"/>
        </w:rPr>
        <w:t>(viz. kap. X)</w:t>
      </w:r>
      <w:r w:rsidR="001B4E45" w:rsidRPr="001B4E45">
        <w:rPr>
          <w:b w:val="0"/>
          <w:bCs/>
        </w:rPr>
        <w:t>, které</w:t>
      </w:r>
      <w:r w:rsidR="001B4E45">
        <w:rPr>
          <w:b w:val="0"/>
          <w:bCs/>
        </w:rPr>
        <w:t xml:space="preserve"> abstrahují většinu </w:t>
      </w:r>
      <w:proofErr w:type="spellStart"/>
      <w:r w:rsidR="001B4E45">
        <w:rPr>
          <w:b w:val="0"/>
          <w:bCs/>
        </w:rPr>
        <w:t>nízkoúrovňové</w:t>
      </w:r>
      <w:proofErr w:type="spellEnd"/>
      <w:r w:rsidR="001B4E45">
        <w:rPr>
          <w:b w:val="0"/>
          <w:bCs/>
        </w:rPr>
        <w:t xml:space="preserve"> problematiky grafického vykreslování za jednodušší API. </w:t>
      </w:r>
    </w:p>
    <w:p w14:paraId="5E91F6A8" w14:textId="185C976B" w:rsidR="007F7BCF" w:rsidRDefault="007F7BCF" w:rsidP="007F7BCF">
      <w:pPr>
        <w:pStyle w:val="Malnadpis"/>
      </w:pPr>
      <w:proofErr w:type="spellStart"/>
      <w:r>
        <w:t>WebXR</w:t>
      </w:r>
      <w:proofErr w:type="spellEnd"/>
      <w:r>
        <w:t xml:space="preserve"> API</w:t>
      </w:r>
    </w:p>
    <w:p w14:paraId="33299D7E" w14:textId="49ED6EF4" w:rsidR="00314775" w:rsidRPr="00314775" w:rsidRDefault="00314775" w:rsidP="007F7BCF">
      <w:pPr>
        <w:pStyle w:val="Malnadpis"/>
        <w:rPr>
          <w:b w:val="0"/>
          <w:bCs/>
        </w:rPr>
      </w:pPr>
      <w:proofErr w:type="spellStart"/>
      <w:r w:rsidRPr="00314775">
        <w:rPr>
          <w:b w:val="0"/>
          <w:bCs/>
          <w:highlight w:val="yellow"/>
        </w:rPr>
        <w:t>WebXR</w:t>
      </w:r>
      <w:proofErr w:type="spellEnd"/>
      <w:r w:rsidRPr="00314775">
        <w:rPr>
          <w:b w:val="0"/>
          <w:bCs/>
          <w:highlight w:val="yellow"/>
        </w:rPr>
        <w:t xml:space="preserve"> je specifikace definovaná v rámci W3C skupinou pro </w:t>
      </w:r>
      <w:proofErr w:type="spellStart"/>
      <w:r w:rsidRPr="00314775">
        <w:rPr>
          <w:b w:val="0"/>
          <w:bCs/>
          <w:highlight w:val="yellow"/>
        </w:rPr>
        <w:t>imerzivní</w:t>
      </w:r>
      <w:proofErr w:type="spellEnd"/>
      <w:r w:rsidRPr="00314775">
        <w:rPr>
          <w:b w:val="0"/>
          <w:bCs/>
          <w:highlight w:val="yellow"/>
        </w:rPr>
        <w:t xml:space="preserve"> web, za účelem poskytnutí jednotné komunikace mezi VR a AR hardwarem a webovým prostředím. Jedná se o hardware agnostické API. …</w:t>
      </w:r>
      <w:r>
        <w:rPr>
          <w:b w:val="0"/>
          <w:bCs/>
        </w:rPr>
        <w:t xml:space="preserve"> </w:t>
      </w:r>
      <w:r w:rsidRPr="00314775">
        <w:rPr>
          <w:b w:val="0"/>
          <w:bCs/>
        </w:rPr>
        <w:fldChar w:fldCharType="begin"/>
      </w:r>
      <w:r w:rsidRPr="00314775">
        <w:rPr>
          <w:b w:val="0"/>
          <w:bCs/>
        </w:rPr>
        <w:instrText xml:space="preserve"> ADDIN ZOTERO_ITEM CSL_CITATION {"citationID":"6M6xqlUA","properties":{"formattedCitation":"(Intro to WebXR and A-Frame Part 1 2021)","plainCitation":"(Intro to WebXR and A-Frame Part 1 2021)","noteIndex":0},"citationItems":[{"id":1319,"uris":["http://zotero.org/groups/4599106/items/B7FLQIG4"],"itemData":{"id":1319,"type":"motion_picture","dimensions":"5:30","source":"YouTube","title":"Intro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314775">
        <w:rPr>
          <w:b w:val="0"/>
          <w:bCs/>
        </w:rPr>
        <w:fldChar w:fldCharType="separate"/>
      </w:r>
      <w:r w:rsidRPr="00314775">
        <w:rPr>
          <w:b w:val="0"/>
          <w:bCs/>
        </w:rPr>
        <w:t>(Intro to WebXR and A-Frame Part 1 2021)</w:t>
      </w:r>
      <w:r w:rsidRPr="00314775">
        <w:rPr>
          <w:b w:val="0"/>
          <w:bCs/>
        </w:rPr>
        <w:fldChar w:fldCharType="end"/>
      </w:r>
    </w:p>
    <w:p w14:paraId="2496C733" w14:textId="7862F8A4" w:rsidR="00F038FF" w:rsidRDefault="00FE29DD" w:rsidP="00F038FF">
      <w:pPr>
        <w:pStyle w:val="Malnadpis"/>
        <w:rPr>
          <w:b w:val="0"/>
          <w:bCs/>
        </w:rPr>
      </w:pPr>
      <w:r>
        <w:rPr>
          <w:b w:val="0"/>
          <w:bCs/>
        </w:rPr>
        <w:t>Imperativní API, které umožňuje jednotný přístup k vytváření virtuálních zážitků pro</w:t>
      </w:r>
      <w:r>
        <w:rPr>
          <w:b w:val="0"/>
          <w:bCs/>
          <w:i/>
          <w:iCs/>
        </w:rPr>
        <w:t xml:space="preserve"> </w:t>
      </w:r>
      <w:r>
        <w:rPr>
          <w:b w:val="0"/>
          <w:bCs/>
        </w:rPr>
        <w:t>mobilní i desktopový VR hardware</w:t>
      </w:r>
      <w:r w:rsidR="00577B7B">
        <w:rPr>
          <w:b w:val="0"/>
          <w:bCs/>
        </w:rPr>
        <w:t>.</w:t>
      </w:r>
      <w:r>
        <w:rPr>
          <w:b w:val="0"/>
          <w:bCs/>
        </w:rPr>
        <w:t xml:space="preserve"> </w:t>
      </w:r>
      <w:proofErr w:type="spellStart"/>
      <w:r w:rsidR="001243AB">
        <w:rPr>
          <w:b w:val="0"/>
          <w:bCs/>
        </w:rPr>
        <w:t>WebXR</w:t>
      </w:r>
      <w:proofErr w:type="spellEnd"/>
      <w:r w:rsidR="001243AB">
        <w:rPr>
          <w:b w:val="0"/>
          <w:bCs/>
        </w:rPr>
        <w:t xml:space="preserve"> API je založeno na </w:t>
      </w:r>
      <w:proofErr w:type="spellStart"/>
      <w:r w:rsidR="001243AB">
        <w:rPr>
          <w:b w:val="0"/>
          <w:bCs/>
        </w:rPr>
        <w:t>OpenXR</w:t>
      </w:r>
      <w:proofErr w:type="spellEnd"/>
      <w:r w:rsidR="001243AB">
        <w:rPr>
          <w:rStyle w:val="FootnoteReference"/>
          <w:b w:val="0"/>
          <w:bCs/>
        </w:rPr>
        <w:footnoteReference w:id="3"/>
      </w:r>
      <w:r w:rsidR="001243AB">
        <w:rPr>
          <w:b w:val="0"/>
          <w:bCs/>
        </w:rPr>
        <w:t xml:space="preserve"> specifikaci skupiny </w:t>
      </w:r>
      <w:proofErr w:type="spellStart"/>
      <w:r w:rsidR="001243AB">
        <w:rPr>
          <w:b w:val="0"/>
          <w:bCs/>
        </w:rPr>
        <w:t>Khronos</w:t>
      </w:r>
      <w:proofErr w:type="spellEnd"/>
      <w:r w:rsidR="00107E45">
        <w:rPr>
          <w:b w:val="0"/>
          <w:bCs/>
        </w:rPr>
        <w:t>.</w:t>
      </w:r>
      <w:r w:rsidR="00583202">
        <w:rPr>
          <w:b w:val="0"/>
          <w:bCs/>
        </w:rPr>
        <w:t xml:space="preserve"> </w:t>
      </w:r>
      <w:r w:rsidR="00577B7B">
        <w:rPr>
          <w:b w:val="0"/>
          <w:bCs/>
        </w:rPr>
        <w:t xml:space="preserve">Hlavními body zájmu </w:t>
      </w:r>
      <w:proofErr w:type="spellStart"/>
      <w:r w:rsidR="00577B7B">
        <w:rPr>
          <w:b w:val="0"/>
          <w:bCs/>
        </w:rPr>
        <w:t>WebXR</w:t>
      </w:r>
      <w:proofErr w:type="spellEnd"/>
      <w:r w:rsidR="00577B7B">
        <w:rPr>
          <w:b w:val="0"/>
          <w:bCs/>
        </w:rPr>
        <w:t xml:space="preserve"> API je detekce a vyhledání možností daného HW a následně správné zobrazení obsahu v rámci HW </w:t>
      </w:r>
      <w:r w:rsidR="00577B7B" w:rsidRPr="002F057F">
        <w:rPr>
          <w:b w:val="0"/>
          <w:bCs/>
        </w:rPr>
        <w:fldChar w:fldCharType="begin"/>
      </w:r>
      <w:r w:rsidR="002F057F" w:rsidRPr="002F057F">
        <w:rPr>
          <w:b w:val="0"/>
          <w:bCs/>
        </w:rPr>
        <w:instrText xml:space="preserve"> ADDIN ZOTERO_ITEM CSL_CITATION {"citationID":"K0GH2SJH","properties":{"formattedCitation":"(Immersive Web Working Group 2023)","plainCitation":"(Immersive Web Working Group 2023)","noteIndex":0},"citationItems":[{"id":1312,"uris":["http://zotero.org/groups/4599106/items/3N7ADZV5"],"itemData":{"id":1312,"type":"software","abstract":"Repository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Group"}],"accessed":{"date-parts":[["2023",1,31]]},"issued":{"date-parts":[["2023"]]},"citation-key":"immersivewebworkinggroupWebXRDeviceAPI2023"}}],"schema":"https://github.com/citation-style-language/schema/raw/master/csl-citation.json"} </w:instrText>
      </w:r>
      <w:r w:rsidR="00577B7B" w:rsidRPr="002F057F">
        <w:rPr>
          <w:b w:val="0"/>
          <w:bCs/>
        </w:rPr>
        <w:fldChar w:fldCharType="separate"/>
      </w:r>
      <w:r w:rsidR="002F057F" w:rsidRPr="002F057F">
        <w:rPr>
          <w:b w:val="0"/>
          <w:bCs/>
        </w:rPr>
        <w:t>(Immersive Web Working Group 2023)</w:t>
      </w:r>
      <w:r w:rsidR="00577B7B" w:rsidRPr="002F057F">
        <w:rPr>
          <w:b w:val="0"/>
          <w:bCs/>
        </w:rPr>
        <w:fldChar w:fldCharType="end"/>
      </w:r>
      <w:r w:rsidR="00577B7B" w:rsidRPr="002F057F">
        <w:rPr>
          <w:b w:val="0"/>
          <w:bCs/>
        </w:rPr>
        <w:t xml:space="preserve">. </w:t>
      </w:r>
    </w:p>
    <w:p w14:paraId="30905C56" w14:textId="77777777" w:rsidR="00005871" w:rsidRDefault="00005871" w:rsidP="00F038FF">
      <w:pPr>
        <w:pStyle w:val="Malnadpis"/>
        <w:rPr>
          <w:b w:val="0"/>
          <w:bCs/>
          <w:highlight w:val="yellow"/>
        </w:rPr>
      </w:pPr>
      <w:r>
        <w:rPr>
          <w:b w:val="0"/>
          <w:bCs/>
          <w:highlight w:val="yellow"/>
          <w:lang w:val="en-US"/>
        </w:rPr>
        <w:t xml:space="preserve">#TODO </w:t>
      </w:r>
      <w:proofErr w:type="spellStart"/>
      <w:r>
        <w:rPr>
          <w:b w:val="0"/>
          <w:bCs/>
          <w:highlight w:val="yellow"/>
          <w:lang w:val="en-US"/>
        </w:rPr>
        <w:t>moc</w:t>
      </w:r>
      <w:proofErr w:type="spellEnd"/>
      <w:r>
        <w:rPr>
          <w:b w:val="0"/>
          <w:bCs/>
          <w:highlight w:val="yellow"/>
          <w:lang w:val="en-US"/>
        </w:rPr>
        <w:t xml:space="preserve"> </w:t>
      </w:r>
      <w:proofErr w:type="spellStart"/>
      <w:r>
        <w:rPr>
          <w:b w:val="0"/>
          <w:bCs/>
          <w:highlight w:val="yellow"/>
          <w:lang w:val="en-US"/>
        </w:rPr>
        <w:t>podrobné</w:t>
      </w:r>
      <w:proofErr w:type="spellEnd"/>
      <w:r w:rsidRPr="00F038FF">
        <w:rPr>
          <w:b w:val="0"/>
          <w:bCs/>
          <w:highlight w:val="yellow"/>
        </w:rPr>
        <w:t xml:space="preserve"> </w:t>
      </w:r>
      <w:r>
        <w:rPr>
          <w:b w:val="0"/>
          <w:bCs/>
          <w:highlight w:val="yellow"/>
        </w:rPr>
        <w:t xml:space="preserve"> </w:t>
      </w:r>
    </w:p>
    <w:p w14:paraId="07E9917C" w14:textId="02D49623"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p>
    <w:p w14:paraId="069BD34A" w14:textId="088EF91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Query</w:t>
      </w:r>
      <w:proofErr w:type="spellEnd"/>
      <w:r w:rsidRPr="00F038FF">
        <w:rPr>
          <w:b w:val="0"/>
          <w:bCs/>
          <w:highlight w:val="yellow"/>
        </w:rPr>
        <w:t xml:space="preserve"> – test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 xml:space="preserve">XR </w:t>
      </w:r>
      <w:proofErr w:type="spellStart"/>
      <w:r w:rsidRPr="00F038FF">
        <w:rPr>
          <w:b w:val="0"/>
          <w:bCs/>
          <w:highlight w:val="yellow"/>
        </w:rPr>
        <w:t>enable</w:t>
      </w:r>
      <w:proofErr w:type="spellEnd"/>
      <w:r w:rsidRPr="00F038FF">
        <w:rPr>
          <w:b w:val="0"/>
          <w:bCs/>
          <w:highlight w:val="yellow"/>
        </w:rPr>
        <w:t xml:space="preserv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Request</w:t>
      </w:r>
      <w:proofErr w:type="spellEnd"/>
      <w:r w:rsidRPr="00F038FF">
        <w:rPr>
          <w:b w:val="0"/>
          <w:bCs/>
          <w:highlight w:val="yellow"/>
        </w:rPr>
        <w:t xml:space="preserve"> na HW</w:t>
      </w:r>
    </w:p>
    <w:p w14:paraId="118FB808" w14:textId="16C287B4"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Render</w:t>
      </w:r>
      <w:proofErr w:type="spellEnd"/>
      <w:r w:rsidRPr="00F038FF">
        <w:rPr>
          <w:b w:val="0"/>
          <w:bCs/>
          <w:highlight w:val="yellow"/>
        </w:rPr>
        <w:t xml:space="preserve"> </w:t>
      </w:r>
      <w:proofErr w:type="spellStart"/>
      <w:r w:rsidRPr="00F038FF">
        <w:rPr>
          <w:b w:val="0"/>
          <w:bCs/>
          <w:highlight w:val="yellow"/>
        </w:rPr>
        <w:t>loop</w:t>
      </w:r>
      <w:proofErr w:type="spellEnd"/>
    </w:p>
    <w:p w14:paraId="51AB04EA" w14:textId="749392A8" w:rsidR="00EC4B46" w:rsidRPr="00F97691" w:rsidRDefault="00F038FF" w:rsidP="00EC4B46">
      <w:pPr>
        <w:pStyle w:val="Malnadpis"/>
        <w:numPr>
          <w:ilvl w:val="0"/>
          <w:numId w:val="24"/>
        </w:numPr>
        <w:rPr>
          <w:b w:val="0"/>
          <w:bCs/>
          <w:highlight w:val="yellow"/>
        </w:rPr>
      </w:pPr>
      <w:r w:rsidRPr="00F038FF">
        <w:rPr>
          <w:b w:val="0"/>
          <w:bCs/>
          <w:highlight w:val="yellow"/>
        </w:rPr>
        <w:t>Exit XR</w:t>
      </w:r>
    </w:p>
    <w:p w14:paraId="491EB3FA" w14:textId="3598D3D7" w:rsidR="008F1DB5" w:rsidRDefault="008F1DB5" w:rsidP="008F1DB5">
      <w:pPr>
        <w:pStyle w:val="Heading3"/>
      </w:pPr>
      <w:r>
        <w:t>Prohlížeče</w:t>
      </w:r>
    </w:p>
    <w:p w14:paraId="052A04E6" w14:textId="6A3EC112"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proofErr w:type="spellStart"/>
      <w:r w:rsidR="00C90E92">
        <w:t>Kompatiblita</w:t>
      </w:r>
      <w:proofErr w:type="spellEnd"/>
      <w:r w:rsidR="00C90E92">
        <w:t xml:space="preserve"> je zajištěna tak, že verze daného prohlížeče podporuje jazyky, knihovny a frameworky použité při vývoji aplikace. V případě virtuální reality je klíčová podpora </w:t>
      </w:r>
      <w:proofErr w:type="spellStart"/>
      <w:r w:rsidR="00C90E92">
        <w:t>WebGL</w:t>
      </w:r>
      <w:proofErr w:type="spellEnd"/>
      <w:r w:rsidR="00C90E92">
        <w:t xml:space="preserve"> API a </w:t>
      </w:r>
      <w:proofErr w:type="spellStart"/>
      <w:r w:rsidR="00C90E92">
        <w:t>WebXR</w:t>
      </w:r>
      <w:proofErr w:type="spellEnd"/>
      <w:r w:rsidR="00C90E92">
        <w:t xml:space="preserve"> API. Za účelem porovnání je vhodné mít přehled o aktuálních webových prohlížečích.</w:t>
      </w:r>
      <w:r w:rsidR="002754D1">
        <w:t xml:space="preserve"> </w:t>
      </w:r>
    </w:p>
    <w:p w14:paraId="4F1596D6" w14:textId="206761AF" w:rsidR="00B015AD" w:rsidRDefault="00711D65" w:rsidP="00583202">
      <w:pPr>
        <w:pStyle w:val="Normlnprvnodsazen"/>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proofErr w:type="spellStart"/>
      <w:r w:rsidRPr="00711D65">
        <w:rPr>
          <w:i/>
          <w:iCs/>
          <w:lang w:eastAsia="en-US"/>
        </w:rPr>
        <w:t>Wolvic</w:t>
      </w:r>
      <w:proofErr w:type="spellEnd"/>
      <w:r w:rsidRPr="00711D65">
        <w:rPr>
          <w:i/>
          <w:iCs/>
          <w:lang w:eastAsia="en-US"/>
        </w:rPr>
        <w:t xml:space="preserve">, Meta </w:t>
      </w:r>
      <w:proofErr w:type="spellStart"/>
      <w:r w:rsidRPr="00711D65">
        <w:rPr>
          <w:i/>
          <w:iCs/>
          <w:lang w:eastAsia="en-US"/>
        </w:rPr>
        <w:t>Oculus</w:t>
      </w:r>
      <w:proofErr w:type="spellEnd"/>
      <w:r w:rsidRPr="00711D65">
        <w:rPr>
          <w:i/>
          <w:iCs/>
          <w:lang w:eastAsia="en-US"/>
        </w:rPr>
        <w:t xml:space="preserve"> Browser</w:t>
      </w:r>
      <w:r>
        <w:rPr>
          <w:lang w:eastAsia="en-US"/>
        </w:rPr>
        <w:t xml:space="preserve">). </w:t>
      </w:r>
      <w:r w:rsidR="00E05CB6">
        <w:rPr>
          <w:lang w:eastAsia="en-US"/>
        </w:rPr>
        <w:t xml:space="preserve">Analýza podpory prohlížečů pro </w:t>
      </w:r>
      <w:proofErr w:type="spellStart"/>
      <w:r w:rsidR="00E05CB6">
        <w:rPr>
          <w:lang w:eastAsia="en-US"/>
        </w:rPr>
        <w:t>WebXR</w:t>
      </w:r>
      <w:proofErr w:type="spellEnd"/>
      <w:r w:rsidR="00E05CB6">
        <w:rPr>
          <w:lang w:eastAsia="en-US"/>
        </w:rPr>
        <w:t xml:space="preserve"> API viz. Tab. X. V rámci tabulky jsou zahrnuty </w:t>
      </w:r>
      <w:r w:rsidR="00C5162F">
        <w:rPr>
          <w:lang w:eastAsia="en-US"/>
        </w:rPr>
        <w:t>prohlížeče,</w:t>
      </w:r>
      <w:r w:rsidR="00E05CB6">
        <w:rPr>
          <w:lang w:eastAsia="en-US"/>
        </w:rPr>
        <w:t xml:space="preserve"> které implementují </w:t>
      </w:r>
      <w:proofErr w:type="spellStart"/>
      <w:r w:rsidR="00E05CB6">
        <w:rPr>
          <w:lang w:eastAsia="en-US"/>
        </w:rPr>
        <w:t>WebXR</w:t>
      </w:r>
      <w:proofErr w:type="spellEnd"/>
      <w:r w:rsidR="00E05CB6">
        <w:rPr>
          <w:lang w:eastAsia="en-US"/>
        </w:rPr>
        <w:t xml:space="preserve"> API</w:t>
      </w:r>
      <w:r w:rsidR="00BB451F">
        <w:rPr>
          <w:lang w:eastAsia="en-US"/>
        </w:rPr>
        <w:t xml:space="preserve">. </w:t>
      </w:r>
      <w:r w:rsidR="00BB451F">
        <w:rPr>
          <w:lang w:eastAsia="en-US"/>
        </w:rPr>
        <w:lastRenderedPageBreak/>
        <w:t>Nutné zmínit, že tabulka neobsahuje prohlížeče specializované na AR (</w:t>
      </w:r>
      <w:proofErr w:type="spellStart"/>
      <w:r w:rsidR="00714A95" w:rsidRPr="00714A95">
        <w:rPr>
          <w:i/>
          <w:iCs/>
        </w:rPr>
        <w:t>Magic</w:t>
      </w:r>
      <w:proofErr w:type="spellEnd"/>
      <w:r w:rsidR="00714A95" w:rsidRPr="00714A95">
        <w:rPr>
          <w:i/>
          <w:iCs/>
        </w:rPr>
        <w:t xml:space="preserve"> </w:t>
      </w:r>
      <w:proofErr w:type="spellStart"/>
      <w:r w:rsidR="00714A95" w:rsidRPr="00714A95">
        <w:rPr>
          <w:i/>
          <w:iCs/>
        </w:rPr>
        <w:t>Leap</w:t>
      </w:r>
      <w:proofErr w:type="spellEnd"/>
      <w:r w:rsidR="00714A95" w:rsidRPr="00714A95">
        <w:rPr>
          <w:i/>
          <w:iCs/>
        </w:rPr>
        <w:t xml:space="preserve"> </w:t>
      </w:r>
      <w:proofErr w:type="spellStart"/>
      <w:r w:rsidR="00714A95" w:rsidRPr="00714A95">
        <w:rPr>
          <w:i/>
          <w:iCs/>
        </w:rPr>
        <w:t>Helio</w:t>
      </w:r>
      <w:proofErr w:type="spellEnd"/>
      <w:r w:rsidR="00BB451F">
        <w:t>)</w:t>
      </w:r>
      <w:r w:rsidR="00714A95">
        <w:t>.</w:t>
      </w:r>
      <w:r w:rsidR="004C0F9A">
        <w:t xml:space="preserve"> </w:t>
      </w:r>
      <w:r w:rsidR="00B009CC">
        <w:t xml:space="preserve">Pro všechny zmíněné prohlížeče v Tab. X je plná podpora </w:t>
      </w:r>
      <w:proofErr w:type="spellStart"/>
      <w:r w:rsidR="00B009CC">
        <w:t>WebGL</w:t>
      </w:r>
      <w:proofErr w:type="spellEnd"/>
      <w:r w:rsidR="00B009CC">
        <w:t xml:space="preserve"> 1.0 a </w:t>
      </w:r>
      <w:proofErr w:type="spellStart"/>
      <w:r w:rsidR="00B009CC">
        <w:t>WebGL</w:t>
      </w:r>
      <w:proofErr w:type="spellEnd"/>
      <w:r w:rsidR="00B009CC">
        <w:t xml:space="preserve">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(Can I Use 2023a)</w:t>
      </w:r>
      <w:r w:rsidR="00B009CC">
        <w:fldChar w:fldCharType="end"/>
      </w:r>
      <w:r w:rsidR="00B009CC">
        <w:t xml:space="preserve">.  </w:t>
      </w:r>
    </w:p>
    <w:p w14:paraId="391B30B8" w14:textId="77777777" w:rsidR="00B015AD" w:rsidRDefault="00B015AD" w:rsidP="00B015AD">
      <w:pPr>
        <w:pStyle w:val="Normlnprvnodsazen"/>
      </w:pPr>
      <w:r>
        <w:br w:type="page"/>
      </w:r>
    </w:p>
    <w:p w14:paraId="4D1EE5F4" w14:textId="108B26CE" w:rsidR="00A400E8" w:rsidRPr="00E05CB6" w:rsidRDefault="00A400E8" w:rsidP="00A400E8">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Podpora </w:t>
      </w:r>
      <w:proofErr w:type="spellStart"/>
      <w:r>
        <w:t>WebXR</w:t>
      </w:r>
      <w:proofErr w:type="spellEnd"/>
      <w:r>
        <w:t xml:space="preserve"> </w:t>
      </w:r>
      <w:proofErr w:type="spellStart"/>
      <w:r>
        <w:t>Device</w:t>
      </w:r>
      <w:proofErr w:type="spellEnd"/>
      <w:r>
        <w:t xml:space="preserve"> API</w:t>
      </w:r>
      <w:r w:rsidR="00E05CB6">
        <w:t xml:space="preserve"> k datu 28.1.2023</w:t>
      </w:r>
      <w:r>
        <w:t>, sestaveno podle</w:t>
      </w:r>
      <w:r w:rsidR="00E05CB6">
        <w:t>:</w:t>
      </w:r>
      <w:r>
        <w:t xml:space="preserve"> </w:t>
      </w:r>
      <w:r>
        <w:fldChar w:fldCharType="begin"/>
      </w:r>
      <w:r w:rsidR="00B009CC">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fldChar w:fldCharType="separate"/>
      </w:r>
      <w:r w:rsidR="00B009CC" w:rsidRPr="00B009CC">
        <w:t>(StatCounter 2023; Meta 2023; Immersive Web Developer Home no date; Can I Use 2023b; Igalia SL 2023)</w:t>
      </w:r>
      <w:r>
        <w:fldChar w:fldCharType="end"/>
      </w:r>
      <w:r>
        <w:t xml:space="preserve"> – </w:t>
      </w:r>
      <w:r>
        <w:rPr>
          <w:vertAlign w:val="superscript"/>
        </w:rPr>
        <w:t>1</w:t>
      </w:r>
      <w:r>
        <w:t xml:space="preserve">WebXR </w:t>
      </w:r>
      <w:proofErr w:type="spellStart"/>
      <w:r>
        <w:t>Device</w:t>
      </w:r>
      <w:proofErr w:type="spellEnd"/>
      <w:r>
        <w:t xml:space="preserve"> API je velice rozsáhlé API, které je stále ve vývoji, tudíž není možné přesně určit míru podpory, </w:t>
      </w:r>
      <w:r w:rsidRPr="00A400E8">
        <w:rPr>
          <w:vertAlign w:val="superscript"/>
        </w:rPr>
        <w:t>2</w:t>
      </w:r>
      <w:r>
        <w:t xml:space="preserve">Prohlížeče API nepodporují </w:t>
      </w:r>
      <w:r w:rsidR="00E05CB6">
        <w:t xml:space="preserve">defaultně, </w:t>
      </w:r>
      <w:r w:rsidR="00E05CB6">
        <w:rPr>
          <w:vertAlign w:val="superscript"/>
        </w:rPr>
        <w:t>3</w:t>
      </w:r>
      <w:r w:rsidR="00E05CB6">
        <w:t>Globální zastoupení prohlížečů na trhu</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Prohlížeče</w:t>
            </w:r>
            <w:proofErr w:type="spellEnd"/>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Pr>
                <w:rFonts w:ascii="Cambira" w:eastAsia="Times New Roman" w:hAnsi="Cambira" w:cs="Calibri"/>
                <w:b/>
                <w:bCs/>
                <w:color w:val="000000"/>
                <w:sz w:val="20"/>
                <w:szCs w:val="20"/>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Nutné</w:t>
            </w:r>
            <w:proofErr w:type="spellEnd"/>
            <w:r w:rsidRPr="00C5162F">
              <w:rPr>
                <w:rFonts w:ascii="Cambira" w:eastAsia="Times New Roman" w:hAnsi="Cambira" w:cs="Calibri"/>
                <w:b/>
                <w:bCs/>
                <w:color w:val="000000"/>
                <w:sz w:val="20"/>
                <w:szCs w:val="20"/>
                <w:lang w:val="en-US"/>
              </w:rPr>
              <w:t xml:space="preserve"> povolit</w:t>
            </w:r>
            <w:r>
              <w:rPr>
                <w:rFonts w:ascii="Cambira" w:eastAsia="Times New Roman" w:hAnsi="Cambira" w:cs="Calibri"/>
                <w:b/>
                <w:bCs/>
                <w:color w:val="000000"/>
                <w:sz w:val="20"/>
                <w:szCs w:val="20"/>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Zastoupení</w:t>
            </w:r>
            <w:proofErr w:type="spellEnd"/>
            <w:r w:rsidRPr="00C5162F">
              <w:rPr>
                <w:rFonts w:ascii="Cambira" w:eastAsia="Times New Roman" w:hAnsi="Cambira" w:cs="Calibri"/>
                <w:b/>
                <w:bCs/>
                <w:color w:val="000000"/>
                <w:sz w:val="20"/>
                <w:szCs w:val="20"/>
                <w:lang w:val="en-US"/>
              </w:rPr>
              <w:t xml:space="preserve"> [%]</w:t>
            </w:r>
            <w:r>
              <w:rPr>
                <w:rFonts w:ascii="Cambira" w:eastAsia="Times New Roman" w:hAnsi="Cambira" w:cs="Calibri"/>
                <w:b/>
                <w:bCs/>
                <w:color w:val="000000"/>
                <w:sz w:val="20"/>
                <w:szCs w:val="20"/>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Mobilní</w:t>
            </w:r>
            <w:proofErr w:type="spellEnd"/>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WebXR</w:t>
            </w:r>
            <w:proofErr w:type="spellEnd"/>
            <w:r w:rsidRPr="00C5162F">
              <w:rPr>
                <w:rFonts w:ascii="Cambira" w:eastAsia="Times New Roman" w:hAnsi="Cambira" w:cs="Calibri"/>
                <w:color w:val="000000"/>
                <w:sz w:val="20"/>
                <w:szCs w:val="20"/>
                <w:lang w:val="en-US"/>
              </w:rPr>
              <w:t xml:space="preserve">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5C2CEC04" w14:textId="706BBFA1" w:rsidR="007F7BCF" w:rsidRDefault="007F7BCF" w:rsidP="007F7BCF">
      <w:pPr>
        <w:pStyle w:val="Heading3"/>
      </w:pPr>
      <w:r>
        <w:t>Frameworky</w:t>
      </w:r>
      <w:r w:rsidR="005C57E5">
        <w:t xml:space="preserve">, </w:t>
      </w:r>
      <w:r>
        <w:t>knihovny</w:t>
      </w:r>
      <w:r w:rsidR="005C57E5">
        <w:t xml:space="preserve"> a </w:t>
      </w:r>
      <w:proofErr w:type="spellStart"/>
      <w:r w:rsidR="005C57E5">
        <w:t>enginy</w:t>
      </w:r>
      <w:proofErr w:type="spellEnd"/>
    </w:p>
    <w:p w14:paraId="70A379DF" w14:textId="11CA192B" w:rsidR="00652F04" w:rsidRPr="00652F04" w:rsidRDefault="00652F04" w:rsidP="00652F04">
      <w:r w:rsidRPr="005B7B8D">
        <w:rPr>
          <w:highlight w:val="yellow"/>
        </w:rPr>
        <w:t>Technologií umožňující tvorbu virtuálních prostředí pro web je mnoho</w:t>
      </w:r>
      <w:r w:rsidR="005B7B8D" w:rsidRPr="005B7B8D">
        <w:rPr>
          <w:highlight w:val="yellow"/>
        </w:rPr>
        <w:t xml:space="preserve"> z hlediska vývojáře je možné tyto technologie rozdělit na technologie orientované na UI (Unity, </w:t>
      </w:r>
      <w:proofErr w:type="spellStart"/>
      <w:r w:rsidR="005B7B8D" w:rsidRPr="005B7B8D">
        <w:rPr>
          <w:highlight w:val="yellow"/>
        </w:rPr>
        <w:t>PlayCanvas</w:t>
      </w:r>
      <w:proofErr w:type="spellEnd"/>
      <w:r w:rsidR="005B7B8D" w:rsidRPr="005B7B8D">
        <w:rPr>
          <w:highlight w:val="yellow"/>
        </w:rPr>
        <w:t>, three.js) a na technologie orientované na kód (A-</w:t>
      </w:r>
      <w:proofErr w:type="spellStart"/>
      <w:r w:rsidR="005B7B8D" w:rsidRPr="005B7B8D">
        <w:rPr>
          <w:highlight w:val="yellow"/>
        </w:rPr>
        <w:t>Frame</w:t>
      </w:r>
      <w:proofErr w:type="spellEnd"/>
      <w:r w:rsidR="005B7B8D" w:rsidRPr="005B7B8D">
        <w:rPr>
          <w:highlight w:val="yellow"/>
        </w:rPr>
        <w:t xml:space="preserve">, Godot aj.) </w:t>
      </w:r>
      <w:r w:rsidR="005B7B8D" w:rsidRPr="005B7B8D">
        <w:rPr>
          <w:highlight w:val="yellow"/>
        </w:rPr>
        <w:fldChar w:fldCharType="begin"/>
      </w:r>
      <w:r w:rsidR="005B7B8D" w:rsidRPr="005B7B8D">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5B7B8D">
        <w:rPr>
          <w:highlight w:val="yellow"/>
        </w:rPr>
        <w:fldChar w:fldCharType="separate"/>
      </w:r>
      <w:r w:rsidR="005B7B8D" w:rsidRPr="005B7B8D">
        <w:rPr>
          <w:highlight w:val="yellow"/>
        </w:rPr>
        <w:t>(needle-tools 2023)</w:t>
      </w:r>
      <w:r w:rsidR="005B7B8D" w:rsidRPr="005B7B8D">
        <w:rPr>
          <w:highlight w:val="yellow"/>
        </w:rPr>
        <w:fldChar w:fldCharType="end"/>
      </w:r>
      <w:r>
        <w:t xml:space="preserve"> </w:t>
      </w:r>
    </w:p>
    <w:p w14:paraId="5A367E13" w14:textId="1703D5F9" w:rsidR="00570167" w:rsidRDefault="00BA2735" w:rsidP="00BA2735">
      <w:pPr>
        <w:pStyle w:val="Normlnprvnodsazen"/>
        <w:ind w:firstLine="0"/>
        <w:rPr>
          <w:b/>
          <w:bCs/>
          <w:lang w:eastAsia="en-US"/>
        </w:rPr>
      </w:pPr>
      <w:proofErr w:type="spellStart"/>
      <w:r w:rsidRPr="00726386">
        <w:rPr>
          <w:b/>
          <w:bCs/>
          <w:lang w:eastAsia="en-US"/>
        </w:rPr>
        <w:t>Needle</w:t>
      </w:r>
      <w:proofErr w:type="spellEnd"/>
      <w:r w:rsidRPr="00726386">
        <w:rPr>
          <w:b/>
          <w:bCs/>
          <w:lang w:eastAsia="en-US"/>
        </w:rPr>
        <w:t xml:space="preserve"> </w:t>
      </w:r>
      <w:proofErr w:type="spellStart"/>
      <w:r w:rsidRPr="00726386">
        <w:rPr>
          <w:b/>
          <w:bCs/>
          <w:lang w:eastAsia="en-US"/>
        </w:rPr>
        <w:t>engine</w:t>
      </w:r>
      <w:proofErr w:type="spellEnd"/>
      <w:r w:rsidR="00B015AD">
        <w:rPr>
          <w:b/>
          <w:bCs/>
          <w:lang w:eastAsia="en-US"/>
        </w:rPr>
        <w:t xml:space="preserve"> </w:t>
      </w:r>
      <w:r w:rsidR="00B015AD" w:rsidRPr="00B015AD">
        <w:rPr>
          <w:b/>
          <w:bCs/>
          <w:highlight w:val="yellow"/>
          <w:lang w:eastAsia="en-US"/>
        </w:rPr>
        <w:t xml:space="preserve">(Unity, Three.js, </w:t>
      </w:r>
      <w:proofErr w:type="spellStart"/>
      <w:r w:rsidR="00B015AD" w:rsidRPr="00B015AD">
        <w:rPr>
          <w:b/>
          <w:bCs/>
          <w:highlight w:val="yellow"/>
          <w:lang w:eastAsia="en-US"/>
        </w:rPr>
        <w:t>WebXR</w:t>
      </w:r>
      <w:proofErr w:type="spellEnd"/>
      <w:r w:rsidR="00B015AD" w:rsidRPr="00B015AD">
        <w:rPr>
          <w:b/>
          <w:bCs/>
          <w:highlight w:val="yellow"/>
          <w:lang w:eastAsia="en-US"/>
        </w:rPr>
        <w:t>)</w:t>
      </w:r>
    </w:p>
    <w:p w14:paraId="09346D1B" w14:textId="2BC8559C" w:rsidR="00AB34FC" w:rsidRPr="00AB34FC" w:rsidRDefault="00AB34FC" w:rsidP="00AB34FC">
      <w:r>
        <w:t xml:space="preserve">Prototyp Petrov: </w:t>
      </w:r>
      <w:hyperlink r:id="rId30" w:history="1">
        <w:r w:rsidRPr="00570167">
          <w:rPr>
            <w:rStyle w:val="Hyperlink"/>
          </w:rPr>
          <w:t>https://pepper-puzzled-quince.glitch.me/</w:t>
        </w:r>
      </w:hyperlink>
    </w:p>
    <w:p w14:paraId="688F8E82" w14:textId="78396556" w:rsidR="00AB176A" w:rsidRDefault="00E66E0C" w:rsidP="00BA2735">
      <w:r>
        <w:t>Jedná se o webový runtime pro 3D aplikace. Umožňuje lokální vývoj</w:t>
      </w:r>
      <w:r w:rsidR="008922B5">
        <w:t xml:space="preserve">, </w:t>
      </w:r>
      <w:r>
        <w:t>nasazení na jakýkoliv server</w:t>
      </w:r>
      <w:r w:rsidR="008922B5">
        <w:t xml:space="preserve">, </w:t>
      </w:r>
      <w:r>
        <w:t>networking</w:t>
      </w:r>
      <w:r w:rsidR="008922B5">
        <w:t xml:space="preserve"> a </w:t>
      </w:r>
      <w:proofErr w:type="spellStart"/>
      <w:r w:rsidR="008922B5">
        <w:t>Web</w:t>
      </w:r>
      <w:r>
        <w:t>XR</w:t>
      </w:r>
      <w:proofErr w:type="spellEnd"/>
      <w:r w:rsidR="008922B5">
        <w:t xml:space="preserve"> rozhraní</w:t>
      </w:r>
      <w:r>
        <w:t xml:space="preserve">. </w:t>
      </w:r>
      <w:proofErr w:type="spellStart"/>
      <w:r w:rsidR="008922B5">
        <w:t>Needle</w:t>
      </w:r>
      <w:proofErr w:type="spellEnd"/>
      <w:r w:rsidR="008922B5">
        <w:t xml:space="preserve"> </w:t>
      </w:r>
      <w:proofErr w:type="spellStart"/>
      <w:r w:rsidR="008922B5">
        <w:t>Exporter</w:t>
      </w:r>
      <w:proofErr w:type="spellEnd"/>
      <w:r w:rsidR="008922B5">
        <w:t xml:space="preserve"> umožňuje propojení mezi Unity Editorem a webovým runtime rozhraním, tím že podporuje export scén, animací, </w:t>
      </w:r>
      <w:proofErr w:type="spellStart"/>
      <w:r w:rsidR="008922B5">
        <w:t>lightmap</w:t>
      </w:r>
      <w:proofErr w:type="spellEnd"/>
      <w:r w:rsidR="008922B5">
        <w:t xml:space="preserve"> aj. skrze </w:t>
      </w:r>
      <w:proofErr w:type="spellStart"/>
      <w:r w:rsidR="008922B5">
        <w:t>glTF</w:t>
      </w:r>
      <w:proofErr w:type="spellEnd"/>
      <w:r w:rsidR="008922B5">
        <w:t xml:space="preserve"> standard. </w:t>
      </w:r>
      <w:proofErr w:type="spellStart"/>
      <w:r w:rsidR="005B7B8D">
        <w:t>Needle</w:t>
      </w:r>
      <w:proofErr w:type="spellEnd"/>
      <w:r w:rsidR="005B7B8D">
        <w:t xml:space="preserve"> </w:t>
      </w:r>
      <w:proofErr w:type="spellStart"/>
      <w:r w:rsidR="005B7B8D">
        <w:t>engine</w:t>
      </w:r>
      <w:proofErr w:type="spellEnd"/>
      <w:r w:rsidR="005B7B8D">
        <w:t xml:space="preserve"> je </w:t>
      </w:r>
      <w:r w:rsidR="00AB176A">
        <w:t xml:space="preserve">možné nazvat </w:t>
      </w:r>
      <w:proofErr w:type="spellStart"/>
      <w:r w:rsidR="00AB176A">
        <w:rPr>
          <w:i/>
          <w:iCs/>
        </w:rPr>
        <w:t>workflow</w:t>
      </w:r>
      <w:proofErr w:type="spellEnd"/>
      <w:r w:rsidR="00AB176A">
        <w:rPr>
          <w:i/>
          <w:iCs/>
        </w:rPr>
        <w:t xml:space="preserve"> managerem</w:t>
      </w:r>
      <w:r w:rsidR="00FC0B25">
        <w:t xml:space="preserve"> umožňující propojení </w:t>
      </w:r>
      <w:r w:rsidR="00AB176A">
        <w:t xml:space="preserve">mezi interaktivními technologiemi jako je Unity popř. </w:t>
      </w:r>
      <w:proofErr w:type="spellStart"/>
      <w:r w:rsidR="00AB176A">
        <w:t>Blender</w:t>
      </w:r>
      <w:proofErr w:type="spellEnd"/>
      <w:r w:rsidR="00AB176A">
        <w:t xml:space="preserve"> a webovým prostředím. </w:t>
      </w:r>
      <w:proofErr w:type="spellStart"/>
      <w:r w:rsidR="00AB176A">
        <w:t>Needle</w:t>
      </w:r>
      <w:proofErr w:type="spellEnd"/>
      <w:r w:rsidR="00AB176A">
        <w:t xml:space="preserve"> primárně podporuje otevřený </w:t>
      </w:r>
      <w:proofErr w:type="spellStart"/>
      <w:r w:rsidR="00AB176A">
        <w:t>glTF</w:t>
      </w:r>
      <w:proofErr w:type="spellEnd"/>
      <w:r w:rsidR="00AB176A">
        <w:t xml:space="preserve"> standard a propaguje postup, kdy je možné v binární formě (.</w:t>
      </w:r>
      <w:proofErr w:type="spellStart"/>
      <w:r w:rsidR="00AB176A">
        <w:t>glb</w:t>
      </w:r>
      <w:proofErr w:type="spellEnd"/>
      <w:r w:rsidR="00AB176A">
        <w:t xml:space="preserve">) obsáhnout celou aplikaci. Primárním cílem </w:t>
      </w:r>
      <w:proofErr w:type="spellStart"/>
      <w:r w:rsidR="00AB176A">
        <w:t>Needle</w:t>
      </w:r>
      <w:proofErr w:type="spellEnd"/>
      <w:r w:rsidR="00AB176A">
        <w:t xml:space="preserve"> </w:t>
      </w:r>
      <w:proofErr w:type="spellStart"/>
      <w:r w:rsidR="00AB176A">
        <w:t>enginu</w:t>
      </w:r>
      <w:proofErr w:type="spellEnd"/>
      <w:r w:rsidR="00AB176A">
        <w:t xml:space="preserve"> je rychlá iterace při vývoji, </w:t>
      </w:r>
      <w:r w:rsidR="00FC0B25">
        <w:t>responzivní</w:t>
      </w:r>
      <w:r w:rsidR="00AB176A">
        <w:t xml:space="preserve"> design pro VR a AR, využití otevřených standardů pro </w:t>
      </w:r>
      <w:r w:rsidR="0083134F">
        <w:t>3D</w:t>
      </w:r>
      <w:r w:rsidR="00AB176A">
        <w:t xml:space="preserve"> a web, interoperabilita mezi nativními aplikacemi a webovými frameworky.</w:t>
      </w:r>
      <w:r w:rsidR="00083268">
        <w:t xml:space="preserve"> </w:t>
      </w:r>
      <w:r w:rsidR="00083268">
        <w:fldChar w:fldCharType="begin"/>
      </w:r>
      <w:r w:rsidR="00083268">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BA6799">
        <w:t xml:space="preserve"> </w:t>
      </w:r>
    </w:p>
    <w:p w14:paraId="17EE5211" w14:textId="379B1820" w:rsidR="0083134F" w:rsidRPr="0083134F" w:rsidRDefault="0083134F" w:rsidP="0083134F">
      <w:pPr>
        <w:pStyle w:val="Normlnprvnodsazen"/>
      </w:pPr>
      <w:r>
        <w:t xml:space="preserve">Momentálně (30.1.2023) je </w:t>
      </w:r>
      <w:proofErr w:type="spellStart"/>
      <w:r>
        <w:t>Needle</w:t>
      </w:r>
      <w:proofErr w:type="spellEnd"/>
      <w:r>
        <w:t xml:space="preserve"> </w:t>
      </w:r>
      <w:proofErr w:type="spellStart"/>
      <w:r>
        <w:t>Engine</w:t>
      </w:r>
      <w:proofErr w:type="spellEnd"/>
      <w:r>
        <w:t xml:space="preserve"> podporován pouze pro Unity Editor. Zde je vhodné porovnání s nativním Unity </w:t>
      </w:r>
      <w:proofErr w:type="spellStart"/>
      <w:r>
        <w:t>WebGL</w:t>
      </w:r>
      <w:proofErr w:type="spellEnd"/>
      <w:r>
        <w:t xml:space="preserve"> výstupem. Unity </w:t>
      </w:r>
      <w:proofErr w:type="spellStart"/>
      <w:r>
        <w:t>WebGL</w:t>
      </w:r>
      <w:proofErr w:type="spellEnd"/>
      <w:r>
        <w:t xml:space="preserve"> umožňuje export kompletních projektů pomocí IL2CPP do C++ a následně do </w:t>
      </w:r>
      <w:proofErr w:type="spellStart"/>
      <w:r w:rsidRPr="00FC0B25">
        <w:rPr>
          <w:i/>
          <w:iCs/>
        </w:rPr>
        <w:t>WebAssembly</w:t>
      </w:r>
      <w:proofErr w:type="spellEnd"/>
      <w:r w:rsidRPr="00FC0B25">
        <w:rPr>
          <w:i/>
          <w:iCs/>
        </w:rPr>
        <w:t>,</w:t>
      </w:r>
      <w:r>
        <w:t xml:space="preserve"> což umožňuje spuštění výkonnostně náročných scén ve webovém prostředí. Toto je však umožněno na úkor rychlosti prototypování a iteracím ve vývoji samotné scény.</w:t>
      </w:r>
      <w:r w:rsidR="00BA6799">
        <w:t xml:space="preserve"> </w:t>
      </w:r>
      <w:proofErr w:type="spellStart"/>
      <w:r>
        <w:t>Needle</w:t>
      </w:r>
      <w:proofErr w:type="spellEnd"/>
      <w:r>
        <w:t xml:space="preserve"> </w:t>
      </w:r>
      <w:proofErr w:type="spellStart"/>
      <w:r>
        <w:t>engine</w:t>
      </w:r>
      <w:proofErr w:type="spellEnd"/>
      <w:r>
        <w:t xml:space="preserve"> se snaží o rychlou iteraci při vývoji a možnost takřka instantního prototypování při tvorbě Unity projektů v jejich webovém ekvivalentu. </w:t>
      </w:r>
      <w:proofErr w:type="spellStart"/>
      <w:r>
        <w:t>Needle</w:t>
      </w:r>
      <w:proofErr w:type="spellEnd"/>
      <w:r>
        <w:t xml:space="preserve"> </w:t>
      </w:r>
      <w:proofErr w:type="spellStart"/>
      <w:r>
        <w:t>engine</w:t>
      </w:r>
      <w:proofErr w:type="spellEnd"/>
      <w:r>
        <w:t xml:space="preserve"> tedy poskytuje </w:t>
      </w:r>
      <w:r w:rsidR="00BA6799">
        <w:t>možnost,</w:t>
      </w:r>
      <w:r>
        <w:t xml:space="preserve"> jak propojit Unity Editor s klasickým přístupem k webovému vývoji. </w:t>
      </w:r>
      <w:r w:rsidR="00083268">
        <w:fldChar w:fldCharType="begin"/>
      </w:r>
      <w:r w:rsidR="00083268">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p>
    <w:p w14:paraId="13FA1251" w14:textId="7F377B80" w:rsidR="0083134F" w:rsidRDefault="00FC0B25" w:rsidP="0083134F">
      <w:pPr>
        <w:pStyle w:val="Normlnprvnodsazen"/>
      </w:pPr>
      <w:proofErr w:type="spellStart"/>
      <w:r>
        <w:lastRenderedPageBreak/>
        <w:t>Needle</w:t>
      </w:r>
      <w:proofErr w:type="spellEnd"/>
      <w:r>
        <w:t xml:space="preserve"> </w:t>
      </w:r>
      <w:proofErr w:type="spellStart"/>
      <w:r>
        <w:t>engine</w:t>
      </w:r>
      <w:proofErr w:type="spellEnd"/>
      <w:r>
        <w:t xml:space="preserve"> je nadstavbou nad Unity Editorem a three.js. Výsledná webová aplikace je kompletně vykreslována pomocí three.js.</w:t>
      </w:r>
      <w:r w:rsidR="00F46799">
        <w:t xml:space="preserve"> </w:t>
      </w:r>
      <w:r>
        <w:t>Komponenty definované v rámci Unity Editoru jsou mapovány na vlastnosti a metody three.js třídy Object3D a graf scény.</w:t>
      </w:r>
      <w:r w:rsidR="00F46799">
        <w:t xml:space="preserve"> Vlastní komponenty mohou být definovány pomocí .</w:t>
      </w:r>
      <w:proofErr w:type="spellStart"/>
      <w:r w:rsidR="00F46799">
        <w:t>ts</w:t>
      </w:r>
      <w:proofErr w:type="spellEnd"/>
      <w:r w:rsidR="00F46799">
        <w:t xml:space="preserve"> nebo .</w:t>
      </w:r>
      <w:proofErr w:type="spellStart"/>
      <w:r w:rsidR="00F46799">
        <w:t>js</w:t>
      </w:r>
      <w:proofErr w:type="spellEnd"/>
      <w:r w:rsidR="00F46799">
        <w:t xml:space="preserve"> a </w:t>
      </w:r>
      <w:proofErr w:type="spellStart"/>
      <w:r w:rsidR="00F46799">
        <w:t>Needle</w:t>
      </w:r>
      <w:proofErr w:type="spellEnd"/>
      <w:r w:rsidR="00F46799">
        <w:t xml:space="preserve"> </w:t>
      </w:r>
      <w:proofErr w:type="spellStart"/>
      <w:r w:rsidR="00F46799">
        <w:t>Enigne</w:t>
      </w:r>
      <w:proofErr w:type="spellEnd"/>
      <w:r w:rsidR="00F46799">
        <w:t xml:space="preserve"> je následně automaticky přeloží do </w:t>
      </w:r>
      <w:r w:rsidR="00F46799">
        <w:rPr>
          <w:lang w:val="en-US"/>
        </w:rPr>
        <w:t xml:space="preserve">C# </w:t>
      </w:r>
      <w:proofErr w:type="spellStart"/>
      <w:r w:rsidR="00F46799">
        <w:rPr>
          <w:lang w:val="en-US"/>
        </w:rPr>
        <w:t>ekvivalentu</w:t>
      </w:r>
      <w:proofErr w:type="spellEnd"/>
      <w:r w:rsidR="00F46799">
        <w:rPr>
          <w:lang w:val="en-US"/>
        </w:rPr>
        <w:t xml:space="preserve">, </w:t>
      </w:r>
      <w:proofErr w:type="spellStart"/>
      <w:r w:rsidR="00F46799">
        <w:rPr>
          <w:lang w:val="en-US"/>
        </w:rPr>
        <w:t>tud</w:t>
      </w:r>
      <w:r w:rsidR="00F46799">
        <w:t>íž</w:t>
      </w:r>
      <w:proofErr w:type="spellEnd"/>
      <w:r w:rsidR="00F46799">
        <w:t xml:space="preserve"> je možné s nimi automaticky pracovat v Unity. </w:t>
      </w:r>
      <w:proofErr w:type="spellStart"/>
      <w:r w:rsidR="0083134F">
        <w:t>Needle</w:t>
      </w:r>
      <w:proofErr w:type="spellEnd"/>
      <w:r w:rsidR="0083134F">
        <w:t xml:space="preserve"> </w:t>
      </w:r>
      <w:proofErr w:type="spellStart"/>
      <w:r w:rsidR="0083134F">
        <w:t>Engine</w:t>
      </w:r>
      <w:proofErr w:type="spellEnd"/>
      <w:r w:rsidR="0083134F">
        <w:t xml:space="preserve"> poskytuje funkcionalitu ve 3 hlavních formách</w:t>
      </w:r>
      <w:r w:rsidR="00083268">
        <w:t xml:space="preserve"> </w:t>
      </w:r>
      <w:r w:rsidR="00083268">
        <w:fldChar w:fldCharType="begin"/>
      </w:r>
      <w:r w:rsidR="00083268">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83134F">
        <w:t>:</w:t>
      </w:r>
    </w:p>
    <w:p w14:paraId="1FE1EF72" w14:textId="3B4F131F" w:rsidR="0083134F" w:rsidRDefault="0083134F" w:rsidP="0083134F">
      <w:pPr>
        <w:pStyle w:val="Normlnprvnodsazen"/>
        <w:numPr>
          <w:ilvl w:val="0"/>
          <w:numId w:val="25"/>
        </w:numPr>
      </w:pPr>
      <w:r>
        <w:t>Souhrn předpřipravených komponentů a nástrojů, které umožňují tvorbu scény v rámci Unity Editoru</w:t>
      </w:r>
    </w:p>
    <w:p w14:paraId="061E0EEA" w14:textId="493FF34F" w:rsidR="0083134F" w:rsidRDefault="0083134F" w:rsidP="0083134F">
      <w:pPr>
        <w:pStyle w:val="Normlnprvnodsazen"/>
        <w:numPr>
          <w:ilvl w:val="0"/>
          <w:numId w:val="25"/>
        </w:numPr>
      </w:pPr>
      <w:r>
        <w:t xml:space="preserve">Export vytvořené scény do </w:t>
      </w:r>
      <w:proofErr w:type="spellStart"/>
      <w:r>
        <w:t>glTF</w:t>
      </w:r>
      <w:proofErr w:type="spellEnd"/>
      <w:r>
        <w:t xml:space="preserve"> formátu</w:t>
      </w:r>
    </w:p>
    <w:p w14:paraId="1E44756C" w14:textId="598D3ADD" w:rsidR="008922B5" w:rsidRDefault="0083134F" w:rsidP="00083268">
      <w:pPr>
        <w:pStyle w:val="Normlnprvnodsazen"/>
        <w:numPr>
          <w:ilvl w:val="0"/>
          <w:numId w:val="25"/>
        </w:numPr>
      </w:pPr>
      <w:r>
        <w:t xml:space="preserve">Webové runtime prostředí, které načítá </w:t>
      </w:r>
      <w:proofErr w:type="spellStart"/>
      <w:r>
        <w:t>glTF</w:t>
      </w:r>
      <w:proofErr w:type="spellEnd"/>
      <w:r>
        <w:t xml:space="preserve"> soubory a vykresluje je pomocí three.js</w:t>
      </w:r>
    </w:p>
    <w:p w14:paraId="29AD9C51" w14:textId="67557A62" w:rsidR="001D53C7" w:rsidRDefault="007F7BCF" w:rsidP="00B015AD">
      <w:pPr>
        <w:rPr>
          <w:b/>
          <w:bCs/>
        </w:rPr>
      </w:pPr>
      <w:r w:rsidRPr="007F7BCF">
        <w:rPr>
          <w:b/>
          <w:bCs/>
        </w:rPr>
        <w:t xml:space="preserve">A – </w:t>
      </w:r>
      <w:proofErr w:type="spellStart"/>
      <w:r w:rsidRPr="007F7BCF">
        <w:rPr>
          <w:b/>
          <w:bCs/>
        </w:rPr>
        <w:t>Frame</w:t>
      </w:r>
      <w:proofErr w:type="spellEnd"/>
      <w:r w:rsidR="00B015AD">
        <w:rPr>
          <w:b/>
          <w:bCs/>
        </w:rPr>
        <w:t xml:space="preserve"> </w:t>
      </w:r>
      <w:r w:rsidR="00B015AD" w:rsidRPr="00B015AD">
        <w:rPr>
          <w:b/>
          <w:bCs/>
          <w:highlight w:val="yellow"/>
        </w:rPr>
        <w:t>(HTML, Three.js)</w:t>
      </w:r>
    </w:p>
    <w:p w14:paraId="5544F73D" w14:textId="34C82E79" w:rsidR="00AB34FC" w:rsidRPr="00AB34FC" w:rsidRDefault="00AB34FC" w:rsidP="00AB34FC">
      <w:pPr>
        <w:pStyle w:val="Normlnprvnodsazen"/>
        <w:ind w:firstLine="0"/>
        <w:rPr>
          <w:lang w:eastAsia="en-US"/>
        </w:rPr>
      </w:pPr>
      <w:r>
        <w:rPr>
          <w:lang w:eastAsia="en-US"/>
        </w:rPr>
        <w:t xml:space="preserve">Prototyp Petrov: </w:t>
      </w:r>
      <w:hyperlink r:id="rId31" w:history="1">
        <w:r w:rsidRPr="00AB34FC">
          <w:rPr>
            <w:rStyle w:val="Hyperlink"/>
            <w:lang w:eastAsia="en-US"/>
          </w:rPr>
          <w:t>https://foam-jumpy-dianella.glitch.me</w:t>
        </w:r>
      </w:hyperlink>
    </w:p>
    <w:p w14:paraId="39841127" w14:textId="6F2CB42E" w:rsidR="007F7BCF" w:rsidRDefault="00C03521" w:rsidP="001063B2">
      <w:pPr>
        <w:pStyle w:val="Normlnprvnodsazen"/>
        <w:ind w:firstLine="0"/>
      </w:pPr>
      <w:r>
        <w:rPr>
          <w:lang w:eastAsia="en-US"/>
        </w:rPr>
        <w:t>A-</w:t>
      </w:r>
      <w:proofErr w:type="spellStart"/>
      <w:r>
        <w:rPr>
          <w:lang w:eastAsia="en-US"/>
        </w:rPr>
        <w:t>Frame</w:t>
      </w:r>
      <w:proofErr w:type="spellEnd"/>
      <w:r>
        <w:rPr>
          <w:lang w:eastAsia="en-US"/>
        </w:rPr>
        <w:t xml:space="preserve"> je webový framework umožňující tvorbu virtuálních prostředí. A-</w:t>
      </w:r>
      <w:proofErr w:type="spellStart"/>
      <w:r>
        <w:rPr>
          <w:lang w:eastAsia="en-US"/>
        </w:rPr>
        <w:t>Frame</w:t>
      </w:r>
      <w:proofErr w:type="spellEnd"/>
      <w:r>
        <w:rPr>
          <w:lang w:eastAsia="en-US"/>
        </w:rPr>
        <w:t xml:space="preserve"> je založen na HTML. Jedná se o </w:t>
      </w:r>
      <w:r w:rsidRPr="00C03521">
        <w:rPr>
          <w:i/>
          <w:iCs/>
          <w:lang w:eastAsia="en-US"/>
        </w:rPr>
        <w:t>entity-</w:t>
      </w:r>
      <w:proofErr w:type="spellStart"/>
      <w:r w:rsidRPr="00C03521">
        <w:rPr>
          <w:i/>
          <w:iCs/>
          <w:lang w:eastAsia="en-US"/>
        </w:rPr>
        <w:t>component</w:t>
      </w:r>
      <w:proofErr w:type="spellEnd"/>
      <w:r>
        <w:rPr>
          <w:lang w:eastAsia="en-US"/>
        </w:rPr>
        <w:t xml:space="preserve"> </w:t>
      </w:r>
      <w:r>
        <w:rPr>
          <w:i/>
          <w:iCs/>
          <w:lang w:eastAsia="en-US"/>
        </w:rPr>
        <w:t xml:space="preserve">framework, </w:t>
      </w:r>
      <w:r>
        <w:rPr>
          <w:lang w:eastAsia="en-US"/>
        </w:rPr>
        <w:t>který poskytuje deklarativní a rozšiřitelnou strukturu nad knihovnou three.js.</w:t>
      </w:r>
      <w:r w:rsidR="001063B2">
        <w:rPr>
          <w:lang w:eastAsia="en-US"/>
        </w:rPr>
        <w:t xml:space="preserve"> </w:t>
      </w:r>
      <w:r w:rsidR="007F7BCF">
        <w:t>Při renderování scény A-</w:t>
      </w:r>
      <w:proofErr w:type="spellStart"/>
      <w:r w:rsidR="007F7BCF">
        <w:t>Frame</w:t>
      </w:r>
      <w:proofErr w:type="spellEnd"/>
      <w:r w:rsidR="007F7BCF">
        <w:t xml:space="preserve"> knihovna vytváří hierarchii DOM prvků, které představují různé objekty ve scéně. Tyto prvky mohou být vybírány a manipulovány pomocí </w:t>
      </w:r>
      <w:proofErr w:type="spellStart"/>
      <w:r w:rsidR="007F7BCF">
        <w:t>JavaScriptu</w:t>
      </w:r>
      <w:proofErr w:type="spellEnd"/>
      <w:r w:rsidR="007F7BCF">
        <w:t xml:space="preserve">, stejně jako jakékoliv jiné HTML prvky. Například lze pomocí </w:t>
      </w:r>
      <w:proofErr w:type="spellStart"/>
      <w:r w:rsidR="007F7BCF">
        <w:t>JavaScriptu</w:t>
      </w:r>
      <w:proofErr w:type="spellEnd"/>
      <w:r w:rsidR="007F7BCF">
        <w:t xml:space="preserve"> měnit pozici, rotaci nebo vzhled objektu ve </w:t>
      </w:r>
      <w:proofErr w:type="spellStart"/>
      <w:r w:rsidR="007F7BCF">
        <w:t>scéně.A-Frame</w:t>
      </w:r>
      <w:proofErr w:type="spellEnd"/>
      <w:r w:rsidR="007F7BCF">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 </w:t>
      </w:r>
      <w:proofErr w:type="spellStart"/>
      <w:r w:rsidR="007F7BCF">
        <w:t>vlastní</w:t>
      </w:r>
      <w:proofErr w:type="spellEnd"/>
      <w:r w:rsidR="007F7BCF">
        <w:t xml:space="preserve"> komponenty pro rozšíření funkčnosti A-</w:t>
      </w:r>
      <w:proofErr w:type="spellStart"/>
      <w:r w:rsidR="007F7BCF">
        <w:t>Frame</w:t>
      </w:r>
      <w:proofErr w:type="spellEnd"/>
      <w:r w:rsidR="007F7BCF">
        <w:t>.</w:t>
      </w:r>
      <w:r w:rsidR="001063B2">
        <w:t xml:space="preserve"> </w:t>
      </w:r>
      <w:r w:rsidR="007F7BCF">
        <w:t>V závěru, A-</w:t>
      </w:r>
      <w:proofErr w:type="spellStart"/>
      <w:r w:rsidR="007F7BCF">
        <w:t>Frame</w:t>
      </w:r>
      <w:proofErr w:type="spellEnd"/>
      <w:r w:rsidR="007F7BCF">
        <w:t xml:space="preserve"> využívá DOM jako základ pro vytváření a manipulaci s prvky VR na webové stránce a poskytuje snadný způsob pro vývojáře, jak vytvářet zážitky z VR pomocí webových technologií.</w:t>
      </w:r>
    </w:p>
    <w:p w14:paraId="4337A529" w14:textId="78642E05" w:rsidR="00BA2735" w:rsidRDefault="00BA2735" w:rsidP="00BA2735">
      <w:pPr>
        <w:pStyle w:val="Normlnprvnodsazen"/>
        <w:ind w:firstLine="0"/>
      </w:pPr>
    </w:p>
    <w:p w14:paraId="3646732C" w14:textId="621F28DE" w:rsidR="00CD3330" w:rsidRDefault="00CD3330" w:rsidP="00BA2735">
      <w:pPr>
        <w:pStyle w:val="Normlnprvnodsazen"/>
        <w:ind w:firstLine="0"/>
        <w:rPr>
          <w:b/>
          <w:bCs/>
        </w:rPr>
      </w:pPr>
      <w:proofErr w:type="spellStart"/>
      <w:r>
        <w:rPr>
          <w:b/>
          <w:bCs/>
        </w:rPr>
        <w:t>Mozila</w:t>
      </w:r>
      <w:proofErr w:type="spellEnd"/>
      <w:r>
        <w:rPr>
          <w:b/>
          <w:bCs/>
        </w:rPr>
        <w:t xml:space="preserve"> </w:t>
      </w:r>
      <w:proofErr w:type="spellStart"/>
      <w:r>
        <w:rPr>
          <w:b/>
          <w:bCs/>
        </w:rPr>
        <w:t>Hubs</w:t>
      </w:r>
      <w:proofErr w:type="spellEnd"/>
      <w:r w:rsidR="004D37EB">
        <w:rPr>
          <w:b/>
          <w:bCs/>
        </w:rPr>
        <w:t xml:space="preserve"> </w:t>
      </w:r>
    </w:p>
    <w:p w14:paraId="20879659" w14:textId="013EE761" w:rsidR="00CD3330" w:rsidRPr="00CD3330" w:rsidRDefault="004D37EB" w:rsidP="00BA2735">
      <w:pPr>
        <w:pStyle w:val="Normlnprvnodsazen"/>
        <w:ind w:firstLine="0"/>
      </w:pPr>
      <w:r>
        <w:t xml:space="preserve">Open source projekt vytvořen společností </w:t>
      </w:r>
      <w:proofErr w:type="spellStart"/>
      <w:r>
        <w:t>Mozzila</w:t>
      </w:r>
      <w:proofErr w:type="spellEnd"/>
      <w:r>
        <w:t xml:space="preserve">. Umožňuje tvorbu kolaborativních virtuálních prostředí v rámci webového prohlížeče. </w:t>
      </w:r>
    </w:p>
    <w:p w14:paraId="1689BAAF" w14:textId="67E3EFBA" w:rsidR="007F7BCF" w:rsidRPr="007F7BCF" w:rsidRDefault="007F7BCF" w:rsidP="007F7BCF">
      <w:r w:rsidRPr="009C7ECC">
        <w:rPr>
          <w:highlight w:val="yellow"/>
          <w:lang w:val="en-US"/>
        </w:rPr>
        <w:t xml:space="preserve">## TODO </w:t>
      </w:r>
      <w:r w:rsidRPr="009C7ECC">
        <w:rPr>
          <w:highlight w:val="yellow"/>
        </w:rPr>
        <w:t xml:space="preserve">VIRTUAL DOM?? – </w:t>
      </w:r>
      <w:proofErr w:type="spellStart"/>
      <w:r w:rsidRPr="009C7ECC">
        <w:rPr>
          <w:highlight w:val="yellow"/>
        </w:rPr>
        <w:t>Aframe</w:t>
      </w:r>
      <w:proofErr w:type="spellEnd"/>
      <w:r w:rsidRPr="009C7ECC">
        <w:rPr>
          <w:highlight w:val="yellow"/>
        </w:rPr>
        <w:t>??</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 xml:space="preserve">Model </w:t>
      </w:r>
      <w:proofErr w:type="spellStart"/>
      <w:r w:rsidRPr="007F7BCF">
        <w:rPr>
          <w:b/>
          <w:bCs/>
          <w:lang w:eastAsia="en-US"/>
        </w:rPr>
        <w:t>viewer</w:t>
      </w:r>
      <w:proofErr w:type="spellEnd"/>
    </w:p>
    <w:p w14:paraId="5B9D94F9" w14:textId="0F71253A" w:rsidR="007F7BCF" w:rsidRDefault="00000000" w:rsidP="007F7BCF">
      <w:pPr>
        <w:pStyle w:val="Normlnprvnodsazen"/>
        <w:ind w:firstLine="0"/>
        <w:rPr>
          <w:lang w:eastAsia="en-US"/>
        </w:rPr>
      </w:pPr>
      <w:hyperlink r:id="rId32"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3"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proofErr w:type="spellStart"/>
      <w:r>
        <w:rPr>
          <w:b/>
          <w:bCs/>
          <w:lang w:eastAsia="en-US"/>
        </w:rPr>
        <w:t>playcanvas</w:t>
      </w:r>
      <w:proofErr w:type="spellEnd"/>
    </w:p>
    <w:p w14:paraId="6C6B0C58" w14:textId="7AAE458E" w:rsidR="005C57E5" w:rsidRDefault="00000000" w:rsidP="007F7BCF">
      <w:pPr>
        <w:pStyle w:val="Normlnprvnodsazen"/>
        <w:ind w:firstLine="0"/>
        <w:rPr>
          <w:lang w:eastAsia="en-US"/>
        </w:rPr>
      </w:pPr>
      <w:hyperlink r:id="rId34"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proofErr w:type="spellStart"/>
      <w:r w:rsidRPr="005C57E5">
        <w:rPr>
          <w:b/>
          <w:bCs/>
          <w:lang w:eastAsia="en-US"/>
        </w:rPr>
        <w:t>ReactXR</w:t>
      </w:r>
      <w:proofErr w:type="spellEnd"/>
    </w:p>
    <w:p w14:paraId="73499110" w14:textId="36604625" w:rsidR="005C57E5" w:rsidRPr="005C57E5" w:rsidRDefault="005C57E5" w:rsidP="007F7BCF">
      <w:pPr>
        <w:pStyle w:val="Normlnprvnodsazen"/>
        <w:ind w:firstLine="0"/>
        <w:rPr>
          <w:b/>
          <w:bCs/>
          <w:lang w:eastAsia="en-US"/>
        </w:rPr>
      </w:pPr>
      <w:proofErr w:type="spellStart"/>
      <w:r w:rsidRPr="005C57E5">
        <w:rPr>
          <w:b/>
          <w:bCs/>
          <w:lang w:eastAsia="en-US"/>
        </w:rPr>
        <w:t>Sumerian</w:t>
      </w:r>
      <w:proofErr w:type="spellEnd"/>
    </w:p>
    <w:p w14:paraId="266FBAB5" w14:textId="3F08F523" w:rsidR="005C57E5" w:rsidRDefault="005C57E5" w:rsidP="007F7BCF">
      <w:pPr>
        <w:pStyle w:val="Normlnprvnodsazen"/>
        <w:ind w:firstLine="0"/>
        <w:rPr>
          <w:b/>
          <w:bCs/>
          <w:lang w:eastAsia="en-US"/>
        </w:rPr>
      </w:pPr>
      <w:r w:rsidRPr="005C57E5">
        <w:rPr>
          <w:b/>
          <w:bCs/>
          <w:lang w:eastAsia="en-US"/>
        </w:rPr>
        <w:t>Three.js</w:t>
      </w:r>
    </w:p>
    <w:p w14:paraId="55B1289D" w14:textId="251C3C1B" w:rsidR="00F64A6B" w:rsidRDefault="00F64A6B" w:rsidP="007F7BCF">
      <w:pPr>
        <w:pStyle w:val="Normlnprvnodsazen"/>
        <w:ind w:firstLine="0"/>
        <w:rPr>
          <w:lang w:eastAsia="en-US"/>
        </w:rPr>
      </w:pPr>
      <w:r>
        <w:rPr>
          <w:lang w:eastAsia="en-US"/>
        </w:rPr>
        <w:lastRenderedPageBreak/>
        <w:t xml:space="preserve">Jedná se o nejpopulárnější </w:t>
      </w:r>
      <w:proofErr w:type="spellStart"/>
      <w:r>
        <w:rPr>
          <w:i/>
          <w:iCs/>
          <w:lang w:eastAsia="en-US"/>
        </w:rPr>
        <w:t>middle</w:t>
      </w:r>
      <w:proofErr w:type="spellEnd"/>
      <w:r>
        <w:rPr>
          <w:i/>
          <w:iCs/>
          <w:lang w:eastAsia="en-US"/>
        </w:rPr>
        <w:t>-level</w:t>
      </w:r>
      <w:r>
        <w:rPr>
          <w:lang w:eastAsia="en-US"/>
        </w:rPr>
        <w:t xml:space="preserve"> knihovnu vystavěnou nad </w:t>
      </w:r>
      <w:proofErr w:type="spellStart"/>
      <w:r>
        <w:rPr>
          <w:lang w:eastAsia="en-US"/>
        </w:rPr>
        <w:t>WebG</w:t>
      </w:r>
      <w:r w:rsidR="00B3746B">
        <w:rPr>
          <w:lang w:eastAsia="en-US"/>
        </w:rPr>
        <w:t>L</w:t>
      </w:r>
      <w:proofErr w:type="spellEnd"/>
      <w:r w:rsidR="00B3746B">
        <w:rPr>
          <w:lang w:eastAsia="en-US"/>
        </w:rPr>
        <w:t xml:space="preserve">. Three.js aplikace se skládá ze základních komponentů viz. Obr. X. </w:t>
      </w:r>
    </w:p>
    <w:p w14:paraId="4A60399C" w14:textId="50C62C65" w:rsidR="00B3746B" w:rsidRPr="00B3746B" w:rsidRDefault="00B3746B" w:rsidP="007F7BCF">
      <w:pPr>
        <w:pStyle w:val="Normlnprvnodsazen"/>
        <w:ind w:firstLine="0"/>
        <w:rPr>
          <w:lang w:val="en-US" w:eastAsia="en-US"/>
        </w:rPr>
      </w:pPr>
      <w:r>
        <w:rPr>
          <w:noProof/>
          <w:lang w:val="en-US" w:eastAsia="en-US"/>
        </w:rPr>
        <w:drawing>
          <wp:inline distT="0" distB="0" distL="0" distR="0" wp14:anchorId="5DA20BDC" wp14:editId="3F822A92">
            <wp:extent cx="5579745" cy="370522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579745" cy="3705225"/>
                    </a:xfrm>
                    <a:prstGeom prst="rect">
                      <a:avLst/>
                    </a:prstGeom>
                  </pic:spPr>
                </pic:pic>
              </a:graphicData>
            </a:graphic>
          </wp:inline>
        </w:drawing>
      </w:r>
    </w:p>
    <w:p w14:paraId="7704585A" w14:textId="26EC7767" w:rsidR="005C57E5" w:rsidRPr="005C57E5" w:rsidRDefault="005C57E5" w:rsidP="007F7BCF">
      <w:pPr>
        <w:pStyle w:val="Normlnprvnodsazen"/>
        <w:ind w:firstLine="0"/>
        <w:rPr>
          <w:b/>
          <w:bCs/>
          <w:lang w:eastAsia="en-US"/>
        </w:rPr>
      </w:pPr>
      <w:r w:rsidRPr="005C57E5">
        <w:rPr>
          <w:b/>
          <w:bCs/>
          <w:lang w:eastAsia="en-US"/>
        </w:rPr>
        <w:t>Unity</w:t>
      </w:r>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proofErr w:type="spellStart"/>
      <w:r w:rsidRPr="005C57E5">
        <w:rPr>
          <w:b/>
          <w:bCs/>
          <w:lang w:eastAsia="en-US"/>
        </w:rPr>
        <w:t>WonderlandEngine</w:t>
      </w:r>
      <w:proofErr w:type="spellEnd"/>
    </w:p>
    <w:p w14:paraId="2FA962A7" w14:textId="56087CC4" w:rsidR="005C57E5" w:rsidRDefault="005C57E5" w:rsidP="007F7BCF">
      <w:pPr>
        <w:pStyle w:val="Normlnprvnodsazen"/>
        <w:ind w:firstLine="0"/>
        <w:rPr>
          <w:b/>
          <w:bCs/>
          <w:lang w:eastAsia="en-US"/>
        </w:rPr>
      </w:pPr>
      <w:proofErr w:type="spellStart"/>
      <w:r w:rsidRPr="005C57E5">
        <w:rPr>
          <w:b/>
          <w:bCs/>
          <w:lang w:eastAsia="en-US"/>
        </w:rPr>
        <w:t>MetaVRse</w:t>
      </w:r>
      <w:proofErr w:type="spellEnd"/>
    </w:p>
    <w:p w14:paraId="1EA7450B" w14:textId="55721418" w:rsidR="00726386" w:rsidRDefault="00726386" w:rsidP="007F7BCF">
      <w:pPr>
        <w:pStyle w:val="Normlnprvnodsazen"/>
        <w:ind w:firstLine="0"/>
        <w:rPr>
          <w:b/>
          <w:bCs/>
          <w:lang w:eastAsia="en-US"/>
        </w:rPr>
      </w:pPr>
      <w:proofErr w:type="spellStart"/>
      <w:r w:rsidRPr="00726386">
        <w:rPr>
          <w:b/>
          <w:bCs/>
          <w:lang w:eastAsia="en-US"/>
        </w:rPr>
        <w:t>Glitch</w:t>
      </w:r>
      <w:proofErr w:type="spellEnd"/>
    </w:p>
    <w:p w14:paraId="1479AF38" w14:textId="277CFDF1" w:rsidR="00F60F19" w:rsidRPr="00F60F19" w:rsidRDefault="00F60F19" w:rsidP="007F7BCF">
      <w:pPr>
        <w:pStyle w:val="Normlnprvnodsazen"/>
        <w:ind w:firstLine="0"/>
        <w:rPr>
          <w:lang w:eastAsia="en-US"/>
        </w:rPr>
      </w:pPr>
      <w:proofErr w:type="spellStart"/>
      <w:r>
        <w:rPr>
          <w:lang w:eastAsia="en-US"/>
        </w:rPr>
        <w:t>Vectary</w:t>
      </w:r>
      <w:proofErr w:type="spellEnd"/>
    </w:p>
    <w:p w14:paraId="20D7CC78" w14:textId="77777777" w:rsidR="00BA2735" w:rsidRDefault="00BA2735" w:rsidP="007F7BCF">
      <w:pPr>
        <w:pStyle w:val="Normlnprvnodsazen"/>
        <w:ind w:firstLine="0"/>
        <w:rPr>
          <w:b/>
          <w:bCs/>
          <w:lang w:eastAsia="en-US"/>
        </w:rPr>
      </w:pPr>
    </w:p>
    <w:p w14:paraId="77CFF2A8" w14:textId="7345051A" w:rsidR="00A923EB" w:rsidRDefault="00A923EB" w:rsidP="007F7BCF">
      <w:pPr>
        <w:pStyle w:val="Normlnprvnodsazen"/>
        <w:ind w:firstLine="0"/>
        <w:rPr>
          <w:b/>
          <w:bCs/>
          <w:lang w:eastAsia="en-US"/>
        </w:rPr>
      </w:pPr>
      <w:proofErr w:type="spellStart"/>
      <w:r>
        <w:rPr>
          <w:b/>
          <w:bCs/>
          <w:lang w:eastAsia="en-US"/>
        </w:rPr>
        <w:t>DeckGL</w:t>
      </w:r>
      <w:proofErr w:type="spellEnd"/>
    </w:p>
    <w:p w14:paraId="39E1B107" w14:textId="734C7104" w:rsidR="00A923EB" w:rsidRDefault="00A923EB" w:rsidP="007F7BCF">
      <w:pPr>
        <w:pStyle w:val="Normlnprvnodsazen"/>
        <w:ind w:firstLine="0"/>
        <w:rPr>
          <w:lang w:eastAsia="en-US"/>
        </w:rPr>
      </w:pPr>
      <w:r w:rsidRPr="00A923EB">
        <w:rPr>
          <w:lang w:eastAsia="en-US"/>
        </w:rPr>
        <w:t xml:space="preserve">deck.gl </w:t>
      </w:r>
      <w:proofErr w:type="spellStart"/>
      <w:r w:rsidRPr="00A923EB">
        <w:rPr>
          <w:lang w:eastAsia="en-US"/>
        </w:rPr>
        <w:t>is</w:t>
      </w:r>
      <w:proofErr w:type="spellEnd"/>
      <w:r w:rsidRPr="00A923EB">
        <w:rPr>
          <w:lang w:eastAsia="en-US"/>
        </w:rPr>
        <w:t xml:space="preserve"> a </w:t>
      </w:r>
      <w:proofErr w:type="spellStart"/>
      <w:r w:rsidRPr="00A923EB">
        <w:rPr>
          <w:lang w:eastAsia="en-US"/>
        </w:rPr>
        <w:t>WebGL-powered</w:t>
      </w:r>
      <w:proofErr w:type="spellEnd"/>
      <w:r w:rsidRPr="00A923EB">
        <w:rPr>
          <w:lang w:eastAsia="en-US"/>
        </w:rPr>
        <w:t xml:space="preserve"> framework </w:t>
      </w:r>
      <w:proofErr w:type="spellStart"/>
      <w:r w:rsidRPr="00A923EB">
        <w:rPr>
          <w:lang w:eastAsia="en-US"/>
        </w:rPr>
        <w:t>for</w:t>
      </w:r>
      <w:proofErr w:type="spellEnd"/>
      <w:r w:rsidRPr="00A923EB">
        <w:rPr>
          <w:lang w:eastAsia="en-US"/>
        </w:rPr>
        <w:t xml:space="preserve"> </w:t>
      </w:r>
      <w:proofErr w:type="spellStart"/>
      <w:r w:rsidRPr="00A923EB">
        <w:rPr>
          <w:lang w:eastAsia="en-US"/>
        </w:rPr>
        <w:t>visual</w:t>
      </w:r>
      <w:proofErr w:type="spellEnd"/>
      <w:r w:rsidRPr="00A923EB">
        <w:rPr>
          <w:lang w:eastAsia="en-US"/>
        </w:rPr>
        <w:t xml:space="preserve"> </w:t>
      </w:r>
      <w:proofErr w:type="spellStart"/>
      <w:r w:rsidRPr="00A923EB">
        <w:rPr>
          <w:lang w:eastAsia="en-US"/>
        </w:rPr>
        <w:t>exploratory</w:t>
      </w:r>
      <w:proofErr w:type="spellEnd"/>
      <w:r w:rsidRPr="00A923EB">
        <w:rPr>
          <w:lang w:eastAsia="en-US"/>
        </w:rPr>
        <w:t xml:space="preserve"> data </w:t>
      </w:r>
      <w:proofErr w:type="spellStart"/>
      <w:r w:rsidRPr="00A923EB">
        <w:rPr>
          <w:lang w:eastAsia="en-US"/>
        </w:rPr>
        <w:t>analysis</w:t>
      </w:r>
      <w:proofErr w:type="spellEnd"/>
      <w:r w:rsidRPr="00A923EB">
        <w:rPr>
          <w:lang w:eastAsia="en-US"/>
        </w:rPr>
        <w:t xml:space="preserve"> </w:t>
      </w:r>
      <w:proofErr w:type="spellStart"/>
      <w:r w:rsidRPr="00A923EB">
        <w:rPr>
          <w:lang w:eastAsia="en-US"/>
        </w:rPr>
        <w:t>of</w:t>
      </w:r>
      <w:proofErr w:type="spellEnd"/>
      <w:r w:rsidRPr="00A923EB">
        <w:rPr>
          <w:lang w:eastAsia="en-US"/>
        </w:rPr>
        <w:t xml:space="preserve"> </w:t>
      </w:r>
      <w:proofErr w:type="spellStart"/>
      <w:r w:rsidRPr="00A923EB">
        <w:rPr>
          <w:lang w:eastAsia="en-US"/>
        </w:rPr>
        <w:t>large</w:t>
      </w:r>
      <w:proofErr w:type="spellEnd"/>
      <w:r w:rsidRPr="00A923EB">
        <w:rPr>
          <w:lang w:eastAsia="en-US"/>
        </w:rPr>
        <w:t xml:space="preserve"> </w:t>
      </w:r>
      <w:proofErr w:type="spellStart"/>
      <w:r w:rsidRPr="00A923EB">
        <w:rPr>
          <w:lang w:eastAsia="en-US"/>
        </w:rPr>
        <w:t>datasets</w:t>
      </w:r>
      <w:proofErr w:type="spellEnd"/>
      <w:r w:rsidRPr="00A923EB">
        <w:rPr>
          <w:lang w:eastAsia="en-US"/>
        </w:rPr>
        <w:t>.</w:t>
      </w:r>
    </w:p>
    <w:p w14:paraId="5698AEAC" w14:textId="6E8CA81C" w:rsidR="00A923EB" w:rsidRDefault="00A923EB" w:rsidP="007F7BCF">
      <w:pPr>
        <w:pStyle w:val="Normlnprvnodsazen"/>
        <w:ind w:firstLine="0"/>
        <w:rPr>
          <w:b/>
          <w:bCs/>
          <w:lang w:eastAsia="en-US"/>
        </w:rPr>
      </w:pPr>
      <w:proofErr w:type="spellStart"/>
      <w:r w:rsidRPr="00A923EB">
        <w:rPr>
          <w:b/>
          <w:bCs/>
          <w:lang w:eastAsia="en-US"/>
        </w:rPr>
        <w:t>KeplerGL</w:t>
      </w:r>
      <w:proofErr w:type="spellEnd"/>
    </w:p>
    <w:p w14:paraId="251A386E" w14:textId="6897C76F" w:rsidR="00197F57" w:rsidRPr="00A923EB" w:rsidRDefault="00197F57" w:rsidP="007F7BCF">
      <w:pPr>
        <w:pStyle w:val="Normlnprvnodsazen"/>
        <w:ind w:firstLine="0"/>
        <w:rPr>
          <w:b/>
          <w:bCs/>
          <w:lang w:eastAsia="en-US"/>
        </w:rPr>
      </w:pPr>
      <w:proofErr w:type="spellStart"/>
      <w:r>
        <w:rPr>
          <w:b/>
          <w:bCs/>
          <w:lang w:eastAsia="en-US"/>
        </w:rPr>
        <w:t>JanusVR</w:t>
      </w:r>
      <w:proofErr w:type="spellEnd"/>
    </w:p>
    <w:p w14:paraId="3D03D68F" w14:textId="77777777" w:rsidR="00A923EB" w:rsidRDefault="00A923EB" w:rsidP="00A923EB">
      <w:pPr>
        <w:pStyle w:val="Heading2"/>
        <w:numPr>
          <w:ilvl w:val="0"/>
          <w:numId w:val="0"/>
        </w:numPr>
      </w:pPr>
    </w:p>
    <w:p w14:paraId="184A6E52" w14:textId="48411157" w:rsidR="00253096" w:rsidRDefault="00A479E6" w:rsidP="002530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lastRenderedPageBreak/>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 xml:space="preserve">Složitost tvorby vizualizace by neměla být nad hranice </w:t>
      </w:r>
      <w:proofErr w:type="spellStart"/>
      <w:r>
        <w:rPr>
          <w:lang w:eastAsia="cs-CZ"/>
        </w:rPr>
        <w:t>goinformatického</w:t>
      </w:r>
      <w:proofErr w:type="spellEnd"/>
      <w:r>
        <w:rPr>
          <w:lang w:eastAsia="cs-CZ"/>
        </w:rPr>
        <w:t xml:space="preserve"> vzdělání.. :/</w:t>
      </w:r>
    </w:p>
    <w:p w14:paraId="74EA5C07" w14:textId="7EFE3B70" w:rsidR="00995284" w:rsidRPr="00995284" w:rsidRDefault="00995284" w:rsidP="00995284">
      <w:pPr>
        <w:pStyle w:val="ListParagraph"/>
        <w:numPr>
          <w:ilvl w:val="0"/>
          <w:numId w:val="15"/>
        </w:numPr>
        <w:rPr>
          <w:lang w:eastAsia="cs-CZ"/>
        </w:rPr>
      </w:pPr>
      <w:r>
        <w:rPr>
          <w:lang w:eastAsia="cs-CZ"/>
        </w:rPr>
        <w:t>Technologie by měla umožnit vizualizovat data v geoprostorovém kontextu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typy geografických dat - geometrií</w:t>
      </w:r>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pPr>
        <w:pStyle w:val="Heading1"/>
      </w:pPr>
      <w:r>
        <w:lastRenderedPageBreak/>
        <w:t>Implementace</w:t>
      </w:r>
    </w:p>
    <w:p w14:paraId="42CAC2A0" w14:textId="5EBDA4A2" w:rsidR="00FE29DD" w:rsidRDefault="00FD5A58" w:rsidP="00FE29DD">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0E94D22" w:rsidR="00FD5A58" w:rsidRDefault="00FD5A58" w:rsidP="00FD5A58">
      <w:pPr>
        <w:pStyle w:val="ListParagraph"/>
        <w:numPr>
          <w:ilvl w:val="0"/>
          <w:numId w:val="21"/>
        </w:numPr>
        <w:rPr>
          <w:lang w:eastAsia="cs-CZ"/>
        </w:rPr>
      </w:pPr>
      <w:proofErr w:type="spellStart"/>
      <w:r>
        <w:rPr>
          <w:lang w:eastAsia="cs-CZ"/>
        </w:rPr>
        <w:t>Low-Cost</w:t>
      </w:r>
      <w:proofErr w:type="spellEnd"/>
      <w:r>
        <w:rPr>
          <w:lang w:eastAsia="cs-CZ"/>
        </w:rPr>
        <w:t xml:space="preserve"> – </w:t>
      </w:r>
      <w:r w:rsidR="00340495">
        <w:rPr>
          <w:lang w:eastAsia="cs-CZ"/>
        </w:rPr>
        <w:t xml:space="preserve">Android 10 – Mi A2 Lite - </w:t>
      </w:r>
      <w:proofErr w:type="spellStart"/>
      <w:r w:rsidR="00340495">
        <w:t>Retrak</w:t>
      </w:r>
      <w:proofErr w:type="spellEnd"/>
      <w:r w:rsidR="00340495">
        <w:t xml:space="preserve"> Utopia 360° VR Headset</w:t>
      </w:r>
    </w:p>
    <w:p w14:paraId="46A7E03B" w14:textId="52A9A724" w:rsidR="00FD5A58" w:rsidRDefault="00FD5A58" w:rsidP="00FD5A58">
      <w:pPr>
        <w:pStyle w:val="ListParagraph"/>
        <w:numPr>
          <w:ilvl w:val="0"/>
          <w:numId w:val="21"/>
        </w:numPr>
        <w:rPr>
          <w:lang w:eastAsia="cs-CZ"/>
        </w:rPr>
      </w:pPr>
      <w:r>
        <w:rPr>
          <w:lang w:eastAsia="cs-CZ"/>
        </w:rPr>
        <w:t xml:space="preserve">Střední – </w:t>
      </w:r>
      <w:proofErr w:type="spellStart"/>
      <w:r>
        <w:rPr>
          <w:lang w:eastAsia="cs-CZ"/>
        </w:rPr>
        <w:t>Oculus</w:t>
      </w:r>
      <w:proofErr w:type="spellEnd"/>
      <w:r>
        <w:rPr>
          <w:lang w:eastAsia="cs-CZ"/>
        </w:rPr>
        <w:t xml:space="preserve"> </w:t>
      </w:r>
      <w:proofErr w:type="spellStart"/>
      <w:r>
        <w:rPr>
          <w:lang w:eastAsia="cs-CZ"/>
        </w:rPr>
        <w:t>Quest</w:t>
      </w:r>
      <w:proofErr w:type="spellEnd"/>
      <w:r>
        <w:rPr>
          <w:lang w:eastAsia="cs-CZ"/>
        </w:rPr>
        <w:t xml:space="preserve"> 2</w:t>
      </w:r>
    </w:p>
    <w:p w14:paraId="517E0424" w14:textId="1C3D49C7" w:rsidR="00FD5A58" w:rsidRDefault="00FD5A58" w:rsidP="00FD5A58">
      <w:pPr>
        <w:pStyle w:val="ListParagraph"/>
        <w:numPr>
          <w:ilvl w:val="0"/>
          <w:numId w:val="21"/>
        </w:numPr>
        <w:rPr>
          <w:lang w:eastAsia="cs-CZ"/>
        </w:rPr>
      </w:pPr>
      <w:proofErr w:type="spellStart"/>
      <w:r>
        <w:rPr>
          <w:lang w:eastAsia="cs-CZ"/>
        </w:rPr>
        <w:t>Hight</w:t>
      </w:r>
      <w:proofErr w:type="spellEnd"/>
      <w:r>
        <w:rPr>
          <w:lang w:eastAsia="cs-CZ"/>
        </w:rPr>
        <w:t xml:space="preserve"> end – HTC </w:t>
      </w:r>
      <w:proofErr w:type="spellStart"/>
      <w:r>
        <w:rPr>
          <w:lang w:eastAsia="cs-CZ"/>
        </w:rPr>
        <w:t>Vive</w:t>
      </w:r>
      <w:proofErr w:type="spellEnd"/>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proofErr w:type="spellStart"/>
      <w:r>
        <w:rPr>
          <w:lang w:eastAsia="cs-CZ"/>
        </w:rPr>
        <w:t>Oculus</w:t>
      </w:r>
      <w:proofErr w:type="spellEnd"/>
      <w:r>
        <w:rPr>
          <w:lang w:eastAsia="cs-CZ"/>
        </w:rPr>
        <w:t xml:space="preserve">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 xml:space="preserve">Microsoft </w:t>
      </w:r>
      <w:proofErr w:type="spellStart"/>
      <w:r>
        <w:rPr>
          <w:lang w:eastAsia="cs-CZ"/>
        </w:rPr>
        <w:t>Edge</w:t>
      </w:r>
      <w:proofErr w:type="spellEnd"/>
    </w:p>
    <w:p w14:paraId="5FCFD88E" w14:textId="03A2893D" w:rsidR="00340495" w:rsidRPr="00FE29DD" w:rsidRDefault="00340495" w:rsidP="00340495">
      <w:pPr>
        <w:pStyle w:val="ListParagraph"/>
        <w:numPr>
          <w:ilvl w:val="0"/>
          <w:numId w:val="22"/>
        </w:numPr>
        <w:rPr>
          <w:lang w:eastAsia="cs-CZ"/>
        </w:rPr>
      </w:pPr>
      <w:proofErr w:type="spellStart"/>
      <w:r>
        <w:rPr>
          <w:lang w:eastAsia="cs-CZ"/>
        </w:rPr>
        <w:t>Wolvic</w:t>
      </w:r>
      <w:proofErr w:type="spellEnd"/>
      <w:r>
        <w:rPr>
          <w:lang w:eastAsia="cs-CZ"/>
        </w:rPr>
        <w:t xml:space="preserve">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 xml:space="preserve">(Coltekin, </w:t>
      </w:r>
      <w:proofErr w:type="spellStart"/>
      <w:r w:rsidRPr="0014392A">
        <w:t>Reichenbacher</w:t>
      </w:r>
      <w:proofErr w:type="spellEnd"/>
      <w:r w:rsidRPr="0014392A">
        <w:t xml:space="preserve"> 2011)</w:t>
      </w:r>
      <w:r>
        <w:fldChar w:fldCharType="end"/>
      </w:r>
      <w:r w:rsidR="00181BBF">
        <w:t xml:space="preserve"> – </w:t>
      </w:r>
      <w:proofErr w:type="spellStart"/>
      <w:r w:rsidR="00181BBF">
        <w:t>progresive</w:t>
      </w:r>
      <w:proofErr w:type="spellEnd"/>
      <w:r w:rsidR="00181BBF">
        <w:t xml:space="preserve"> </w:t>
      </w:r>
      <w:proofErr w:type="spellStart"/>
      <w:r w:rsidR="00181BBF">
        <w:t>loading</w:t>
      </w:r>
      <w:proofErr w:type="spellEnd"/>
      <w:r w:rsidR="00181BBF">
        <w:t xml:space="preserve"> – </w:t>
      </w:r>
      <w:proofErr w:type="spellStart"/>
      <w:r w:rsidR="00181BBF">
        <w:t>compresion</w:t>
      </w:r>
      <w:proofErr w:type="spellEnd"/>
    </w:p>
    <w:p w14:paraId="0E1DA15C" w14:textId="06CA8B88" w:rsidR="0014392A" w:rsidRPr="0014392A" w:rsidRDefault="009F3D5B" w:rsidP="0014392A">
      <w:pPr>
        <w:pStyle w:val="Heading2"/>
      </w:pPr>
      <w:r>
        <w:t>Metodika</w:t>
      </w:r>
    </w:p>
    <w:p w14:paraId="55CC80BA" w14:textId="596973B3" w:rsidR="00054069" w:rsidRDefault="00054069" w:rsidP="00054069">
      <w:pPr>
        <w:rPr>
          <w:lang w:eastAsia="cs-CZ"/>
        </w:rPr>
      </w:pPr>
      <w:r>
        <w:rPr>
          <w:lang w:eastAsia="cs-CZ"/>
        </w:rPr>
        <w:t>Návrh</w:t>
      </w:r>
    </w:p>
    <w:p w14:paraId="3EE4D3AB" w14:textId="1825EF51" w:rsidR="00E67E70" w:rsidRPr="00054069" w:rsidRDefault="00054069" w:rsidP="00054069">
      <w:pPr>
        <w:pStyle w:val="Normlnprvnodsazen"/>
        <w:ind w:firstLine="0"/>
      </w:pPr>
      <w:r>
        <w:fldChar w:fldCharType="begin"/>
      </w:r>
      <w:r>
        <w:instrText xml:space="preserve"> ADDIN ZOTERO_ITEM CSL_CITATION {"citationID":"cYRPxs8U","properties":{"formattedCitation":"(Coltekin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54069">
        <w:t>(Coltekin et al. 2020)</w:t>
      </w:r>
      <w:r>
        <w:fldChar w:fldCharType="end"/>
      </w:r>
      <w:r>
        <w:t xml:space="preserve"> dělí přístupy k návrhu XR na </w:t>
      </w:r>
      <w:proofErr w:type="spellStart"/>
      <w:r>
        <w:rPr>
          <w:i/>
          <w:iCs/>
        </w:rPr>
        <w:t>visualisation</w:t>
      </w:r>
      <w:proofErr w:type="spellEnd"/>
      <w:r>
        <w:rPr>
          <w:i/>
          <w:iCs/>
        </w:rPr>
        <w:t xml:space="preserve"> design</w:t>
      </w:r>
      <w:r>
        <w:t xml:space="preserve"> a </w:t>
      </w:r>
      <w:proofErr w:type="spellStart"/>
      <w:r>
        <w:rPr>
          <w:i/>
          <w:iCs/>
        </w:rPr>
        <w:t>interaction</w:t>
      </w:r>
      <w:proofErr w:type="spellEnd"/>
      <w:r>
        <w:rPr>
          <w:i/>
          <w:iCs/>
        </w:rPr>
        <w:t xml:space="preserve"> design.</w:t>
      </w:r>
      <w:r w:rsidR="00783575">
        <w:t xml:space="preserve"> </w:t>
      </w:r>
    </w:p>
    <w:p w14:paraId="6C7C4CAC" w14:textId="77777777" w:rsidR="00054069" w:rsidRPr="00054069" w:rsidRDefault="00054069" w:rsidP="00054069">
      <w:pPr>
        <w:pStyle w:val="Normlnprvnodsazen"/>
        <w:ind w:firstLine="0"/>
      </w:pP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w:t>
      </w:r>
      <w:proofErr w:type="spellStart"/>
      <w:r>
        <w:rPr>
          <w:lang w:eastAsia="cs-CZ"/>
        </w:rPr>
        <w:t>hostnutý</w:t>
      </w:r>
      <w:proofErr w:type="spellEnd"/>
      <w:r>
        <w:rPr>
          <w:lang w:eastAsia="cs-CZ"/>
        </w:rPr>
        <w:t xml:space="preserve">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r>
        <w:lastRenderedPageBreak/>
        <w:t>dISKUZE</w:t>
      </w:r>
    </w:p>
    <w:p w14:paraId="5A684CEC" w14:textId="4F9F009F" w:rsidR="00A479E6" w:rsidRDefault="00A479E6">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7"/>
          <w:footerReference w:type="default" r:id="rId38"/>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9"/>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41FBA" w14:textId="77777777" w:rsidR="00953230" w:rsidRDefault="00953230" w:rsidP="0057088F">
      <w:pPr>
        <w:spacing w:after="0" w:line="240" w:lineRule="auto"/>
      </w:pPr>
      <w:r>
        <w:separator/>
      </w:r>
    </w:p>
  </w:endnote>
  <w:endnote w:type="continuationSeparator" w:id="0">
    <w:p w14:paraId="1467DAC9" w14:textId="77777777" w:rsidR="00953230" w:rsidRDefault="00953230"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41591" w14:textId="77777777" w:rsidR="00953230" w:rsidRDefault="00953230" w:rsidP="0057088F">
      <w:pPr>
        <w:spacing w:after="0" w:line="240" w:lineRule="auto"/>
      </w:pPr>
      <w:r>
        <w:separator/>
      </w:r>
    </w:p>
  </w:footnote>
  <w:footnote w:type="continuationSeparator" w:id="0">
    <w:p w14:paraId="5E7DB103" w14:textId="77777777" w:rsidR="00953230" w:rsidRDefault="00953230"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 w:id="2">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3">
    <w:p w14:paraId="02F2772B" w14:textId="3F1E3C74" w:rsidR="001243AB" w:rsidRDefault="001243AB">
      <w:pPr>
        <w:pStyle w:val="FootnoteText"/>
      </w:pPr>
      <w:r>
        <w:rPr>
          <w:rStyle w:val="FootnoteReference"/>
        </w:rPr>
        <w:footnoteRef/>
      </w:r>
      <w:r>
        <w:t xml:space="preserve"> </w:t>
      </w:r>
      <w:r>
        <w:t>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2"/>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0"/>
  </w:num>
  <w:num w:numId="13" w16cid:durableId="354035738">
    <w:abstractNumId w:val="23"/>
  </w:num>
  <w:num w:numId="14" w16cid:durableId="395475347">
    <w:abstractNumId w:val="1"/>
  </w:num>
  <w:num w:numId="15" w16cid:durableId="1336884254">
    <w:abstractNumId w:val="15"/>
  </w:num>
  <w:num w:numId="16" w16cid:durableId="757364363">
    <w:abstractNumId w:val="18"/>
  </w:num>
  <w:num w:numId="17" w16cid:durableId="2033720445">
    <w:abstractNumId w:val="24"/>
  </w:num>
  <w:num w:numId="18" w16cid:durableId="837696955">
    <w:abstractNumId w:val="21"/>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19"/>
  </w:num>
  <w:num w:numId="24" w16cid:durableId="13649980">
    <w:abstractNumId w:val="3"/>
  </w:num>
  <w:num w:numId="25" w16cid:durableId="136474458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7EB"/>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C77"/>
    <w:rsid w:val="00FB4AB4"/>
    <w:rsid w:val="00FB6DA3"/>
    <w:rsid w:val="00FB7EF8"/>
    <w:rsid w:val="00FB7F6E"/>
    <w:rsid w:val="00FC0B25"/>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playcanva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modelviewer.dev/"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0.sv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foam-jumpy-dianella.glitch.m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epper-puzzled-quince.glitch.me/" TargetMode="Externa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hyperlink" Target="https://p5xr.org" TargetMode="External"/><Relationship Id="rId38" Type="http://schemas.openxmlformats.org/officeDocument/2006/relationships/footer" Target="footer2.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8938</TotalTime>
  <Pages>41</Pages>
  <Words>34994</Words>
  <Characters>199467</Characters>
  <Application>Microsoft Office Word</Application>
  <DocSecurity>0</DocSecurity>
  <Lines>1662</Lines>
  <Paragraphs>467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233994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43</cp:revision>
  <cp:lastPrinted>2021-05-23T17:03:00Z</cp:lastPrinted>
  <dcterms:created xsi:type="dcterms:W3CDTF">2022-10-16T13:19:00Z</dcterms:created>
  <dcterms:modified xsi:type="dcterms:W3CDTF">2023-02-03T18:22:00Z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id="QhuBNN3u"/&gt;&lt;style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