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CC48A" w14:textId="002D95D5" w:rsidR="004F011B" w:rsidRDefault="002B4A0C">
      <w:r>
        <w:t>2/8/24</w:t>
      </w:r>
    </w:p>
    <w:p w14:paraId="0EC79010" w14:textId="7B927AF3" w:rsidR="002B4A0C" w:rsidRDefault="002B4A0C">
      <w:r>
        <w:t>Heat tolerance talk, notes</w:t>
      </w:r>
    </w:p>
    <w:p w14:paraId="3CBDA4DC" w14:textId="15A42D2A" w:rsidR="00FC7443" w:rsidRDefault="00FC7443">
      <w:r>
        <w:t xml:space="preserve">Joe will do individual model </w:t>
      </w:r>
      <w:proofErr w:type="gramStart"/>
      <w:r>
        <w:t>outputs</w:t>
      </w:r>
      <w:proofErr w:type="gramEnd"/>
      <w:r>
        <w:t xml:space="preserve"> </w:t>
      </w:r>
    </w:p>
    <w:p w14:paraId="6A2D07A9" w14:textId="574194A9" w:rsidR="002B4A0C" w:rsidRDefault="00FC7443">
      <w:r>
        <w:t xml:space="preserve">Joe - </w:t>
      </w:r>
      <w:r w:rsidR="007D5991">
        <w:t>Figure 1 – add in trendline for significant panels (</w:t>
      </w:r>
      <w:proofErr w:type="gramStart"/>
      <w:r w:rsidR="007D5991">
        <w:t>A,B</w:t>
      </w:r>
      <w:proofErr w:type="gramEnd"/>
      <w:r w:rsidR="007D5991">
        <w:t>)</w:t>
      </w:r>
    </w:p>
    <w:p w14:paraId="7DA2429A" w14:textId="338608BB" w:rsidR="00FC7443" w:rsidRDefault="00FC7443">
      <w:r>
        <w:t>Evan</w:t>
      </w:r>
    </w:p>
    <w:p w14:paraId="10187B54" w14:textId="72AE4D5F" w:rsidR="007D5991" w:rsidRPr="00C109D7" w:rsidRDefault="007D5991">
      <w:pPr>
        <w:rPr>
          <w:highlight w:val="red"/>
        </w:rPr>
      </w:pPr>
      <w:r w:rsidRPr="00C109D7">
        <w:rPr>
          <w:highlight w:val="red"/>
        </w:rPr>
        <w:t xml:space="preserve">Remake new </w:t>
      </w:r>
      <w:proofErr w:type="spellStart"/>
      <w:r w:rsidRPr="00C109D7">
        <w:rPr>
          <w:highlight w:val="red"/>
        </w:rPr>
        <w:t>geom_density</w:t>
      </w:r>
      <w:proofErr w:type="spellEnd"/>
      <w:r w:rsidRPr="00C109D7">
        <w:rPr>
          <w:highlight w:val="red"/>
        </w:rPr>
        <w:t xml:space="preserve"> figure to be alphabetically</w:t>
      </w:r>
      <w:r w:rsidR="000D5CA4" w:rsidRPr="00C109D7">
        <w:rPr>
          <w:highlight w:val="red"/>
        </w:rPr>
        <w:t xml:space="preserve"> </w:t>
      </w:r>
      <w:proofErr w:type="gramStart"/>
      <w:r w:rsidR="000D5CA4" w:rsidRPr="00C109D7">
        <w:rPr>
          <w:highlight w:val="red"/>
        </w:rPr>
        <w:t>Done</w:t>
      </w:r>
      <w:proofErr w:type="gramEnd"/>
    </w:p>
    <w:p w14:paraId="373B728A" w14:textId="2D629E87" w:rsidR="007D5991" w:rsidRDefault="007D5991">
      <w:r w:rsidRPr="00C109D7">
        <w:rPr>
          <w:highlight w:val="red"/>
        </w:rPr>
        <w:t>Output means values of thermal safety margins to be used in stats</w:t>
      </w:r>
      <w:r w:rsidR="009730E2" w:rsidRPr="00C109D7">
        <w:rPr>
          <w:highlight w:val="red"/>
        </w:rPr>
        <w:t xml:space="preserve"> </w:t>
      </w:r>
      <w:proofErr w:type="gramStart"/>
      <w:r w:rsidR="009730E2" w:rsidRPr="00C109D7">
        <w:rPr>
          <w:highlight w:val="red"/>
        </w:rPr>
        <w:t>DONE</w:t>
      </w:r>
      <w:proofErr w:type="gramEnd"/>
    </w:p>
    <w:p w14:paraId="15834F1E" w14:textId="2605E73F" w:rsidR="007D5991" w:rsidRDefault="007D5991">
      <w:r>
        <w:t xml:space="preserve">Thermal safety margin stats – analysis on mean values of </w:t>
      </w:r>
      <w:proofErr w:type="spellStart"/>
      <w:r>
        <w:t>tcrit</w:t>
      </w:r>
      <w:proofErr w:type="spellEnd"/>
      <w:r>
        <w:t xml:space="preserve"> v leaf and </w:t>
      </w:r>
      <w:proofErr w:type="spellStart"/>
      <w:r>
        <w:t>tcrit</w:t>
      </w:r>
      <w:proofErr w:type="spellEnd"/>
      <w:r>
        <w:t xml:space="preserve"> v air – do this in </w:t>
      </w:r>
      <w:proofErr w:type="spellStart"/>
      <w:r>
        <w:t>heat_tolerance_</w:t>
      </w:r>
      <w:proofErr w:type="gramStart"/>
      <w:r>
        <w:t>stats</w:t>
      </w:r>
      <w:proofErr w:type="spellEnd"/>
      <w:proofErr w:type="gramEnd"/>
    </w:p>
    <w:p w14:paraId="45E8EDF5" w14:textId="6B8A0E83" w:rsidR="007D5991" w:rsidRDefault="007D5991">
      <w:r>
        <w:t xml:space="preserve">Then paired t-test of safety margin leaf v safety margin </w:t>
      </w:r>
      <w:proofErr w:type="gramStart"/>
      <w:r>
        <w:t>air</w:t>
      </w:r>
      <w:proofErr w:type="gramEnd"/>
    </w:p>
    <w:sectPr w:rsidR="007D59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A0C"/>
    <w:rsid w:val="000D5CA4"/>
    <w:rsid w:val="002B4A0C"/>
    <w:rsid w:val="004F011B"/>
    <w:rsid w:val="00592E3D"/>
    <w:rsid w:val="005F303F"/>
    <w:rsid w:val="007D5991"/>
    <w:rsid w:val="009730E2"/>
    <w:rsid w:val="009A3E1F"/>
    <w:rsid w:val="00A652DB"/>
    <w:rsid w:val="00C109D7"/>
    <w:rsid w:val="00FC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AE30F"/>
  <w15:chartTrackingRefBased/>
  <w15:docId w15:val="{B829A666-C806-471E-872E-C61E21E48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Rehm, Evan - FS, WV</dc:creator>
  <cp:keywords/>
  <dc:description/>
  <cp:lastModifiedBy>Rehm, Evan - FS, WV</cp:lastModifiedBy>
  <cp:revision>4</cp:revision>
  <dcterms:created xsi:type="dcterms:W3CDTF">2024-02-08T15:10:00Z</dcterms:created>
  <dcterms:modified xsi:type="dcterms:W3CDTF">2024-02-08T17:56:00Z</dcterms:modified>
</cp:coreProperties>
</file>