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69DE" w:rsidRPr="003F79AA" w:rsidRDefault="003F79AA" w:rsidP="003F79AA">
      <w:pPr>
        <w:rPr>
          <w:rFonts w:asciiTheme="majorHAnsi" w:hAnsiTheme="majorHAnsi"/>
          <w:sz w:val="22"/>
          <w:szCs w:val="22"/>
        </w:rPr>
      </w:pPr>
      <w:r w:rsidRPr="003F79AA">
        <w:rPr>
          <w:rStyle w:val="Strong"/>
          <w:rFonts w:asciiTheme="majorHAnsi" w:hAnsiTheme="majorHAnsi"/>
          <w:color w:val="000000"/>
          <w:szCs w:val="22"/>
          <w:shd w:val="clear" w:color="auto" w:fill="FFFFFF"/>
        </w:rPr>
        <w:t>Dear NCSE: I teach 9th grade biology and the principal informed me that in response to the request of a parent, a student in my class has been given permission to opt out of the evolution section.</w:t>
      </w:r>
      <w:r w:rsidRPr="003F79AA">
        <w:rPr>
          <w:rStyle w:val="apple-converted-space"/>
          <w:rFonts w:asciiTheme="majorHAnsi" w:hAnsiTheme="majorHAnsi"/>
          <w:color w:val="000000"/>
          <w:szCs w:val="22"/>
          <w:shd w:val="clear" w:color="auto" w:fill="FFFFFF"/>
        </w:rPr>
        <w:t> </w:t>
      </w:r>
      <w:r w:rsidRPr="003F79AA">
        <w:rPr>
          <w:rFonts w:asciiTheme="majorHAnsi" w:hAnsiTheme="majorHAnsi"/>
          <w:color w:val="000000"/>
          <w:szCs w:val="22"/>
        </w:rPr>
        <w:br/>
      </w:r>
      <w:r w:rsidRPr="003F79AA">
        <w:rPr>
          <w:rFonts w:asciiTheme="majorHAnsi" w:hAnsiTheme="majorHAnsi"/>
          <w:color w:val="000000"/>
          <w:sz w:val="22"/>
          <w:szCs w:val="22"/>
        </w:rPr>
        <w:br/>
      </w:r>
      <w:r w:rsidRPr="003F79AA">
        <w:rPr>
          <w:rFonts w:asciiTheme="majorHAnsi" w:hAnsiTheme="majorHAnsi"/>
          <w:color w:val="000000"/>
          <w:sz w:val="22"/>
          <w:szCs w:val="22"/>
          <w:shd w:val="clear" w:color="auto" w:fill="FFFFFF"/>
        </w:rPr>
        <w:t>Unfortunately, teachers may find themselves faced with the issue of students wishing to opt out of the evolution section of their biology course. Scott and Branch (2008) address why opting out is a big mistake. If, as a teacher, you are confronted with this issue, find out whether your state has a policy that allows for the accommodation of a student’s religious beliefs with regard to academic activities.</w:t>
      </w:r>
      <w:r w:rsidRPr="003F79AA">
        <w:rPr>
          <w:rStyle w:val="apple-converted-space"/>
          <w:rFonts w:asciiTheme="majorHAnsi" w:hAnsiTheme="majorHAnsi"/>
          <w:color w:val="000000"/>
          <w:sz w:val="22"/>
          <w:szCs w:val="22"/>
          <w:shd w:val="clear" w:color="auto" w:fill="FFFFFF"/>
        </w:rPr>
        <w:t> </w:t>
      </w:r>
      <w:r w:rsidRPr="003F79AA">
        <w:rPr>
          <w:rFonts w:asciiTheme="majorHAnsi" w:hAnsiTheme="majorHAnsi"/>
          <w:color w:val="000000"/>
          <w:sz w:val="22"/>
          <w:szCs w:val="22"/>
        </w:rPr>
        <w:br/>
      </w:r>
      <w:r w:rsidRPr="003F79AA">
        <w:rPr>
          <w:rFonts w:asciiTheme="majorHAnsi" w:hAnsiTheme="majorHAnsi"/>
          <w:color w:val="000000"/>
          <w:sz w:val="22"/>
          <w:szCs w:val="22"/>
        </w:rPr>
        <w:br/>
      </w:r>
      <w:r w:rsidRPr="003F79AA">
        <w:rPr>
          <w:rFonts w:asciiTheme="majorHAnsi" w:hAnsiTheme="majorHAnsi"/>
          <w:color w:val="000000"/>
          <w:sz w:val="22"/>
          <w:szCs w:val="22"/>
          <w:shd w:val="clear" w:color="auto" w:fill="FFFFFF"/>
        </w:rPr>
        <w:t>Consider drafting a departmental or district policy that clearly outlines why opting out is not an appropriate course of action. Science relies on “evidence to construct testable explanations and predictions of natural phenomena” (National Academy of Science, Evolution and Creationism) [link to NAS website resource]. Science is not determined by popular vote, public opinion, or religious beliefs. Opting-out of learning specific scientific theories such as evolution is not an appropriate accommodation of a student’s religious beliefs.</w:t>
      </w:r>
      <w:r w:rsidRPr="003F79AA">
        <w:rPr>
          <w:rStyle w:val="apple-converted-space"/>
          <w:rFonts w:asciiTheme="majorHAnsi" w:hAnsiTheme="majorHAnsi"/>
          <w:color w:val="000000"/>
          <w:sz w:val="22"/>
          <w:szCs w:val="22"/>
          <w:shd w:val="clear" w:color="auto" w:fill="FFFFFF"/>
        </w:rPr>
        <w:t> </w:t>
      </w:r>
      <w:r w:rsidRPr="003F79AA">
        <w:rPr>
          <w:rFonts w:asciiTheme="majorHAnsi" w:hAnsiTheme="majorHAnsi"/>
          <w:color w:val="000000"/>
          <w:sz w:val="22"/>
          <w:szCs w:val="22"/>
        </w:rPr>
        <w:br/>
      </w:r>
      <w:r w:rsidRPr="003F79AA">
        <w:rPr>
          <w:rFonts w:asciiTheme="majorHAnsi" w:hAnsiTheme="majorHAnsi"/>
          <w:color w:val="000000"/>
          <w:sz w:val="22"/>
          <w:szCs w:val="22"/>
        </w:rPr>
        <w:br/>
      </w:r>
      <w:r w:rsidRPr="003F79AA">
        <w:rPr>
          <w:rFonts w:asciiTheme="majorHAnsi" w:hAnsiTheme="majorHAnsi"/>
          <w:color w:val="000000"/>
          <w:sz w:val="22"/>
          <w:szCs w:val="22"/>
          <w:shd w:val="clear" w:color="auto" w:fill="FFFFFF"/>
        </w:rPr>
        <w:t>Furthermore, a student choosing to leave class whenever a topic such as evolution is mentioned will suffer academically. Evolution is a unifying theme in biology, and as such, integrated throughout the biology curriculum. To allow opting out of evolution would require a student to be absent from extensive portions of the course, ultimately limiting the student’s potential to do well in future science courses, and leading to poor performance on district, state, and nation-wide tests. It is also unethical for a school district to certify that a student has taken a district/state approved biology course and met the objectives if they have missed such a large portion of the course.</w:t>
      </w:r>
      <w:r w:rsidRPr="003F79AA">
        <w:rPr>
          <w:rStyle w:val="apple-converted-space"/>
          <w:rFonts w:asciiTheme="majorHAnsi" w:hAnsiTheme="majorHAnsi"/>
          <w:color w:val="000000"/>
          <w:sz w:val="22"/>
          <w:szCs w:val="22"/>
          <w:shd w:val="clear" w:color="auto" w:fill="FFFFFF"/>
        </w:rPr>
        <w:t> </w:t>
      </w:r>
      <w:r w:rsidRPr="003F79AA">
        <w:rPr>
          <w:rFonts w:asciiTheme="majorHAnsi" w:hAnsiTheme="majorHAnsi"/>
          <w:color w:val="000000"/>
          <w:sz w:val="22"/>
          <w:szCs w:val="22"/>
        </w:rPr>
        <w:br/>
      </w:r>
      <w:r w:rsidRPr="003F79AA">
        <w:rPr>
          <w:rFonts w:asciiTheme="majorHAnsi" w:hAnsiTheme="majorHAnsi"/>
          <w:color w:val="000000"/>
          <w:sz w:val="22"/>
          <w:szCs w:val="22"/>
        </w:rPr>
        <w:br/>
      </w:r>
      <w:r w:rsidRPr="003F79AA">
        <w:rPr>
          <w:rFonts w:asciiTheme="majorHAnsi" w:hAnsiTheme="majorHAnsi"/>
          <w:color w:val="000000"/>
          <w:sz w:val="22"/>
          <w:szCs w:val="22"/>
          <w:shd w:val="clear" w:color="auto" w:fill="FFFFFF"/>
        </w:rPr>
        <w:t xml:space="preserve">Scott, E.C. and G. Branch. 2008. Overcoming obstacles to evolution education: The OOPSIE compromise-a big mistake. </w:t>
      </w:r>
      <w:proofErr w:type="spellStart"/>
      <w:r w:rsidRPr="003F79AA">
        <w:rPr>
          <w:rFonts w:asciiTheme="majorHAnsi" w:hAnsiTheme="majorHAnsi"/>
          <w:color w:val="000000"/>
          <w:sz w:val="22"/>
          <w:szCs w:val="22"/>
          <w:shd w:val="clear" w:color="auto" w:fill="FFFFFF"/>
        </w:rPr>
        <w:t>Evo</w:t>
      </w:r>
      <w:proofErr w:type="spellEnd"/>
      <w:r w:rsidRPr="003F79AA">
        <w:rPr>
          <w:rFonts w:asciiTheme="majorHAnsi" w:hAnsiTheme="majorHAnsi"/>
          <w:color w:val="000000"/>
          <w:sz w:val="22"/>
          <w:szCs w:val="22"/>
          <w:shd w:val="clear" w:color="auto" w:fill="FFFFFF"/>
        </w:rPr>
        <w:t>. Edu. Outreac</w:t>
      </w:r>
      <w:r>
        <w:rPr>
          <w:rFonts w:asciiTheme="majorHAnsi" w:hAnsiTheme="majorHAnsi"/>
          <w:color w:val="000000"/>
          <w:sz w:val="22"/>
          <w:szCs w:val="22"/>
          <w:shd w:val="clear" w:color="auto" w:fill="FFFFFF"/>
        </w:rPr>
        <w:t xml:space="preserve">h 1:147-149. </w:t>
      </w:r>
      <w:bookmarkStart w:id="0" w:name="_GoBack"/>
      <w:bookmarkEnd w:id="0"/>
    </w:p>
    <w:sectPr w:rsidR="00BA69DE" w:rsidRPr="003F79AA" w:rsidSect="00040097">
      <w:headerReference w:type="default" r:id="rId7"/>
      <w:footerReference w:type="default" r:id="rId8"/>
      <w:pgSz w:w="12240" w:h="15840"/>
      <w:pgMar w:top="1440" w:right="1224" w:bottom="1440" w:left="122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2A63" w:rsidRDefault="00612A63" w:rsidP="004C7A45">
      <w:r>
        <w:separator/>
      </w:r>
    </w:p>
  </w:endnote>
  <w:endnote w:type="continuationSeparator" w:id="0">
    <w:p w:rsidR="00612A63" w:rsidRDefault="00612A63" w:rsidP="004C7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0710" w:rsidRDefault="00066D1D" w:rsidP="004C7A45">
    <w:pPr>
      <w:pStyle w:val="Footer"/>
      <w:jc w:val="right"/>
      <w:rPr>
        <w:rFonts w:asciiTheme="majorHAnsi" w:hAnsiTheme="majorHAnsi"/>
        <w:i/>
        <w:sz w:val="20"/>
      </w:rPr>
    </w:pPr>
    <w:r w:rsidRPr="00B81E59">
      <w:rPr>
        <w:rFonts w:asciiTheme="majorHAnsi" w:hAnsiTheme="majorHAnsi"/>
        <w:i/>
        <w:noProof/>
        <w:sz w:val="20"/>
      </w:rPr>
      <w:drawing>
        <wp:anchor distT="0" distB="0" distL="114300" distR="114300" simplePos="0" relativeHeight="251659264" behindDoc="1" locked="0" layoutInCell="1" allowOverlap="1" wp14:anchorId="27A1F709" wp14:editId="0B8EDB74">
          <wp:simplePos x="0" y="0"/>
          <wp:positionH relativeFrom="page">
            <wp:posOffset>457200</wp:posOffset>
          </wp:positionH>
          <wp:positionV relativeFrom="paragraph">
            <wp:posOffset>-123190</wp:posOffset>
          </wp:positionV>
          <wp:extent cx="3248660" cy="435610"/>
          <wp:effectExtent l="0" t="0" r="2540" b="0"/>
          <wp:wrapThrough wrapText="bothSides">
            <wp:wrapPolygon edited="0">
              <wp:start x="0" y="0"/>
              <wp:lineTo x="0" y="20152"/>
              <wp:lineTo x="21448" y="20152"/>
              <wp:lineTo x="2144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660" cy="435610"/>
                  </a:xfrm>
                  <a:prstGeom prst="rect">
                    <a:avLst/>
                  </a:prstGeom>
                  <a:noFill/>
                </pic:spPr>
              </pic:pic>
            </a:graphicData>
          </a:graphic>
          <wp14:sizeRelH relativeFrom="page">
            <wp14:pctWidth>0</wp14:pctWidth>
          </wp14:sizeRelH>
          <wp14:sizeRelV relativeFrom="page">
            <wp14:pctHeight>0</wp14:pctHeight>
          </wp14:sizeRelV>
        </wp:anchor>
      </w:drawing>
    </w:r>
    <w:r w:rsidR="00B81E59" w:rsidRPr="00B81E59">
      <w:rPr>
        <w:rFonts w:asciiTheme="majorHAnsi" w:hAnsiTheme="majorHAnsi"/>
        <w:i/>
        <w:noProof/>
        <w:sz w:val="20"/>
      </w:rPr>
      <w:t>Text provided</w:t>
    </w:r>
    <w:r w:rsidR="00AF0710">
      <w:rPr>
        <w:rFonts w:asciiTheme="majorHAnsi" w:hAnsiTheme="majorHAnsi"/>
        <w:i/>
        <w:sz w:val="20"/>
      </w:rPr>
      <w:t xml:space="preserve"> </w:t>
    </w:r>
    <w:r w:rsidR="003F79AA">
      <w:rPr>
        <w:rFonts w:asciiTheme="majorHAnsi" w:hAnsiTheme="majorHAnsi"/>
        <w:i/>
        <w:sz w:val="20"/>
      </w:rPr>
      <w:t xml:space="preserve">from Scott &amp; Branch, 2008 </w:t>
    </w:r>
    <w:r w:rsidR="00AF0710">
      <w:rPr>
        <w:rFonts w:asciiTheme="majorHAnsi" w:hAnsiTheme="majorHAnsi"/>
        <w:i/>
        <w:sz w:val="20"/>
      </w:rPr>
      <w:t>and the</w:t>
    </w:r>
  </w:p>
  <w:p w:rsidR="00066D1D" w:rsidRPr="004C7A45" w:rsidRDefault="00524973" w:rsidP="004C7A45">
    <w:pPr>
      <w:pStyle w:val="Footer"/>
      <w:jc w:val="right"/>
      <w:rPr>
        <w:rFonts w:ascii="Calibri" w:hAnsi="Calibri"/>
        <w:i/>
        <w:sz w:val="20"/>
      </w:rPr>
    </w:pPr>
    <w:r>
      <w:rPr>
        <w:rFonts w:asciiTheme="majorHAnsi" w:hAnsiTheme="majorHAnsi"/>
        <w:i/>
        <w:sz w:val="20"/>
      </w:rPr>
      <w:t>National Center for Science Education</w:t>
    </w:r>
  </w:p>
  <w:p w:rsidR="00066D1D" w:rsidRDefault="00066D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2A63" w:rsidRDefault="00612A63" w:rsidP="004C7A45">
      <w:r>
        <w:separator/>
      </w:r>
    </w:p>
  </w:footnote>
  <w:footnote w:type="continuationSeparator" w:id="0">
    <w:p w:rsidR="00612A63" w:rsidRDefault="00612A63" w:rsidP="004C7A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3B1A" w:rsidRPr="00D42903" w:rsidRDefault="003F79AA" w:rsidP="00AF0710">
    <w:pPr>
      <w:jc w:val="center"/>
      <w:rPr>
        <w:rFonts w:ascii="Calibri" w:hAnsi="Calibri"/>
        <w:b/>
        <w:sz w:val="28"/>
        <w:szCs w:val="22"/>
      </w:rPr>
    </w:pPr>
    <w:r>
      <w:rPr>
        <w:rFonts w:ascii="Calibri" w:hAnsi="Calibri"/>
        <w:b/>
        <w:sz w:val="32"/>
        <w:szCs w:val="22"/>
      </w:rPr>
      <w:t>Opting Out – Not!</w:t>
    </w:r>
  </w:p>
  <w:p w:rsidR="00066D1D" w:rsidRPr="0083631C" w:rsidRDefault="00066D1D" w:rsidP="0083631C">
    <w:pPr>
      <w:rPr>
        <w:rFonts w:ascii="Calibri" w:hAnsi="Calibri"/>
        <w:b/>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A45"/>
    <w:rsid w:val="000066BB"/>
    <w:rsid w:val="000357B5"/>
    <w:rsid w:val="00040097"/>
    <w:rsid w:val="00066D1D"/>
    <w:rsid w:val="00076F30"/>
    <w:rsid w:val="000866FB"/>
    <w:rsid w:val="000C0AF4"/>
    <w:rsid w:val="002E2E0B"/>
    <w:rsid w:val="002E5B3A"/>
    <w:rsid w:val="00352733"/>
    <w:rsid w:val="003532D3"/>
    <w:rsid w:val="003A0EF6"/>
    <w:rsid w:val="003E7F70"/>
    <w:rsid w:val="003F79AA"/>
    <w:rsid w:val="004C7A45"/>
    <w:rsid w:val="00524973"/>
    <w:rsid w:val="005719FE"/>
    <w:rsid w:val="00612A63"/>
    <w:rsid w:val="006510E0"/>
    <w:rsid w:val="006A2D65"/>
    <w:rsid w:val="00794761"/>
    <w:rsid w:val="007A0D10"/>
    <w:rsid w:val="007A13BD"/>
    <w:rsid w:val="007B0732"/>
    <w:rsid w:val="0083631C"/>
    <w:rsid w:val="00870B8F"/>
    <w:rsid w:val="008833D7"/>
    <w:rsid w:val="008E7A0C"/>
    <w:rsid w:val="00A63F61"/>
    <w:rsid w:val="00AF04B7"/>
    <w:rsid w:val="00AF0710"/>
    <w:rsid w:val="00B44E9C"/>
    <w:rsid w:val="00B81E59"/>
    <w:rsid w:val="00B975DA"/>
    <w:rsid w:val="00BA69DE"/>
    <w:rsid w:val="00C06586"/>
    <w:rsid w:val="00C57146"/>
    <w:rsid w:val="00D33B1A"/>
    <w:rsid w:val="00D42903"/>
    <w:rsid w:val="00DF35C0"/>
    <w:rsid w:val="00F124F5"/>
    <w:rsid w:val="00F52DFF"/>
    <w:rsid w:val="00F64B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A829045F-7AF2-4A66-8136-243BD2A2F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7A45"/>
    <w:pPr>
      <w:tabs>
        <w:tab w:val="center" w:pos="4320"/>
        <w:tab w:val="right" w:pos="8640"/>
      </w:tabs>
    </w:pPr>
  </w:style>
  <w:style w:type="character" w:customStyle="1" w:styleId="HeaderChar">
    <w:name w:val="Header Char"/>
    <w:basedOn w:val="DefaultParagraphFont"/>
    <w:link w:val="Header"/>
    <w:uiPriority w:val="99"/>
    <w:rsid w:val="004C7A45"/>
  </w:style>
  <w:style w:type="paragraph" w:styleId="Footer">
    <w:name w:val="footer"/>
    <w:basedOn w:val="Normal"/>
    <w:link w:val="FooterChar"/>
    <w:uiPriority w:val="99"/>
    <w:unhideWhenUsed/>
    <w:rsid w:val="004C7A45"/>
    <w:pPr>
      <w:tabs>
        <w:tab w:val="center" w:pos="4320"/>
        <w:tab w:val="right" w:pos="8640"/>
      </w:tabs>
    </w:pPr>
  </w:style>
  <w:style w:type="character" w:customStyle="1" w:styleId="FooterChar">
    <w:name w:val="Footer Char"/>
    <w:basedOn w:val="DefaultParagraphFont"/>
    <w:link w:val="Footer"/>
    <w:uiPriority w:val="99"/>
    <w:rsid w:val="004C7A45"/>
  </w:style>
  <w:style w:type="paragraph" w:styleId="NormalWeb">
    <w:name w:val="Normal (Web)"/>
    <w:basedOn w:val="Normal"/>
    <w:uiPriority w:val="99"/>
    <w:unhideWhenUsed/>
    <w:rsid w:val="00D42903"/>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D42903"/>
  </w:style>
  <w:style w:type="character" w:styleId="Hyperlink">
    <w:name w:val="Hyperlink"/>
    <w:basedOn w:val="DefaultParagraphFont"/>
    <w:uiPriority w:val="99"/>
    <w:semiHidden/>
    <w:unhideWhenUsed/>
    <w:rsid w:val="00D42903"/>
    <w:rPr>
      <w:color w:val="0000FF"/>
      <w:u w:val="single"/>
    </w:rPr>
  </w:style>
  <w:style w:type="character" w:styleId="HTMLCite">
    <w:name w:val="HTML Cite"/>
    <w:basedOn w:val="DefaultParagraphFont"/>
    <w:uiPriority w:val="99"/>
    <w:semiHidden/>
    <w:unhideWhenUsed/>
    <w:rsid w:val="00D42903"/>
    <w:rPr>
      <w:i/>
      <w:iCs/>
    </w:rPr>
  </w:style>
  <w:style w:type="character" w:styleId="Strong">
    <w:name w:val="Strong"/>
    <w:basedOn w:val="DefaultParagraphFont"/>
    <w:uiPriority w:val="22"/>
    <w:qFormat/>
    <w:rsid w:val="003F79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237196">
      <w:bodyDiv w:val="1"/>
      <w:marLeft w:val="0"/>
      <w:marRight w:val="0"/>
      <w:marTop w:val="0"/>
      <w:marBottom w:val="0"/>
      <w:divBdr>
        <w:top w:val="none" w:sz="0" w:space="0" w:color="auto"/>
        <w:left w:val="none" w:sz="0" w:space="0" w:color="auto"/>
        <w:bottom w:val="none" w:sz="0" w:space="0" w:color="auto"/>
        <w:right w:val="none" w:sz="0" w:space="0" w:color="auto"/>
      </w:divBdr>
      <w:divsChild>
        <w:div w:id="956302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229116">
          <w:blockQuote w:val="1"/>
          <w:marLeft w:val="720"/>
          <w:marRight w:val="720"/>
          <w:marTop w:val="100"/>
          <w:marBottom w:val="100"/>
          <w:divBdr>
            <w:top w:val="none" w:sz="0" w:space="0" w:color="auto"/>
            <w:left w:val="none" w:sz="0" w:space="0" w:color="auto"/>
            <w:bottom w:val="none" w:sz="0" w:space="0" w:color="auto"/>
            <w:right w:val="none" w:sz="0" w:space="0" w:color="auto"/>
          </w:divBdr>
        </w:div>
        <w:div w:id="767506887">
          <w:blockQuote w:val="1"/>
          <w:marLeft w:val="720"/>
          <w:marRight w:val="720"/>
          <w:marTop w:val="100"/>
          <w:marBottom w:val="100"/>
          <w:divBdr>
            <w:top w:val="none" w:sz="0" w:space="0" w:color="auto"/>
            <w:left w:val="none" w:sz="0" w:space="0" w:color="auto"/>
            <w:bottom w:val="none" w:sz="0" w:space="0" w:color="auto"/>
            <w:right w:val="none" w:sz="0" w:space="0" w:color="auto"/>
          </w:divBdr>
        </w:div>
        <w:div w:id="351684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4145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167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837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277312">
      <w:bodyDiv w:val="1"/>
      <w:marLeft w:val="0"/>
      <w:marRight w:val="0"/>
      <w:marTop w:val="0"/>
      <w:marBottom w:val="0"/>
      <w:divBdr>
        <w:top w:val="none" w:sz="0" w:space="0" w:color="auto"/>
        <w:left w:val="none" w:sz="0" w:space="0" w:color="auto"/>
        <w:bottom w:val="none" w:sz="0" w:space="0" w:color="auto"/>
        <w:right w:val="none" w:sz="0" w:space="0" w:color="auto"/>
      </w:divBdr>
    </w:div>
    <w:div w:id="16810848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BC4FF0-2895-4177-A30E-0BF21C2FE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296</Words>
  <Characters>1691</Characters>
  <Application>Microsoft Office Word</Application>
  <DocSecurity>0</DocSecurity>
  <Lines>14</Lines>
  <Paragraphs>3</Paragraphs>
  <ScaleCrop>false</ScaleCrop>
  <Company>utk</Company>
  <LinksUpToDate>false</LinksUpToDate>
  <CharactersWithSpaces>1984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34</cp:revision>
  <dcterms:created xsi:type="dcterms:W3CDTF">2016-01-12T16:17:00Z</dcterms:created>
  <dcterms:modified xsi:type="dcterms:W3CDTF">2016-01-13T23:45:00Z</dcterms:modified>
</cp:coreProperties>
</file>