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BD321C" w14:textId="5A263FA3" w:rsidR="00011AB5" w:rsidRDefault="001F385B" w:rsidP="00011AB5">
      <w:pPr>
        <w:rPr>
          <w:rFonts w:ascii="Calibri" w:hAnsi="Calibri" w:cs="Times New Roman"/>
          <w:b/>
          <w:bCs/>
          <w:color w:val="000000"/>
          <w:sz w:val="23"/>
          <w:szCs w:val="23"/>
        </w:rPr>
      </w:pPr>
      <w:r>
        <w:rPr>
          <w:rFonts w:ascii="Calibri" w:hAnsi="Calibri" w:cs="Times New Roman"/>
          <w:b/>
          <w:bCs/>
          <w:color w:val="000000"/>
          <w:sz w:val="23"/>
          <w:szCs w:val="23"/>
        </w:rPr>
        <w:t xml:space="preserve">Parts of a </w:t>
      </w:r>
      <w:r w:rsidR="00FE4D76">
        <w:rPr>
          <w:rFonts w:ascii="Calibri" w:hAnsi="Calibri" w:cs="Times New Roman"/>
          <w:b/>
          <w:bCs/>
          <w:color w:val="000000"/>
          <w:sz w:val="23"/>
          <w:szCs w:val="23"/>
        </w:rPr>
        <w:t>Crinoid</w:t>
      </w:r>
      <w:r>
        <w:rPr>
          <w:rFonts w:ascii="Calibri" w:hAnsi="Calibri" w:cs="Times New Roman"/>
          <w:b/>
          <w:bCs/>
          <w:color w:val="000000"/>
          <w:sz w:val="23"/>
          <w:szCs w:val="23"/>
        </w:rPr>
        <w:t xml:space="preserve"> Lesson Plan</w:t>
      </w:r>
      <w:r w:rsidR="00C83E25">
        <w:rPr>
          <w:rFonts w:ascii="Calibri" w:hAnsi="Calibri" w:cs="Times New Roman"/>
          <w:b/>
          <w:bCs/>
          <w:color w:val="000000"/>
          <w:sz w:val="23"/>
          <w:szCs w:val="23"/>
        </w:rPr>
        <w:t xml:space="preserve"> (Grades </w:t>
      </w:r>
      <w:r w:rsidR="001E5486">
        <w:rPr>
          <w:rFonts w:ascii="Calibri" w:hAnsi="Calibri" w:cs="Times New Roman"/>
          <w:b/>
          <w:bCs/>
          <w:color w:val="000000"/>
          <w:sz w:val="23"/>
          <w:szCs w:val="23"/>
        </w:rPr>
        <w:t>6-12</w:t>
      </w:r>
      <w:r w:rsidR="00C83E25">
        <w:rPr>
          <w:rFonts w:ascii="Calibri" w:hAnsi="Calibri" w:cs="Times New Roman"/>
          <w:b/>
          <w:bCs/>
          <w:color w:val="000000"/>
          <w:sz w:val="23"/>
          <w:szCs w:val="23"/>
        </w:rPr>
        <w:t>)</w:t>
      </w:r>
    </w:p>
    <w:p w14:paraId="19C206CE" w14:textId="77777777" w:rsidR="00D92BF5" w:rsidRDefault="00D92BF5" w:rsidP="00011AB5">
      <w:pPr>
        <w:rPr>
          <w:rFonts w:ascii="Calibri" w:hAnsi="Calibri" w:cs="Times New Roman"/>
          <w:b/>
          <w:bCs/>
          <w:color w:val="000000"/>
          <w:sz w:val="23"/>
          <w:szCs w:val="23"/>
        </w:rPr>
      </w:pPr>
    </w:p>
    <w:tbl>
      <w:tblPr>
        <w:tblW w:w="9360" w:type="dxa"/>
        <w:tblLook w:val="04A0" w:firstRow="1" w:lastRow="0" w:firstColumn="1" w:lastColumn="0" w:noHBand="0" w:noVBand="1"/>
      </w:tblPr>
      <w:tblGrid>
        <w:gridCol w:w="9360"/>
      </w:tblGrid>
      <w:tr w:rsidR="00D92BF5" w:rsidRPr="00B56918" w14:paraId="37EC1818" w14:textId="77777777" w:rsidTr="00F51DFB">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680C38CE" w14:textId="77777777" w:rsidR="00D92BF5" w:rsidRPr="00B56918" w:rsidRDefault="00D92BF5" w:rsidP="00F51DFB">
            <w:pPr>
              <w:jc w:val="center"/>
              <w:rPr>
                <w:rFonts w:ascii="Calibri" w:eastAsia="Times New Roman" w:hAnsi="Calibri" w:cs="Times New Roman"/>
                <w:sz w:val="18"/>
                <w:szCs w:val="18"/>
              </w:rPr>
            </w:pPr>
            <w:bookmarkStart w:id="0" w:name="_GoBack"/>
            <w:r w:rsidRPr="00B56918">
              <w:rPr>
                <w:rFonts w:ascii="Calibri" w:eastAsia="Times New Roman" w:hAnsi="Calibri" w:cs="Arial"/>
                <w:b/>
                <w:bCs/>
                <w:color w:val="000000"/>
                <w:sz w:val="18"/>
                <w:szCs w:val="18"/>
              </w:rPr>
              <w:t>Tennessee State Standards Covered</w:t>
            </w:r>
          </w:p>
        </w:tc>
      </w:tr>
      <w:tr w:rsidR="003A048B" w:rsidRPr="00B56918" w14:paraId="7DCB50E1" w14:textId="77777777" w:rsidTr="00F51D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76521B7" w14:textId="490D4E08" w:rsidR="003A048B" w:rsidRPr="00B56918" w:rsidRDefault="003A048B" w:rsidP="003A048B">
            <w:pPr>
              <w:rPr>
                <w:rFonts w:ascii="Calibri" w:eastAsia="Times New Roman" w:hAnsi="Calibri" w:cs="Times New Roman"/>
                <w:sz w:val="18"/>
                <w:szCs w:val="18"/>
              </w:rPr>
            </w:pPr>
            <w:r w:rsidRPr="00B56918">
              <w:rPr>
                <w:rFonts w:ascii="Calibri" w:hAnsi="Calibri"/>
                <w:b/>
                <w:sz w:val="18"/>
                <w:szCs w:val="18"/>
              </w:rPr>
              <w:t>GLE 0607 and 0707. Inq. 4</w:t>
            </w:r>
            <w:r w:rsidRPr="00B56918">
              <w:rPr>
                <w:rFonts w:ascii="Calibri" w:hAnsi="Calibri"/>
                <w:sz w:val="18"/>
                <w:szCs w:val="18"/>
              </w:rPr>
              <w:t xml:space="preserve"> Develop questions for future exploration of crinoids</w:t>
            </w:r>
          </w:p>
        </w:tc>
      </w:tr>
      <w:tr w:rsidR="003A048B" w:rsidRPr="00B56918" w14:paraId="7716D08A" w14:textId="77777777" w:rsidTr="00F51D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BEABB0D" w14:textId="37079804" w:rsidR="003A048B" w:rsidRPr="00B56918" w:rsidRDefault="003A048B" w:rsidP="003A048B">
            <w:pPr>
              <w:rPr>
                <w:rFonts w:ascii="Calibri" w:eastAsia="Times New Roman" w:hAnsi="Calibri" w:cs="Times New Roman"/>
                <w:sz w:val="18"/>
                <w:szCs w:val="18"/>
              </w:rPr>
            </w:pPr>
            <w:r w:rsidRPr="00B56918">
              <w:rPr>
                <w:rFonts w:ascii="Calibri" w:hAnsi="Calibri"/>
                <w:b/>
                <w:sz w:val="18"/>
                <w:szCs w:val="18"/>
              </w:rPr>
              <w:t>GLE 0607 and 0707. Inq. 5</w:t>
            </w:r>
            <w:r w:rsidRPr="00B56918">
              <w:rPr>
                <w:rFonts w:ascii="Calibri" w:hAnsi="Calibri"/>
                <w:sz w:val="18"/>
                <w:szCs w:val="18"/>
              </w:rPr>
              <w:t xml:space="preserve"> Communication scientific understand via descriptions and models</w:t>
            </w:r>
          </w:p>
        </w:tc>
      </w:tr>
      <w:tr w:rsidR="003A048B" w:rsidRPr="00B56918" w14:paraId="7C9DD244" w14:textId="77777777" w:rsidTr="00F51D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14B30D9" w14:textId="6DC9F689" w:rsidR="003A048B" w:rsidRPr="00B56918" w:rsidRDefault="003A048B" w:rsidP="003A048B">
            <w:pPr>
              <w:rPr>
                <w:rFonts w:ascii="Calibri" w:eastAsia="Times New Roman" w:hAnsi="Calibri" w:cs="Times New Roman"/>
                <w:sz w:val="18"/>
                <w:szCs w:val="18"/>
              </w:rPr>
            </w:pPr>
            <w:r w:rsidRPr="00B56918">
              <w:rPr>
                <w:rFonts w:ascii="Calibri" w:hAnsi="Calibri"/>
                <w:b/>
                <w:sz w:val="18"/>
                <w:szCs w:val="18"/>
              </w:rPr>
              <w:t>GLE 0807.5.1</w:t>
            </w:r>
            <w:r w:rsidRPr="00B56918">
              <w:rPr>
                <w:rFonts w:ascii="Calibri" w:hAnsi="Calibri"/>
                <w:sz w:val="18"/>
                <w:szCs w:val="18"/>
              </w:rPr>
              <w:t xml:space="preserve"> Identify parts of a crinoid that make it unique</w:t>
            </w:r>
          </w:p>
        </w:tc>
      </w:tr>
      <w:tr w:rsidR="003A048B" w:rsidRPr="00B56918" w14:paraId="6AD8A8D2" w14:textId="77777777" w:rsidTr="00F51D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D9867F3" w14:textId="05806A6B" w:rsidR="003A048B" w:rsidRPr="00B56918" w:rsidRDefault="003A048B" w:rsidP="003A048B">
            <w:pPr>
              <w:rPr>
                <w:rFonts w:ascii="Calibri" w:eastAsia="Times New Roman" w:hAnsi="Calibri" w:cs="Times New Roman"/>
                <w:sz w:val="18"/>
                <w:szCs w:val="18"/>
              </w:rPr>
            </w:pPr>
            <w:r w:rsidRPr="00B56918">
              <w:rPr>
                <w:rFonts w:ascii="Calibri" w:hAnsi="Calibri"/>
                <w:b/>
                <w:sz w:val="18"/>
                <w:szCs w:val="18"/>
              </w:rPr>
              <w:t>GLE 0807.5.2</w:t>
            </w:r>
            <w:r w:rsidRPr="00B56918">
              <w:rPr>
                <w:rFonts w:ascii="Calibri" w:hAnsi="Calibri"/>
                <w:sz w:val="18"/>
                <w:szCs w:val="18"/>
              </w:rPr>
              <w:t xml:space="preserve"> Use a classification key for crinoids</w:t>
            </w:r>
          </w:p>
        </w:tc>
      </w:tr>
      <w:tr w:rsidR="003A048B" w:rsidRPr="00B56918" w14:paraId="418672C3" w14:textId="77777777" w:rsidTr="00F51D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4D16E70" w14:textId="39171C55" w:rsidR="003A048B" w:rsidRPr="00B56918" w:rsidRDefault="003A048B" w:rsidP="003A048B">
            <w:pPr>
              <w:rPr>
                <w:rFonts w:ascii="Calibri" w:hAnsi="Calibri" w:cs="Times New Roman"/>
                <w:bCs/>
                <w:color w:val="000000"/>
                <w:sz w:val="18"/>
                <w:szCs w:val="18"/>
              </w:rPr>
            </w:pPr>
            <w:r w:rsidRPr="00B56918">
              <w:rPr>
                <w:rFonts w:ascii="Calibri" w:hAnsi="Calibri"/>
                <w:b/>
                <w:sz w:val="18"/>
                <w:szCs w:val="18"/>
              </w:rPr>
              <w:t>CLE 3210.5.1</w:t>
            </w:r>
            <w:r w:rsidRPr="00B56918">
              <w:rPr>
                <w:rFonts w:ascii="Calibri" w:hAnsi="Calibri"/>
                <w:sz w:val="18"/>
                <w:szCs w:val="18"/>
              </w:rPr>
              <w:t xml:space="preserve"> Associate parts of crinoid with lifestyle</w:t>
            </w:r>
          </w:p>
        </w:tc>
      </w:tr>
      <w:tr w:rsidR="003A048B" w:rsidRPr="00B56918" w14:paraId="7C3680F9" w14:textId="77777777" w:rsidTr="00F51D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DED85E5" w14:textId="1B505F7A" w:rsidR="003A048B" w:rsidRPr="00B56918" w:rsidRDefault="003A048B" w:rsidP="003A048B">
            <w:pPr>
              <w:rPr>
                <w:rFonts w:ascii="Calibri" w:hAnsi="Calibri" w:cs="Times New Roman"/>
                <w:bCs/>
                <w:color w:val="000000"/>
                <w:sz w:val="18"/>
                <w:szCs w:val="18"/>
              </w:rPr>
            </w:pPr>
            <w:r w:rsidRPr="00B56918">
              <w:rPr>
                <w:rFonts w:ascii="Calibri" w:hAnsi="Calibri"/>
                <w:b/>
                <w:sz w:val="18"/>
                <w:szCs w:val="18"/>
              </w:rPr>
              <w:t>CLE 3255.1.1</w:t>
            </w:r>
            <w:r w:rsidRPr="00B56918">
              <w:rPr>
                <w:rFonts w:ascii="Calibri" w:hAnsi="Calibri"/>
                <w:sz w:val="18"/>
                <w:szCs w:val="18"/>
              </w:rPr>
              <w:t xml:space="preserve"> Implement strategies used to identify a crinoid</w:t>
            </w:r>
          </w:p>
        </w:tc>
      </w:tr>
      <w:tr w:rsidR="003A048B" w:rsidRPr="00B56918" w14:paraId="364D23F1" w14:textId="77777777" w:rsidTr="00F51D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1FEC80B" w14:textId="4C269A03" w:rsidR="003A048B" w:rsidRPr="00B56918" w:rsidRDefault="003A048B" w:rsidP="003A048B">
            <w:pPr>
              <w:rPr>
                <w:rFonts w:ascii="Calibri" w:hAnsi="Calibri" w:cs="Times New Roman"/>
                <w:bCs/>
                <w:color w:val="000000"/>
                <w:sz w:val="18"/>
                <w:szCs w:val="18"/>
              </w:rPr>
            </w:pPr>
            <w:r w:rsidRPr="00B56918">
              <w:rPr>
                <w:rFonts w:ascii="Calibri" w:hAnsi="Calibri"/>
                <w:b/>
                <w:sz w:val="18"/>
                <w:szCs w:val="18"/>
              </w:rPr>
              <w:t>CLE 3205.4.5</w:t>
            </w:r>
            <w:r w:rsidRPr="00B56918">
              <w:rPr>
                <w:rFonts w:ascii="Calibri" w:hAnsi="Calibri"/>
                <w:sz w:val="18"/>
                <w:szCs w:val="18"/>
              </w:rPr>
              <w:t xml:space="preserve"> Relate environmental change to crinoid extinction</w:t>
            </w:r>
          </w:p>
        </w:tc>
      </w:tr>
      <w:tr w:rsidR="003A048B" w:rsidRPr="00B56918" w14:paraId="6F2E4F95" w14:textId="77777777" w:rsidTr="00F51D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8689524" w14:textId="67F137E8" w:rsidR="003A048B" w:rsidRPr="00B56918" w:rsidRDefault="003A048B" w:rsidP="003A048B">
            <w:pPr>
              <w:rPr>
                <w:rFonts w:ascii="Calibri" w:hAnsi="Calibri" w:cs="Times New Roman"/>
                <w:bCs/>
                <w:color w:val="000000"/>
                <w:sz w:val="18"/>
                <w:szCs w:val="18"/>
              </w:rPr>
            </w:pPr>
            <w:r w:rsidRPr="00B56918">
              <w:rPr>
                <w:rFonts w:ascii="Calibri" w:hAnsi="Calibri"/>
                <w:b/>
                <w:sz w:val="18"/>
                <w:szCs w:val="18"/>
              </w:rPr>
              <w:t>CLE 3205.4.7</w:t>
            </w:r>
            <w:r w:rsidRPr="00B56918">
              <w:rPr>
                <w:rFonts w:ascii="Calibri" w:hAnsi="Calibri"/>
                <w:sz w:val="18"/>
                <w:szCs w:val="18"/>
              </w:rPr>
              <w:t xml:space="preserve"> Emphasize crinoids as evidence of past life</w:t>
            </w:r>
          </w:p>
        </w:tc>
      </w:tr>
      <w:bookmarkEnd w:id="0"/>
    </w:tbl>
    <w:p w14:paraId="438BDF8F" w14:textId="77777777" w:rsidR="00D92BF5" w:rsidRPr="000D04F4" w:rsidRDefault="00D92BF5" w:rsidP="00011AB5">
      <w:pPr>
        <w:rPr>
          <w:rFonts w:ascii="Calibri" w:hAnsi="Calibri" w:cs="Times New Roman"/>
          <w:sz w:val="20"/>
          <w:szCs w:val="20"/>
        </w:rPr>
      </w:pPr>
    </w:p>
    <w:p w14:paraId="207985EA" w14:textId="74014CE5" w:rsidR="001F385B" w:rsidRDefault="00FE4D76" w:rsidP="00C83E25">
      <w:pPr>
        <w:ind w:left="180"/>
        <w:rPr>
          <w:rFonts w:ascii="Calibri" w:eastAsia="Times New Roman" w:hAnsi="Calibri" w:cs="Times New Roman"/>
          <w:sz w:val="22"/>
          <w:szCs w:val="20"/>
        </w:rPr>
      </w:pPr>
      <w:r>
        <w:rPr>
          <w:rFonts w:ascii="Calibri" w:eastAsia="Times New Roman" w:hAnsi="Calibri" w:cs="Times New Roman"/>
          <w:sz w:val="22"/>
          <w:szCs w:val="20"/>
        </w:rPr>
        <w:t xml:space="preserve">The Parts of a Crinoid Lesson Plan introduces the student to the vocabulary associated with the parts of a crinoid. With the fossil “parts of…” lessons, students are looking at drawings of familiar fossil animals. Always begin the lesson with a real example. The challenge with fossil examples is that all the parts are not always visible, so do your best to get as complete a specimen as possible – using only complete fossils with younger students who can’t yet conceptualize parts that might be missing. </w:t>
      </w:r>
    </w:p>
    <w:p w14:paraId="1336553C" w14:textId="7E0822CD" w:rsidR="00FE4D76" w:rsidRDefault="00FE4D76" w:rsidP="004A19C3">
      <w:pPr>
        <w:rPr>
          <w:rFonts w:ascii="Calibri" w:eastAsia="Times New Roman" w:hAnsi="Calibri" w:cs="Times New Roman"/>
          <w:sz w:val="22"/>
          <w:szCs w:val="20"/>
        </w:rPr>
      </w:pPr>
    </w:p>
    <w:p w14:paraId="4BBC9D11" w14:textId="77777777" w:rsidR="00FE4D76" w:rsidRPr="00C83E25" w:rsidRDefault="00FE4D76" w:rsidP="00FE4D76">
      <w:pPr>
        <w:rPr>
          <w:rFonts w:ascii="Calibri" w:hAnsi="Calibri" w:cs="Times New Roman"/>
          <w:sz w:val="22"/>
          <w:szCs w:val="20"/>
        </w:rPr>
      </w:pPr>
      <w:r w:rsidRPr="00C83E25">
        <w:rPr>
          <w:rFonts w:ascii="Calibri" w:hAnsi="Calibri" w:cs="Times New Roman"/>
          <w:b/>
          <w:bCs/>
          <w:sz w:val="22"/>
          <w:szCs w:val="20"/>
        </w:rPr>
        <w:t>Crinoid Lesson Plan Goals:</w:t>
      </w:r>
    </w:p>
    <w:p w14:paraId="1DE27AB5" w14:textId="173A89F0" w:rsidR="00FE4D76" w:rsidRPr="00C83E25" w:rsidRDefault="00FE4D76" w:rsidP="00FE4D76">
      <w:pPr>
        <w:numPr>
          <w:ilvl w:val="0"/>
          <w:numId w:val="45"/>
        </w:numPr>
        <w:rPr>
          <w:rFonts w:ascii="Calibri" w:eastAsia="Times New Roman" w:hAnsi="Calibri" w:cs="Times New Roman"/>
          <w:sz w:val="22"/>
          <w:szCs w:val="20"/>
        </w:rPr>
      </w:pPr>
      <w:r w:rsidRPr="00C83E25">
        <w:rPr>
          <w:rFonts w:ascii="Calibri" w:eastAsia="Times New Roman" w:hAnsi="Calibri" w:cs="Times New Roman"/>
          <w:sz w:val="22"/>
          <w:szCs w:val="20"/>
        </w:rPr>
        <w:t>To learn the external parts of the animal or plant.</w:t>
      </w:r>
    </w:p>
    <w:p w14:paraId="148A29F4" w14:textId="77777777" w:rsidR="00FE4D76" w:rsidRPr="00C83E25" w:rsidRDefault="00FE4D76" w:rsidP="00FE4D76">
      <w:pPr>
        <w:numPr>
          <w:ilvl w:val="0"/>
          <w:numId w:val="45"/>
        </w:numPr>
        <w:rPr>
          <w:rFonts w:ascii="Calibri" w:eastAsia="Times New Roman" w:hAnsi="Calibri" w:cs="Times New Roman"/>
          <w:sz w:val="22"/>
          <w:szCs w:val="20"/>
        </w:rPr>
      </w:pPr>
      <w:r w:rsidRPr="00C83E25">
        <w:rPr>
          <w:rFonts w:ascii="Calibri" w:eastAsia="Times New Roman" w:hAnsi="Calibri" w:cs="Times New Roman"/>
          <w:sz w:val="22"/>
          <w:szCs w:val="20"/>
        </w:rPr>
        <w:t>To understand how the animal or plant used its parts.</w:t>
      </w:r>
    </w:p>
    <w:p w14:paraId="137831F6" w14:textId="23117419" w:rsidR="00FE4D76" w:rsidRPr="00C83E25" w:rsidRDefault="00FE4D76" w:rsidP="00FE4D76">
      <w:pPr>
        <w:numPr>
          <w:ilvl w:val="0"/>
          <w:numId w:val="45"/>
        </w:numPr>
        <w:rPr>
          <w:rFonts w:ascii="Calibri" w:eastAsia="Times New Roman" w:hAnsi="Calibri" w:cs="Times New Roman"/>
          <w:sz w:val="22"/>
          <w:szCs w:val="20"/>
        </w:rPr>
      </w:pPr>
      <w:r w:rsidRPr="00C83E25">
        <w:rPr>
          <w:rFonts w:ascii="Calibri" w:eastAsia="Times New Roman" w:hAnsi="Calibri" w:cs="Times New Roman"/>
          <w:sz w:val="22"/>
          <w:szCs w:val="20"/>
        </w:rPr>
        <w:t>To increase vocabulary.</w:t>
      </w:r>
    </w:p>
    <w:p w14:paraId="05216650" w14:textId="77777777" w:rsidR="00FE4D76" w:rsidRPr="00C83E25" w:rsidRDefault="00FE4D76" w:rsidP="00FE4D76">
      <w:pPr>
        <w:numPr>
          <w:ilvl w:val="0"/>
          <w:numId w:val="45"/>
        </w:numPr>
        <w:rPr>
          <w:rFonts w:ascii="Calibri" w:eastAsia="Times New Roman" w:hAnsi="Calibri" w:cs="Times New Roman"/>
          <w:sz w:val="22"/>
          <w:szCs w:val="20"/>
        </w:rPr>
      </w:pPr>
      <w:r w:rsidRPr="00C83E25">
        <w:rPr>
          <w:rFonts w:ascii="Calibri" w:eastAsia="Times New Roman" w:hAnsi="Calibri" w:cs="Times New Roman"/>
          <w:sz w:val="22"/>
          <w:szCs w:val="20"/>
        </w:rPr>
        <w:t>To develop a background of information that will be used in classification.</w:t>
      </w:r>
    </w:p>
    <w:p w14:paraId="6D5ECA86" w14:textId="60051B59" w:rsidR="00FE4D76" w:rsidRPr="00C83E25" w:rsidRDefault="00FE4D76" w:rsidP="00FE4D76">
      <w:pPr>
        <w:numPr>
          <w:ilvl w:val="0"/>
          <w:numId w:val="45"/>
        </w:numPr>
        <w:rPr>
          <w:rFonts w:ascii="Calibri" w:eastAsia="Times New Roman" w:hAnsi="Calibri" w:cs="Times New Roman"/>
          <w:sz w:val="22"/>
          <w:szCs w:val="20"/>
        </w:rPr>
      </w:pPr>
      <w:r w:rsidRPr="00C83E25">
        <w:rPr>
          <w:rFonts w:ascii="Calibri" w:eastAsia="Times New Roman" w:hAnsi="Calibri" w:cs="Times New Roman"/>
          <w:noProof/>
          <w:sz w:val="22"/>
          <w:szCs w:val="20"/>
        </w:rPr>
        <w:drawing>
          <wp:anchor distT="0" distB="0" distL="114300" distR="114300" simplePos="0" relativeHeight="251658240" behindDoc="0" locked="0" layoutInCell="1" allowOverlap="1" wp14:anchorId="0ED9FB90" wp14:editId="3EF70BE9">
            <wp:simplePos x="0" y="0"/>
            <wp:positionH relativeFrom="margin">
              <wp:posOffset>-228600</wp:posOffset>
            </wp:positionH>
            <wp:positionV relativeFrom="paragraph">
              <wp:posOffset>518795</wp:posOffset>
            </wp:positionV>
            <wp:extent cx="5715000" cy="1228090"/>
            <wp:effectExtent l="0" t="0" r="0" b="0"/>
            <wp:wrapTopAndBottom/>
            <wp:docPr id="1" name="Picture 1" descr="http://www.fossils-facts-and-finds.com/images/518xNxparts_of_a_crinoid_cards.gif.pagespeed.ic.jsyZ8ZWY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ossils-facts-and-finds.com/images/518xNxparts_of_a_crinoid_cards.gif.pagespeed.ic.jsyZ8ZWY8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1228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3E25">
        <w:rPr>
          <w:rFonts w:ascii="Calibri" w:eastAsia="Times New Roman" w:hAnsi="Calibri" w:cs="Times New Roman"/>
          <w:sz w:val="22"/>
          <w:szCs w:val="20"/>
        </w:rPr>
        <w:t>For younger students, introduces new vocabulary as sight words along with a reading and writing component to support memorization.</w:t>
      </w:r>
    </w:p>
    <w:p w14:paraId="688C711C" w14:textId="5E1B7FDD" w:rsidR="00FE4D76" w:rsidRPr="00C83E25" w:rsidRDefault="00FE4D76" w:rsidP="00FE4D76">
      <w:pPr>
        <w:jc w:val="center"/>
        <w:rPr>
          <w:rFonts w:ascii="Calibri" w:eastAsia="Times New Roman" w:hAnsi="Calibri" w:cs="Times New Roman"/>
          <w:sz w:val="22"/>
          <w:szCs w:val="20"/>
        </w:rPr>
      </w:pPr>
    </w:p>
    <w:p w14:paraId="2690B6AC" w14:textId="77777777" w:rsidR="00FE4D76" w:rsidRPr="00C83E25" w:rsidRDefault="00FE4D76" w:rsidP="00FE4D76">
      <w:pPr>
        <w:rPr>
          <w:rFonts w:ascii="Calibri" w:hAnsi="Calibri" w:cs="Times New Roman"/>
          <w:b/>
          <w:bCs/>
          <w:sz w:val="22"/>
          <w:szCs w:val="20"/>
        </w:rPr>
      </w:pPr>
    </w:p>
    <w:p w14:paraId="6EDC37E1" w14:textId="77777777" w:rsidR="00FE4D76" w:rsidRPr="00C83E25" w:rsidRDefault="00FE4D76" w:rsidP="00FE4D76">
      <w:pPr>
        <w:rPr>
          <w:rFonts w:ascii="Calibri" w:hAnsi="Calibri" w:cs="Times New Roman"/>
          <w:sz w:val="22"/>
          <w:szCs w:val="20"/>
        </w:rPr>
      </w:pPr>
      <w:r w:rsidRPr="00C83E25">
        <w:rPr>
          <w:rFonts w:ascii="Calibri" w:hAnsi="Calibri" w:cs="Times New Roman"/>
          <w:b/>
          <w:bCs/>
          <w:sz w:val="22"/>
          <w:szCs w:val="20"/>
        </w:rPr>
        <w:t>Crinoid Lesson Plan Materials</w:t>
      </w:r>
    </w:p>
    <w:p w14:paraId="1158A47C" w14:textId="77777777" w:rsidR="00FE4D76" w:rsidRPr="00C83E25" w:rsidRDefault="00FE4D76" w:rsidP="00FE4D76">
      <w:pPr>
        <w:numPr>
          <w:ilvl w:val="0"/>
          <w:numId w:val="46"/>
        </w:numPr>
        <w:rPr>
          <w:rFonts w:ascii="Calibri" w:eastAsia="Times New Roman" w:hAnsi="Calibri" w:cs="Times New Roman"/>
          <w:sz w:val="22"/>
          <w:szCs w:val="20"/>
        </w:rPr>
      </w:pPr>
      <w:r w:rsidRPr="00C83E25">
        <w:rPr>
          <w:rFonts w:ascii="Calibri" w:eastAsia="Times New Roman" w:hAnsi="Calibri" w:cs="Times New Roman"/>
          <w:sz w:val="22"/>
          <w:szCs w:val="20"/>
        </w:rPr>
        <w:t>Crinoid fossil</w:t>
      </w:r>
    </w:p>
    <w:p w14:paraId="6787D5ED" w14:textId="77777777" w:rsidR="00FE4D76" w:rsidRPr="00C83E25" w:rsidRDefault="00FE4D76" w:rsidP="00FE4D76">
      <w:pPr>
        <w:numPr>
          <w:ilvl w:val="0"/>
          <w:numId w:val="46"/>
        </w:numPr>
        <w:rPr>
          <w:rFonts w:ascii="Calibri" w:eastAsia="Times New Roman" w:hAnsi="Calibri" w:cs="Times New Roman"/>
          <w:sz w:val="22"/>
          <w:szCs w:val="20"/>
        </w:rPr>
      </w:pPr>
      <w:r w:rsidRPr="00C83E25">
        <w:rPr>
          <w:rFonts w:ascii="Calibri" w:eastAsia="Times New Roman" w:hAnsi="Calibri" w:cs="Times New Roman"/>
          <w:sz w:val="22"/>
          <w:szCs w:val="20"/>
        </w:rPr>
        <w:t>Picture of a complete crinoid</w:t>
      </w:r>
    </w:p>
    <w:p w14:paraId="5880F654" w14:textId="77777777" w:rsidR="00FE4D76" w:rsidRPr="00C83E25" w:rsidRDefault="00FE4D76" w:rsidP="00FE4D76">
      <w:pPr>
        <w:numPr>
          <w:ilvl w:val="0"/>
          <w:numId w:val="46"/>
        </w:numPr>
        <w:rPr>
          <w:rFonts w:ascii="Calibri" w:eastAsia="Times New Roman" w:hAnsi="Calibri" w:cs="Times New Roman"/>
          <w:sz w:val="22"/>
          <w:szCs w:val="20"/>
        </w:rPr>
      </w:pPr>
      <w:r w:rsidRPr="00C83E25">
        <w:rPr>
          <w:rFonts w:ascii="Calibri" w:eastAsia="Times New Roman" w:hAnsi="Calibri" w:cs="Times New Roman"/>
          <w:sz w:val="22"/>
          <w:szCs w:val="20"/>
        </w:rPr>
        <w:t>Pictures with parts emphasized in red</w:t>
      </w:r>
    </w:p>
    <w:p w14:paraId="7741A5F1" w14:textId="0A7E4463" w:rsidR="00FE4D76" w:rsidRPr="00C83E25" w:rsidRDefault="00FE4D76" w:rsidP="00FE4D76">
      <w:pPr>
        <w:numPr>
          <w:ilvl w:val="0"/>
          <w:numId w:val="46"/>
        </w:numPr>
        <w:rPr>
          <w:rFonts w:ascii="Calibri" w:eastAsia="Times New Roman" w:hAnsi="Calibri" w:cs="Times New Roman"/>
          <w:sz w:val="22"/>
          <w:szCs w:val="20"/>
        </w:rPr>
      </w:pPr>
      <w:r w:rsidRPr="00C83E25">
        <w:rPr>
          <w:rFonts w:ascii="Calibri" w:eastAsia="Times New Roman" w:hAnsi="Calibri" w:cs="Times New Roman"/>
          <w:sz w:val="22"/>
          <w:szCs w:val="20"/>
        </w:rPr>
        <w:t xml:space="preserve">Definitions with labels </w:t>
      </w:r>
    </w:p>
    <w:p w14:paraId="291252B9" w14:textId="77777777" w:rsidR="00FE4D76" w:rsidRPr="00C83E25" w:rsidRDefault="00FE4D76" w:rsidP="00FE4D76">
      <w:pPr>
        <w:numPr>
          <w:ilvl w:val="0"/>
          <w:numId w:val="46"/>
        </w:numPr>
        <w:rPr>
          <w:rFonts w:ascii="Calibri" w:eastAsia="Times New Roman" w:hAnsi="Calibri" w:cs="Times New Roman"/>
          <w:sz w:val="22"/>
          <w:szCs w:val="20"/>
        </w:rPr>
      </w:pPr>
      <w:r w:rsidRPr="00C83E25">
        <w:rPr>
          <w:rFonts w:ascii="Calibri" w:eastAsia="Times New Roman" w:hAnsi="Calibri" w:cs="Times New Roman"/>
          <w:sz w:val="22"/>
          <w:szCs w:val="20"/>
        </w:rPr>
        <w:t>Definition without labels</w:t>
      </w:r>
    </w:p>
    <w:p w14:paraId="6EEFB08B" w14:textId="77777777" w:rsidR="00FE4D76" w:rsidRPr="00C83E25" w:rsidRDefault="00FE4D76" w:rsidP="00FE4D76">
      <w:pPr>
        <w:numPr>
          <w:ilvl w:val="0"/>
          <w:numId w:val="46"/>
        </w:numPr>
        <w:rPr>
          <w:rFonts w:ascii="Calibri" w:eastAsia="Times New Roman" w:hAnsi="Calibri" w:cs="Times New Roman"/>
          <w:sz w:val="22"/>
          <w:szCs w:val="20"/>
        </w:rPr>
      </w:pPr>
      <w:r w:rsidRPr="00C83E25">
        <w:rPr>
          <w:rFonts w:ascii="Calibri" w:eastAsia="Times New Roman" w:hAnsi="Calibri" w:cs="Times New Roman"/>
          <w:sz w:val="22"/>
          <w:szCs w:val="20"/>
        </w:rPr>
        <w:t>Separate labels for matching to the definitions</w:t>
      </w:r>
    </w:p>
    <w:p w14:paraId="0453E3F2" w14:textId="0D9E0C20" w:rsidR="00FE4D76" w:rsidRPr="00C83E25" w:rsidRDefault="00FE4D76" w:rsidP="00FE4D76">
      <w:pPr>
        <w:numPr>
          <w:ilvl w:val="0"/>
          <w:numId w:val="46"/>
        </w:numPr>
        <w:rPr>
          <w:rFonts w:ascii="Calibri" w:eastAsia="Times New Roman" w:hAnsi="Calibri" w:cs="Times New Roman"/>
          <w:sz w:val="22"/>
          <w:szCs w:val="20"/>
        </w:rPr>
      </w:pPr>
      <w:r w:rsidRPr="00C83E25">
        <w:rPr>
          <w:rFonts w:ascii="Calibri" w:eastAsia="Times New Roman" w:hAnsi="Calibri" w:cs="Times New Roman"/>
          <w:sz w:val="22"/>
          <w:szCs w:val="20"/>
        </w:rPr>
        <w:lastRenderedPageBreak/>
        <w:t>External Parts of a Crinoid control (answers) booklet</w:t>
      </w:r>
    </w:p>
    <w:p w14:paraId="0343E405" w14:textId="77777777" w:rsidR="00FE4D76" w:rsidRPr="00C83E25" w:rsidRDefault="00FE4D76" w:rsidP="00FE4D76">
      <w:pPr>
        <w:rPr>
          <w:rFonts w:ascii="Calibri" w:hAnsi="Calibri" w:cs="Times New Roman"/>
          <w:b/>
          <w:bCs/>
          <w:sz w:val="22"/>
          <w:szCs w:val="20"/>
        </w:rPr>
      </w:pPr>
    </w:p>
    <w:p w14:paraId="215C5EF5" w14:textId="77777777" w:rsidR="00FE4D76" w:rsidRPr="00C83E25" w:rsidRDefault="00FE4D76" w:rsidP="00FE4D76">
      <w:pPr>
        <w:rPr>
          <w:rFonts w:ascii="Calibri" w:hAnsi="Calibri" w:cs="Times New Roman"/>
          <w:sz w:val="22"/>
          <w:szCs w:val="20"/>
        </w:rPr>
      </w:pPr>
      <w:r w:rsidRPr="00C83E25">
        <w:rPr>
          <w:rFonts w:ascii="Calibri" w:hAnsi="Calibri" w:cs="Times New Roman"/>
          <w:b/>
          <w:bCs/>
          <w:sz w:val="22"/>
          <w:szCs w:val="20"/>
        </w:rPr>
        <w:t>Crinoid Lesson Plan Presentation</w:t>
      </w:r>
    </w:p>
    <w:p w14:paraId="6FB39EA3" w14:textId="086E8361" w:rsidR="00FE4D76" w:rsidRPr="00C83E25" w:rsidRDefault="00FE4D76" w:rsidP="00FE4D76">
      <w:pPr>
        <w:numPr>
          <w:ilvl w:val="0"/>
          <w:numId w:val="47"/>
        </w:numPr>
        <w:rPr>
          <w:rFonts w:ascii="Calibri" w:eastAsia="Times New Roman" w:hAnsi="Calibri" w:cs="Times New Roman"/>
          <w:sz w:val="22"/>
          <w:szCs w:val="20"/>
        </w:rPr>
      </w:pPr>
      <w:r w:rsidRPr="00C83E25">
        <w:rPr>
          <w:rFonts w:ascii="Calibri" w:eastAsia="Times New Roman" w:hAnsi="Calibri" w:cs="Times New Roman"/>
          <w:sz w:val="22"/>
          <w:szCs w:val="20"/>
        </w:rPr>
        <w:t>Introduce the crinoid with a real fossil; pointing out the parts is a classroom discussion. If a fossil is not available to you a large picture or drawing will work, but nothing makes an impression like the real thing. As you point out the parts of the crinoid talk about what each part does to help the animal survive. See www.fossils-facts-and-finds.com for information on the body functions of the crinoid.</w:t>
      </w:r>
    </w:p>
    <w:p w14:paraId="23BAFA61" w14:textId="77777777" w:rsidR="00FE4D76" w:rsidRPr="00C83E25" w:rsidRDefault="00FE4D76" w:rsidP="00FE4D76">
      <w:pPr>
        <w:numPr>
          <w:ilvl w:val="0"/>
          <w:numId w:val="47"/>
        </w:numPr>
        <w:rPr>
          <w:rFonts w:ascii="Calibri" w:eastAsia="Times New Roman" w:hAnsi="Calibri" w:cs="Times New Roman"/>
          <w:sz w:val="22"/>
          <w:szCs w:val="20"/>
        </w:rPr>
      </w:pPr>
      <w:r w:rsidRPr="00C83E25">
        <w:rPr>
          <w:rFonts w:ascii="Calibri" w:eastAsia="Times New Roman" w:hAnsi="Calibri" w:cs="Times New Roman"/>
          <w:sz w:val="22"/>
          <w:szCs w:val="20"/>
        </w:rPr>
        <w:t xml:space="preserve">A separate lesson with younger students; a continuation with older students, especially if they are familiar with this type of material. </w:t>
      </w:r>
    </w:p>
    <w:p w14:paraId="58D9D7E9" w14:textId="57240E6A" w:rsidR="00FE4D76" w:rsidRPr="00C83E25" w:rsidRDefault="00FE4D76" w:rsidP="00FE4D76">
      <w:pPr>
        <w:numPr>
          <w:ilvl w:val="0"/>
          <w:numId w:val="50"/>
        </w:numPr>
        <w:ind w:left="1620"/>
        <w:rPr>
          <w:rFonts w:ascii="Calibri" w:eastAsia="Times New Roman" w:hAnsi="Calibri" w:cs="Times New Roman"/>
          <w:sz w:val="22"/>
          <w:szCs w:val="20"/>
        </w:rPr>
      </w:pPr>
      <w:r w:rsidRPr="00C83E25">
        <w:rPr>
          <w:rFonts w:ascii="Calibri" w:eastAsia="Times New Roman" w:hAnsi="Calibri" w:cs="Times New Roman"/>
          <w:sz w:val="22"/>
          <w:szCs w:val="20"/>
        </w:rPr>
        <w:t xml:space="preserve">Lay out the pictures in a horizontal line. Lay out the definitions with labels in a vertical line on the left side of your presentation space. As you do this, students may spontaneously read the labels out loud. Point out the red part. Say the name. Find the card with the matching definition and label. Read the definition; then lay it under the picture. Continue with this left to right. Use </w:t>
      </w:r>
      <w:proofErr w:type="gramStart"/>
      <w:r w:rsidRPr="00C83E25">
        <w:rPr>
          <w:rFonts w:ascii="Calibri" w:eastAsia="Times New Roman" w:hAnsi="Calibri" w:cs="Times New Roman"/>
          <w:sz w:val="22"/>
          <w:szCs w:val="20"/>
        </w:rPr>
        <w:t>the</w:t>
      </w:r>
      <w:proofErr w:type="gramEnd"/>
      <w:r w:rsidRPr="00C83E25">
        <w:rPr>
          <w:rFonts w:ascii="Calibri" w:eastAsia="Times New Roman" w:hAnsi="Calibri" w:cs="Times New Roman"/>
          <w:sz w:val="22"/>
          <w:szCs w:val="20"/>
        </w:rPr>
        <w:t xml:space="preserve"> control booklet to check the answers.</w:t>
      </w:r>
    </w:p>
    <w:p w14:paraId="383CF9DC" w14:textId="77777777" w:rsidR="00FE4D76" w:rsidRPr="00C83E25" w:rsidRDefault="00FE4D76" w:rsidP="00FE4D76">
      <w:pPr>
        <w:rPr>
          <w:rFonts w:ascii="Calibri" w:hAnsi="Calibri" w:cs="Times New Roman"/>
          <w:sz w:val="22"/>
          <w:szCs w:val="20"/>
        </w:rPr>
      </w:pPr>
      <w:r w:rsidRPr="00C83E25">
        <w:rPr>
          <w:rFonts w:ascii="Calibri" w:hAnsi="Calibri" w:cs="Times New Roman"/>
          <w:b/>
          <w:bCs/>
          <w:sz w:val="22"/>
          <w:szCs w:val="20"/>
        </w:rPr>
        <w:t>Follow up activities for the Crinoid Lesson Plan</w:t>
      </w:r>
    </w:p>
    <w:p w14:paraId="164A3C33" w14:textId="0F56BDEC" w:rsidR="00FE4D76" w:rsidRPr="00C83E25" w:rsidRDefault="00FE4D76" w:rsidP="00FE4D76">
      <w:pPr>
        <w:numPr>
          <w:ilvl w:val="0"/>
          <w:numId w:val="48"/>
        </w:numPr>
        <w:rPr>
          <w:rFonts w:ascii="Calibri" w:eastAsia="Times New Roman" w:hAnsi="Calibri" w:cs="Times New Roman"/>
          <w:sz w:val="22"/>
          <w:szCs w:val="20"/>
        </w:rPr>
      </w:pPr>
      <w:r w:rsidRPr="00C83E25">
        <w:rPr>
          <w:rFonts w:ascii="Calibri" w:eastAsia="Times New Roman" w:hAnsi="Calibri" w:cs="Times New Roman"/>
          <w:sz w:val="22"/>
          <w:szCs w:val="20"/>
        </w:rPr>
        <w:t>Use the definitions without labels in a similar manner for a greater level of challenge for the students</w:t>
      </w:r>
    </w:p>
    <w:p w14:paraId="38F42ABF" w14:textId="453FA4DF" w:rsidR="00FE4D76" w:rsidRPr="00C83E25" w:rsidRDefault="00FE4D76" w:rsidP="00FE4D76">
      <w:pPr>
        <w:numPr>
          <w:ilvl w:val="0"/>
          <w:numId w:val="48"/>
        </w:numPr>
        <w:rPr>
          <w:rFonts w:ascii="Calibri" w:eastAsia="Times New Roman" w:hAnsi="Calibri" w:cs="Times New Roman"/>
          <w:sz w:val="22"/>
          <w:szCs w:val="20"/>
        </w:rPr>
      </w:pPr>
      <w:r w:rsidRPr="00C83E25">
        <w:rPr>
          <w:rFonts w:ascii="Calibri" w:eastAsia="Times New Roman" w:hAnsi="Calibri" w:cs="Times New Roman"/>
          <w:sz w:val="22"/>
          <w:szCs w:val="20"/>
        </w:rPr>
        <w:t>Make a crinoid wall chart</w:t>
      </w:r>
    </w:p>
    <w:p w14:paraId="0A18C066" w14:textId="77777777" w:rsidR="00FE4D76" w:rsidRPr="00C83E25" w:rsidRDefault="00FE4D76" w:rsidP="00FE4D76">
      <w:pPr>
        <w:numPr>
          <w:ilvl w:val="0"/>
          <w:numId w:val="48"/>
        </w:numPr>
        <w:rPr>
          <w:rFonts w:ascii="Calibri" w:eastAsia="Times New Roman" w:hAnsi="Calibri" w:cs="Times New Roman"/>
          <w:sz w:val="22"/>
          <w:szCs w:val="20"/>
        </w:rPr>
      </w:pPr>
      <w:r w:rsidRPr="00C83E25">
        <w:rPr>
          <w:rFonts w:ascii="Calibri" w:eastAsia="Times New Roman" w:hAnsi="Calibri" w:cs="Times New Roman"/>
          <w:sz w:val="22"/>
          <w:szCs w:val="20"/>
        </w:rPr>
        <w:t>Make a crinoid booklet</w:t>
      </w:r>
    </w:p>
    <w:p w14:paraId="4963052F" w14:textId="77777777" w:rsidR="00FE4D76" w:rsidRPr="00C83E25" w:rsidRDefault="00FE4D76" w:rsidP="004A19C3">
      <w:pPr>
        <w:rPr>
          <w:rFonts w:ascii="Calibri" w:eastAsia="Times New Roman" w:hAnsi="Calibri" w:cs="Times New Roman"/>
          <w:sz w:val="22"/>
          <w:szCs w:val="20"/>
        </w:rPr>
      </w:pPr>
    </w:p>
    <w:sectPr w:rsidR="00FE4D76" w:rsidRPr="00C83E25" w:rsidSect="00DF35C0">
      <w:headerReference w:type="default" r:id="rId10"/>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D7E1C0" w14:textId="77777777" w:rsidR="00AB65BA" w:rsidRDefault="00AB65BA" w:rsidP="00011AB5">
      <w:r>
        <w:separator/>
      </w:r>
    </w:p>
  </w:endnote>
  <w:endnote w:type="continuationSeparator" w:id="0">
    <w:p w14:paraId="3E87125F" w14:textId="77777777" w:rsidR="00AB65BA" w:rsidRDefault="00AB65BA"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503730" w14:textId="77777777" w:rsidR="00737B42" w:rsidRDefault="00737B42"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D7E2B4E" w14:textId="77777777" w:rsidR="00737B42" w:rsidRDefault="00737B42" w:rsidP="00737B4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61FCFC" w14:textId="77777777" w:rsidR="00737B42" w:rsidRPr="00737B42" w:rsidRDefault="00737B42" w:rsidP="00BB62FF">
    <w:pPr>
      <w:pStyle w:val="Footer"/>
      <w:framePr w:wrap="around" w:vAnchor="text" w:hAnchor="margin" w:xAlign="right" w:y="1"/>
      <w:rPr>
        <w:rStyle w:val="PageNumber"/>
        <w:rFonts w:ascii="Calibri" w:hAnsi="Calibri"/>
        <w:sz w:val="22"/>
      </w:rPr>
    </w:pPr>
    <w:r w:rsidRPr="00737B42">
      <w:rPr>
        <w:rStyle w:val="PageNumber"/>
        <w:rFonts w:ascii="Calibri" w:hAnsi="Calibri"/>
        <w:sz w:val="22"/>
      </w:rPr>
      <w:fldChar w:fldCharType="begin"/>
    </w:r>
    <w:r w:rsidRPr="00737B42">
      <w:rPr>
        <w:rStyle w:val="PageNumber"/>
        <w:rFonts w:ascii="Calibri" w:hAnsi="Calibri"/>
        <w:sz w:val="22"/>
      </w:rPr>
      <w:instrText xml:space="preserve">PAGE  </w:instrText>
    </w:r>
    <w:r w:rsidRPr="00737B42">
      <w:rPr>
        <w:rStyle w:val="PageNumber"/>
        <w:rFonts w:ascii="Calibri" w:hAnsi="Calibri"/>
        <w:sz w:val="22"/>
      </w:rPr>
      <w:fldChar w:fldCharType="separate"/>
    </w:r>
    <w:r w:rsidR="00B56918">
      <w:rPr>
        <w:rStyle w:val="PageNumber"/>
        <w:rFonts w:ascii="Calibri" w:hAnsi="Calibri"/>
        <w:noProof/>
        <w:sz w:val="22"/>
      </w:rPr>
      <w:t>2</w:t>
    </w:r>
    <w:r w:rsidRPr="00737B42">
      <w:rPr>
        <w:rStyle w:val="PageNumber"/>
        <w:rFonts w:ascii="Calibri" w:hAnsi="Calibri"/>
        <w:sz w:val="22"/>
      </w:rPr>
      <w:fldChar w:fldCharType="end"/>
    </w:r>
  </w:p>
  <w:p w14:paraId="25D37F5A" w14:textId="5DF982BD" w:rsidR="00727C05" w:rsidRPr="00011AB5" w:rsidRDefault="00727C05" w:rsidP="00737B42">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FossilFactsandFinds.com</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6A0F92" w14:textId="77777777" w:rsidR="00AB65BA" w:rsidRDefault="00AB65BA" w:rsidP="00011AB5">
      <w:r>
        <w:separator/>
      </w:r>
    </w:p>
  </w:footnote>
  <w:footnote w:type="continuationSeparator" w:id="0">
    <w:p w14:paraId="6302A86A" w14:textId="77777777" w:rsidR="00AB65BA" w:rsidRDefault="00AB65BA" w:rsidP="00011A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59111" w14:textId="77777777" w:rsidR="00727C05" w:rsidRPr="00EE7466" w:rsidRDefault="00727C05" w:rsidP="00011AB5">
    <w:pPr>
      <w:pStyle w:val="Header"/>
      <w:rPr>
        <w:rFonts w:ascii="Calibri" w:hAnsi="Calibri"/>
        <w:sz w:val="22"/>
      </w:rPr>
    </w:pPr>
    <w:r w:rsidRPr="00EE7466">
      <w:rPr>
        <w:rFonts w:ascii="Calibri" w:hAnsi="Calibri"/>
        <w:sz w:val="22"/>
      </w:rPr>
      <w:t>Darwin Day 2016 Teachers Workshop</w:t>
    </w:r>
  </w:p>
  <w:p w14:paraId="41FB0514" w14:textId="77777777" w:rsidR="00727C05" w:rsidRDefault="00727C0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30743C3"/>
    <w:multiLevelType w:val="multilevel"/>
    <w:tmpl w:val="A30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44317"/>
    <w:multiLevelType w:val="multilevel"/>
    <w:tmpl w:val="0A66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nsid w:val="061A4876"/>
    <w:multiLevelType w:val="multilevel"/>
    <w:tmpl w:val="30A8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081A7C"/>
    <w:multiLevelType w:val="hybridMultilevel"/>
    <w:tmpl w:val="193EC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DE055A"/>
    <w:multiLevelType w:val="hybridMultilevel"/>
    <w:tmpl w:val="0C521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1501054E"/>
    <w:multiLevelType w:val="hybridMultilevel"/>
    <w:tmpl w:val="49CC9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5F46AEC"/>
    <w:multiLevelType w:val="multilevel"/>
    <w:tmpl w:val="7E04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6B84DFC"/>
    <w:multiLevelType w:val="multilevel"/>
    <w:tmpl w:val="21C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D21F67"/>
    <w:multiLevelType w:val="hybridMultilevel"/>
    <w:tmpl w:val="C22A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B9010E9"/>
    <w:multiLevelType w:val="multilevel"/>
    <w:tmpl w:val="7E04DE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D493470"/>
    <w:multiLevelType w:val="hybridMultilevel"/>
    <w:tmpl w:val="BA060D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24AA393F"/>
    <w:multiLevelType w:val="hybridMultilevel"/>
    <w:tmpl w:val="83328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5607EB4"/>
    <w:multiLevelType w:val="multilevel"/>
    <w:tmpl w:val="1798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nsid w:val="35694B4E"/>
    <w:multiLevelType w:val="multilevel"/>
    <w:tmpl w:val="7E04D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nsid w:val="410E703A"/>
    <w:multiLevelType w:val="hybridMultilevel"/>
    <w:tmpl w:val="6A523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2613850"/>
    <w:multiLevelType w:val="multilevel"/>
    <w:tmpl w:val="055E5C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nsid w:val="5100370F"/>
    <w:multiLevelType w:val="multilevel"/>
    <w:tmpl w:val="7E04D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2">
    <w:nsid w:val="59072260"/>
    <w:multiLevelType w:val="hybridMultilevel"/>
    <w:tmpl w:val="DF06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A54070D"/>
    <w:multiLevelType w:val="hybridMultilevel"/>
    <w:tmpl w:val="3D601A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5">
    <w:nsid w:val="5E1C1110"/>
    <w:multiLevelType w:val="multilevel"/>
    <w:tmpl w:val="8AAA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8">
    <w:nsid w:val="6ABD2045"/>
    <w:multiLevelType w:val="hybridMultilevel"/>
    <w:tmpl w:val="7966D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8A63D9"/>
    <w:multiLevelType w:val="multilevel"/>
    <w:tmpl w:val="3F5A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nsid w:val="745B1143"/>
    <w:multiLevelType w:val="hybridMultilevel"/>
    <w:tmpl w:val="B2AC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nsid w:val="77E56696"/>
    <w:multiLevelType w:val="multilevel"/>
    <w:tmpl w:val="7E04DE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85223C6"/>
    <w:multiLevelType w:val="hybridMultilevel"/>
    <w:tmpl w:val="BC5C9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8A106A6"/>
    <w:multiLevelType w:val="hybridMultilevel"/>
    <w:tmpl w:val="7B1E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8">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36"/>
  </w:num>
  <w:num w:numId="4">
    <w:abstractNumId w:val="48"/>
  </w:num>
  <w:num w:numId="5">
    <w:abstractNumId w:val="19"/>
  </w:num>
  <w:num w:numId="6">
    <w:abstractNumId w:val="7"/>
  </w:num>
  <w:num w:numId="7">
    <w:abstractNumId w:val="40"/>
  </w:num>
  <w:num w:numId="8">
    <w:abstractNumId w:val="42"/>
  </w:num>
  <w:num w:numId="9">
    <w:abstractNumId w:val="43"/>
  </w:num>
  <w:num w:numId="10">
    <w:abstractNumId w:val="0"/>
  </w:num>
  <w:num w:numId="11">
    <w:abstractNumId w:val="28"/>
  </w:num>
  <w:num w:numId="12">
    <w:abstractNumId w:val="25"/>
  </w:num>
  <w:num w:numId="13">
    <w:abstractNumId w:val="47"/>
  </w:num>
  <w:num w:numId="14">
    <w:abstractNumId w:val="3"/>
  </w:num>
  <w:num w:numId="15">
    <w:abstractNumId w:val="37"/>
  </w:num>
  <w:num w:numId="16">
    <w:abstractNumId w:val="21"/>
  </w:num>
  <w:num w:numId="17">
    <w:abstractNumId w:val="22"/>
  </w:num>
  <w:num w:numId="18">
    <w:abstractNumId w:val="26"/>
  </w:num>
  <w:num w:numId="19">
    <w:abstractNumId w:val="31"/>
  </w:num>
  <w:num w:numId="20">
    <w:abstractNumId w:val="34"/>
  </w:num>
  <w:num w:numId="21">
    <w:abstractNumId w:val="27"/>
  </w:num>
  <w:num w:numId="22">
    <w:abstractNumId w:val="49"/>
  </w:num>
  <w:num w:numId="23">
    <w:abstractNumId w:val="12"/>
  </w:num>
  <w:num w:numId="24">
    <w:abstractNumId w:val="30"/>
  </w:num>
  <w:num w:numId="25">
    <w:abstractNumId w:val="17"/>
  </w:num>
  <w:num w:numId="26">
    <w:abstractNumId w:val="23"/>
  </w:num>
  <w:num w:numId="27">
    <w:abstractNumId w:val="8"/>
  </w:num>
  <w:num w:numId="28">
    <w:abstractNumId w:val="5"/>
  </w:num>
  <w:num w:numId="29">
    <w:abstractNumId w:val="2"/>
  </w:num>
  <w:num w:numId="30">
    <w:abstractNumId w:val="20"/>
  </w:num>
  <w:num w:numId="31">
    <w:abstractNumId w:val="29"/>
  </w:num>
  <w:num w:numId="32">
    <w:abstractNumId w:val="45"/>
  </w:num>
  <w:num w:numId="33">
    <w:abstractNumId w:val="6"/>
  </w:num>
  <w:num w:numId="34">
    <w:abstractNumId w:val="4"/>
  </w:num>
  <w:num w:numId="35">
    <w:abstractNumId w:val="11"/>
  </w:num>
  <w:num w:numId="36">
    <w:abstractNumId w:val="1"/>
  </w:num>
  <w:num w:numId="37">
    <w:abstractNumId w:val="38"/>
  </w:num>
  <w:num w:numId="38">
    <w:abstractNumId w:val="32"/>
  </w:num>
  <w:num w:numId="39">
    <w:abstractNumId w:val="46"/>
  </w:num>
  <w:num w:numId="40">
    <w:abstractNumId w:val="41"/>
  </w:num>
  <w:num w:numId="41">
    <w:abstractNumId w:val="14"/>
  </w:num>
  <w:num w:numId="42">
    <w:abstractNumId w:val="10"/>
  </w:num>
  <w:num w:numId="43">
    <w:abstractNumId w:val="15"/>
  </w:num>
  <w:num w:numId="44">
    <w:abstractNumId w:val="44"/>
  </w:num>
  <w:num w:numId="45">
    <w:abstractNumId w:val="35"/>
  </w:num>
  <w:num w:numId="46">
    <w:abstractNumId w:val="39"/>
  </w:num>
  <w:num w:numId="47">
    <w:abstractNumId w:val="24"/>
  </w:num>
  <w:num w:numId="48">
    <w:abstractNumId w:val="18"/>
  </w:num>
  <w:num w:numId="49">
    <w:abstractNumId w:val="16"/>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12895"/>
    <w:rsid w:val="000357B8"/>
    <w:rsid w:val="000677BF"/>
    <w:rsid w:val="00070C28"/>
    <w:rsid w:val="0008374D"/>
    <w:rsid w:val="000838FA"/>
    <w:rsid w:val="000D04F4"/>
    <w:rsid w:val="000E36AC"/>
    <w:rsid w:val="001819C8"/>
    <w:rsid w:val="001C55E5"/>
    <w:rsid w:val="001E5486"/>
    <w:rsid w:val="001F385B"/>
    <w:rsid w:val="00244C10"/>
    <w:rsid w:val="002F6CB9"/>
    <w:rsid w:val="00354870"/>
    <w:rsid w:val="003A048B"/>
    <w:rsid w:val="00496189"/>
    <w:rsid w:val="004A19C3"/>
    <w:rsid w:val="00521686"/>
    <w:rsid w:val="00577D34"/>
    <w:rsid w:val="00620D1D"/>
    <w:rsid w:val="006E438D"/>
    <w:rsid w:val="00727C05"/>
    <w:rsid w:val="00737B42"/>
    <w:rsid w:val="008072CF"/>
    <w:rsid w:val="00833B12"/>
    <w:rsid w:val="008617A2"/>
    <w:rsid w:val="008B5BBD"/>
    <w:rsid w:val="009254B6"/>
    <w:rsid w:val="00A064EA"/>
    <w:rsid w:val="00A30E00"/>
    <w:rsid w:val="00A761C1"/>
    <w:rsid w:val="00AB65BA"/>
    <w:rsid w:val="00B443E7"/>
    <w:rsid w:val="00B56918"/>
    <w:rsid w:val="00BE2CBF"/>
    <w:rsid w:val="00BF19F6"/>
    <w:rsid w:val="00C76E84"/>
    <w:rsid w:val="00C83E25"/>
    <w:rsid w:val="00D61F49"/>
    <w:rsid w:val="00D650FC"/>
    <w:rsid w:val="00D92BF5"/>
    <w:rsid w:val="00DF35C0"/>
    <w:rsid w:val="00E11B8F"/>
    <w:rsid w:val="00E261F1"/>
    <w:rsid w:val="00F37B77"/>
    <w:rsid w:val="00FE4D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CB8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semiHidden/>
    <w:unhideWhenUsed/>
    <w:rsid w:val="008617A2"/>
    <w:pPr>
      <w:spacing w:before="100" w:beforeAutospacing="1" w:after="100" w:afterAutospacing="1"/>
    </w:pPr>
    <w:rPr>
      <w:rFonts w:ascii="Times" w:hAnsi="Times" w:cs="Times New Roman"/>
      <w:sz w:val="20"/>
      <w:szCs w:val="20"/>
    </w:rPr>
  </w:style>
  <w:style w:type="character" w:styleId="PageNumber">
    <w:name w:val="page number"/>
    <w:basedOn w:val="DefaultParagraphFont"/>
    <w:uiPriority w:val="99"/>
    <w:semiHidden/>
    <w:unhideWhenUsed/>
    <w:rsid w:val="00737B4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semiHidden/>
    <w:unhideWhenUsed/>
    <w:rsid w:val="008617A2"/>
    <w:pPr>
      <w:spacing w:before="100" w:beforeAutospacing="1" w:after="100" w:afterAutospacing="1"/>
    </w:pPr>
    <w:rPr>
      <w:rFonts w:ascii="Times" w:hAnsi="Times" w:cs="Times New Roman"/>
      <w:sz w:val="20"/>
      <w:szCs w:val="20"/>
    </w:rPr>
  </w:style>
  <w:style w:type="character" w:styleId="PageNumber">
    <w:name w:val="page number"/>
    <w:basedOn w:val="DefaultParagraphFont"/>
    <w:uiPriority w:val="99"/>
    <w:semiHidden/>
    <w:unhideWhenUsed/>
    <w:rsid w:val="00737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633398">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12437110">
      <w:bodyDiv w:val="1"/>
      <w:marLeft w:val="0"/>
      <w:marRight w:val="0"/>
      <w:marTop w:val="0"/>
      <w:marBottom w:val="0"/>
      <w:divBdr>
        <w:top w:val="none" w:sz="0" w:space="0" w:color="auto"/>
        <w:left w:val="none" w:sz="0" w:space="0" w:color="auto"/>
        <w:bottom w:val="none" w:sz="0" w:space="0" w:color="auto"/>
        <w:right w:val="none" w:sz="0" w:space="0" w:color="auto"/>
      </w:divBdr>
    </w:div>
    <w:div w:id="64389185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77955645">
      <w:bodyDiv w:val="1"/>
      <w:marLeft w:val="0"/>
      <w:marRight w:val="0"/>
      <w:marTop w:val="0"/>
      <w:marBottom w:val="0"/>
      <w:divBdr>
        <w:top w:val="none" w:sz="0" w:space="0" w:color="auto"/>
        <w:left w:val="none" w:sz="0" w:space="0" w:color="auto"/>
        <w:bottom w:val="none" w:sz="0" w:space="0" w:color="auto"/>
        <w:right w:val="none" w:sz="0" w:space="0" w:color="auto"/>
      </w:divBdr>
    </w:div>
    <w:div w:id="1432775589">
      <w:bodyDiv w:val="1"/>
      <w:marLeft w:val="0"/>
      <w:marRight w:val="0"/>
      <w:marTop w:val="0"/>
      <w:marBottom w:val="0"/>
      <w:divBdr>
        <w:top w:val="none" w:sz="0" w:space="0" w:color="auto"/>
        <w:left w:val="none" w:sz="0" w:space="0" w:color="auto"/>
        <w:bottom w:val="none" w:sz="0" w:space="0" w:color="auto"/>
        <w:right w:val="none" w:sz="0" w:space="0" w:color="auto"/>
      </w:divBdr>
    </w:div>
    <w:div w:id="1511140217">
      <w:bodyDiv w:val="1"/>
      <w:marLeft w:val="0"/>
      <w:marRight w:val="0"/>
      <w:marTop w:val="0"/>
      <w:marBottom w:val="0"/>
      <w:divBdr>
        <w:top w:val="none" w:sz="0" w:space="0" w:color="auto"/>
        <w:left w:val="none" w:sz="0" w:space="0" w:color="auto"/>
        <w:bottom w:val="none" w:sz="0" w:space="0" w:color="auto"/>
        <w:right w:val="none" w:sz="0" w:space="0" w:color="auto"/>
      </w:divBdr>
    </w:div>
    <w:div w:id="1642225693">
      <w:bodyDiv w:val="1"/>
      <w:marLeft w:val="0"/>
      <w:marRight w:val="0"/>
      <w:marTop w:val="0"/>
      <w:marBottom w:val="0"/>
      <w:divBdr>
        <w:top w:val="none" w:sz="0" w:space="0" w:color="auto"/>
        <w:left w:val="none" w:sz="0" w:space="0" w:color="auto"/>
        <w:bottom w:val="none" w:sz="0" w:space="0" w:color="auto"/>
        <w:right w:val="none" w:sz="0" w:space="0" w:color="auto"/>
      </w:divBdr>
    </w:div>
    <w:div w:id="1757045619">
      <w:bodyDiv w:val="1"/>
      <w:marLeft w:val="0"/>
      <w:marRight w:val="0"/>
      <w:marTop w:val="0"/>
      <w:marBottom w:val="0"/>
      <w:divBdr>
        <w:top w:val="none" w:sz="0" w:space="0" w:color="auto"/>
        <w:left w:val="none" w:sz="0" w:space="0" w:color="auto"/>
        <w:bottom w:val="none" w:sz="0" w:space="0" w:color="auto"/>
        <w:right w:val="none" w:sz="0" w:space="0" w:color="auto"/>
      </w:divBdr>
    </w:div>
    <w:div w:id="2049065334">
      <w:bodyDiv w:val="1"/>
      <w:marLeft w:val="0"/>
      <w:marRight w:val="0"/>
      <w:marTop w:val="0"/>
      <w:marBottom w:val="0"/>
      <w:divBdr>
        <w:top w:val="none" w:sz="0" w:space="0" w:color="auto"/>
        <w:left w:val="none" w:sz="0" w:space="0" w:color="auto"/>
        <w:bottom w:val="none" w:sz="0" w:space="0" w:color="auto"/>
        <w:right w:val="none" w:sz="0" w:space="0" w:color="auto"/>
      </w:divBdr>
      <w:divsChild>
        <w:div w:id="7760452">
          <w:marLeft w:val="0"/>
          <w:marRight w:val="0"/>
          <w:marTop w:val="240"/>
          <w:marBottom w:val="240"/>
          <w:divBdr>
            <w:top w:val="none" w:sz="0" w:space="0" w:color="auto"/>
            <w:left w:val="none" w:sz="0" w:space="0" w:color="auto"/>
            <w:bottom w:val="none" w:sz="0" w:space="0" w:color="auto"/>
            <w:right w:val="none" w:sz="0" w:space="0" w:color="auto"/>
          </w:divBdr>
        </w:div>
      </w:divsChild>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46906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ACA8D0-FD40-8244-8849-62CC94CFE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443</Words>
  <Characters>2528</Characters>
  <Application>Microsoft Macintosh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2966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 Bauer</cp:lastModifiedBy>
  <cp:revision>4</cp:revision>
  <dcterms:created xsi:type="dcterms:W3CDTF">2016-02-02T16:58:00Z</dcterms:created>
  <dcterms:modified xsi:type="dcterms:W3CDTF">2016-02-02T17:20:00Z</dcterms:modified>
</cp:coreProperties>
</file>