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5A84BB1" w14:textId="0C9EFCF9" w:rsidR="003C63D4" w:rsidRDefault="009B5877" w:rsidP="00011AB5">
      <w:pPr>
        <w:rPr>
          <w:rFonts w:ascii="Calibri" w:hAnsi="Calibri" w:cs="Times New Roman"/>
          <w:bCs/>
          <w:color w:val="000000"/>
          <w:sz w:val="22"/>
          <w:szCs w:val="23"/>
        </w:rPr>
      </w:pPr>
      <w:r w:rsidRPr="003C63D4">
        <w:rPr>
          <w:rFonts w:ascii="Calibri" w:hAnsi="Calibri" w:cs="Times New Roman"/>
          <w:b/>
          <w:bCs/>
          <w:color w:val="000000"/>
          <w:sz w:val="23"/>
          <w:szCs w:val="23"/>
          <w:u w:val="single"/>
        </w:rPr>
        <w:t>Sorting and Classifying Mollusks</w:t>
      </w:r>
      <w:r>
        <w:rPr>
          <w:rFonts w:ascii="Calibri" w:hAnsi="Calibri" w:cs="Times New Roman"/>
          <w:b/>
          <w:bCs/>
          <w:color w:val="000000"/>
          <w:sz w:val="23"/>
          <w:szCs w:val="23"/>
        </w:rPr>
        <w:t xml:space="preserve"> </w:t>
      </w:r>
      <w:r w:rsidR="003C63D4" w:rsidRPr="003C63D4">
        <w:rPr>
          <w:rFonts w:ascii="Calibri" w:hAnsi="Calibri" w:cs="Times New Roman"/>
          <w:bCs/>
          <w:color w:val="000000"/>
          <w:sz w:val="22"/>
          <w:szCs w:val="23"/>
        </w:rPr>
        <w:t>(</w:t>
      </w:r>
      <w:r w:rsidR="003C63D4" w:rsidRPr="00957BC0">
        <w:rPr>
          <w:rFonts w:ascii="Calibri" w:hAnsi="Calibri" w:cs="Times New Roman"/>
          <w:bCs/>
          <w:color w:val="000000"/>
          <w:sz w:val="22"/>
          <w:szCs w:val="23"/>
        </w:rPr>
        <w:t>Grades</w:t>
      </w:r>
      <w:r w:rsidR="003C63D4" w:rsidRPr="003C63D4">
        <w:rPr>
          <w:rFonts w:ascii="Calibri" w:hAnsi="Calibri" w:cs="Times New Roman"/>
          <w:bCs/>
          <w:color w:val="000000"/>
          <w:sz w:val="22"/>
          <w:szCs w:val="23"/>
        </w:rPr>
        <w:t xml:space="preserve"> </w:t>
      </w:r>
      <w:r w:rsidR="00957BC0">
        <w:rPr>
          <w:rFonts w:ascii="Calibri" w:hAnsi="Calibri" w:cs="Times New Roman"/>
          <w:bCs/>
          <w:color w:val="000000"/>
          <w:sz w:val="22"/>
          <w:szCs w:val="23"/>
        </w:rPr>
        <w:t>4-12</w:t>
      </w:r>
      <w:r w:rsidR="003C63D4" w:rsidRPr="003C63D4">
        <w:rPr>
          <w:rFonts w:ascii="Calibri" w:hAnsi="Calibri" w:cs="Times New Roman"/>
          <w:bCs/>
          <w:color w:val="000000"/>
          <w:sz w:val="22"/>
          <w:szCs w:val="23"/>
        </w:rPr>
        <w:t>)</w:t>
      </w:r>
    </w:p>
    <w:p w14:paraId="746200FF" w14:textId="77777777" w:rsidR="00A43C88" w:rsidRDefault="00A43C88" w:rsidP="00011AB5">
      <w:pPr>
        <w:rPr>
          <w:rFonts w:ascii="Calibri" w:hAnsi="Calibri" w:cs="Times New Roman"/>
          <w:bCs/>
          <w:color w:val="000000"/>
          <w:sz w:val="22"/>
          <w:szCs w:val="23"/>
        </w:rPr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9360"/>
      </w:tblGrid>
      <w:tr w:rsidR="00A43C88" w:rsidRPr="004C2311" w14:paraId="25F117A5" w14:textId="77777777" w:rsidTr="00A43C8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5194822" w14:textId="77777777" w:rsidR="00A43C88" w:rsidRPr="004C2311" w:rsidRDefault="00A43C88">
            <w:pPr>
              <w:jc w:val="center"/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4C2311">
              <w:rPr>
                <w:rFonts w:asciiTheme="majorHAnsi" w:eastAsia="Times New Roman" w:hAnsiTheme="majorHAnsi" w:cs="Arial"/>
                <w:b/>
                <w:bCs/>
                <w:color w:val="000000"/>
                <w:sz w:val="18"/>
                <w:szCs w:val="18"/>
              </w:rPr>
              <w:t>Tennessee State Standards Covered</w:t>
            </w:r>
          </w:p>
        </w:tc>
      </w:tr>
      <w:tr w:rsidR="001241AB" w:rsidRPr="004C2311" w14:paraId="30F7CD4F" w14:textId="77777777" w:rsidTr="00A43C8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62995FA9" w14:textId="49528097" w:rsidR="001241AB" w:rsidRPr="004C2311" w:rsidRDefault="004C2311" w:rsidP="004C2311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  <w:t>GLE 0007</w:t>
            </w:r>
            <w:r w:rsidR="001241AB" w:rsidRPr="004C2311"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  <w:t>. Inq. 1</w:t>
            </w:r>
            <w:r w:rsidR="001241AB" w:rsidRPr="004C2311">
              <w:rPr>
                <w:rFonts w:asciiTheme="majorHAnsi" w:eastAsia="Times New Roman" w:hAnsiTheme="majorHAnsi" w:cs="Times New Roman"/>
                <w:sz w:val="18"/>
                <w:szCs w:val="18"/>
              </w:rPr>
              <w:t xml:space="preserve"> Observe world using the senses</w:t>
            </w:r>
          </w:p>
        </w:tc>
      </w:tr>
      <w:tr w:rsidR="001241AB" w:rsidRPr="004C2311" w14:paraId="70E6B58F" w14:textId="77777777" w:rsidTr="00A43C8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2D8C0D4B" w14:textId="7D1BEC3B" w:rsidR="001241AB" w:rsidRPr="004C2311" w:rsidRDefault="001241AB" w:rsidP="004C2311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4C2311"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  <w:t>GLE 0007. Inq. 2</w:t>
            </w:r>
            <w:r w:rsidRPr="004C2311">
              <w:rPr>
                <w:rFonts w:asciiTheme="majorHAnsi" w:eastAsia="Times New Roman" w:hAnsiTheme="majorHAnsi" w:cs="Times New Roman"/>
                <w:sz w:val="18"/>
                <w:szCs w:val="18"/>
              </w:rPr>
              <w:t xml:space="preserve"> Ask questions about the presented mollusks</w:t>
            </w:r>
          </w:p>
        </w:tc>
      </w:tr>
      <w:tr w:rsidR="001241AB" w:rsidRPr="004C2311" w14:paraId="13B9BEDB" w14:textId="77777777" w:rsidTr="00A43C8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5DD01B72" w14:textId="1FC499D1" w:rsidR="001241AB" w:rsidRPr="004C2311" w:rsidRDefault="004C2311" w:rsidP="004C2311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  <w:t>GLE 0007.</w:t>
            </w:r>
            <w:r w:rsidR="001241AB" w:rsidRPr="004C2311"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  <w:t>Inq. 3</w:t>
            </w:r>
            <w:r w:rsidR="001241AB" w:rsidRPr="004C2311">
              <w:rPr>
                <w:rFonts w:asciiTheme="majorHAnsi" w:eastAsia="Times New Roman" w:hAnsiTheme="majorHAnsi" w:cs="Times New Roman"/>
                <w:sz w:val="18"/>
                <w:szCs w:val="18"/>
              </w:rPr>
              <w:t xml:space="preserve"> Explain observations of mollusk fossils</w:t>
            </w:r>
          </w:p>
        </w:tc>
      </w:tr>
      <w:tr w:rsidR="001241AB" w:rsidRPr="004C2311" w14:paraId="1DD33A09" w14:textId="77777777" w:rsidTr="00A43C8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57DB9440" w14:textId="2F99515B" w:rsidR="001241AB" w:rsidRPr="004C2311" w:rsidRDefault="001241AB" w:rsidP="001241AB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4C2311"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  <w:t>GLE 0007.2.1</w:t>
            </w:r>
            <w:r w:rsidRPr="004C2311">
              <w:rPr>
                <w:rFonts w:asciiTheme="majorHAnsi" w:eastAsia="Times New Roman" w:hAnsiTheme="majorHAnsi" w:cs="Times New Roman"/>
                <w:sz w:val="18"/>
                <w:szCs w:val="18"/>
              </w:rPr>
              <w:t xml:space="preserve"> Recognize that these fossils are not living things</w:t>
            </w:r>
          </w:p>
        </w:tc>
      </w:tr>
      <w:tr w:rsidR="001241AB" w:rsidRPr="004C2311" w14:paraId="54E271AF" w14:textId="77777777" w:rsidTr="00A43C8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2BE03F20" w14:textId="60B155E5" w:rsidR="001241AB" w:rsidRPr="004C2311" w:rsidRDefault="001241AB" w:rsidP="001241AB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4C2311"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  <w:t>GLE 0107.1.1</w:t>
            </w:r>
            <w:r w:rsidRPr="004C2311">
              <w:rPr>
                <w:rFonts w:asciiTheme="majorHAnsi" w:eastAsia="Times New Roman" w:hAnsiTheme="majorHAnsi" w:cs="Times New Roman"/>
                <w:sz w:val="18"/>
                <w:szCs w:val="18"/>
              </w:rPr>
              <w:t xml:space="preserve"> Fossils are representations of once living things that had parts that worked together</w:t>
            </w:r>
          </w:p>
        </w:tc>
      </w:tr>
      <w:tr w:rsidR="001241AB" w:rsidRPr="004C2311" w14:paraId="6A9CCE8B" w14:textId="77777777" w:rsidTr="00A43C8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E303639" w14:textId="27D2D4D8" w:rsidR="001241AB" w:rsidRPr="004C2311" w:rsidRDefault="001241AB" w:rsidP="001241AB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4C2311"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  <w:t>GLE 0107 and 0307.2.1</w:t>
            </w:r>
            <w:r w:rsidRPr="004C2311">
              <w:rPr>
                <w:rFonts w:asciiTheme="majorHAnsi" w:eastAsia="Times New Roman" w:hAnsiTheme="majorHAnsi" w:cs="Times New Roman"/>
                <w:sz w:val="18"/>
                <w:szCs w:val="18"/>
              </w:rPr>
              <w:t xml:space="preserve"> There are living and non-living things in the natural environment</w:t>
            </w:r>
          </w:p>
        </w:tc>
      </w:tr>
      <w:tr w:rsidR="001241AB" w:rsidRPr="004C2311" w14:paraId="258DD8AD" w14:textId="77777777" w:rsidTr="00A43C8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1CACA049" w14:textId="2FFEB0D1" w:rsidR="001241AB" w:rsidRPr="004C2311" w:rsidRDefault="001241AB" w:rsidP="001241AB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4C2311"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  <w:t>GLE 0107.3.1</w:t>
            </w:r>
            <w:r w:rsidRPr="004C2311">
              <w:rPr>
                <w:rFonts w:asciiTheme="majorHAnsi" w:eastAsia="Times New Roman" w:hAnsiTheme="majorHAnsi" w:cs="Times New Roman"/>
                <w:sz w:val="18"/>
                <w:szCs w:val="18"/>
              </w:rPr>
              <w:t xml:space="preserve"> Mollusks change and grow over time</w:t>
            </w:r>
          </w:p>
        </w:tc>
      </w:tr>
      <w:tr w:rsidR="001241AB" w:rsidRPr="004C2311" w14:paraId="2CAEE631" w14:textId="77777777" w:rsidTr="00A43C8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53D1A4DF" w14:textId="202DD462" w:rsidR="001241AB" w:rsidRPr="004C2311" w:rsidRDefault="001241AB" w:rsidP="001241AB">
            <w:pPr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</w:pPr>
            <w:r w:rsidRPr="004C2311"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  <w:t>GLE 0107.5.1</w:t>
            </w:r>
            <w:r w:rsidRPr="004C2311">
              <w:rPr>
                <w:rFonts w:asciiTheme="majorHAnsi" w:eastAsia="Times New Roman" w:hAnsiTheme="majorHAnsi" w:cs="Times New Roman"/>
                <w:sz w:val="18"/>
                <w:szCs w:val="18"/>
              </w:rPr>
              <w:t xml:space="preserve"> Mollusks can be grouped via the habitat that they live in</w:t>
            </w:r>
          </w:p>
        </w:tc>
      </w:tr>
      <w:tr w:rsidR="001241AB" w:rsidRPr="004C2311" w14:paraId="0868CE5C" w14:textId="77777777" w:rsidTr="00A43C8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DBF8BF4" w14:textId="0401E25C" w:rsidR="001241AB" w:rsidRPr="004C2311" w:rsidRDefault="001241AB" w:rsidP="001241AB">
            <w:pPr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</w:pPr>
            <w:r w:rsidRPr="004C2311"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  <w:t>GLE 0107.5.2</w:t>
            </w:r>
            <w:r w:rsidRPr="004C2311">
              <w:rPr>
                <w:rFonts w:asciiTheme="majorHAnsi" w:eastAsia="Times New Roman" w:hAnsiTheme="majorHAnsi" w:cs="Times New Roman"/>
                <w:sz w:val="18"/>
                <w:szCs w:val="18"/>
              </w:rPr>
              <w:t xml:space="preserve"> Some formally living organisms (found as fossils) such as some mollusks no longer live on earth</w:t>
            </w:r>
          </w:p>
        </w:tc>
      </w:tr>
      <w:tr w:rsidR="001241AB" w:rsidRPr="004C2311" w14:paraId="495ADD8A" w14:textId="77777777" w:rsidTr="00A43C8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119799B" w14:textId="07EFB9B9" w:rsidR="001241AB" w:rsidRPr="004C2311" w:rsidRDefault="001241AB" w:rsidP="001241AB">
            <w:pPr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</w:pPr>
            <w:r w:rsidRPr="004C2311"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  <w:t>GLE 0207.2.1</w:t>
            </w:r>
            <w:r w:rsidRPr="004C2311">
              <w:rPr>
                <w:rFonts w:asciiTheme="majorHAnsi" w:eastAsia="Times New Roman" w:hAnsiTheme="majorHAnsi" w:cs="Times New Roman"/>
                <w:sz w:val="18"/>
                <w:szCs w:val="18"/>
              </w:rPr>
              <w:t xml:space="preserve"> Investigate the habitats of different mollusks</w:t>
            </w:r>
          </w:p>
        </w:tc>
      </w:tr>
      <w:tr w:rsidR="001241AB" w:rsidRPr="004C2311" w14:paraId="4280B93D" w14:textId="77777777" w:rsidTr="00A43C8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38A58F8C" w14:textId="38AE1119" w:rsidR="001241AB" w:rsidRPr="004C2311" w:rsidRDefault="001241AB" w:rsidP="001241AB">
            <w:pPr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</w:pPr>
            <w:r w:rsidRPr="004C2311"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  <w:t>GLE 0207.5.1</w:t>
            </w:r>
            <w:r w:rsidRPr="004C2311">
              <w:rPr>
                <w:rFonts w:asciiTheme="majorHAnsi" w:eastAsia="Times New Roman" w:hAnsiTheme="majorHAnsi" w:cs="Times New Roman"/>
                <w:sz w:val="18"/>
                <w:szCs w:val="18"/>
              </w:rPr>
              <w:t xml:space="preserve"> Mollusks have characteristics in relation to where they live</w:t>
            </w:r>
          </w:p>
        </w:tc>
      </w:tr>
      <w:tr w:rsidR="001241AB" w:rsidRPr="004C2311" w14:paraId="4D09EDA4" w14:textId="77777777" w:rsidTr="00A43C8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26CACC3C" w14:textId="179E3051" w:rsidR="001241AB" w:rsidRPr="004C2311" w:rsidRDefault="001241AB" w:rsidP="001241AB">
            <w:pPr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</w:pPr>
            <w:r w:rsidRPr="004C2311"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  <w:t>GLE 0207.5.2</w:t>
            </w:r>
            <w:r w:rsidRPr="004C2311">
              <w:rPr>
                <w:rFonts w:asciiTheme="majorHAnsi" w:eastAsia="Times New Roman" w:hAnsiTheme="majorHAnsi" w:cs="Times New Roman"/>
                <w:sz w:val="18"/>
                <w:szCs w:val="18"/>
              </w:rPr>
              <w:t xml:space="preserve"> Draw conclusions from mollusk fossil evidence</w:t>
            </w:r>
          </w:p>
        </w:tc>
      </w:tr>
      <w:tr w:rsidR="001241AB" w:rsidRPr="004C2311" w14:paraId="02177E42" w14:textId="77777777" w:rsidTr="00A43C8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9364591" w14:textId="544DA3B1" w:rsidR="001241AB" w:rsidRPr="004C2311" w:rsidRDefault="001241AB" w:rsidP="004C2311">
            <w:pPr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</w:pPr>
            <w:r w:rsidRPr="004C2311"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  <w:t>GLE 0307. Inq. 5</w:t>
            </w:r>
            <w:r w:rsidRPr="004C2311">
              <w:rPr>
                <w:rFonts w:asciiTheme="majorHAnsi" w:eastAsia="Times New Roman" w:hAnsiTheme="majorHAnsi" w:cs="Times New Roman"/>
                <w:sz w:val="18"/>
                <w:szCs w:val="18"/>
              </w:rPr>
              <w:t xml:space="preserve"> People will interpret the mollusk fossil differently</w:t>
            </w:r>
          </w:p>
        </w:tc>
      </w:tr>
      <w:tr w:rsidR="001241AB" w:rsidRPr="004C2311" w14:paraId="1DF42E69" w14:textId="77777777" w:rsidTr="00A43C8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358A83EF" w14:textId="4FC6285F" w:rsidR="001241AB" w:rsidRPr="004C2311" w:rsidRDefault="001241AB" w:rsidP="001241AB">
            <w:pPr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</w:pPr>
            <w:r w:rsidRPr="004C2311"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  <w:t>GLE 0307.5.1</w:t>
            </w:r>
            <w:r w:rsidRPr="004C2311">
              <w:rPr>
                <w:rFonts w:asciiTheme="majorHAnsi" w:eastAsia="Times New Roman" w:hAnsiTheme="majorHAnsi" w:cs="Times New Roman"/>
                <w:sz w:val="18"/>
                <w:szCs w:val="18"/>
              </w:rPr>
              <w:t xml:space="preserve"> Mollusks have physical characteristics that will aid in survivability</w:t>
            </w:r>
          </w:p>
        </w:tc>
      </w:tr>
      <w:tr w:rsidR="001241AB" w:rsidRPr="004C2311" w14:paraId="2DF11AA8" w14:textId="77777777" w:rsidTr="00A43C8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6C0CFD0" w14:textId="53281CCF" w:rsidR="001241AB" w:rsidRPr="004C2311" w:rsidRDefault="001241AB" w:rsidP="001241AB">
            <w:pPr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</w:pPr>
            <w:r w:rsidRPr="004C2311"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  <w:t>GLE 0307.5.2</w:t>
            </w:r>
            <w:r w:rsidRPr="004C2311">
              <w:rPr>
                <w:rFonts w:asciiTheme="majorHAnsi" w:eastAsia="Times New Roman" w:hAnsiTheme="majorHAnsi" w:cs="Times New Roman"/>
                <w:sz w:val="18"/>
                <w:szCs w:val="18"/>
              </w:rPr>
              <w:t xml:space="preserve"> Classify particular mollusks as extinct or extant</w:t>
            </w:r>
          </w:p>
        </w:tc>
      </w:tr>
      <w:tr w:rsidR="001241AB" w:rsidRPr="004C2311" w14:paraId="2714C777" w14:textId="77777777" w:rsidTr="00A43C8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5A526C62" w14:textId="756D7B64" w:rsidR="001241AB" w:rsidRPr="004C2311" w:rsidRDefault="001241AB" w:rsidP="001241AB">
            <w:pPr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</w:pPr>
            <w:r w:rsidRPr="004C2311"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  <w:t>GLE 0407.5.1</w:t>
            </w:r>
            <w:r w:rsidRPr="004C2311">
              <w:rPr>
                <w:rFonts w:asciiTheme="majorHAnsi" w:eastAsia="Times New Roman" w:hAnsiTheme="majorHAnsi" w:cs="Times New Roman"/>
                <w:sz w:val="18"/>
                <w:szCs w:val="18"/>
              </w:rPr>
              <w:t xml:space="preserve"> Analyze physical adaptations of mollusks that enable survivability</w:t>
            </w:r>
          </w:p>
        </w:tc>
      </w:tr>
      <w:tr w:rsidR="001241AB" w:rsidRPr="004C2311" w14:paraId="1550ADEB" w14:textId="77777777" w:rsidTr="00A43C8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3504D448" w14:textId="661C81E0" w:rsidR="001241AB" w:rsidRPr="004C2311" w:rsidRDefault="001241AB" w:rsidP="001241AB">
            <w:pPr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</w:pPr>
            <w:r w:rsidRPr="004C2311"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  <w:t>GLE 0407.5.2</w:t>
            </w:r>
            <w:r w:rsidRPr="004C2311">
              <w:rPr>
                <w:rFonts w:asciiTheme="majorHAnsi" w:eastAsia="Times New Roman" w:hAnsiTheme="majorHAnsi" w:cs="Times New Roman"/>
                <w:sz w:val="18"/>
                <w:szCs w:val="18"/>
              </w:rPr>
              <w:t xml:space="preserve"> Environmental changes in geologic history could have contributed to extinction of particular mollusks</w:t>
            </w:r>
          </w:p>
        </w:tc>
      </w:tr>
      <w:tr w:rsidR="001241AB" w:rsidRPr="004C2311" w14:paraId="2FA324E3" w14:textId="77777777" w:rsidTr="00A43C8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CE45BD1" w14:textId="20CAE8A4" w:rsidR="001241AB" w:rsidRPr="004C2311" w:rsidRDefault="001241AB" w:rsidP="001241AB">
            <w:pPr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</w:pPr>
            <w:r w:rsidRPr="004C2311"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  <w:t>GLE 0507.4.2</w:t>
            </w:r>
            <w:r w:rsidRPr="004C2311">
              <w:rPr>
                <w:rFonts w:asciiTheme="majorHAnsi" w:eastAsia="Times New Roman" w:hAnsiTheme="majorHAnsi" w:cs="Times New Roman"/>
                <w:sz w:val="18"/>
                <w:szCs w:val="18"/>
              </w:rPr>
              <w:t xml:space="preserve"> Some characteristics are inherited while others are acquired via adaptation</w:t>
            </w:r>
          </w:p>
        </w:tc>
      </w:tr>
      <w:tr w:rsidR="001241AB" w:rsidRPr="004C2311" w14:paraId="3C467CF8" w14:textId="77777777" w:rsidTr="00A43C8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26C70639" w14:textId="57B890D7" w:rsidR="001241AB" w:rsidRPr="004C2311" w:rsidRDefault="001241AB" w:rsidP="001241AB">
            <w:pPr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</w:pPr>
            <w:r w:rsidRPr="004C2311"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  <w:t>GLE 0507.5.1</w:t>
            </w:r>
            <w:r w:rsidRPr="004C2311">
              <w:rPr>
                <w:rFonts w:asciiTheme="majorHAnsi" w:eastAsia="Times New Roman" w:hAnsiTheme="majorHAnsi" w:cs="Times New Roman"/>
                <w:sz w:val="18"/>
                <w:szCs w:val="18"/>
              </w:rPr>
              <w:t xml:space="preserve"> It is possible to group mollusks on the basis of physical characteristics</w:t>
            </w:r>
          </w:p>
        </w:tc>
      </w:tr>
      <w:tr w:rsidR="001241AB" w:rsidRPr="004C2311" w14:paraId="7D78DC97" w14:textId="77777777" w:rsidTr="00A43C8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49953E03" w14:textId="3DD94C61" w:rsidR="001241AB" w:rsidRPr="004C2311" w:rsidRDefault="001241AB" w:rsidP="001241AB">
            <w:pPr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</w:pPr>
            <w:r w:rsidRPr="004C2311"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  <w:t>GLE 0507.5.2</w:t>
            </w:r>
            <w:r w:rsidRPr="004C2311">
              <w:rPr>
                <w:rFonts w:asciiTheme="majorHAnsi" w:eastAsia="Times New Roman" w:hAnsiTheme="majorHAnsi" w:cs="Times New Roman"/>
                <w:sz w:val="18"/>
                <w:szCs w:val="18"/>
              </w:rPr>
              <w:t xml:space="preserve"> Relate fossil mollusks with currently living organisms</w:t>
            </w:r>
          </w:p>
        </w:tc>
      </w:tr>
      <w:tr w:rsidR="001241AB" w:rsidRPr="004C2311" w14:paraId="31A2C82E" w14:textId="77777777" w:rsidTr="00A43C8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1E3D52EB" w14:textId="1121F2C3" w:rsidR="001241AB" w:rsidRPr="004C2311" w:rsidRDefault="004C2311" w:rsidP="004C2311">
            <w:pPr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</w:pPr>
            <w:r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  <w:t>GLE 0607</w:t>
            </w:r>
            <w:bookmarkStart w:id="0" w:name="_GoBack"/>
            <w:bookmarkEnd w:id="0"/>
            <w:r w:rsidR="001241AB" w:rsidRPr="004C2311"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  <w:t>. Inq. 4</w:t>
            </w:r>
            <w:r w:rsidR="001241AB" w:rsidRPr="004C2311">
              <w:rPr>
                <w:rFonts w:asciiTheme="majorHAnsi" w:eastAsia="Times New Roman" w:hAnsiTheme="majorHAnsi" w:cs="Times New Roman"/>
                <w:sz w:val="18"/>
                <w:szCs w:val="18"/>
              </w:rPr>
              <w:t xml:space="preserve"> Identify possible bias, error and other explanations in fossil identification</w:t>
            </w:r>
          </w:p>
        </w:tc>
      </w:tr>
      <w:tr w:rsidR="001241AB" w:rsidRPr="004C2311" w14:paraId="255280F1" w14:textId="77777777" w:rsidTr="00A43C8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63AAAA42" w14:textId="375E04FB" w:rsidR="001241AB" w:rsidRPr="004C2311" w:rsidRDefault="001241AB" w:rsidP="001241AB">
            <w:pPr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</w:pPr>
            <w:r w:rsidRPr="004C2311"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  <w:t>GLE 0807.5.1</w:t>
            </w:r>
            <w:r w:rsidRPr="004C2311">
              <w:rPr>
                <w:rFonts w:asciiTheme="majorHAnsi" w:eastAsia="Times New Roman" w:hAnsiTheme="majorHAnsi" w:cs="Times New Roman"/>
                <w:sz w:val="18"/>
                <w:szCs w:val="18"/>
              </w:rPr>
              <w:t xml:space="preserve"> Use various fossil criteria to group mollusks</w:t>
            </w:r>
          </w:p>
        </w:tc>
      </w:tr>
      <w:tr w:rsidR="001241AB" w:rsidRPr="004C2311" w14:paraId="28285DF0" w14:textId="77777777" w:rsidTr="00A43C8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5B60B5B9" w14:textId="5700404B" w:rsidR="001241AB" w:rsidRPr="004C2311" w:rsidRDefault="001241AB" w:rsidP="001241AB">
            <w:pPr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</w:pPr>
            <w:r w:rsidRPr="004C2311"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  <w:t>GLE 0807.5.2</w:t>
            </w:r>
            <w:r w:rsidRPr="004C2311">
              <w:rPr>
                <w:rFonts w:asciiTheme="majorHAnsi" w:eastAsia="Times New Roman" w:hAnsiTheme="majorHAnsi" w:cs="Times New Roman"/>
                <w:sz w:val="18"/>
                <w:szCs w:val="18"/>
              </w:rPr>
              <w:t xml:space="preserve"> Use a simple classification key to identify mollusks</w:t>
            </w:r>
          </w:p>
        </w:tc>
      </w:tr>
      <w:tr w:rsidR="001241AB" w:rsidRPr="004C2311" w14:paraId="3580CD34" w14:textId="77777777" w:rsidTr="00A43C8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29DD9A9A" w14:textId="294D13C4" w:rsidR="001241AB" w:rsidRPr="004C2311" w:rsidRDefault="001241AB" w:rsidP="001241AB">
            <w:pPr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</w:pPr>
            <w:r w:rsidRPr="004C2311"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  <w:t>GLE 0807.5.3</w:t>
            </w:r>
            <w:r w:rsidRPr="004C2311">
              <w:rPr>
                <w:rFonts w:asciiTheme="majorHAnsi" w:eastAsia="Times New Roman" w:hAnsiTheme="majorHAnsi" w:cs="Times New Roman"/>
                <w:sz w:val="18"/>
                <w:szCs w:val="18"/>
              </w:rPr>
              <w:t xml:space="preserve"> Recognize structural and physical adaptations that may have been used to survive in the environment</w:t>
            </w:r>
          </w:p>
        </w:tc>
      </w:tr>
      <w:tr w:rsidR="001241AB" w:rsidRPr="004C2311" w14:paraId="72643D48" w14:textId="77777777" w:rsidTr="00A43C8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3D43F03E" w14:textId="0A8FED4B" w:rsidR="001241AB" w:rsidRPr="004C2311" w:rsidRDefault="001241AB" w:rsidP="001241AB">
            <w:pPr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</w:pPr>
            <w:r w:rsidRPr="004C2311"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  <w:t>GLE 0807.5.4</w:t>
            </w:r>
            <w:r w:rsidRPr="004C2311">
              <w:rPr>
                <w:rFonts w:asciiTheme="majorHAnsi" w:eastAsia="Times New Roman" w:hAnsiTheme="majorHAnsi" w:cs="Times New Roman"/>
                <w:sz w:val="18"/>
                <w:szCs w:val="18"/>
              </w:rPr>
              <w:t xml:space="preserve"> Recognize that variation can lead to an increased chance at survival</w:t>
            </w:r>
          </w:p>
        </w:tc>
      </w:tr>
      <w:tr w:rsidR="001241AB" w:rsidRPr="004C2311" w14:paraId="37584FC1" w14:textId="77777777" w:rsidTr="00A43C8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60E7CAB4" w14:textId="43B2A3EA" w:rsidR="001241AB" w:rsidRPr="004C2311" w:rsidRDefault="001241AB" w:rsidP="001241AB">
            <w:pPr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</w:pPr>
            <w:r w:rsidRPr="004C2311"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  <w:t>GLE 0807.5.6</w:t>
            </w:r>
            <w:r w:rsidRPr="004C2311">
              <w:rPr>
                <w:rFonts w:asciiTheme="majorHAnsi" w:eastAsia="Times New Roman" w:hAnsiTheme="majorHAnsi" w:cs="Times New Roman"/>
                <w:sz w:val="18"/>
                <w:szCs w:val="18"/>
              </w:rPr>
              <w:t xml:space="preserve"> Investigate fossil mollusks to identify possible biological change</w:t>
            </w:r>
          </w:p>
        </w:tc>
      </w:tr>
      <w:tr w:rsidR="001241AB" w:rsidRPr="004C2311" w14:paraId="440C517E" w14:textId="77777777" w:rsidTr="00A43C8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7A44589" w14:textId="279F1582" w:rsidR="001241AB" w:rsidRPr="004C2311" w:rsidRDefault="001241AB" w:rsidP="001241AB">
            <w:pPr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</w:pPr>
            <w:r w:rsidRPr="004C2311"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  <w:lastRenderedPageBreak/>
              <w:t>CLE 3210 and 3216. Inq. 1</w:t>
            </w:r>
            <w:r w:rsidRPr="004C2311">
              <w:rPr>
                <w:rFonts w:asciiTheme="majorHAnsi" w:eastAsia="Times New Roman" w:hAnsiTheme="majorHAnsi" w:cs="Times New Roman"/>
                <w:sz w:val="18"/>
                <w:szCs w:val="18"/>
              </w:rPr>
              <w:t xml:space="preserve"> Recognize that science is progressive and changing</w:t>
            </w:r>
          </w:p>
        </w:tc>
      </w:tr>
      <w:tr w:rsidR="001241AB" w:rsidRPr="004C2311" w14:paraId="6BDD7A40" w14:textId="77777777" w:rsidTr="00A43C8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6589A074" w14:textId="2AA7C99C" w:rsidR="001241AB" w:rsidRPr="004C2311" w:rsidRDefault="001241AB" w:rsidP="001241AB">
            <w:pPr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</w:pPr>
            <w:r w:rsidRPr="004C2311"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  <w:t>CLE 3210 and 3216. Inq. 6</w:t>
            </w:r>
            <w:r w:rsidRPr="004C2311">
              <w:rPr>
                <w:rFonts w:asciiTheme="majorHAnsi" w:eastAsia="Times New Roman" w:hAnsiTheme="majorHAnsi" w:cs="Times New Roman"/>
                <w:sz w:val="18"/>
                <w:szCs w:val="18"/>
              </w:rPr>
              <w:t xml:space="preserve"> Communicate and defend scientific findings in regards to fossils</w:t>
            </w:r>
          </w:p>
        </w:tc>
      </w:tr>
      <w:tr w:rsidR="001241AB" w:rsidRPr="004C2311" w14:paraId="174F187A" w14:textId="77777777" w:rsidTr="00A43C8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29B1712A" w14:textId="506ABDFC" w:rsidR="001241AB" w:rsidRPr="004C2311" w:rsidRDefault="001241AB" w:rsidP="001241AB">
            <w:pPr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</w:pPr>
            <w:r w:rsidRPr="004C2311"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  <w:t>CLE 3210.5.1</w:t>
            </w:r>
            <w:r w:rsidRPr="004C2311">
              <w:rPr>
                <w:rFonts w:asciiTheme="majorHAnsi" w:eastAsia="Times New Roman" w:hAnsiTheme="majorHAnsi" w:cs="Times New Roman"/>
                <w:sz w:val="18"/>
                <w:szCs w:val="18"/>
              </w:rPr>
              <w:t xml:space="preserve"> Recognize structural and physical adaptations that may have been used to survive in the environment</w:t>
            </w:r>
          </w:p>
        </w:tc>
      </w:tr>
      <w:tr w:rsidR="001241AB" w:rsidRPr="004C2311" w14:paraId="008F66FD" w14:textId="77777777" w:rsidTr="00A43C8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978F659" w14:textId="186EA34C" w:rsidR="001241AB" w:rsidRPr="004C2311" w:rsidRDefault="001241AB" w:rsidP="001241AB">
            <w:pPr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</w:pPr>
            <w:r w:rsidRPr="004C2311"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  <w:t>CLE 3210.5.2</w:t>
            </w:r>
            <w:r w:rsidRPr="004C2311">
              <w:rPr>
                <w:rFonts w:asciiTheme="majorHAnsi" w:eastAsia="Times New Roman" w:hAnsiTheme="majorHAnsi" w:cs="Times New Roman"/>
                <w:sz w:val="18"/>
                <w:szCs w:val="18"/>
              </w:rPr>
              <w:t xml:space="preserve"> Realize that form and function contributes to survival</w:t>
            </w:r>
          </w:p>
        </w:tc>
      </w:tr>
      <w:tr w:rsidR="001241AB" w:rsidRPr="004C2311" w14:paraId="4A5C52D2" w14:textId="77777777" w:rsidTr="00A43C8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16993EB" w14:textId="52E221D3" w:rsidR="001241AB" w:rsidRPr="004C2311" w:rsidRDefault="001241AB" w:rsidP="001241AB">
            <w:pPr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</w:pPr>
            <w:r w:rsidRPr="004C2311"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  <w:t>CLE 3204 and 3205.4.1</w:t>
            </w:r>
            <w:r w:rsidRPr="004C2311">
              <w:rPr>
                <w:rFonts w:asciiTheme="majorHAnsi" w:eastAsia="Times New Roman" w:hAnsiTheme="majorHAnsi" w:cs="Times New Roman"/>
                <w:sz w:val="18"/>
                <w:szCs w:val="18"/>
              </w:rPr>
              <w:t xml:space="preserve"> Analyze nature of geologic time</w:t>
            </w:r>
          </w:p>
        </w:tc>
      </w:tr>
      <w:tr w:rsidR="001241AB" w:rsidRPr="004C2311" w14:paraId="3881A8ED" w14:textId="77777777" w:rsidTr="00A43C8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385F3BB0" w14:textId="37472EA9" w:rsidR="001241AB" w:rsidRPr="004C2311" w:rsidRDefault="001241AB" w:rsidP="001241AB">
            <w:pPr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</w:pPr>
            <w:r w:rsidRPr="004C2311"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  <w:t>CLE 3204 and 3205.4.3</w:t>
            </w:r>
            <w:r w:rsidRPr="004C2311">
              <w:rPr>
                <w:rFonts w:asciiTheme="majorHAnsi" w:eastAsia="Times New Roman" w:hAnsiTheme="majorHAnsi" w:cs="Times New Roman"/>
                <w:sz w:val="18"/>
                <w:szCs w:val="18"/>
              </w:rPr>
              <w:t xml:space="preserve"> Analyze fossil record for evidence of biological evolution of mollusks</w:t>
            </w:r>
          </w:p>
        </w:tc>
      </w:tr>
      <w:tr w:rsidR="001241AB" w:rsidRPr="004C2311" w14:paraId="1EB8D8E7" w14:textId="77777777" w:rsidTr="00A43C8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332E9FE5" w14:textId="40D5DD64" w:rsidR="001241AB" w:rsidRPr="004C2311" w:rsidRDefault="001241AB" w:rsidP="001241AB">
            <w:pPr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</w:pPr>
            <w:r w:rsidRPr="004C2311"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  <w:t>CLE 3204 and 3205.4.4</w:t>
            </w:r>
            <w:r w:rsidRPr="004C2311">
              <w:rPr>
                <w:rFonts w:asciiTheme="majorHAnsi" w:eastAsia="Times New Roman" w:hAnsiTheme="majorHAnsi" w:cs="Times New Roman"/>
                <w:sz w:val="18"/>
                <w:szCs w:val="18"/>
              </w:rPr>
              <w:t xml:space="preserve"> Correlate environmental change with possible extinction of certain mollusks</w:t>
            </w:r>
          </w:p>
        </w:tc>
      </w:tr>
      <w:tr w:rsidR="001241AB" w:rsidRPr="004C2311" w14:paraId="54E69D2C" w14:textId="77777777" w:rsidTr="00A43C8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5847C893" w14:textId="42D6FF83" w:rsidR="001241AB" w:rsidRPr="004C2311" w:rsidRDefault="001241AB" w:rsidP="001241AB">
            <w:pPr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</w:pPr>
            <w:r w:rsidRPr="004C2311"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  <w:t>CLE 3255.1.1</w:t>
            </w:r>
            <w:r w:rsidRPr="004C2311">
              <w:rPr>
                <w:rFonts w:asciiTheme="majorHAnsi" w:eastAsia="Times New Roman" w:hAnsiTheme="majorHAnsi" w:cs="Times New Roman"/>
                <w:sz w:val="18"/>
                <w:szCs w:val="18"/>
              </w:rPr>
              <w:t xml:space="preserve"> Employ strategies for classifying fossil mollusks</w:t>
            </w:r>
          </w:p>
        </w:tc>
      </w:tr>
      <w:tr w:rsidR="001241AB" w:rsidRPr="004C2311" w14:paraId="5FE82AA3" w14:textId="77777777" w:rsidTr="00A43C8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07D3F0B" w14:textId="68B89E68" w:rsidR="001241AB" w:rsidRPr="004C2311" w:rsidRDefault="001241AB" w:rsidP="001241AB">
            <w:pPr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</w:pPr>
            <w:r w:rsidRPr="004C2311"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  <w:t>CLE 3255.4.5</w:t>
            </w:r>
            <w:r w:rsidRPr="004C2311">
              <w:rPr>
                <w:rFonts w:asciiTheme="majorHAnsi" w:eastAsia="Times New Roman" w:hAnsiTheme="majorHAnsi" w:cs="Times New Roman"/>
                <w:sz w:val="18"/>
                <w:szCs w:val="18"/>
              </w:rPr>
              <w:t xml:space="preserve"> Identify that biological diversity leads to stability of the ecosystem</w:t>
            </w:r>
          </w:p>
        </w:tc>
      </w:tr>
      <w:tr w:rsidR="001241AB" w:rsidRPr="004C2311" w14:paraId="3F6F6BEF" w14:textId="77777777" w:rsidTr="00A43C8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19752DEC" w14:textId="308C8851" w:rsidR="001241AB" w:rsidRPr="004C2311" w:rsidRDefault="001241AB" w:rsidP="001241AB">
            <w:pPr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</w:pPr>
            <w:r w:rsidRPr="004C2311"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  <w:t>CLE 3205.4.7</w:t>
            </w:r>
            <w:r w:rsidRPr="004C2311">
              <w:rPr>
                <w:rFonts w:asciiTheme="majorHAnsi" w:eastAsia="Times New Roman" w:hAnsiTheme="majorHAnsi" w:cs="Times New Roman"/>
                <w:sz w:val="18"/>
                <w:szCs w:val="18"/>
              </w:rPr>
              <w:t xml:space="preserve"> Emphasize that fossils are evidence of past life</w:t>
            </w:r>
          </w:p>
        </w:tc>
      </w:tr>
      <w:tr w:rsidR="001241AB" w:rsidRPr="004C2311" w14:paraId="48391845" w14:textId="77777777" w:rsidTr="00A43C8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7CB1B351" w14:textId="5164F3FE" w:rsidR="001241AB" w:rsidRPr="004C2311" w:rsidRDefault="001241AB" w:rsidP="001241AB">
            <w:pPr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</w:pPr>
            <w:r w:rsidRPr="004C2311">
              <w:rPr>
                <w:rFonts w:asciiTheme="majorHAnsi" w:eastAsia="Times New Roman" w:hAnsiTheme="majorHAnsi" w:cs="Times New Roman"/>
                <w:b/>
                <w:sz w:val="18"/>
                <w:szCs w:val="18"/>
              </w:rPr>
              <w:t>CLE 3205.4.11</w:t>
            </w:r>
            <w:r w:rsidRPr="004C2311">
              <w:rPr>
                <w:rFonts w:asciiTheme="majorHAnsi" w:eastAsia="Times New Roman" w:hAnsiTheme="majorHAnsi" w:cs="Times New Roman"/>
                <w:sz w:val="18"/>
                <w:szCs w:val="18"/>
              </w:rPr>
              <w:t xml:space="preserve"> Interpret the sequence of rock in which fossils are found</w:t>
            </w:r>
          </w:p>
        </w:tc>
      </w:tr>
    </w:tbl>
    <w:p w14:paraId="6ECD1B30" w14:textId="71B51D2F" w:rsidR="00A43C88" w:rsidRDefault="004C2311" w:rsidP="00011AB5">
      <w:pPr>
        <w:rPr>
          <w:rFonts w:ascii="Calibri" w:hAnsi="Calibri" w:cs="Times New Roman"/>
          <w:bCs/>
          <w:color w:val="000000"/>
          <w:sz w:val="23"/>
          <w:szCs w:val="23"/>
        </w:rPr>
      </w:pPr>
      <w:r>
        <w:rPr>
          <w:rFonts w:ascii="Calibri" w:hAnsi="Calibri" w:cs="Times New Roman"/>
          <w:bCs/>
          <w:color w:val="000000"/>
          <w:sz w:val="23"/>
          <w:szCs w:val="23"/>
        </w:rPr>
        <w:t>*Embedded Inquiry is identical for Grades K-2, 3-5, and 6-8.</w:t>
      </w:r>
    </w:p>
    <w:p w14:paraId="2D4A405A" w14:textId="77777777" w:rsidR="004C2311" w:rsidRPr="003C63D4" w:rsidRDefault="004C2311" w:rsidP="00011AB5">
      <w:pPr>
        <w:rPr>
          <w:rFonts w:ascii="Calibri" w:hAnsi="Calibri" w:cs="Times New Roman"/>
          <w:bCs/>
          <w:color w:val="000000"/>
          <w:sz w:val="23"/>
          <w:szCs w:val="23"/>
        </w:rPr>
      </w:pPr>
    </w:p>
    <w:p w14:paraId="18EE7FCB" w14:textId="546CCEA5" w:rsidR="00011AB5" w:rsidRDefault="009B5877" w:rsidP="00011AB5">
      <w:pPr>
        <w:rPr>
          <w:rFonts w:ascii="Calibri" w:hAnsi="Calibri" w:cs="Times New Roman"/>
          <w:b/>
          <w:bCs/>
          <w:color w:val="000000"/>
          <w:sz w:val="23"/>
          <w:szCs w:val="23"/>
        </w:rPr>
      </w:pPr>
      <w:r>
        <w:rPr>
          <w:rFonts w:ascii="Calibri" w:hAnsi="Calibri" w:cs="Times New Roman"/>
          <w:b/>
          <w:bCs/>
          <w:color w:val="000000"/>
          <w:sz w:val="23"/>
          <w:szCs w:val="23"/>
        </w:rPr>
        <w:t>Teacher notes</w:t>
      </w:r>
    </w:p>
    <w:p w14:paraId="2EEB2C53" w14:textId="0F10495E" w:rsidR="00BF25AA" w:rsidRPr="003C63D4" w:rsidRDefault="00BF25AA" w:rsidP="00011AB5">
      <w:pPr>
        <w:rPr>
          <w:rFonts w:ascii="Calibri" w:hAnsi="Calibri" w:cs="Times New Roman"/>
          <w:b/>
          <w:bCs/>
          <w:color w:val="000000"/>
          <w:sz w:val="22"/>
          <w:szCs w:val="23"/>
        </w:rPr>
      </w:pPr>
      <w:r w:rsidRPr="003C63D4">
        <w:rPr>
          <w:rFonts w:ascii="Calibri" w:hAnsi="Calibri" w:cs="Times New Roman"/>
          <w:b/>
          <w:bCs/>
          <w:color w:val="000000"/>
          <w:sz w:val="22"/>
          <w:szCs w:val="23"/>
        </w:rPr>
        <w:t>Introduction</w:t>
      </w:r>
    </w:p>
    <w:p w14:paraId="7D136225" w14:textId="12CB2CC1" w:rsidR="007D5DF3" w:rsidRDefault="009B5877" w:rsidP="003C63D4">
      <w:pPr>
        <w:ind w:left="180"/>
        <w:rPr>
          <w:rFonts w:ascii="Calibri" w:hAnsi="Calibri" w:cs="Times New Roman"/>
          <w:bCs/>
          <w:color w:val="000000"/>
          <w:sz w:val="22"/>
          <w:szCs w:val="23"/>
        </w:rPr>
      </w:pPr>
      <w:r>
        <w:rPr>
          <w:rFonts w:ascii="Calibri" w:hAnsi="Calibri" w:cs="Times New Roman"/>
          <w:bCs/>
          <w:color w:val="000000"/>
          <w:sz w:val="22"/>
          <w:szCs w:val="23"/>
        </w:rPr>
        <w:t>Students should be working in small groups of 6. – was performed with 4</w:t>
      </w:r>
      <w:r w:rsidRPr="009B5877">
        <w:rPr>
          <w:rFonts w:ascii="Calibri" w:hAnsi="Calibri" w:cs="Times New Roman"/>
          <w:bCs/>
          <w:color w:val="000000"/>
          <w:sz w:val="22"/>
          <w:szCs w:val="23"/>
          <w:vertAlign w:val="superscript"/>
        </w:rPr>
        <w:t>th</w:t>
      </w:r>
      <w:r>
        <w:rPr>
          <w:rFonts w:ascii="Calibri" w:hAnsi="Calibri" w:cs="Times New Roman"/>
          <w:bCs/>
          <w:color w:val="000000"/>
          <w:sz w:val="22"/>
          <w:szCs w:val="23"/>
        </w:rPr>
        <w:t xml:space="preserve"> graders at the San Judas Formation, should be able to modify with a large abundance of mollusk specimens. </w:t>
      </w:r>
      <w:r w:rsidR="00957BC0">
        <w:rPr>
          <w:rFonts w:ascii="Calibri" w:hAnsi="Calibri" w:cs="Times New Roman"/>
          <w:bCs/>
          <w:color w:val="000000"/>
          <w:sz w:val="22"/>
          <w:szCs w:val="23"/>
        </w:rPr>
        <w:t>The difficultly level can be easily increased by adding measurements and more detailed observations</w:t>
      </w:r>
      <w:r w:rsidR="00EB6406">
        <w:rPr>
          <w:rFonts w:ascii="Calibri" w:hAnsi="Calibri" w:cs="Times New Roman"/>
          <w:bCs/>
          <w:color w:val="000000"/>
          <w:sz w:val="22"/>
          <w:szCs w:val="23"/>
        </w:rPr>
        <w:t xml:space="preserve">. </w:t>
      </w:r>
    </w:p>
    <w:p w14:paraId="50804AE8" w14:textId="77777777" w:rsidR="00BF25AA" w:rsidRDefault="00BF25AA" w:rsidP="00011AB5">
      <w:pPr>
        <w:rPr>
          <w:rFonts w:ascii="Calibri" w:hAnsi="Calibri" w:cs="Times New Roman"/>
          <w:bCs/>
          <w:color w:val="000000"/>
          <w:sz w:val="22"/>
          <w:szCs w:val="23"/>
        </w:rPr>
      </w:pPr>
    </w:p>
    <w:p w14:paraId="2EB510DB" w14:textId="18A3E750" w:rsidR="00BF25AA" w:rsidRPr="003C63D4" w:rsidRDefault="009B5877" w:rsidP="00011AB5">
      <w:pPr>
        <w:rPr>
          <w:rFonts w:ascii="Calibri" w:hAnsi="Calibri" w:cs="Times New Roman"/>
          <w:b/>
          <w:bCs/>
          <w:color w:val="000000"/>
          <w:sz w:val="22"/>
          <w:szCs w:val="23"/>
        </w:rPr>
      </w:pPr>
      <w:r w:rsidRPr="003C63D4">
        <w:rPr>
          <w:rFonts w:ascii="Calibri" w:hAnsi="Calibri" w:cs="Times New Roman"/>
          <w:b/>
          <w:bCs/>
          <w:color w:val="000000"/>
          <w:sz w:val="22"/>
          <w:szCs w:val="23"/>
        </w:rPr>
        <w:t>Quick Collecting</w:t>
      </w:r>
    </w:p>
    <w:p w14:paraId="167F6C93" w14:textId="2FD9BEC6" w:rsidR="00BF25AA" w:rsidRDefault="009B5877" w:rsidP="009B5877">
      <w:pPr>
        <w:pStyle w:val="ListParagraph"/>
        <w:numPr>
          <w:ilvl w:val="0"/>
          <w:numId w:val="25"/>
        </w:numPr>
        <w:rPr>
          <w:rFonts w:ascii="Calibri" w:hAnsi="Calibri" w:cs="Times New Roman"/>
          <w:bCs/>
          <w:color w:val="000000"/>
          <w:sz w:val="22"/>
          <w:szCs w:val="23"/>
        </w:rPr>
      </w:pPr>
      <w:r>
        <w:rPr>
          <w:rFonts w:ascii="Calibri" w:hAnsi="Calibri" w:cs="Times New Roman"/>
          <w:bCs/>
          <w:color w:val="000000"/>
          <w:sz w:val="22"/>
          <w:szCs w:val="23"/>
        </w:rPr>
        <w:t xml:space="preserve">Have the students head out and collect 3 different shells while the teacher counts to 30. </w:t>
      </w:r>
    </w:p>
    <w:p w14:paraId="41C14DFD" w14:textId="5CD0AAAC" w:rsidR="009B5877" w:rsidRDefault="009B5877" w:rsidP="009B5877">
      <w:pPr>
        <w:pStyle w:val="ListParagraph"/>
        <w:numPr>
          <w:ilvl w:val="0"/>
          <w:numId w:val="25"/>
        </w:numPr>
        <w:rPr>
          <w:rFonts w:ascii="Calibri" w:hAnsi="Calibri" w:cs="Times New Roman"/>
          <w:bCs/>
          <w:color w:val="000000"/>
          <w:sz w:val="22"/>
          <w:szCs w:val="23"/>
        </w:rPr>
      </w:pPr>
      <w:r>
        <w:rPr>
          <w:rFonts w:ascii="Calibri" w:hAnsi="Calibri" w:cs="Times New Roman"/>
          <w:bCs/>
          <w:color w:val="000000"/>
          <w:sz w:val="22"/>
          <w:szCs w:val="23"/>
        </w:rPr>
        <w:t>Set shells in the middle of the small group in a circle</w:t>
      </w:r>
    </w:p>
    <w:p w14:paraId="4F787FEE" w14:textId="76FF5E68" w:rsidR="009B5877" w:rsidRDefault="009B5877" w:rsidP="009B5877">
      <w:pPr>
        <w:pStyle w:val="ListParagraph"/>
        <w:numPr>
          <w:ilvl w:val="0"/>
          <w:numId w:val="25"/>
        </w:numPr>
        <w:rPr>
          <w:rFonts w:ascii="Calibri" w:hAnsi="Calibri" w:cs="Times New Roman"/>
          <w:bCs/>
          <w:color w:val="000000"/>
          <w:sz w:val="22"/>
          <w:szCs w:val="23"/>
        </w:rPr>
      </w:pPr>
      <w:r>
        <w:rPr>
          <w:rFonts w:ascii="Calibri" w:hAnsi="Calibri" w:cs="Times New Roman"/>
          <w:bCs/>
          <w:color w:val="000000"/>
          <w:sz w:val="22"/>
          <w:szCs w:val="23"/>
        </w:rPr>
        <w:t xml:space="preserve">Ask students to carefully observe their shells. </w:t>
      </w:r>
    </w:p>
    <w:p w14:paraId="4C3060D3" w14:textId="4C62BB3E" w:rsidR="009B5877" w:rsidRDefault="009B5877" w:rsidP="009B5877">
      <w:pPr>
        <w:pStyle w:val="ListParagraph"/>
        <w:numPr>
          <w:ilvl w:val="1"/>
          <w:numId w:val="25"/>
        </w:numPr>
        <w:rPr>
          <w:rFonts w:ascii="Calibri" w:hAnsi="Calibri" w:cs="Times New Roman"/>
          <w:bCs/>
          <w:color w:val="000000"/>
          <w:sz w:val="22"/>
          <w:szCs w:val="23"/>
        </w:rPr>
      </w:pPr>
      <w:r>
        <w:rPr>
          <w:rFonts w:ascii="Calibri" w:hAnsi="Calibri" w:cs="Times New Roman"/>
          <w:bCs/>
          <w:color w:val="000000"/>
          <w:sz w:val="22"/>
          <w:szCs w:val="23"/>
        </w:rPr>
        <w:t xml:space="preserve">In the lab book have them write two things they observe about the shells. </w:t>
      </w:r>
    </w:p>
    <w:p w14:paraId="3DD5C13B" w14:textId="02B605F4" w:rsidR="009B5877" w:rsidRPr="009B5877" w:rsidRDefault="009B5877" w:rsidP="009B5877">
      <w:pPr>
        <w:pStyle w:val="ListParagraph"/>
        <w:numPr>
          <w:ilvl w:val="1"/>
          <w:numId w:val="25"/>
        </w:numPr>
        <w:rPr>
          <w:rFonts w:ascii="Calibri" w:hAnsi="Calibri" w:cs="Times New Roman"/>
          <w:bCs/>
          <w:color w:val="000000"/>
          <w:sz w:val="22"/>
          <w:szCs w:val="23"/>
        </w:rPr>
      </w:pPr>
      <w:r>
        <w:rPr>
          <w:rFonts w:ascii="Calibri" w:hAnsi="Calibri" w:cs="Times New Roman"/>
          <w:bCs/>
          <w:color w:val="000000"/>
          <w:sz w:val="22"/>
          <w:szCs w:val="23"/>
        </w:rPr>
        <w:t>How are they similar? How are they different?</w:t>
      </w:r>
    </w:p>
    <w:p w14:paraId="4B232ED9" w14:textId="77777777" w:rsidR="00BF25AA" w:rsidRDefault="00BF25AA" w:rsidP="00011AB5">
      <w:pPr>
        <w:rPr>
          <w:rFonts w:ascii="Calibri" w:hAnsi="Calibri" w:cs="Times New Roman"/>
          <w:bCs/>
          <w:color w:val="000000"/>
          <w:sz w:val="22"/>
          <w:szCs w:val="23"/>
        </w:rPr>
      </w:pPr>
    </w:p>
    <w:p w14:paraId="1FC9284E" w14:textId="0B3C5F78" w:rsidR="00BF25AA" w:rsidRPr="003C63D4" w:rsidRDefault="009B5877" w:rsidP="00011AB5">
      <w:pPr>
        <w:rPr>
          <w:rFonts w:ascii="Calibri" w:hAnsi="Calibri" w:cs="Times New Roman"/>
          <w:b/>
          <w:bCs/>
          <w:color w:val="000000"/>
          <w:sz w:val="22"/>
          <w:szCs w:val="23"/>
        </w:rPr>
      </w:pPr>
      <w:r w:rsidRPr="003C63D4">
        <w:rPr>
          <w:rFonts w:ascii="Calibri" w:hAnsi="Calibri" w:cs="Times New Roman"/>
          <w:b/>
          <w:bCs/>
          <w:color w:val="000000"/>
          <w:sz w:val="22"/>
          <w:szCs w:val="23"/>
        </w:rPr>
        <w:t>Think/Pair/Share</w:t>
      </w:r>
    </w:p>
    <w:p w14:paraId="635D2346" w14:textId="2A98352F" w:rsidR="00BF25AA" w:rsidRDefault="009B5877" w:rsidP="009B5877">
      <w:pPr>
        <w:pStyle w:val="ListParagraph"/>
        <w:numPr>
          <w:ilvl w:val="0"/>
          <w:numId w:val="26"/>
        </w:numPr>
        <w:rPr>
          <w:rFonts w:ascii="Calibri" w:hAnsi="Calibri" w:cs="Times New Roman"/>
          <w:bCs/>
          <w:color w:val="000000"/>
          <w:sz w:val="22"/>
          <w:szCs w:val="23"/>
        </w:rPr>
      </w:pPr>
      <w:r>
        <w:rPr>
          <w:rFonts w:ascii="Calibri" w:hAnsi="Calibri" w:cs="Times New Roman"/>
          <w:bCs/>
          <w:color w:val="000000"/>
          <w:sz w:val="22"/>
          <w:szCs w:val="23"/>
        </w:rPr>
        <w:t xml:space="preserve">Ask students to make some hypotheses about their shells. </w:t>
      </w:r>
    </w:p>
    <w:p w14:paraId="1AC5A002" w14:textId="3EDC0B17" w:rsidR="009B5877" w:rsidRDefault="009B5877" w:rsidP="009B5877">
      <w:pPr>
        <w:pStyle w:val="ListParagraph"/>
        <w:numPr>
          <w:ilvl w:val="1"/>
          <w:numId w:val="26"/>
        </w:numPr>
        <w:rPr>
          <w:rFonts w:ascii="Calibri" w:hAnsi="Calibri" w:cs="Times New Roman"/>
          <w:bCs/>
          <w:color w:val="000000"/>
          <w:sz w:val="22"/>
          <w:szCs w:val="23"/>
        </w:rPr>
      </w:pPr>
      <w:r>
        <w:rPr>
          <w:rFonts w:ascii="Calibri" w:hAnsi="Calibri" w:cs="Times New Roman"/>
          <w:bCs/>
          <w:color w:val="000000"/>
          <w:sz w:val="22"/>
          <w:szCs w:val="23"/>
        </w:rPr>
        <w:t>What kinds of organisms do you think they are?</w:t>
      </w:r>
    </w:p>
    <w:p w14:paraId="2C3D185A" w14:textId="5BE71478" w:rsidR="009B5877" w:rsidRDefault="009B5877" w:rsidP="009B5877">
      <w:pPr>
        <w:pStyle w:val="ListParagraph"/>
        <w:numPr>
          <w:ilvl w:val="1"/>
          <w:numId w:val="26"/>
        </w:numPr>
        <w:rPr>
          <w:rFonts w:ascii="Calibri" w:hAnsi="Calibri" w:cs="Times New Roman"/>
          <w:bCs/>
          <w:color w:val="000000"/>
          <w:sz w:val="22"/>
          <w:szCs w:val="23"/>
        </w:rPr>
      </w:pPr>
      <w:r>
        <w:rPr>
          <w:rFonts w:ascii="Calibri" w:hAnsi="Calibri" w:cs="Times New Roman"/>
          <w:bCs/>
          <w:color w:val="000000"/>
          <w:sz w:val="22"/>
          <w:szCs w:val="23"/>
        </w:rPr>
        <w:t>What do you think the animal looked like that lived inside the shell?</w:t>
      </w:r>
    </w:p>
    <w:p w14:paraId="1AA23565" w14:textId="388E9893" w:rsidR="009B5877" w:rsidRDefault="009B5877" w:rsidP="009B5877">
      <w:pPr>
        <w:pStyle w:val="ListParagraph"/>
        <w:numPr>
          <w:ilvl w:val="1"/>
          <w:numId w:val="26"/>
        </w:numPr>
        <w:rPr>
          <w:rFonts w:ascii="Calibri" w:hAnsi="Calibri" w:cs="Times New Roman"/>
          <w:bCs/>
          <w:color w:val="000000"/>
          <w:sz w:val="22"/>
          <w:szCs w:val="23"/>
        </w:rPr>
      </w:pPr>
      <w:r>
        <w:rPr>
          <w:rFonts w:ascii="Calibri" w:hAnsi="Calibri" w:cs="Times New Roman"/>
          <w:bCs/>
          <w:color w:val="000000"/>
          <w:sz w:val="22"/>
          <w:szCs w:val="23"/>
        </w:rPr>
        <w:t>How do you think they moved?</w:t>
      </w:r>
    </w:p>
    <w:p w14:paraId="4B0922F3" w14:textId="51800024" w:rsidR="009B5877" w:rsidRPr="009B5877" w:rsidRDefault="009B5877" w:rsidP="009B5877">
      <w:pPr>
        <w:pStyle w:val="ListParagraph"/>
        <w:numPr>
          <w:ilvl w:val="1"/>
          <w:numId w:val="26"/>
        </w:numPr>
        <w:rPr>
          <w:rFonts w:ascii="Calibri" w:hAnsi="Calibri" w:cs="Times New Roman"/>
          <w:bCs/>
          <w:color w:val="000000"/>
          <w:sz w:val="22"/>
          <w:szCs w:val="23"/>
        </w:rPr>
      </w:pPr>
      <w:r>
        <w:rPr>
          <w:rFonts w:ascii="Calibri" w:hAnsi="Calibri" w:cs="Times New Roman"/>
          <w:bCs/>
          <w:color w:val="000000"/>
          <w:sz w:val="22"/>
          <w:szCs w:val="23"/>
        </w:rPr>
        <w:t>How do you think they protected themselves?</w:t>
      </w:r>
    </w:p>
    <w:p w14:paraId="68F2CC98" w14:textId="77777777" w:rsidR="00BF25AA" w:rsidRDefault="00BF25AA" w:rsidP="00011AB5">
      <w:pPr>
        <w:rPr>
          <w:rFonts w:ascii="Calibri" w:hAnsi="Calibri" w:cs="Times New Roman"/>
          <w:bCs/>
          <w:color w:val="000000"/>
          <w:sz w:val="22"/>
          <w:szCs w:val="23"/>
        </w:rPr>
      </w:pPr>
    </w:p>
    <w:p w14:paraId="6E30E4AF" w14:textId="2A68C354" w:rsidR="009B5877" w:rsidRPr="003C63D4" w:rsidRDefault="009B5877" w:rsidP="009B5877">
      <w:pPr>
        <w:rPr>
          <w:rFonts w:ascii="Calibri" w:hAnsi="Calibri" w:cs="Times New Roman"/>
          <w:b/>
          <w:bCs/>
          <w:color w:val="000000"/>
          <w:sz w:val="22"/>
          <w:szCs w:val="23"/>
        </w:rPr>
      </w:pPr>
      <w:r w:rsidRPr="003C63D4">
        <w:rPr>
          <w:rFonts w:ascii="Calibri" w:hAnsi="Calibri" w:cs="Times New Roman"/>
          <w:b/>
          <w:bCs/>
          <w:color w:val="000000"/>
          <w:sz w:val="22"/>
          <w:szCs w:val="23"/>
        </w:rPr>
        <w:t>Introduction to Mollusk Characteristics</w:t>
      </w:r>
    </w:p>
    <w:p w14:paraId="23D05E4E" w14:textId="327E92B4" w:rsidR="009B5877" w:rsidRDefault="009B5877" w:rsidP="009B5877">
      <w:pPr>
        <w:pStyle w:val="ListParagraph"/>
        <w:numPr>
          <w:ilvl w:val="1"/>
          <w:numId w:val="26"/>
        </w:numPr>
        <w:rPr>
          <w:rFonts w:ascii="Calibri" w:hAnsi="Calibri" w:cs="Times New Roman"/>
          <w:bCs/>
          <w:color w:val="000000"/>
          <w:sz w:val="22"/>
          <w:szCs w:val="23"/>
        </w:rPr>
      </w:pPr>
      <w:r>
        <w:rPr>
          <w:rFonts w:ascii="Calibri" w:hAnsi="Calibri" w:cs="Times New Roman"/>
          <w:bCs/>
          <w:color w:val="000000"/>
          <w:sz w:val="22"/>
          <w:szCs w:val="23"/>
        </w:rPr>
        <w:t>Mollusk Characteristics</w:t>
      </w:r>
    </w:p>
    <w:p w14:paraId="573F4D1F" w14:textId="62D6E279" w:rsidR="009B5877" w:rsidRDefault="009B5877" w:rsidP="009B5877">
      <w:pPr>
        <w:pStyle w:val="ListParagraph"/>
        <w:numPr>
          <w:ilvl w:val="2"/>
          <w:numId w:val="26"/>
        </w:numPr>
        <w:rPr>
          <w:rFonts w:ascii="Calibri" w:hAnsi="Calibri" w:cs="Times New Roman"/>
          <w:bCs/>
          <w:color w:val="000000"/>
          <w:sz w:val="22"/>
          <w:szCs w:val="23"/>
        </w:rPr>
      </w:pPr>
      <w:r>
        <w:rPr>
          <w:rFonts w:ascii="Calibri" w:hAnsi="Calibri" w:cs="Times New Roman"/>
          <w:bCs/>
          <w:color w:val="000000"/>
          <w:sz w:val="22"/>
          <w:szCs w:val="23"/>
        </w:rPr>
        <w:t>Hard protective shell</w:t>
      </w:r>
    </w:p>
    <w:p w14:paraId="3CCEC135" w14:textId="66C8800D" w:rsidR="009B5877" w:rsidRDefault="009B5877" w:rsidP="009B5877">
      <w:pPr>
        <w:pStyle w:val="ListParagraph"/>
        <w:numPr>
          <w:ilvl w:val="2"/>
          <w:numId w:val="26"/>
        </w:numPr>
        <w:rPr>
          <w:rFonts w:ascii="Calibri" w:hAnsi="Calibri" w:cs="Times New Roman"/>
          <w:bCs/>
          <w:color w:val="000000"/>
          <w:sz w:val="22"/>
          <w:szCs w:val="23"/>
        </w:rPr>
      </w:pPr>
      <w:r>
        <w:rPr>
          <w:rFonts w:ascii="Calibri" w:hAnsi="Calibri" w:cs="Times New Roman"/>
          <w:bCs/>
          <w:color w:val="000000"/>
          <w:sz w:val="22"/>
          <w:szCs w:val="23"/>
        </w:rPr>
        <w:t>Soft “gushy” body</w:t>
      </w:r>
    </w:p>
    <w:p w14:paraId="30E54659" w14:textId="7ED6B8B9" w:rsidR="009B5877" w:rsidRDefault="009B5877" w:rsidP="009B5877">
      <w:pPr>
        <w:pStyle w:val="ListParagraph"/>
        <w:numPr>
          <w:ilvl w:val="2"/>
          <w:numId w:val="26"/>
        </w:numPr>
        <w:rPr>
          <w:rFonts w:ascii="Calibri" w:hAnsi="Calibri" w:cs="Times New Roman"/>
          <w:bCs/>
          <w:color w:val="000000"/>
          <w:sz w:val="22"/>
          <w:szCs w:val="23"/>
        </w:rPr>
      </w:pPr>
      <w:r>
        <w:rPr>
          <w:rFonts w:ascii="Calibri" w:hAnsi="Calibri" w:cs="Times New Roman"/>
          <w:bCs/>
          <w:color w:val="000000"/>
          <w:sz w:val="22"/>
          <w:szCs w:val="23"/>
        </w:rPr>
        <w:t>Move with a muscular “foot”</w:t>
      </w:r>
    </w:p>
    <w:p w14:paraId="230BBD8C" w14:textId="77777777" w:rsidR="009B5877" w:rsidRDefault="009B5877" w:rsidP="009B5877">
      <w:pPr>
        <w:rPr>
          <w:rFonts w:ascii="Calibri" w:hAnsi="Calibri" w:cs="Times New Roman"/>
          <w:bCs/>
          <w:color w:val="000000"/>
          <w:sz w:val="22"/>
          <w:szCs w:val="23"/>
          <w:u w:val="single"/>
        </w:rPr>
      </w:pPr>
    </w:p>
    <w:p w14:paraId="48DE6B22" w14:textId="2BB5E434" w:rsidR="009B5877" w:rsidRPr="003C63D4" w:rsidRDefault="009B5877" w:rsidP="009B5877">
      <w:pPr>
        <w:rPr>
          <w:rFonts w:ascii="Calibri" w:hAnsi="Calibri" w:cs="Times New Roman"/>
          <w:b/>
          <w:bCs/>
          <w:color w:val="000000"/>
          <w:sz w:val="22"/>
          <w:szCs w:val="23"/>
        </w:rPr>
      </w:pPr>
      <w:r w:rsidRPr="003C63D4">
        <w:rPr>
          <w:rFonts w:ascii="Calibri" w:hAnsi="Calibri" w:cs="Times New Roman"/>
          <w:b/>
          <w:bCs/>
          <w:color w:val="000000"/>
          <w:sz w:val="22"/>
          <w:szCs w:val="23"/>
        </w:rPr>
        <w:lastRenderedPageBreak/>
        <w:t>Sorting of Gastropods and Bivalves</w:t>
      </w:r>
    </w:p>
    <w:p w14:paraId="14F2008C" w14:textId="20BE90C8" w:rsidR="009B5877" w:rsidRDefault="009B5877" w:rsidP="009B5877">
      <w:pPr>
        <w:pStyle w:val="ListParagraph"/>
        <w:numPr>
          <w:ilvl w:val="0"/>
          <w:numId w:val="26"/>
        </w:numPr>
        <w:rPr>
          <w:rFonts w:ascii="Calibri" w:hAnsi="Calibri" w:cs="Times New Roman"/>
          <w:bCs/>
          <w:color w:val="000000"/>
          <w:sz w:val="22"/>
          <w:szCs w:val="23"/>
        </w:rPr>
      </w:pPr>
      <w:r>
        <w:rPr>
          <w:rFonts w:ascii="Calibri" w:hAnsi="Calibri" w:cs="Times New Roman"/>
          <w:bCs/>
          <w:color w:val="000000"/>
          <w:sz w:val="22"/>
          <w:szCs w:val="23"/>
        </w:rPr>
        <w:t xml:space="preserve">Ask students to sort their shells into two broad groups and describe why. </w:t>
      </w:r>
    </w:p>
    <w:p w14:paraId="374D04D1" w14:textId="48DDC37F" w:rsidR="009B5877" w:rsidRDefault="009B5877" w:rsidP="009B5877">
      <w:pPr>
        <w:pStyle w:val="ListParagraph"/>
        <w:numPr>
          <w:ilvl w:val="1"/>
          <w:numId w:val="26"/>
        </w:numPr>
        <w:rPr>
          <w:rFonts w:ascii="Calibri" w:hAnsi="Calibri" w:cs="Times New Roman"/>
          <w:bCs/>
          <w:color w:val="000000"/>
          <w:sz w:val="22"/>
          <w:szCs w:val="23"/>
        </w:rPr>
      </w:pPr>
      <w:r>
        <w:rPr>
          <w:rFonts w:ascii="Calibri" w:hAnsi="Calibri" w:cs="Times New Roman"/>
          <w:bCs/>
          <w:color w:val="000000"/>
          <w:sz w:val="22"/>
          <w:szCs w:val="23"/>
        </w:rPr>
        <w:t>Help lead students to gastropod/snail vs. bivalve/clam)</w:t>
      </w:r>
    </w:p>
    <w:p w14:paraId="767D882B" w14:textId="1B4DF6FF" w:rsidR="009B5877" w:rsidRDefault="009B5877" w:rsidP="009B5877">
      <w:pPr>
        <w:pStyle w:val="ListParagraph"/>
        <w:numPr>
          <w:ilvl w:val="0"/>
          <w:numId w:val="26"/>
        </w:numPr>
        <w:rPr>
          <w:rFonts w:ascii="Calibri" w:hAnsi="Calibri" w:cs="Times New Roman"/>
          <w:bCs/>
          <w:color w:val="000000"/>
          <w:sz w:val="22"/>
          <w:szCs w:val="23"/>
        </w:rPr>
      </w:pPr>
      <w:r>
        <w:rPr>
          <w:rFonts w:ascii="Calibri" w:hAnsi="Calibri" w:cs="Times New Roman"/>
          <w:bCs/>
          <w:color w:val="000000"/>
          <w:sz w:val="22"/>
          <w:szCs w:val="23"/>
        </w:rPr>
        <w:t>Gastropod characteristics</w:t>
      </w:r>
    </w:p>
    <w:p w14:paraId="7EA1ABEF" w14:textId="1808A534" w:rsidR="009B5877" w:rsidRDefault="009B5877" w:rsidP="009B5877">
      <w:pPr>
        <w:pStyle w:val="ListParagraph"/>
        <w:numPr>
          <w:ilvl w:val="1"/>
          <w:numId w:val="26"/>
        </w:numPr>
        <w:rPr>
          <w:rFonts w:ascii="Calibri" w:hAnsi="Calibri" w:cs="Times New Roman"/>
          <w:bCs/>
          <w:color w:val="000000"/>
          <w:sz w:val="22"/>
          <w:szCs w:val="23"/>
        </w:rPr>
      </w:pPr>
      <w:r>
        <w:rPr>
          <w:rFonts w:ascii="Calibri" w:hAnsi="Calibri" w:cs="Times New Roman"/>
          <w:bCs/>
          <w:color w:val="000000"/>
          <w:sz w:val="22"/>
          <w:szCs w:val="23"/>
        </w:rPr>
        <w:t>Spiral shell</w:t>
      </w:r>
    </w:p>
    <w:p w14:paraId="19096231" w14:textId="5B5652BA" w:rsidR="009B5877" w:rsidRDefault="009B5877" w:rsidP="009B5877">
      <w:pPr>
        <w:pStyle w:val="ListParagraph"/>
        <w:numPr>
          <w:ilvl w:val="1"/>
          <w:numId w:val="26"/>
        </w:numPr>
        <w:rPr>
          <w:rFonts w:ascii="Calibri" w:hAnsi="Calibri" w:cs="Times New Roman"/>
          <w:bCs/>
          <w:color w:val="000000"/>
          <w:sz w:val="22"/>
          <w:szCs w:val="23"/>
        </w:rPr>
      </w:pPr>
      <w:r>
        <w:rPr>
          <w:rFonts w:ascii="Calibri" w:hAnsi="Calibri" w:cs="Times New Roman"/>
          <w:bCs/>
          <w:color w:val="000000"/>
          <w:sz w:val="22"/>
          <w:szCs w:val="23"/>
        </w:rPr>
        <w:t>Head with eyes/tentacles</w:t>
      </w:r>
    </w:p>
    <w:p w14:paraId="1EB68699" w14:textId="4D40B848" w:rsidR="009B5877" w:rsidRDefault="009B5877" w:rsidP="009B5877">
      <w:pPr>
        <w:pStyle w:val="ListParagraph"/>
        <w:numPr>
          <w:ilvl w:val="1"/>
          <w:numId w:val="26"/>
        </w:numPr>
        <w:rPr>
          <w:rFonts w:ascii="Calibri" w:hAnsi="Calibri" w:cs="Times New Roman"/>
          <w:bCs/>
          <w:color w:val="000000"/>
          <w:sz w:val="22"/>
          <w:szCs w:val="23"/>
        </w:rPr>
      </w:pPr>
      <w:r>
        <w:rPr>
          <w:rFonts w:ascii="Calibri" w:hAnsi="Calibri" w:cs="Times New Roman"/>
          <w:bCs/>
          <w:color w:val="000000"/>
          <w:sz w:val="22"/>
          <w:szCs w:val="23"/>
        </w:rPr>
        <w:t>Slides/creeps along its ‘foot’</w:t>
      </w:r>
    </w:p>
    <w:p w14:paraId="46EA7ADF" w14:textId="619A8458" w:rsidR="009B5877" w:rsidRDefault="009B5877" w:rsidP="009B5877">
      <w:pPr>
        <w:pStyle w:val="ListParagraph"/>
        <w:numPr>
          <w:ilvl w:val="0"/>
          <w:numId w:val="26"/>
        </w:numPr>
        <w:rPr>
          <w:rFonts w:ascii="Calibri" w:hAnsi="Calibri" w:cs="Times New Roman"/>
          <w:bCs/>
          <w:color w:val="000000"/>
          <w:sz w:val="22"/>
          <w:szCs w:val="23"/>
        </w:rPr>
      </w:pPr>
      <w:r>
        <w:rPr>
          <w:rFonts w:ascii="Calibri" w:hAnsi="Calibri" w:cs="Times New Roman"/>
          <w:bCs/>
          <w:color w:val="000000"/>
          <w:sz w:val="22"/>
          <w:szCs w:val="23"/>
        </w:rPr>
        <w:t>Bivalve characteristics</w:t>
      </w:r>
    </w:p>
    <w:p w14:paraId="7FD4187B" w14:textId="7804E8A0" w:rsidR="009B5877" w:rsidRDefault="009B5877" w:rsidP="009B5877">
      <w:pPr>
        <w:pStyle w:val="ListParagraph"/>
        <w:numPr>
          <w:ilvl w:val="1"/>
          <w:numId w:val="26"/>
        </w:numPr>
        <w:rPr>
          <w:rFonts w:ascii="Calibri" w:hAnsi="Calibri" w:cs="Times New Roman"/>
          <w:bCs/>
          <w:color w:val="000000"/>
          <w:sz w:val="22"/>
          <w:szCs w:val="23"/>
        </w:rPr>
      </w:pPr>
      <w:r>
        <w:rPr>
          <w:rFonts w:ascii="Calibri" w:hAnsi="Calibri" w:cs="Times New Roman"/>
          <w:bCs/>
          <w:color w:val="000000"/>
          <w:sz w:val="22"/>
          <w:szCs w:val="23"/>
        </w:rPr>
        <w:t>Two shells connected with hinge</w:t>
      </w:r>
    </w:p>
    <w:p w14:paraId="06BC11D6" w14:textId="651D20FC" w:rsidR="009B5877" w:rsidRDefault="009B5877" w:rsidP="009B5877">
      <w:pPr>
        <w:pStyle w:val="ListParagraph"/>
        <w:numPr>
          <w:ilvl w:val="1"/>
          <w:numId w:val="26"/>
        </w:numPr>
        <w:rPr>
          <w:rFonts w:ascii="Calibri" w:hAnsi="Calibri" w:cs="Times New Roman"/>
          <w:bCs/>
          <w:color w:val="000000"/>
          <w:sz w:val="22"/>
          <w:szCs w:val="23"/>
        </w:rPr>
      </w:pPr>
      <w:r>
        <w:rPr>
          <w:rFonts w:ascii="Calibri" w:hAnsi="Calibri" w:cs="Times New Roman"/>
          <w:bCs/>
          <w:color w:val="000000"/>
          <w:sz w:val="22"/>
          <w:szCs w:val="23"/>
        </w:rPr>
        <w:t>No head</w:t>
      </w:r>
    </w:p>
    <w:p w14:paraId="6F5D3091" w14:textId="3F475BC9" w:rsidR="009B5877" w:rsidRDefault="009B5877" w:rsidP="009B5877">
      <w:pPr>
        <w:pStyle w:val="ListParagraph"/>
        <w:numPr>
          <w:ilvl w:val="1"/>
          <w:numId w:val="26"/>
        </w:numPr>
        <w:rPr>
          <w:rFonts w:ascii="Calibri" w:hAnsi="Calibri" w:cs="Times New Roman"/>
          <w:bCs/>
          <w:color w:val="000000"/>
          <w:sz w:val="22"/>
          <w:szCs w:val="23"/>
        </w:rPr>
      </w:pPr>
      <w:r>
        <w:rPr>
          <w:rFonts w:ascii="Calibri" w:hAnsi="Calibri" w:cs="Times New Roman"/>
          <w:bCs/>
          <w:color w:val="000000"/>
          <w:sz w:val="22"/>
          <w:szCs w:val="23"/>
        </w:rPr>
        <w:t>Digs into sand or mud with finger-like ‘foot’</w:t>
      </w:r>
    </w:p>
    <w:p w14:paraId="2F991400" w14:textId="32ED03BF" w:rsidR="009B5877" w:rsidRDefault="009B5877" w:rsidP="009B5877">
      <w:pPr>
        <w:pStyle w:val="ListParagraph"/>
        <w:numPr>
          <w:ilvl w:val="0"/>
          <w:numId w:val="26"/>
        </w:numPr>
        <w:rPr>
          <w:rFonts w:ascii="Calibri" w:hAnsi="Calibri" w:cs="Times New Roman"/>
          <w:bCs/>
          <w:color w:val="000000"/>
          <w:sz w:val="22"/>
          <w:szCs w:val="23"/>
        </w:rPr>
      </w:pPr>
      <w:r>
        <w:rPr>
          <w:rFonts w:ascii="Calibri" w:hAnsi="Calibri" w:cs="Times New Roman"/>
          <w:bCs/>
          <w:color w:val="000000"/>
          <w:sz w:val="22"/>
          <w:szCs w:val="23"/>
        </w:rPr>
        <w:t xml:space="preserve">Show students modern representatives of each. </w:t>
      </w:r>
    </w:p>
    <w:p w14:paraId="49B58716" w14:textId="77777777" w:rsidR="009B5877" w:rsidRDefault="009B5877" w:rsidP="009B5877">
      <w:pPr>
        <w:rPr>
          <w:rFonts w:ascii="Calibri" w:hAnsi="Calibri" w:cs="Times New Roman"/>
          <w:bCs/>
          <w:color w:val="000000"/>
          <w:sz w:val="22"/>
          <w:szCs w:val="23"/>
        </w:rPr>
      </w:pPr>
    </w:p>
    <w:p w14:paraId="3E887ED9" w14:textId="77777777" w:rsidR="009B5877" w:rsidRDefault="009B5877" w:rsidP="009B5877">
      <w:pPr>
        <w:rPr>
          <w:rFonts w:ascii="Calibri" w:hAnsi="Calibri" w:cs="Times New Roman"/>
          <w:bCs/>
          <w:color w:val="000000"/>
          <w:sz w:val="22"/>
          <w:szCs w:val="23"/>
        </w:rPr>
      </w:pPr>
    </w:p>
    <w:p w14:paraId="536741F8" w14:textId="2433B496" w:rsidR="009B5877" w:rsidRPr="003C63D4" w:rsidRDefault="009B5877" w:rsidP="009B5877">
      <w:pPr>
        <w:rPr>
          <w:rFonts w:ascii="Calibri" w:hAnsi="Calibri" w:cs="Times New Roman"/>
          <w:b/>
          <w:bCs/>
          <w:color w:val="000000"/>
          <w:sz w:val="22"/>
          <w:szCs w:val="23"/>
        </w:rPr>
      </w:pPr>
      <w:r w:rsidRPr="003C63D4">
        <w:rPr>
          <w:rFonts w:ascii="Calibri" w:hAnsi="Calibri" w:cs="Times New Roman"/>
          <w:b/>
          <w:bCs/>
          <w:color w:val="000000"/>
          <w:sz w:val="22"/>
          <w:szCs w:val="23"/>
        </w:rPr>
        <w:t>Activity – Collect, Sort, Classify, &amp; Count</w:t>
      </w:r>
    </w:p>
    <w:p w14:paraId="3457F893" w14:textId="2F091D4B" w:rsidR="009B5877" w:rsidRDefault="009B5877" w:rsidP="009B5877">
      <w:pPr>
        <w:pStyle w:val="ListParagraph"/>
        <w:numPr>
          <w:ilvl w:val="0"/>
          <w:numId w:val="26"/>
        </w:numPr>
        <w:rPr>
          <w:rFonts w:ascii="Calibri" w:hAnsi="Calibri" w:cs="Times New Roman"/>
          <w:bCs/>
          <w:color w:val="000000"/>
          <w:sz w:val="22"/>
          <w:szCs w:val="23"/>
        </w:rPr>
      </w:pPr>
      <w:r>
        <w:rPr>
          <w:rFonts w:ascii="Calibri" w:hAnsi="Calibri" w:cs="Times New Roman"/>
          <w:bCs/>
          <w:color w:val="000000"/>
          <w:sz w:val="22"/>
          <w:szCs w:val="23"/>
        </w:rPr>
        <w:t>Students working alone or in pairs, are to collect intact shells for 10 – 15 minutes</w:t>
      </w:r>
    </w:p>
    <w:p w14:paraId="48CE57BF" w14:textId="50724D2F" w:rsidR="009B5877" w:rsidRDefault="009B5877" w:rsidP="009B5877">
      <w:pPr>
        <w:pStyle w:val="ListParagraph"/>
        <w:numPr>
          <w:ilvl w:val="1"/>
          <w:numId w:val="26"/>
        </w:numPr>
        <w:rPr>
          <w:rFonts w:ascii="Calibri" w:hAnsi="Calibri" w:cs="Times New Roman"/>
          <w:bCs/>
          <w:color w:val="000000"/>
          <w:sz w:val="22"/>
          <w:szCs w:val="23"/>
        </w:rPr>
      </w:pPr>
      <w:r>
        <w:rPr>
          <w:rFonts w:ascii="Calibri" w:hAnsi="Calibri" w:cs="Times New Roman"/>
          <w:bCs/>
          <w:color w:val="000000"/>
          <w:sz w:val="22"/>
          <w:szCs w:val="23"/>
        </w:rPr>
        <w:t xml:space="preserve">Rules: </w:t>
      </w:r>
    </w:p>
    <w:p w14:paraId="0BB59719" w14:textId="6426F3B2" w:rsidR="009B5877" w:rsidRDefault="009B5877" w:rsidP="009B5877">
      <w:pPr>
        <w:pStyle w:val="ListParagraph"/>
        <w:numPr>
          <w:ilvl w:val="2"/>
          <w:numId w:val="26"/>
        </w:numPr>
        <w:rPr>
          <w:rFonts w:ascii="Calibri" w:hAnsi="Calibri" w:cs="Times New Roman"/>
          <w:bCs/>
          <w:color w:val="000000"/>
          <w:sz w:val="22"/>
          <w:szCs w:val="23"/>
        </w:rPr>
      </w:pPr>
      <w:r>
        <w:rPr>
          <w:rFonts w:ascii="Calibri" w:hAnsi="Calibri" w:cs="Times New Roman"/>
          <w:bCs/>
          <w:color w:val="000000"/>
          <w:sz w:val="22"/>
          <w:szCs w:val="23"/>
        </w:rPr>
        <w:t>Stay in sight</w:t>
      </w:r>
    </w:p>
    <w:p w14:paraId="4C07D944" w14:textId="70714A85" w:rsidR="009B5877" w:rsidRDefault="009B5877" w:rsidP="009B5877">
      <w:pPr>
        <w:pStyle w:val="ListParagraph"/>
        <w:numPr>
          <w:ilvl w:val="2"/>
          <w:numId w:val="26"/>
        </w:numPr>
        <w:rPr>
          <w:rFonts w:ascii="Calibri" w:hAnsi="Calibri" w:cs="Times New Roman"/>
          <w:bCs/>
          <w:color w:val="000000"/>
          <w:sz w:val="22"/>
          <w:szCs w:val="23"/>
        </w:rPr>
      </w:pPr>
      <w:r>
        <w:rPr>
          <w:rFonts w:ascii="Calibri" w:hAnsi="Calibri" w:cs="Times New Roman"/>
          <w:bCs/>
          <w:color w:val="000000"/>
          <w:sz w:val="22"/>
          <w:szCs w:val="23"/>
        </w:rPr>
        <w:t>Stay out of grass</w:t>
      </w:r>
    </w:p>
    <w:p w14:paraId="455FE661" w14:textId="645577DB" w:rsidR="009B5877" w:rsidRDefault="009B5877" w:rsidP="009B5877">
      <w:pPr>
        <w:pStyle w:val="ListParagraph"/>
        <w:numPr>
          <w:ilvl w:val="2"/>
          <w:numId w:val="26"/>
        </w:numPr>
        <w:rPr>
          <w:rFonts w:ascii="Calibri" w:hAnsi="Calibri" w:cs="Times New Roman"/>
          <w:bCs/>
          <w:color w:val="000000"/>
          <w:sz w:val="22"/>
          <w:szCs w:val="23"/>
        </w:rPr>
      </w:pPr>
      <w:r>
        <w:rPr>
          <w:rFonts w:ascii="Calibri" w:hAnsi="Calibri" w:cs="Times New Roman"/>
          <w:bCs/>
          <w:color w:val="000000"/>
          <w:sz w:val="22"/>
          <w:szCs w:val="23"/>
        </w:rPr>
        <w:t>Make sure you go to 5 different spots to collect</w:t>
      </w:r>
    </w:p>
    <w:p w14:paraId="4544B65E" w14:textId="5D10DA33" w:rsidR="009B5877" w:rsidRDefault="009B5877" w:rsidP="009B5877">
      <w:pPr>
        <w:pStyle w:val="ListParagraph"/>
        <w:numPr>
          <w:ilvl w:val="1"/>
          <w:numId w:val="26"/>
        </w:numPr>
        <w:rPr>
          <w:rFonts w:ascii="Calibri" w:hAnsi="Calibri" w:cs="Times New Roman"/>
          <w:bCs/>
          <w:color w:val="000000"/>
          <w:sz w:val="22"/>
          <w:szCs w:val="23"/>
        </w:rPr>
      </w:pPr>
      <w:r>
        <w:rPr>
          <w:rFonts w:ascii="Calibri" w:hAnsi="Calibri" w:cs="Times New Roman"/>
          <w:bCs/>
          <w:color w:val="000000"/>
          <w:sz w:val="22"/>
          <w:szCs w:val="23"/>
        </w:rPr>
        <w:t>Call time and round up students</w:t>
      </w:r>
    </w:p>
    <w:p w14:paraId="78151D45" w14:textId="25E0D2A6" w:rsidR="009B5877" w:rsidRDefault="009B5877" w:rsidP="009B5877">
      <w:pPr>
        <w:pStyle w:val="ListParagraph"/>
        <w:numPr>
          <w:ilvl w:val="2"/>
          <w:numId w:val="26"/>
        </w:numPr>
        <w:rPr>
          <w:rFonts w:ascii="Calibri" w:hAnsi="Calibri" w:cs="Times New Roman"/>
          <w:bCs/>
          <w:color w:val="000000"/>
          <w:sz w:val="22"/>
          <w:szCs w:val="23"/>
        </w:rPr>
      </w:pPr>
      <w:r>
        <w:rPr>
          <w:rFonts w:ascii="Calibri" w:hAnsi="Calibri" w:cs="Times New Roman"/>
          <w:bCs/>
          <w:color w:val="000000"/>
          <w:sz w:val="22"/>
          <w:szCs w:val="23"/>
        </w:rPr>
        <w:t>Students lay out their shells and organize piles of same species</w:t>
      </w:r>
    </w:p>
    <w:p w14:paraId="6A8FB35C" w14:textId="762BA58B" w:rsidR="009B5877" w:rsidRDefault="009B5877" w:rsidP="009B5877">
      <w:pPr>
        <w:pStyle w:val="ListParagraph"/>
        <w:numPr>
          <w:ilvl w:val="1"/>
          <w:numId w:val="26"/>
        </w:numPr>
        <w:rPr>
          <w:rFonts w:ascii="Calibri" w:hAnsi="Calibri" w:cs="Times New Roman"/>
          <w:bCs/>
          <w:color w:val="000000"/>
          <w:sz w:val="22"/>
          <w:szCs w:val="23"/>
        </w:rPr>
      </w:pPr>
      <w:r>
        <w:rPr>
          <w:rFonts w:ascii="Calibri" w:hAnsi="Calibri" w:cs="Times New Roman"/>
          <w:bCs/>
          <w:color w:val="000000"/>
          <w:sz w:val="22"/>
          <w:szCs w:val="23"/>
        </w:rPr>
        <w:t>Select one shell and key together</w:t>
      </w:r>
    </w:p>
    <w:p w14:paraId="3CFDF84E" w14:textId="33B637A9" w:rsidR="009B5877" w:rsidRDefault="009B5877" w:rsidP="009B5877">
      <w:pPr>
        <w:pStyle w:val="ListParagraph"/>
        <w:numPr>
          <w:ilvl w:val="2"/>
          <w:numId w:val="26"/>
        </w:numPr>
        <w:rPr>
          <w:rFonts w:ascii="Calibri" w:hAnsi="Calibri" w:cs="Times New Roman"/>
          <w:bCs/>
          <w:color w:val="000000"/>
          <w:sz w:val="22"/>
          <w:szCs w:val="23"/>
        </w:rPr>
      </w:pPr>
      <w:r>
        <w:rPr>
          <w:rFonts w:ascii="Calibri" w:hAnsi="Calibri" w:cs="Times New Roman"/>
          <w:bCs/>
          <w:color w:val="000000"/>
          <w:sz w:val="22"/>
          <w:szCs w:val="23"/>
        </w:rPr>
        <w:t>Guide students on how to record species onto data table</w:t>
      </w:r>
    </w:p>
    <w:p w14:paraId="54E015EE" w14:textId="4838068B" w:rsidR="009B5877" w:rsidRDefault="009B5877" w:rsidP="009B5877">
      <w:pPr>
        <w:pStyle w:val="ListParagraph"/>
        <w:numPr>
          <w:ilvl w:val="1"/>
          <w:numId w:val="26"/>
        </w:numPr>
        <w:rPr>
          <w:rFonts w:ascii="Calibri" w:hAnsi="Calibri" w:cs="Times New Roman"/>
          <w:bCs/>
          <w:color w:val="000000"/>
          <w:sz w:val="22"/>
          <w:szCs w:val="23"/>
        </w:rPr>
      </w:pPr>
      <w:r>
        <w:rPr>
          <w:rFonts w:ascii="Calibri" w:hAnsi="Calibri" w:cs="Times New Roman"/>
          <w:bCs/>
          <w:color w:val="000000"/>
          <w:sz w:val="22"/>
          <w:szCs w:val="23"/>
        </w:rPr>
        <w:t xml:space="preserve">Students identify and tally their shell </w:t>
      </w:r>
      <w:proofErr w:type="spellStart"/>
      <w:r>
        <w:rPr>
          <w:rFonts w:ascii="Calibri" w:hAnsi="Calibri" w:cs="Times New Roman"/>
          <w:bCs/>
          <w:color w:val="000000"/>
          <w:sz w:val="22"/>
          <w:szCs w:val="23"/>
        </w:rPr>
        <w:t>colletions</w:t>
      </w:r>
      <w:proofErr w:type="spellEnd"/>
    </w:p>
    <w:p w14:paraId="5D0ED78C" w14:textId="77777777" w:rsidR="009B5877" w:rsidRDefault="009B5877" w:rsidP="009B5877">
      <w:pPr>
        <w:rPr>
          <w:rFonts w:ascii="Calibri" w:hAnsi="Calibri" w:cs="Times New Roman"/>
          <w:bCs/>
          <w:color w:val="000000"/>
          <w:sz w:val="22"/>
          <w:szCs w:val="23"/>
          <w:u w:val="single"/>
        </w:rPr>
      </w:pPr>
    </w:p>
    <w:p w14:paraId="5143E051" w14:textId="6EF46207" w:rsidR="009B5877" w:rsidRPr="003C63D4" w:rsidRDefault="009B5877" w:rsidP="009B5877">
      <w:pPr>
        <w:rPr>
          <w:rFonts w:ascii="Calibri" w:hAnsi="Calibri" w:cs="Times New Roman"/>
          <w:b/>
          <w:bCs/>
          <w:color w:val="000000"/>
          <w:sz w:val="22"/>
          <w:szCs w:val="23"/>
        </w:rPr>
      </w:pPr>
      <w:r w:rsidRPr="003C63D4">
        <w:rPr>
          <w:rFonts w:ascii="Calibri" w:hAnsi="Calibri" w:cs="Times New Roman"/>
          <w:b/>
          <w:bCs/>
          <w:color w:val="000000"/>
          <w:sz w:val="22"/>
          <w:szCs w:val="23"/>
        </w:rPr>
        <w:t>Closure and Extension</w:t>
      </w:r>
    </w:p>
    <w:p w14:paraId="29DFC63F" w14:textId="26B974EE" w:rsidR="009B5877" w:rsidRDefault="009B5877" w:rsidP="009B5877">
      <w:pPr>
        <w:pStyle w:val="ListParagraph"/>
        <w:numPr>
          <w:ilvl w:val="0"/>
          <w:numId w:val="26"/>
        </w:numPr>
        <w:rPr>
          <w:rFonts w:ascii="Calibri" w:hAnsi="Calibri" w:cs="Times New Roman"/>
          <w:bCs/>
          <w:color w:val="000000"/>
          <w:sz w:val="22"/>
          <w:szCs w:val="23"/>
        </w:rPr>
      </w:pPr>
      <w:r>
        <w:rPr>
          <w:rFonts w:ascii="Calibri" w:hAnsi="Calibri" w:cs="Times New Roman"/>
          <w:bCs/>
          <w:color w:val="000000"/>
          <w:sz w:val="22"/>
          <w:szCs w:val="23"/>
        </w:rPr>
        <w:t>Conclusions: Small group discussion</w:t>
      </w:r>
    </w:p>
    <w:p w14:paraId="24E956F3" w14:textId="0C850FAD" w:rsidR="009B5877" w:rsidRDefault="009B5877" w:rsidP="009B5877">
      <w:pPr>
        <w:pStyle w:val="ListParagraph"/>
        <w:numPr>
          <w:ilvl w:val="1"/>
          <w:numId w:val="26"/>
        </w:numPr>
        <w:rPr>
          <w:rFonts w:ascii="Calibri" w:hAnsi="Calibri" w:cs="Times New Roman"/>
          <w:bCs/>
          <w:color w:val="000000"/>
          <w:sz w:val="22"/>
          <w:szCs w:val="23"/>
        </w:rPr>
      </w:pPr>
      <w:r>
        <w:rPr>
          <w:rFonts w:ascii="Calibri" w:hAnsi="Calibri" w:cs="Times New Roman"/>
          <w:bCs/>
          <w:color w:val="000000"/>
          <w:sz w:val="22"/>
          <w:szCs w:val="23"/>
        </w:rPr>
        <w:t>Which animal had the greatest number?</w:t>
      </w:r>
    </w:p>
    <w:p w14:paraId="33C7A155" w14:textId="754D8A3E" w:rsidR="009B5877" w:rsidRDefault="009B5877" w:rsidP="009B5877">
      <w:pPr>
        <w:pStyle w:val="ListParagraph"/>
        <w:numPr>
          <w:ilvl w:val="1"/>
          <w:numId w:val="26"/>
        </w:numPr>
        <w:rPr>
          <w:rFonts w:ascii="Calibri" w:hAnsi="Calibri" w:cs="Times New Roman"/>
          <w:bCs/>
          <w:color w:val="000000"/>
          <w:sz w:val="22"/>
          <w:szCs w:val="23"/>
        </w:rPr>
      </w:pPr>
      <w:r>
        <w:rPr>
          <w:rFonts w:ascii="Calibri" w:hAnsi="Calibri" w:cs="Times New Roman"/>
          <w:bCs/>
          <w:color w:val="000000"/>
          <w:sz w:val="22"/>
          <w:szCs w:val="23"/>
        </w:rPr>
        <w:t>How many different kids did you find?</w:t>
      </w:r>
    </w:p>
    <w:p w14:paraId="67B7127F" w14:textId="10FB0225" w:rsidR="009B5877" w:rsidRDefault="009B5877" w:rsidP="009B5877">
      <w:pPr>
        <w:pStyle w:val="ListParagraph"/>
        <w:numPr>
          <w:ilvl w:val="1"/>
          <w:numId w:val="26"/>
        </w:numPr>
        <w:rPr>
          <w:rFonts w:ascii="Calibri" w:hAnsi="Calibri" w:cs="Times New Roman"/>
          <w:bCs/>
          <w:color w:val="000000"/>
          <w:sz w:val="22"/>
          <w:szCs w:val="23"/>
        </w:rPr>
      </w:pPr>
      <w:r>
        <w:rPr>
          <w:rFonts w:ascii="Calibri" w:hAnsi="Calibri" w:cs="Times New Roman"/>
          <w:bCs/>
          <w:color w:val="000000"/>
          <w:sz w:val="22"/>
          <w:szCs w:val="23"/>
        </w:rPr>
        <w:t>What do you think these numbers tell you about these animals?</w:t>
      </w:r>
    </w:p>
    <w:p w14:paraId="3ABD733F" w14:textId="499BC0A8" w:rsidR="009B5877" w:rsidRDefault="009B5877" w:rsidP="009B5877">
      <w:pPr>
        <w:pStyle w:val="ListParagraph"/>
        <w:numPr>
          <w:ilvl w:val="1"/>
          <w:numId w:val="26"/>
        </w:numPr>
        <w:rPr>
          <w:rFonts w:ascii="Calibri" w:hAnsi="Calibri" w:cs="Times New Roman"/>
          <w:bCs/>
          <w:color w:val="000000"/>
          <w:sz w:val="22"/>
          <w:szCs w:val="23"/>
        </w:rPr>
      </w:pPr>
      <w:r>
        <w:rPr>
          <w:rFonts w:ascii="Calibri" w:hAnsi="Calibri" w:cs="Times New Roman"/>
          <w:bCs/>
          <w:color w:val="000000"/>
          <w:sz w:val="22"/>
          <w:szCs w:val="23"/>
        </w:rPr>
        <w:t>What kinds of conclusions can you draw from your investigation?</w:t>
      </w:r>
    </w:p>
    <w:p w14:paraId="088DF925" w14:textId="2300A0CD" w:rsidR="009B5877" w:rsidRDefault="009B5877" w:rsidP="009B5877">
      <w:pPr>
        <w:pStyle w:val="ListParagraph"/>
        <w:numPr>
          <w:ilvl w:val="0"/>
          <w:numId w:val="26"/>
        </w:numPr>
        <w:rPr>
          <w:rFonts w:ascii="Calibri" w:hAnsi="Calibri" w:cs="Times New Roman"/>
          <w:bCs/>
          <w:color w:val="000000"/>
          <w:sz w:val="22"/>
          <w:szCs w:val="23"/>
        </w:rPr>
      </w:pPr>
      <w:r>
        <w:rPr>
          <w:rFonts w:ascii="Calibri" w:hAnsi="Calibri" w:cs="Times New Roman"/>
          <w:bCs/>
          <w:color w:val="000000"/>
          <w:sz w:val="22"/>
          <w:szCs w:val="23"/>
        </w:rPr>
        <w:t>Extension Activity, if time allows</w:t>
      </w:r>
    </w:p>
    <w:p w14:paraId="773ABA0E" w14:textId="3F87A327" w:rsidR="009B5877" w:rsidRDefault="009B5877" w:rsidP="009B5877">
      <w:pPr>
        <w:pStyle w:val="ListParagraph"/>
        <w:numPr>
          <w:ilvl w:val="1"/>
          <w:numId w:val="26"/>
        </w:numPr>
        <w:rPr>
          <w:rFonts w:ascii="Calibri" w:hAnsi="Calibri" w:cs="Times New Roman"/>
          <w:bCs/>
          <w:color w:val="000000"/>
          <w:sz w:val="22"/>
          <w:szCs w:val="23"/>
        </w:rPr>
      </w:pPr>
      <w:r>
        <w:rPr>
          <w:rFonts w:ascii="Calibri" w:hAnsi="Calibri" w:cs="Times New Roman"/>
          <w:bCs/>
          <w:color w:val="000000"/>
          <w:sz w:val="22"/>
          <w:szCs w:val="23"/>
        </w:rPr>
        <w:t>Have students select their favorite shell and make a sketch</w:t>
      </w:r>
    </w:p>
    <w:p w14:paraId="6A2599BC" w14:textId="5A6174A7" w:rsidR="009B5877" w:rsidRDefault="009B5877" w:rsidP="009B5877">
      <w:pPr>
        <w:pStyle w:val="ListParagraph"/>
        <w:numPr>
          <w:ilvl w:val="1"/>
          <w:numId w:val="26"/>
        </w:numPr>
        <w:rPr>
          <w:rFonts w:ascii="Calibri" w:hAnsi="Calibri" w:cs="Times New Roman"/>
          <w:bCs/>
          <w:color w:val="000000"/>
          <w:sz w:val="22"/>
          <w:szCs w:val="23"/>
        </w:rPr>
      </w:pPr>
      <w:r>
        <w:rPr>
          <w:rFonts w:ascii="Calibri" w:hAnsi="Calibri" w:cs="Times New Roman"/>
          <w:bCs/>
          <w:color w:val="000000"/>
          <w:sz w:val="22"/>
          <w:szCs w:val="23"/>
        </w:rPr>
        <w:t>Label with species name</w:t>
      </w:r>
    </w:p>
    <w:p w14:paraId="518AF18C" w14:textId="67C520FA" w:rsidR="009B5877" w:rsidRPr="009B5877" w:rsidRDefault="009B5877" w:rsidP="009B5877">
      <w:pPr>
        <w:pStyle w:val="ListParagraph"/>
        <w:numPr>
          <w:ilvl w:val="1"/>
          <w:numId w:val="26"/>
        </w:numPr>
        <w:rPr>
          <w:rFonts w:ascii="Calibri" w:hAnsi="Calibri" w:cs="Times New Roman"/>
          <w:bCs/>
          <w:color w:val="000000"/>
          <w:sz w:val="22"/>
          <w:szCs w:val="23"/>
        </w:rPr>
      </w:pPr>
      <w:r>
        <w:rPr>
          <w:rFonts w:ascii="Calibri" w:hAnsi="Calibri" w:cs="Times New Roman"/>
          <w:bCs/>
          <w:color w:val="000000"/>
          <w:sz w:val="22"/>
          <w:szCs w:val="23"/>
        </w:rPr>
        <w:t>Measure length and width and record data</w:t>
      </w:r>
    </w:p>
    <w:p w14:paraId="70820CF5" w14:textId="77777777" w:rsidR="009B5877" w:rsidRPr="009B5877" w:rsidRDefault="009B5877" w:rsidP="009B5877">
      <w:pPr>
        <w:rPr>
          <w:rFonts w:ascii="Calibri" w:hAnsi="Calibri" w:cs="Times New Roman"/>
          <w:bCs/>
          <w:color w:val="000000"/>
          <w:sz w:val="22"/>
          <w:szCs w:val="23"/>
        </w:rPr>
      </w:pPr>
    </w:p>
    <w:p w14:paraId="0E799F59" w14:textId="77777777" w:rsidR="009B5877" w:rsidRPr="009B5877" w:rsidRDefault="009B5877" w:rsidP="009B5877">
      <w:pPr>
        <w:rPr>
          <w:rFonts w:ascii="Calibri" w:hAnsi="Calibri" w:cs="Times New Roman"/>
          <w:bCs/>
          <w:color w:val="000000"/>
          <w:sz w:val="22"/>
          <w:szCs w:val="23"/>
        </w:rPr>
      </w:pPr>
    </w:p>
    <w:p w14:paraId="0B0038FC" w14:textId="2328932F" w:rsidR="007D5DF3" w:rsidRPr="00BF25AA" w:rsidRDefault="007D5DF3" w:rsidP="00011AB5">
      <w:pPr>
        <w:rPr>
          <w:rFonts w:ascii="Calibri" w:hAnsi="Calibri" w:cs="Times New Roman"/>
          <w:sz w:val="22"/>
          <w:szCs w:val="20"/>
        </w:rPr>
      </w:pPr>
    </w:p>
    <w:sectPr w:rsidR="007D5DF3" w:rsidRPr="00BF25AA" w:rsidSect="00DF35C0">
      <w:headerReference w:type="default" r:id="rId8"/>
      <w:footerReference w:type="even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8C68FC0" w14:textId="77777777" w:rsidR="000D7870" w:rsidRDefault="000D7870" w:rsidP="00011AB5">
      <w:r>
        <w:separator/>
      </w:r>
    </w:p>
  </w:endnote>
  <w:endnote w:type="continuationSeparator" w:id="0">
    <w:p w14:paraId="272110D1" w14:textId="77777777" w:rsidR="000D7870" w:rsidRDefault="000D7870" w:rsidP="00011A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926580" w14:textId="77777777" w:rsidR="000E3F7B" w:rsidRDefault="000E3F7B" w:rsidP="00BB62F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2016BD4" w14:textId="77777777" w:rsidR="000E3F7B" w:rsidRDefault="000E3F7B" w:rsidP="000E3F7B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4CD644" w14:textId="77777777" w:rsidR="000E3F7B" w:rsidRPr="000E3F7B" w:rsidRDefault="000E3F7B" w:rsidP="00BB62FF">
    <w:pPr>
      <w:pStyle w:val="Footer"/>
      <w:framePr w:wrap="around" w:vAnchor="text" w:hAnchor="margin" w:xAlign="right" w:y="1"/>
      <w:rPr>
        <w:rStyle w:val="PageNumber"/>
        <w:rFonts w:ascii="Calibri" w:hAnsi="Calibri"/>
        <w:sz w:val="22"/>
      </w:rPr>
    </w:pPr>
    <w:r w:rsidRPr="000E3F7B">
      <w:rPr>
        <w:rStyle w:val="PageNumber"/>
        <w:rFonts w:ascii="Calibri" w:hAnsi="Calibri"/>
        <w:sz w:val="22"/>
      </w:rPr>
      <w:fldChar w:fldCharType="begin"/>
    </w:r>
    <w:r w:rsidRPr="000E3F7B">
      <w:rPr>
        <w:rStyle w:val="PageNumber"/>
        <w:rFonts w:ascii="Calibri" w:hAnsi="Calibri"/>
        <w:sz w:val="22"/>
      </w:rPr>
      <w:instrText xml:space="preserve">PAGE  </w:instrText>
    </w:r>
    <w:r w:rsidRPr="000E3F7B">
      <w:rPr>
        <w:rStyle w:val="PageNumber"/>
        <w:rFonts w:ascii="Calibri" w:hAnsi="Calibri"/>
        <w:sz w:val="22"/>
      </w:rPr>
      <w:fldChar w:fldCharType="separate"/>
    </w:r>
    <w:r w:rsidR="004C2311">
      <w:rPr>
        <w:rStyle w:val="PageNumber"/>
        <w:rFonts w:ascii="Calibri" w:hAnsi="Calibri"/>
        <w:noProof/>
        <w:sz w:val="22"/>
      </w:rPr>
      <w:t>2</w:t>
    </w:r>
    <w:r w:rsidRPr="000E3F7B">
      <w:rPr>
        <w:rStyle w:val="PageNumber"/>
        <w:rFonts w:ascii="Calibri" w:hAnsi="Calibri"/>
        <w:sz w:val="22"/>
      </w:rPr>
      <w:fldChar w:fldCharType="end"/>
    </w:r>
  </w:p>
  <w:p w14:paraId="25D37F5A" w14:textId="77777777" w:rsidR="00BF19F6" w:rsidRPr="00011AB5" w:rsidRDefault="00BF19F6" w:rsidP="000E3F7B">
    <w:pPr>
      <w:pStyle w:val="Footer"/>
      <w:ind w:right="360"/>
      <w:jc w:val="right"/>
      <w:rPr>
        <w:rFonts w:ascii="Calibri" w:hAnsi="Calibri"/>
        <w:i/>
        <w:sz w:val="20"/>
      </w:rPr>
    </w:pPr>
    <w:r w:rsidRPr="00045E83">
      <w:rPr>
        <w:rFonts w:ascii="Calibri" w:hAnsi="Calibri"/>
        <w:i/>
        <w:sz w:val="20"/>
      </w:rPr>
      <w:t xml:space="preserve">Modified from Florida Museum of Natural History, </w:t>
    </w:r>
    <w:proofErr w:type="spellStart"/>
    <w:r w:rsidRPr="00045E83">
      <w:rPr>
        <w:rFonts w:ascii="Calibri" w:hAnsi="Calibri"/>
        <w:i/>
        <w:sz w:val="20"/>
      </w:rPr>
      <w:t>PCPPIREteach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E5C5900" w14:textId="77777777" w:rsidR="000D7870" w:rsidRDefault="000D7870" w:rsidP="00011AB5">
      <w:r>
        <w:separator/>
      </w:r>
    </w:p>
  </w:footnote>
  <w:footnote w:type="continuationSeparator" w:id="0">
    <w:p w14:paraId="61814892" w14:textId="77777777" w:rsidR="000D7870" w:rsidRDefault="000D7870" w:rsidP="00011AB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E59111" w14:textId="77777777" w:rsidR="00BF19F6" w:rsidRPr="00EE7466" w:rsidRDefault="00BF19F6" w:rsidP="00011AB5">
    <w:pPr>
      <w:pStyle w:val="Header"/>
      <w:rPr>
        <w:rFonts w:ascii="Calibri" w:hAnsi="Calibri"/>
        <w:sz w:val="22"/>
      </w:rPr>
    </w:pPr>
    <w:r w:rsidRPr="00EE7466">
      <w:rPr>
        <w:rFonts w:ascii="Calibri" w:hAnsi="Calibri"/>
        <w:sz w:val="22"/>
      </w:rPr>
      <w:t>Darwin Day 2016 Teachers Workshop</w:t>
    </w:r>
  </w:p>
  <w:p w14:paraId="41FB0514" w14:textId="77777777" w:rsidR="00BF19F6" w:rsidRDefault="00BF19F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B6B27"/>
    <w:multiLevelType w:val="multilevel"/>
    <w:tmpl w:val="EF400C0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C299A"/>
    <w:multiLevelType w:val="hybridMultilevel"/>
    <w:tmpl w:val="5C1C3ACC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14E54C43"/>
    <w:multiLevelType w:val="multilevel"/>
    <w:tmpl w:val="DD8C00B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2A29D3"/>
    <w:multiLevelType w:val="multilevel"/>
    <w:tmpl w:val="7826B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FA272C"/>
    <w:multiLevelType w:val="hybridMultilevel"/>
    <w:tmpl w:val="12127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1128CB"/>
    <w:multiLevelType w:val="multilevel"/>
    <w:tmpl w:val="605C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64BDF"/>
    <w:multiLevelType w:val="hybridMultilevel"/>
    <w:tmpl w:val="F692D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215DA6"/>
    <w:multiLevelType w:val="multilevel"/>
    <w:tmpl w:val="FE86E39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EA7FDD"/>
    <w:multiLevelType w:val="hybridMultilevel"/>
    <w:tmpl w:val="52005CB0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9" w15:restartNumberingAfterBreak="0">
    <w:nsid w:val="3F345C8B"/>
    <w:multiLevelType w:val="hybridMultilevel"/>
    <w:tmpl w:val="1BD05178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0" w15:restartNumberingAfterBreak="0">
    <w:nsid w:val="42921E12"/>
    <w:multiLevelType w:val="hybridMultilevel"/>
    <w:tmpl w:val="8D70A644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1" w15:restartNumberingAfterBreak="0">
    <w:nsid w:val="4824431A"/>
    <w:multiLevelType w:val="hybridMultilevel"/>
    <w:tmpl w:val="E886EE86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2" w15:restartNumberingAfterBreak="0">
    <w:nsid w:val="4D6B4139"/>
    <w:multiLevelType w:val="hybridMultilevel"/>
    <w:tmpl w:val="D1565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892D4B"/>
    <w:multiLevelType w:val="multilevel"/>
    <w:tmpl w:val="C58E7F3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685219"/>
    <w:multiLevelType w:val="hybridMultilevel"/>
    <w:tmpl w:val="AB50C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5174E4"/>
    <w:multiLevelType w:val="hybridMultilevel"/>
    <w:tmpl w:val="4D6A2BC4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6" w15:restartNumberingAfterBreak="0">
    <w:nsid w:val="5B7A0F72"/>
    <w:multiLevelType w:val="hybridMultilevel"/>
    <w:tmpl w:val="73CCDD7C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7" w15:restartNumberingAfterBreak="0">
    <w:nsid w:val="62EC5453"/>
    <w:multiLevelType w:val="hybridMultilevel"/>
    <w:tmpl w:val="92240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8E4102"/>
    <w:multiLevelType w:val="multilevel"/>
    <w:tmpl w:val="4336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F0B63"/>
    <w:multiLevelType w:val="hybridMultilevel"/>
    <w:tmpl w:val="21B21562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0" w15:restartNumberingAfterBreak="0">
    <w:nsid w:val="719E1B96"/>
    <w:multiLevelType w:val="multilevel"/>
    <w:tmpl w:val="EE246E5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CF51C0"/>
    <w:multiLevelType w:val="multilevel"/>
    <w:tmpl w:val="0E20276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677921"/>
    <w:multiLevelType w:val="multilevel"/>
    <w:tmpl w:val="87DA24B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6817E0"/>
    <w:multiLevelType w:val="hybridMultilevel"/>
    <w:tmpl w:val="26B4519A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4" w15:restartNumberingAfterBreak="0">
    <w:nsid w:val="7B7B779E"/>
    <w:multiLevelType w:val="multilevel"/>
    <w:tmpl w:val="78CCBE7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260044"/>
    <w:multiLevelType w:val="hybridMultilevel"/>
    <w:tmpl w:val="BE6E2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8"/>
  </w:num>
  <w:num w:numId="4">
    <w:abstractNumId w:val="24"/>
  </w:num>
  <w:num w:numId="5">
    <w:abstractNumId w:val="7"/>
  </w:num>
  <w:num w:numId="6">
    <w:abstractNumId w:val="2"/>
  </w:num>
  <w:num w:numId="7">
    <w:abstractNumId w:val="20"/>
  </w:num>
  <w:num w:numId="8">
    <w:abstractNumId w:val="21"/>
  </w:num>
  <w:num w:numId="9">
    <w:abstractNumId w:val="22"/>
  </w:num>
  <w:num w:numId="10">
    <w:abstractNumId w:val="0"/>
  </w:num>
  <w:num w:numId="11">
    <w:abstractNumId w:val="13"/>
  </w:num>
  <w:num w:numId="12">
    <w:abstractNumId w:val="10"/>
  </w:num>
  <w:num w:numId="13">
    <w:abstractNumId w:val="23"/>
  </w:num>
  <w:num w:numId="14">
    <w:abstractNumId w:val="1"/>
  </w:num>
  <w:num w:numId="15">
    <w:abstractNumId w:val="19"/>
  </w:num>
  <w:num w:numId="16">
    <w:abstractNumId w:val="8"/>
  </w:num>
  <w:num w:numId="17">
    <w:abstractNumId w:val="9"/>
  </w:num>
  <w:num w:numId="18">
    <w:abstractNumId w:val="11"/>
  </w:num>
  <w:num w:numId="19">
    <w:abstractNumId w:val="15"/>
  </w:num>
  <w:num w:numId="20">
    <w:abstractNumId w:val="16"/>
  </w:num>
  <w:num w:numId="21">
    <w:abstractNumId w:val="12"/>
  </w:num>
  <w:num w:numId="22">
    <w:abstractNumId w:val="25"/>
  </w:num>
  <w:num w:numId="23">
    <w:abstractNumId w:val="4"/>
  </w:num>
  <w:num w:numId="24">
    <w:abstractNumId w:val="14"/>
  </w:num>
  <w:num w:numId="25">
    <w:abstractNumId w:val="17"/>
  </w:num>
  <w:num w:numId="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C10"/>
    <w:rsid w:val="00011AB5"/>
    <w:rsid w:val="00070C28"/>
    <w:rsid w:val="000D7870"/>
    <w:rsid w:val="000E3F7B"/>
    <w:rsid w:val="001241AB"/>
    <w:rsid w:val="00244C10"/>
    <w:rsid w:val="003C63D4"/>
    <w:rsid w:val="004A19C3"/>
    <w:rsid w:val="004C2311"/>
    <w:rsid w:val="00521686"/>
    <w:rsid w:val="005324A5"/>
    <w:rsid w:val="00577D34"/>
    <w:rsid w:val="005D58E1"/>
    <w:rsid w:val="005E4594"/>
    <w:rsid w:val="007D5DF3"/>
    <w:rsid w:val="008072CF"/>
    <w:rsid w:val="00833B12"/>
    <w:rsid w:val="008B5BBD"/>
    <w:rsid w:val="00957BC0"/>
    <w:rsid w:val="009B5877"/>
    <w:rsid w:val="00A43C88"/>
    <w:rsid w:val="00AF68E8"/>
    <w:rsid w:val="00BF19F6"/>
    <w:rsid w:val="00BF25AA"/>
    <w:rsid w:val="00D403D7"/>
    <w:rsid w:val="00D61F49"/>
    <w:rsid w:val="00DF35C0"/>
    <w:rsid w:val="00EB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CB86E8"/>
  <w14:defaultImageDpi w14:val="300"/>
  <w15:docId w15:val="{067A7619-31A3-4D05-B48F-27913BBD3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1AB5"/>
  </w:style>
  <w:style w:type="paragraph" w:styleId="Heading4">
    <w:name w:val="heading 4"/>
    <w:basedOn w:val="Normal"/>
    <w:link w:val="Heading4Char"/>
    <w:uiPriority w:val="9"/>
    <w:qFormat/>
    <w:rsid w:val="00577D34"/>
    <w:pPr>
      <w:spacing w:before="100" w:beforeAutospacing="1" w:after="100" w:afterAutospacing="1"/>
      <w:outlineLvl w:val="3"/>
    </w:pPr>
    <w:rPr>
      <w:rFonts w:ascii="Times" w:hAnsi="Times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1AB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1AB5"/>
  </w:style>
  <w:style w:type="paragraph" w:styleId="Footer">
    <w:name w:val="footer"/>
    <w:basedOn w:val="Normal"/>
    <w:link w:val="FooterChar"/>
    <w:uiPriority w:val="99"/>
    <w:unhideWhenUsed/>
    <w:rsid w:val="00011AB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1AB5"/>
  </w:style>
  <w:style w:type="character" w:customStyle="1" w:styleId="Heading4Char">
    <w:name w:val="Heading 4 Char"/>
    <w:basedOn w:val="DefaultParagraphFont"/>
    <w:link w:val="Heading4"/>
    <w:uiPriority w:val="9"/>
    <w:rsid w:val="00577D34"/>
    <w:rPr>
      <w:rFonts w:ascii="Times" w:hAnsi="Times"/>
      <w:b/>
      <w:bCs/>
    </w:rPr>
  </w:style>
  <w:style w:type="character" w:customStyle="1" w:styleId="apple-converted-space">
    <w:name w:val="apple-converted-space"/>
    <w:basedOn w:val="DefaultParagraphFont"/>
    <w:rsid w:val="00577D34"/>
  </w:style>
  <w:style w:type="character" w:styleId="Hyperlink">
    <w:name w:val="Hyperlink"/>
    <w:basedOn w:val="DefaultParagraphFont"/>
    <w:uiPriority w:val="99"/>
    <w:unhideWhenUsed/>
    <w:rsid w:val="00577D3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77D34"/>
    <w:pPr>
      <w:ind w:left="720"/>
      <w:contextualSpacing/>
    </w:pPr>
  </w:style>
  <w:style w:type="paragraph" w:styleId="NoSpacing">
    <w:name w:val="No Spacing"/>
    <w:uiPriority w:val="1"/>
    <w:qFormat/>
    <w:rsid w:val="00577D34"/>
  </w:style>
  <w:style w:type="character" w:styleId="FollowedHyperlink">
    <w:name w:val="FollowedHyperlink"/>
    <w:basedOn w:val="DefaultParagraphFont"/>
    <w:uiPriority w:val="99"/>
    <w:semiHidden/>
    <w:unhideWhenUsed/>
    <w:rsid w:val="00521686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070C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0E3F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089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46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8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0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CD24216-F95C-4067-83EA-7A58E47014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804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utk</Company>
  <LinksUpToDate>false</LinksUpToDate>
  <CharactersWithSpaces>5377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 Bauer</dc:creator>
  <cp:keywords/>
  <dc:description/>
  <cp:lastModifiedBy>Jen</cp:lastModifiedBy>
  <cp:revision>3</cp:revision>
  <dcterms:created xsi:type="dcterms:W3CDTF">2016-02-02T21:56:00Z</dcterms:created>
  <dcterms:modified xsi:type="dcterms:W3CDTF">2016-02-03T01:45:00Z</dcterms:modified>
</cp:coreProperties>
</file>