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E32382" w14:textId="74670376" w:rsidR="008072CF" w:rsidRDefault="002C1FEA" w:rsidP="00011AB5">
      <w:pPr>
        <w:rPr>
          <w:rFonts w:ascii="Calibri" w:eastAsia="Times New Roman" w:hAnsi="Calibri" w:cs="Times New Roman"/>
          <w:sz w:val="22"/>
          <w:szCs w:val="20"/>
        </w:rPr>
      </w:pPr>
      <w:r w:rsidRPr="000C1CA1">
        <w:rPr>
          <w:rFonts w:ascii="Calibri" w:eastAsia="Times New Roman" w:hAnsi="Calibri" w:cs="Times New Roman"/>
          <w:b/>
          <w:sz w:val="23"/>
          <w:szCs w:val="23"/>
          <w:u w:val="single"/>
        </w:rPr>
        <w:t>Fossil</w:t>
      </w:r>
      <w:r>
        <w:rPr>
          <w:rFonts w:ascii="Calibri" w:eastAsia="Times New Roman" w:hAnsi="Calibri" w:cs="Times New Roman"/>
          <w:b/>
          <w:sz w:val="22"/>
          <w:szCs w:val="20"/>
          <w:u w:val="single"/>
        </w:rPr>
        <w:t xml:space="preserve"> </w:t>
      </w:r>
      <w:r w:rsidR="0070188B" w:rsidRPr="0070188B">
        <w:rPr>
          <w:rFonts w:ascii="Calibri" w:eastAsia="Times New Roman" w:hAnsi="Calibri" w:cs="Times New Roman"/>
          <w:sz w:val="22"/>
          <w:szCs w:val="20"/>
        </w:rPr>
        <w:t>(</w:t>
      </w:r>
      <w:r w:rsidR="0007273D">
        <w:rPr>
          <w:rFonts w:ascii="Calibri" w:eastAsia="Times New Roman" w:hAnsi="Calibri" w:cs="Times New Roman"/>
          <w:sz w:val="22"/>
          <w:szCs w:val="20"/>
        </w:rPr>
        <w:t xml:space="preserve">Grades </w:t>
      </w:r>
      <w:r>
        <w:rPr>
          <w:rFonts w:ascii="Calibri" w:eastAsia="Times New Roman" w:hAnsi="Calibri" w:cs="Times New Roman"/>
          <w:sz w:val="22"/>
          <w:szCs w:val="20"/>
        </w:rPr>
        <w:t>3</w:t>
      </w:r>
      <w:r w:rsidR="006E73E3">
        <w:rPr>
          <w:rFonts w:ascii="Calibri" w:eastAsia="Times New Roman" w:hAnsi="Calibri" w:cs="Times New Roman"/>
          <w:sz w:val="22"/>
          <w:szCs w:val="20"/>
        </w:rPr>
        <w:t>-5)</w:t>
      </w:r>
    </w:p>
    <w:p w14:paraId="70F4EDF0" w14:textId="77777777" w:rsidR="00A70E41" w:rsidRDefault="00A70E41" w:rsidP="00011AB5">
      <w:pPr>
        <w:rPr>
          <w:rFonts w:ascii="Calibri" w:eastAsia="Times New Roman" w:hAnsi="Calibri" w:cs="Times New Roman"/>
          <w:sz w:val="22"/>
          <w:szCs w:val="20"/>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A70E41" w:rsidRPr="0090367D" w14:paraId="0F0F09DD" w14:textId="77777777" w:rsidTr="00F64BE6">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2D64CCBC" w14:textId="6D441668" w:rsidR="00A70E41" w:rsidRPr="0090367D" w:rsidRDefault="00E451A0" w:rsidP="00F64BE6">
            <w:pPr>
              <w:jc w:val="center"/>
              <w:rPr>
                <w:rFonts w:asciiTheme="majorHAnsi" w:eastAsia="Times New Roman" w:hAnsiTheme="majorHAnsi" w:cs="Times New Roman"/>
                <w:sz w:val="18"/>
                <w:szCs w:val="18"/>
              </w:rPr>
            </w:pPr>
            <w:r>
              <w:rPr>
                <w:rFonts w:asciiTheme="majorHAnsi" w:eastAsia="Times New Roman" w:hAnsiTheme="majorHAnsi" w:cs="Arial"/>
                <w:b/>
                <w:bCs/>
                <w:color w:val="000000"/>
                <w:sz w:val="18"/>
                <w:szCs w:val="18"/>
              </w:rPr>
              <w:t xml:space="preserve">Tennessee </w:t>
            </w:r>
            <w:bookmarkStart w:id="0" w:name="_GoBack"/>
            <w:bookmarkEnd w:id="0"/>
            <w:r w:rsidR="00A70E41" w:rsidRPr="0090367D">
              <w:rPr>
                <w:rFonts w:asciiTheme="majorHAnsi" w:eastAsia="Times New Roman" w:hAnsiTheme="majorHAnsi" w:cs="Arial"/>
                <w:b/>
                <w:bCs/>
                <w:color w:val="000000"/>
                <w:sz w:val="18"/>
                <w:szCs w:val="18"/>
              </w:rPr>
              <w:t>State Standards</w:t>
            </w:r>
            <w:r w:rsidR="00EE5C57">
              <w:rPr>
                <w:rFonts w:asciiTheme="majorHAnsi" w:eastAsia="Times New Roman" w:hAnsiTheme="majorHAnsi" w:cs="Arial"/>
                <w:b/>
                <w:bCs/>
                <w:color w:val="000000"/>
                <w:sz w:val="18"/>
                <w:szCs w:val="18"/>
              </w:rPr>
              <w:t xml:space="preserve"> Covered</w:t>
            </w:r>
          </w:p>
        </w:tc>
      </w:tr>
      <w:tr w:rsidR="00A70E41" w:rsidRPr="0090367D" w14:paraId="3CBAAEB8" w14:textId="77777777" w:rsidTr="00F64BE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E67BC97" w14:textId="38EDB823" w:rsidR="00A70E41" w:rsidRPr="0090367D" w:rsidRDefault="00A70E41" w:rsidP="00F64BE6">
            <w:pPr>
              <w:rPr>
                <w:rFonts w:asciiTheme="majorHAnsi" w:eastAsia="Times New Roman" w:hAnsiTheme="majorHAnsi" w:cs="Times New Roman"/>
                <w:sz w:val="18"/>
                <w:szCs w:val="18"/>
              </w:rPr>
            </w:pPr>
            <w:r w:rsidRPr="0090367D">
              <w:rPr>
                <w:rFonts w:asciiTheme="majorHAnsi" w:eastAsia="Times New Roman" w:hAnsiTheme="majorHAnsi" w:cs="Times New Roman"/>
                <w:b/>
                <w:bCs/>
                <w:color w:val="000000"/>
                <w:sz w:val="18"/>
                <w:szCs w:val="18"/>
              </w:rPr>
              <w:t>GLE 0307.Inq.3</w:t>
            </w:r>
            <w:r w:rsidRPr="0090367D">
              <w:rPr>
                <w:rFonts w:asciiTheme="majorHAnsi" w:eastAsia="Times New Roman" w:hAnsiTheme="majorHAnsi" w:cs="Times New Roman"/>
                <w:color w:val="000000"/>
                <w:sz w:val="18"/>
                <w:szCs w:val="18"/>
              </w:rPr>
              <w:t xml:space="preserve"> Organize data into appropriate tables, graphs, drawings, or diagrams</w:t>
            </w:r>
          </w:p>
        </w:tc>
      </w:tr>
      <w:tr w:rsidR="00A70E41" w:rsidRPr="0090367D" w14:paraId="49F59B9F" w14:textId="77777777" w:rsidTr="00F64BE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0CD95B8" w14:textId="1D81D4E6" w:rsidR="00A70E41" w:rsidRPr="0090367D" w:rsidRDefault="00A70E41" w:rsidP="00F64BE6">
            <w:pPr>
              <w:rPr>
                <w:rFonts w:asciiTheme="majorHAnsi" w:eastAsia="Times New Roman" w:hAnsiTheme="majorHAnsi" w:cs="Times New Roman"/>
                <w:sz w:val="18"/>
                <w:szCs w:val="18"/>
              </w:rPr>
            </w:pPr>
            <w:r w:rsidRPr="0090367D">
              <w:rPr>
                <w:rFonts w:asciiTheme="majorHAnsi" w:eastAsia="Times New Roman" w:hAnsiTheme="majorHAnsi" w:cs="Times New Roman"/>
                <w:b/>
                <w:bCs/>
                <w:color w:val="000000"/>
                <w:sz w:val="18"/>
                <w:szCs w:val="18"/>
              </w:rPr>
              <w:t>GLE 0307.Inq.4</w:t>
            </w:r>
            <w:r w:rsidRPr="0090367D">
              <w:rPr>
                <w:rFonts w:asciiTheme="majorHAnsi" w:eastAsia="Times New Roman" w:hAnsiTheme="majorHAnsi" w:cs="Times New Roman"/>
                <w:color w:val="000000"/>
                <w:sz w:val="18"/>
                <w:szCs w:val="18"/>
              </w:rPr>
              <w:t xml:space="preserve"> Identify and interpret simple patterns of evidence to communicate the findings of multiple investigations</w:t>
            </w:r>
          </w:p>
        </w:tc>
      </w:tr>
      <w:tr w:rsidR="00A70E41" w:rsidRPr="0090367D" w14:paraId="6C491C3B" w14:textId="77777777" w:rsidTr="00F64BE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0BD6143" w14:textId="68228341" w:rsidR="00A70E41" w:rsidRPr="0090367D" w:rsidRDefault="00A70E41" w:rsidP="00F64BE6">
            <w:pPr>
              <w:rPr>
                <w:rFonts w:asciiTheme="majorHAnsi" w:eastAsia="Times New Roman" w:hAnsiTheme="majorHAnsi" w:cs="Times New Roman"/>
                <w:sz w:val="18"/>
                <w:szCs w:val="18"/>
              </w:rPr>
            </w:pPr>
            <w:r w:rsidRPr="0090367D">
              <w:rPr>
                <w:rFonts w:asciiTheme="majorHAnsi" w:eastAsia="Times New Roman" w:hAnsiTheme="majorHAnsi" w:cs="Times New Roman"/>
                <w:b/>
                <w:bCs/>
                <w:color w:val="000000"/>
                <w:sz w:val="18"/>
                <w:szCs w:val="18"/>
              </w:rPr>
              <w:t xml:space="preserve">0307.Inq.4 </w:t>
            </w:r>
            <w:r w:rsidRPr="0090367D">
              <w:rPr>
                <w:rFonts w:asciiTheme="majorHAnsi" w:eastAsia="Times New Roman" w:hAnsiTheme="majorHAnsi" w:cs="Times New Roman"/>
                <w:color w:val="000000"/>
                <w:sz w:val="18"/>
                <w:szCs w:val="18"/>
              </w:rPr>
              <w:t>Analyze and communicate findings from multiple investigations of similar phenomena to reach a conclusion</w:t>
            </w:r>
          </w:p>
        </w:tc>
      </w:tr>
      <w:tr w:rsidR="00A70E41" w:rsidRPr="0090367D" w14:paraId="2B339E4D" w14:textId="77777777" w:rsidTr="00F64BE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85620C2" w14:textId="45DD5E0F" w:rsidR="00A70E41" w:rsidRPr="0090367D" w:rsidRDefault="00A70E41" w:rsidP="00F64BE6">
            <w:pPr>
              <w:rPr>
                <w:rFonts w:asciiTheme="majorHAnsi" w:eastAsia="Times New Roman" w:hAnsiTheme="majorHAnsi" w:cs="Times New Roman"/>
                <w:sz w:val="18"/>
                <w:szCs w:val="18"/>
              </w:rPr>
            </w:pPr>
            <w:r w:rsidRPr="0090367D">
              <w:rPr>
                <w:rFonts w:asciiTheme="majorHAnsi" w:eastAsia="Times New Roman" w:hAnsiTheme="majorHAnsi" w:cs="Times New Roman"/>
                <w:b/>
                <w:bCs/>
                <w:color w:val="000000"/>
                <w:sz w:val="18"/>
                <w:szCs w:val="18"/>
              </w:rPr>
              <w:t>GLE 0307.5.1</w:t>
            </w:r>
            <w:r w:rsidRPr="0090367D">
              <w:rPr>
                <w:rFonts w:asciiTheme="majorHAnsi" w:eastAsia="Times New Roman" w:hAnsiTheme="majorHAnsi" w:cs="Times New Roman"/>
                <w:color w:val="000000"/>
                <w:sz w:val="18"/>
                <w:szCs w:val="18"/>
              </w:rPr>
              <w:t xml:space="preserve"> Explore the relationships between an organism's characteristics and its ability to survive in a particular environment </w:t>
            </w:r>
          </w:p>
        </w:tc>
      </w:tr>
      <w:tr w:rsidR="00A70E41" w:rsidRPr="0090367D" w14:paraId="08BEDC85" w14:textId="77777777" w:rsidTr="00F64BE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7007CC2" w14:textId="5A03F094" w:rsidR="00A70E41" w:rsidRPr="0090367D" w:rsidRDefault="00A70E41" w:rsidP="00F64BE6">
            <w:pPr>
              <w:rPr>
                <w:rFonts w:asciiTheme="majorHAnsi" w:eastAsia="Times New Roman" w:hAnsiTheme="majorHAnsi" w:cs="Times New Roman"/>
                <w:sz w:val="18"/>
                <w:szCs w:val="18"/>
              </w:rPr>
            </w:pPr>
            <w:r w:rsidRPr="0090367D">
              <w:rPr>
                <w:rFonts w:asciiTheme="majorHAnsi" w:eastAsia="Times New Roman" w:hAnsiTheme="majorHAnsi" w:cs="Times New Roman"/>
                <w:b/>
                <w:bCs/>
                <w:color w:val="000000"/>
                <w:sz w:val="18"/>
                <w:szCs w:val="18"/>
              </w:rPr>
              <w:t>0307.5.2</w:t>
            </w:r>
            <w:r w:rsidRPr="0090367D">
              <w:rPr>
                <w:rFonts w:asciiTheme="majorHAnsi" w:eastAsia="Times New Roman" w:hAnsiTheme="majorHAnsi" w:cs="Times New Roman"/>
                <w:color w:val="000000"/>
                <w:sz w:val="18"/>
                <w:szCs w:val="18"/>
              </w:rPr>
              <w:t xml:space="preserve"> Investigate the connection between an organism’s characteristics and its ability to survive in a specific environment</w:t>
            </w:r>
          </w:p>
        </w:tc>
      </w:tr>
      <w:tr w:rsidR="00A70E41" w:rsidRPr="0090367D" w14:paraId="405A09C8" w14:textId="77777777" w:rsidTr="00F64BE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07F57D9" w14:textId="53413321" w:rsidR="00A70E41" w:rsidRPr="0090367D" w:rsidRDefault="00A70E41" w:rsidP="00F64BE6">
            <w:pPr>
              <w:rPr>
                <w:rFonts w:asciiTheme="majorHAnsi" w:eastAsia="Times New Roman" w:hAnsiTheme="majorHAnsi" w:cs="Times New Roman"/>
                <w:sz w:val="18"/>
                <w:szCs w:val="18"/>
              </w:rPr>
            </w:pPr>
            <w:r w:rsidRPr="0090367D">
              <w:rPr>
                <w:rFonts w:asciiTheme="majorHAnsi" w:eastAsia="Times New Roman" w:hAnsiTheme="majorHAnsi" w:cs="Times New Roman"/>
                <w:b/>
                <w:bCs/>
                <w:color w:val="000000"/>
                <w:sz w:val="18"/>
                <w:szCs w:val="18"/>
              </w:rPr>
              <w:t xml:space="preserve">SPI 0307.5.1 </w:t>
            </w:r>
            <w:r w:rsidRPr="0090367D">
              <w:rPr>
                <w:rFonts w:asciiTheme="majorHAnsi" w:eastAsia="Times New Roman" w:hAnsiTheme="majorHAnsi" w:cs="Times New Roman"/>
                <w:color w:val="000000"/>
                <w:sz w:val="18"/>
                <w:szCs w:val="18"/>
              </w:rPr>
              <w:t>Investigate an organism’s characteristics and evaluate how these features enable it to survive in a particular environment</w:t>
            </w:r>
          </w:p>
        </w:tc>
      </w:tr>
      <w:tr w:rsidR="00A70E41" w:rsidRPr="0090367D" w14:paraId="413869E9" w14:textId="77777777" w:rsidTr="00F64BE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58A2EF6" w14:textId="4E12C536" w:rsidR="00A70E41" w:rsidRPr="0090367D" w:rsidRDefault="00A70E41" w:rsidP="00F64BE6">
            <w:pPr>
              <w:rPr>
                <w:rFonts w:asciiTheme="majorHAnsi" w:eastAsia="Times New Roman" w:hAnsiTheme="majorHAnsi" w:cs="Times New Roman"/>
                <w:sz w:val="18"/>
                <w:szCs w:val="18"/>
              </w:rPr>
            </w:pPr>
            <w:r w:rsidRPr="0090367D">
              <w:rPr>
                <w:rFonts w:asciiTheme="majorHAnsi" w:eastAsia="Times New Roman" w:hAnsiTheme="majorHAnsi" w:cs="Times New Roman"/>
                <w:b/>
                <w:bCs/>
                <w:color w:val="000000"/>
                <w:sz w:val="18"/>
                <w:szCs w:val="18"/>
              </w:rPr>
              <w:t xml:space="preserve">SPI 0307.5.3 </w:t>
            </w:r>
            <w:r w:rsidRPr="0090367D">
              <w:rPr>
                <w:rFonts w:asciiTheme="majorHAnsi" w:eastAsia="Times New Roman" w:hAnsiTheme="majorHAnsi" w:cs="Times New Roman"/>
                <w:color w:val="000000"/>
                <w:sz w:val="18"/>
                <w:szCs w:val="18"/>
              </w:rPr>
              <w:t>Match the organism with evidence of its prior existence</w:t>
            </w:r>
          </w:p>
        </w:tc>
      </w:tr>
      <w:tr w:rsidR="00A70E41" w:rsidRPr="0090367D" w14:paraId="2D626882" w14:textId="77777777" w:rsidTr="00F64BE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2096487" w14:textId="1D122555" w:rsidR="00A70E41" w:rsidRPr="0090367D" w:rsidRDefault="00A70E41" w:rsidP="00F64BE6">
            <w:pPr>
              <w:rPr>
                <w:rFonts w:asciiTheme="majorHAnsi" w:eastAsia="Times New Roman" w:hAnsiTheme="majorHAnsi" w:cs="Times New Roman"/>
                <w:sz w:val="18"/>
                <w:szCs w:val="18"/>
              </w:rPr>
            </w:pPr>
            <w:r w:rsidRPr="0090367D">
              <w:rPr>
                <w:rFonts w:asciiTheme="majorHAnsi" w:eastAsia="Times New Roman" w:hAnsiTheme="majorHAnsi" w:cs="Times New Roman"/>
                <w:b/>
                <w:bCs/>
                <w:color w:val="000000"/>
                <w:sz w:val="18"/>
                <w:szCs w:val="18"/>
              </w:rPr>
              <w:t>0407.5.4</w:t>
            </w:r>
            <w:r w:rsidRPr="0090367D">
              <w:rPr>
                <w:rFonts w:asciiTheme="majorHAnsi" w:eastAsia="Times New Roman" w:hAnsiTheme="majorHAnsi" w:cs="Times New Roman"/>
                <w:color w:val="000000"/>
                <w:sz w:val="18"/>
                <w:szCs w:val="18"/>
              </w:rPr>
              <w:t xml:space="preserve"> Gather fossil information to draw conclusions about organisms that exist today</w:t>
            </w:r>
          </w:p>
        </w:tc>
      </w:tr>
      <w:tr w:rsidR="00A70E41" w:rsidRPr="0090367D" w14:paraId="73BE1880" w14:textId="77777777" w:rsidTr="00F64BE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F5CBCA7" w14:textId="1DC552F5" w:rsidR="00A70E41" w:rsidRPr="0090367D" w:rsidRDefault="00A70E41" w:rsidP="00F64BE6">
            <w:pPr>
              <w:rPr>
                <w:rFonts w:asciiTheme="majorHAnsi" w:eastAsia="Times New Roman" w:hAnsiTheme="majorHAnsi" w:cs="Times New Roman"/>
                <w:sz w:val="18"/>
                <w:szCs w:val="18"/>
              </w:rPr>
            </w:pPr>
            <w:r w:rsidRPr="0090367D">
              <w:rPr>
                <w:rFonts w:asciiTheme="majorHAnsi" w:eastAsia="Times New Roman" w:hAnsiTheme="majorHAnsi" w:cs="Times New Roman"/>
                <w:b/>
                <w:bCs/>
                <w:color w:val="000000"/>
                <w:sz w:val="18"/>
                <w:szCs w:val="18"/>
              </w:rPr>
              <w:t>GLE 0507.5.2</w:t>
            </w:r>
            <w:r w:rsidRPr="0090367D">
              <w:rPr>
                <w:rFonts w:asciiTheme="majorHAnsi" w:eastAsia="Times New Roman" w:hAnsiTheme="majorHAnsi" w:cs="Times New Roman"/>
                <w:color w:val="000000"/>
                <w:sz w:val="18"/>
                <w:szCs w:val="18"/>
              </w:rPr>
              <w:t xml:space="preserve"> Analyze fossils to demonstrate the connection between organisms and environments that existed in the past and those that currently exist</w:t>
            </w:r>
          </w:p>
        </w:tc>
      </w:tr>
      <w:tr w:rsidR="00A70E41" w:rsidRPr="0090367D" w14:paraId="645CEA00" w14:textId="77777777" w:rsidTr="00F64BE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F5FAC2D" w14:textId="035459A4" w:rsidR="00A70E41" w:rsidRPr="0090367D" w:rsidRDefault="00A70E41" w:rsidP="00F64BE6">
            <w:pPr>
              <w:rPr>
                <w:rFonts w:asciiTheme="majorHAnsi" w:eastAsia="Times New Roman" w:hAnsiTheme="majorHAnsi" w:cs="Times New Roman"/>
                <w:sz w:val="18"/>
                <w:szCs w:val="18"/>
              </w:rPr>
            </w:pPr>
            <w:r w:rsidRPr="0090367D">
              <w:rPr>
                <w:rFonts w:asciiTheme="majorHAnsi" w:eastAsia="Times New Roman" w:hAnsiTheme="majorHAnsi" w:cs="Times New Roman"/>
                <w:b/>
                <w:bCs/>
                <w:color w:val="000000"/>
                <w:sz w:val="18"/>
                <w:szCs w:val="18"/>
              </w:rPr>
              <w:t>0507.5.4</w:t>
            </w:r>
            <w:r w:rsidRPr="0090367D">
              <w:rPr>
                <w:rFonts w:asciiTheme="majorHAnsi" w:eastAsia="Times New Roman" w:hAnsiTheme="majorHAnsi" w:cs="Times New Roman"/>
                <w:color w:val="000000"/>
                <w:sz w:val="18"/>
                <w:szCs w:val="18"/>
              </w:rPr>
              <w:t xml:space="preserve"> Use fossil evidence to describe an environment from the past</w:t>
            </w:r>
          </w:p>
        </w:tc>
      </w:tr>
      <w:tr w:rsidR="00A70E41" w:rsidRPr="0090367D" w14:paraId="778D7B11" w14:textId="77777777" w:rsidTr="00F64BE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93B0076" w14:textId="50174F3F" w:rsidR="00A70E41" w:rsidRPr="0090367D" w:rsidRDefault="00A70E41" w:rsidP="00F64BE6">
            <w:pPr>
              <w:rPr>
                <w:rFonts w:asciiTheme="majorHAnsi" w:eastAsia="Times New Roman" w:hAnsiTheme="majorHAnsi" w:cs="Times New Roman"/>
                <w:sz w:val="18"/>
                <w:szCs w:val="18"/>
              </w:rPr>
            </w:pPr>
            <w:r w:rsidRPr="0090367D">
              <w:rPr>
                <w:rFonts w:asciiTheme="majorHAnsi" w:eastAsia="Times New Roman" w:hAnsiTheme="majorHAnsi" w:cs="Times New Roman"/>
                <w:b/>
                <w:bCs/>
                <w:color w:val="000000"/>
                <w:sz w:val="18"/>
                <w:szCs w:val="18"/>
              </w:rPr>
              <w:t xml:space="preserve">SPI 0507.5.2 </w:t>
            </w:r>
            <w:r w:rsidRPr="0090367D">
              <w:rPr>
                <w:rFonts w:asciiTheme="majorHAnsi" w:eastAsia="Times New Roman" w:hAnsiTheme="majorHAnsi" w:cs="Times New Roman"/>
                <w:color w:val="000000"/>
                <w:sz w:val="18"/>
                <w:szCs w:val="18"/>
              </w:rPr>
              <w:t>Explain how fossils provide information about the past</w:t>
            </w:r>
          </w:p>
        </w:tc>
      </w:tr>
    </w:tbl>
    <w:p w14:paraId="41182347" w14:textId="52A1AF27" w:rsidR="0090367D" w:rsidRDefault="0090367D" w:rsidP="0090367D">
      <w:pPr>
        <w:rPr>
          <w:rFonts w:ascii="Calibri" w:eastAsia="Times New Roman" w:hAnsi="Calibri" w:cs="Times New Roman"/>
          <w:sz w:val="22"/>
          <w:szCs w:val="20"/>
        </w:rPr>
      </w:pPr>
      <w:r>
        <w:rPr>
          <w:rFonts w:ascii="Calibri" w:eastAsia="Times New Roman" w:hAnsi="Calibri" w:cs="Times New Roman"/>
          <w:sz w:val="22"/>
          <w:szCs w:val="20"/>
        </w:rPr>
        <w:t>*Embedded Inquiry is identical for Grades 3-5.</w:t>
      </w:r>
    </w:p>
    <w:p w14:paraId="560E2772" w14:textId="77777777" w:rsidR="0090367D" w:rsidRDefault="0090367D" w:rsidP="000C1CA1">
      <w:pPr>
        <w:ind w:left="180"/>
        <w:rPr>
          <w:rFonts w:ascii="Calibri" w:eastAsia="Times New Roman" w:hAnsi="Calibri" w:cs="Times New Roman"/>
          <w:color w:val="333333"/>
          <w:sz w:val="22"/>
          <w:szCs w:val="21"/>
          <w:shd w:val="clear" w:color="auto" w:fill="FFFFFF"/>
        </w:rPr>
      </w:pPr>
    </w:p>
    <w:p w14:paraId="6EDE9035" w14:textId="7E5734CD" w:rsidR="007D78C0" w:rsidRDefault="007D78C0" w:rsidP="000C1CA1">
      <w:pPr>
        <w:ind w:left="180"/>
        <w:rPr>
          <w:rFonts w:ascii="Calibri" w:eastAsia="Times New Roman" w:hAnsi="Calibri" w:cs="Times New Roman"/>
          <w:sz w:val="22"/>
          <w:szCs w:val="20"/>
        </w:rPr>
      </w:pPr>
      <w:r w:rsidRPr="007D78C0">
        <w:rPr>
          <w:rFonts w:ascii="Calibri" w:eastAsia="Times New Roman" w:hAnsi="Calibri" w:cs="Times New Roman"/>
          <w:color w:val="333333"/>
          <w:sz w:val="22"/>
          <w:szCs w:val="21"/>
          <w:shd w:val="clear" w:color="auto" w:fill="FFFFFF"/>
        </w:rPr>
        <w:t>Students will act as paleontologists and attempt to figure out the environment where various fossils would have existed. This lesson meets the </w:t>
      </w:r>
      <w:r w:rsidRPr="007D78C0">
        <w:rPr>
          <w:rFonts w:ascii="Calibri" w:eastAsia="Times New Roman" w:hAnsi="Calibri" w:cs="Times New Roman"/>
          <w:i/>
          <w:iCs/>
          <w:color w:val="333333"/>
          <w:sz w:val="22"/>
          <w:szCs w:val="21"/>
          <w:bdr w:val="none" w:sz="0" w:space="0" w:color="auto" w:frame="1"/>
          <w:shd w:val="clear" w:color="auto" w:fill="FFFFFF"/>
        </w:rPr>
        <w:t>National Science Education Standards</w:t>
      </w:r>
      <w:r w:rsidRPr="007D78C0">
        <w:rPr>
          <w:rFonts w:ascii="Calibri" w:eastAsia="Times New Roman" w:hAnsi="Calibri" w:cs="Times New Roman"/>
          <w:color w:val="333333"/>
          <w:sz w:val="22"/>
          <w:szCs w:val="21"/>
          <w:shd w:val="clear" w:color="auto" w:fill="FFFFFF"/>
        </w:rPr>
        <w:t> Content Standard A: Science as Inquiry and Content Standard D: Earth and Space Science.</w:t>
      </w:r>
    </w:p>
    <w:p w14:paraId="1D5AE545" w14:textId="77777777" w:rsidR="0012047D" w:rsidRPr="0012047D" w:rsidRDefault="0012047D" w:rsidP="00A3296B">
      <w:pPr>
        <w:pStyle w:val="NormalWeb"/>
        <w:numPr>
          <w:ilvl w:val="0"/>
          <w:numId w:val="1"/>
        </w:numPr>
        <w:shd w:val="clear" w:color="auto" w:fill="FFFFFF"/>
        <w:spacing w:before="0" w:beforeAutospacing="0" w:after="0" w:afterAutospacing="0"/>
        <w:textAlignment w:val="baseline"/>
        <w:rPr>
          <w:rFonts w:ascii="Calibri" w:hAnsi="Calibri"/>
          <w:color w:val="333333"/>
          <w:sz w:val="22"/>
          <w:szCs w:val="21"/>
        </w:rPr>
      </w:pPr>
      <w:r w:rsidRPr="0012047D">
        <w:rPr>
          <w:rStyle w:val="Strong"/>
          <w:rFonts w:ascii="Calibri" w:hAnsi="Calibri"/>
          <w:color w:val="333333"/>
          <w:sz w:val="22"/>
          <w:szCs w:val="21"/>
          <w:bdr w:val="none" w:sz="0" w:space="0" w:color="auto" w:frame="1"/>
        </w:rPr>
        <w:t>Literacy Integration:</w:t>
      </w:r>
    </w:p>
    <w:p w14:paraId="431A565E" w14:textId="140DBE27" w:rsidR="0012047D" w:rsidRPr="007D78C0" w:rsidRDefault="002C1FEA" w:rsidP="00A3296B">
      <w:pPr>
        <w:pStyle w:val="NormalWeb"/>
        <w:numPr>
          <w:ilvl w:val="1"/>
          <w:numId w:val="1"/>
        </w:numPr>
        <w:shd w:val="clear" w:color="auto" w:fill="FFFFFF"/>
        <w:spacing w:before="0" w:beforeAutospacing="0" w:after="0" w:afterAutospacing="0"/>
        <w:textAlignment w:val="baseline"/>
        <w:rPr>
          <w:rFonts w:asciiTheme="majorHAnsi" w:hAnsiTheme="majorHAnsi"/>
          <w:color w:val="333333"/>
          <w:sz w:val="22"/>
          <w:szCs w:val="22"/>
        </w:rPr>
      </w:pPr>
      <w:r>
        <w:rPr>
          <w:rFonts w:ascii="Calibri" w:hAnsi="Calibri"/>
          <w:color w:val="333333"/>
          <w:sz w:val="22"/>
          <w:szCs w:val="21"/>
        </w:rPr>
        <w:t xml:space="preserve">This lesson relies heavily on the idea of </w:t>
      </w:r>
      <w:r w:rsidR="007D78C0">
        <w:rPr>
          <w:rFonts w:ascii="Calibri" w:hAnsi="Calibri"/>
          <w:color w:val="333333"/>
          <w:sz w:val="22"/>
          <w:szCs w:val="21"/>
        </w:rPr>
        <w:t xml:space="preserve">inferences. Teachers could integrate this activity with reading lessons that focus on drawing inferences from text. Students can record their inferences and </w:t>
      </w:r>
      <w:r w:rsidR="00A70E41">
        <w:rPr>
          <w:rFonts w:ascii="Calibri" w:hAnsi="Calibri"/>
          <w:color w:val="333333"/>
          <w:sz w:val="22"/>
          <w:szCs w:val="21"/>
        </w:rPr>
        <w:t>evidence</w:t>
      </w:r>
      <w:r w:rsidR="007D78C0">
        <w:rPr>
          <w:rFonts w:ascii="Calibri" w:hAnsi="Calibri"/>
          <w:color w:val="333333"/>
          <w:sz w:val="22"/>
          <w:szCs w:val="21"/>
        </w:rPr>
        <w:t xml:space="preserve"> using a graphic organizer or in a science notebook or journal. </w:t>
      </w:r>
      <w:r>
        <w:rPr>
          <w:rFonts w:ascii="Calibri" w:hAnsi="Calibri"/>
          <w:color w:val="333333"/>
          <w:sz w:val="22"/>
          <w:szCs w:val="21"/>
        </w:rPr>
        <w:t xml:space="preserve"> </w:t>
      </w:r>
    </w:p>
    <w:p w14:paraId="6C9BE345" w14:textId="77777777" w:rsidR="007D78C0" w:rsidRPr="007D78C0" w:rsidRDefault="007D78C0" w:rsidP="007D78C0">
      <w:pPr>
        <w:pStyle w:val="NormalWeb"/>
        <w:numPr>
          <w:ilvl w:val="1"/>
          <w:numId w:val="1"/>
        </w:numPr>
        <w:shd w:val="clear" w:color="auto" w:fill="FFFFFF"/>
        <w:spacing w:before="0" w:beforeAutospacing="0" w:after="0" w:afterAutospacing="0"/>
        <w:textAlignment w:val="baseline"/>
        <w:rPr>
          <w:rFonts w:asciiTheme="majorHAnsi" w:hAnsiTheme="majorHAnsi"/>
          <w:color w:val="333333"/>
          <w:sz w:val="22"/>
          <w:szCs w:val="22"/>
        </w:rPr>
      </w:pPr>
      <w:r w:rsidRPr="007D78C0">
        <w:rPr>
          <w:rFonts w:ascii="Helvetica Neue" w:eastAsia="Times New Roman" w:hAnsi="Helvetica Neue"/>
          <w:color w:val="333333"/>
          <w:sz w:val="21"/>
          <w:szCs w:val="21"/>
          <w:bdr w:val="none" w:sz="0" w:space="0" w:color="auto" w:frame="1"/>
        </w:rPr>
        <w:t>Lesson extensions involve writing a poem about fossils or a newspaper story about the discovery of a fossil and its environment. These could be assessed with rubrics for</w:t>
      </w:r>
      <w:r w:rsidRPr="007D78C0">
        <w:rPr>
          <w:rStyle w:val="apple-converted-space"/>
          <w:rFonts w:ascii="Helvetica Neue" w:eastAsia="Times New Roman" w:hAnsi="Helvetica Neue"/>
          <w:color w:val="333333"/>
          <w:sz w:val="21"/>
          <w:szCs w:val="21"/>
          <w:bdr w:val="none" w:sz="0" w:space="0" w:color="auto" w:frame="1"/>
        </w:rPr>
        <w:t> </w:t>
      </w:r>
      <w:hyperlink r:id="rId8" w:history="1">
        <w:r w:rsidRPr="007D78C0">
          <w:rPr>
            <w:rStyle w:val="Hyperlink"/>
            <w:rFonts w:ascii="Helvetica Neue" w:eastAsia="Times New Roman" w:hAnsi="Helvetica Neue"/>
            <w:color w:val="2296BC"/>
            <w:sz w:val="21"/>
            <w:szCs w:val="21"/>
            <w:bdr w:val="none" w:sz="0" w:space="0" w:color="auto" w:frame="1"/>
          </w:rPr>
          <w:t>poetry</w:t>
        </w:r>
      </w:hyperlink>
      <w:r w:rsidRPr="007D78C0">
        <w:rPr>
          <w:rStyle w:val="apple-converted-space"/>
          <w:rFonts w:ascii="Helvetica Neue" w:eastAsia="Times New Roman" w:hAnsi="Helvetica Neue"/>
          <w:color w:val="333333"/>
          <w:sz w:val="21"/>
          <w:szCs w:val="21"/>
          <w:bdr w:val="none" w:sz="0" w:space="0" w:color="auto" w:frame="1"/>
        </w:rPr>
        <w:t> </w:t>
      </w:r>
      <w:r w:rsidRPr="007D78C0">
        <w:rPr>
          <w:rFonts w:ascii="Helvetica Neue" w:eastAsia="Times New Roman" w:hAnsi="Helvetica Neue"/>
          <w:color w:val="333333"/>
          <w:sz w:val="21"/>
          <w:szCs w:val="21"/>
          <w:bdr w:val="none" w:sz="0" w:space="0" w:color="auto" w:frame="1"/>
        </w:rPr>
        <w:t>or a</w:t>
      </w:r>
      <w:r w:rsidRPr="007D78C0">
        <w:rPr>
          <w:rStyle w:val="apple-converted-space"/>
          <w:rFonts w:ascii="Helvetica Neue" w:eastAsia="Times New Roman" w:hAnsi="Helvetica Neue"/>
          <w:color w:val="333333"/>
          <w:sz w:val="21"/>
          <w:szCs w:val="21"/>
          <w:bdr w:val="none" w:sz="0" w:space="0" w:color="auto" w:frame="1"/>
        </w:rPr>
        <w:t> </w:t>
      </w:r>
      <w:hyperlink r:id="rId9" w:history="1">
        <w:r w:rsidRPr="007D78C0">
          <w:rPr>
            <w:rStyle w:val="Hyperlink"/>
            <w:rFonts w:ascii="Helvetica Neue" w:eastAsia="Times New Roman" w:hAnsi="Helvetica Neue"/>
            <w:color w:val="2296BC"/>
            <w:sz w:val="21"/>
            <w:szCs w:val="21"/>
            <w:bdr w:val="none" w:sz="0" w:space="0" w:color="auto" w:frame="1"/>
          </w:rPr>
          <w:t>newspaper story</w:t>
        </w:r>
      </w:hyperlink>
      <w:r w:rsidRPr="007D78C0">
        <w:rPr>
          <w:rFonts w:ascii="Helvetica Neue" w:eastAsia="Times New Roman" w:hAnsi="Helvetica Neue"/>
          <w:color w:val="333333"/>
          <w:sz w:val="21"/>
          <w:szCs w:val="21"/>
          <w:bdr w:val="none" w:sz="0" w:space="0" w:color="auto" w:frame="1"/>
        </w:rPr>
        <w:t>, like these from RubiStar.</w:t>
      </w:r>
    </w:p>
    <w:p w14:paraId="46E2CC8B" w14:textId="336AB4DE" w:rsidR="007D78C0" w:rsidRPr="007D78C0" w:rsidRDefault="007D78C0" w:rsidP="007D78C0">
      <w:pPr>
        <w:pStyle w:val="NormalWeb"/>
        <w:numPr>
          <w:ilvl w:val="1"/>
          <w:numId w:val="1"/>
        </w:numPr>
        <w:shd w:val="clear" w:color="auto" w:fill="FFFFFF"/>
        <w:spacing w:before="0" w:beforeAutospacing="0" w:after="0" w:afterAutospacing="0"/>
        <w:textAlignment w:val="baseline"/>
        <w:rPr>
          <w:rFonts w:asciiTheme="majorHAnsi" w:hAnsiTheme="majorHAnsi"/>
          <w:color w:val="333333"/>
          <w:sz w:val="22"/>
          <w:szCs w:val="22"/>
        </w:rPr>
      </w:pPr>
      <w:r w:rsidRPr="007D78C0">
        <w:rPr>
          <w:rFonts w:ascii="Helvetica Neue" w:eastAsia="Times New Roman" w:hAnsi="Helvetica Neue"/>
          <w:color w:val="333333"/>
          <w:sz w:val="21"/>
          <w:szCs w:val="21"/>
          <w:bdr w:val="none" w:sz="0" w:space="0" w:color="auto" w:frame="1"/>
        </w:rPr>
        <w:t>This meets </w:t>
      </w:r>
      <w:hyperlink r:id="rId10" w:history="1">
        <w:r w:rsidRPr="007D78C0">
          <w:rPr>
            <w:rStyle w:val="Hyperlink"/>
            <w:rFonts w:ascii="Helvetica Neue" w:eastAsia="Times New Roman" w:hAnsi="Helvetica Neue"/>
            <w:color w:val="2296BC"/>
            <w:sz w:val="21"/>
            <w:szCs w:val="21"/>
            <w:bdr w:val="none" w:sz="0" w:space="0" w:color="auto" w:frame="1"/>
          </w:rPr>
          <w:t>NCTE/IRA English Language Arts standards</w:t>
        </w:r>
      </w:hyperlink>
      <w:r w:rsidRPr="007D78C0">
        <w:rPr>
          <w:rFonts w:ascii="Helvetica Neue" w:eastAsia="Times New Roman" w:hAnsi="Helvetica Neue"/>
          <w:color w:val="333333"/>
          <w:sz w:val="21"/>
          <w:szCs w:val="21"/>
          <w:bdr w:val="none" w:sz="0" w:space="0" w:color="auto" w:frame="1"/>
        </w:rPr>
        <w:t>: 4, 5, 6, 7, 12.</w:t>
      </w:r>
    </w:p>
    <w:p w14:paraId="59D71284" w14:textId="77777777" w:rsidR="0018210A" w:rsidRDefault="0018210A" w:rsidP="004A19C3">
      <w:pPr>
        <w:rPr>
          <w:rFonts w:ascii="Calibri" w:eastAsia="Times New Roman" w:hAnsi="Calibri" w:cs="Times New Roman"/>
          <w:sz w:val="22"/>
          <w:szCs w:val="20"/>
        </w:rPr>
      </w:pPr>
    </w:p>
    <w:p w14:paraId="1E9E8646" w14:textId="0DD0BF65" w:rsidR="0070188B" w:rsidRPr="000C1CA1" w:rsidRDefault="0018210A" w:rsidP="004A19C3">
      <w:pPr>
        <w:rPr>
          <w:rFonts w:ascii="Calibri" w:eastAsia="Times New Roman" w:hAnsi="Calibri" w:cs="Times New Roman"/>
          <w:b/>
          <w:sz w:val="22"/>
          <w:szCs w:val="20"/>
        </w:rPr>
      </w:pPr>
      <w:r w:rsidRPr="000C1CA1">
        <w:rPr>
          <w:rFonts w:ascii="Calibri" w:eastAsia="Times New Roman" w:hAnsi="Calibri" w:cs="Times New Roman"/>
          <w:b/>
          <w:sz w:val="22"/>
          <w:szCs w:val="20"/>
        </w:rPr>
        <w:t>Summary</w:t>
      </w:r>
    </w:p>
    <w:p w14:paraId="2237C8A0" w14:textId="77777777" w:rsidR="007D78C0" w:rsidRPr="007D78C0" w:rsidRDefault="007D78C0" w:rsidP="000C1CA1">
      <w:pPr>
        <w:ind w:left="180"/>
        <w:rPr>
          <w:rFonts w:ascii="Calibri" w:eastAsia="Times New Roman" w:hAnsi="Calibri" w:cs="Times New Roman"/>
          <w:sz w:val="22"/>
          <w:szCs w:val="22"/>
        </w:rPr>
      </w:pPr>
      <w:r w:rsidRPr="007D78C0">
        <w:rPr>
          <w:rFonts w:ascii="Calibri" w:eastAsia="Times New Roman" w:hAnsi="Calibri" w:cs="Times New Roman"/>
          <w:color w:val="333333"/>
          <w:sz w:val="22"/>
          <w:szCs w:val="22"/>
          <w:shd w:val="clear" w:color="auto" w:fill="FFFFFF"/>
        </w:rPr>
        <w:t>Students will act as paleontologists and attempt to figure out the environment where various fossils would have existed.</w:t>
      </w:r>
    </w:p>
    <w:p w14:paraId="1086DB03" w14:textId="77777777" w:rsidR="008274CD" w:rsidRPr="008274CD" w:rsidRDefault="008274CD" w:rsidP="008274CD">
      <w:pPr>
        <w:ind w:left="270" w:hanging="90"/>
        <w:rPr>
          <w:rFonts w:ascii="Calibri" w:eastAsia="Times New Roman" w:hAnsi="Calibri" w:cs="Times New Roman"/>
          <w:sz w:val="22"/>
          <w:szCs w:val="20"/>
        </w:rPr>
      </w:pPr>
    </w:p>
    <w:p w14:paraId="573960CE" w14:textId="4CD9AFAA" w:rsidR="00154A65" w:rsidRPr="000C1CA1" w:rsidRDefault="008274CD" w:rsidP="0070188B">
      <w:pPr>
        <w:shd w:val="clear" w:color="auto" w:fill="FFFFFF"/>
        <w:rPr>
          <w:rFonts w:ascii="Calibri" w:hAnsi="Calibri" w:cs="Times New Roman"/>
          <w:b/>
          <w:bCs/>
          <w:color w:val="000000"/>
          <w:sz w:val="22"/>
          <w:szCs w:val="22"/>
        </w:rPr>
      </w:pPr>
      <w:r w:rsidRPr="000C1CA1">
        <w:rPr>
          <w:rFonts w:ascii="Calibri" w:hAnsi="Calibri" w:cs="Times New Roman"/>
          <w:b/>
          <w:bCs/>
          <w:color w:val="000000"/>
          <w:sz w:val="22"/>
          <w:szCs w:val="22"/>
        </w:rPr>
        <w:t>Materials</w:t>
      </w:r>
    </w:p>
    <w:p w14:paraId="0A36F1B2" w14:textId="25653F34" w:rsidR="00E45725" w:rsidRPr="007D78C0" w:rsidRDefault="007D78C0" w:rsidP="00A3296B">
      <w:pPr>
        <w:pStyle w:val="ListParagraph"/>
        <w:numPr>
          <w:ilvl w:val="0"/>
          <w:numId w:val="1"/>
        </w:numPr>
        <w:rPr>
          <w:rFonts w:ascii="Calibri" w:eastAsia="Times New Roman" w:hAnsi="Calibri" w:cs="Times New Roman"/>
          <w:sz w:val="16"/>
          <w:szCs w:val="20"/>
        </w:rPr>
      </w:pPr>
      <w:r>
        <w:rPr>
          <w:rFonts w:ascii="Calibri" w:eastAsia="Times New Roman" w:hAnsi="Calibri" w:cs="Times New Roman"/>
          <w:color w:val="000000"/>
          <w:sz w:val="22"/>
          <w:szCs w:val="27"/>
          <w:shd w:val="clear" w:color="auto" w:fill="FFFFFF"/>
        </w:rPr>
        <w:lastRenderedPageBreak/>
        <w:t>Pencils with erasers</w:t>
      </w:r>
    </w:p>
    <w:p w14:paraId="3039685B" w14:textId="1EE803C6" w:rsidR="007D78C0" w:rsidRPr="007D78C0" w:rsidRDefault="007D78C0" w:rsidP="00A3296B">
      <w:pPr>
        <w:pStyle w:val="ListParagraph"/>
        <w:numPr>
          <w:ilvl w:val="0"/>
          <w:numId w:val="1"/>
        </w:numPr>
        <w:rPr>
          <w:rFonts w:ascii="Calibri" w:eastAsia="Times New Roman" w:hAnsi="Calibri" w:cs="Times New Roman"/>
          <w:sz w:val="16"/>
          <w:szCs w:val="20"/>
        </w:rPr>
      </w:pPr>
      <w:r>
        <w:rPr>
          <w:rFonts w:ascii="Calibri" w:eastAsia="Times New Roman" w:hAnsi="Calibri" w:cs="Times New Roman"/>
          <w:color w:val="000000"/>
          <w:sz w:val="22"/>
          <w:szCs w:val="27"/>
          <w:shd w:val="clear" w:color="auto" w:fill="FFFFFF"/>
        </w:rPr>
        <w:t>Blue, Green, and Yellow colored pencils</w:t>
      </w:r>
    </w:p>
    <w:p w14:paraId="3836870E" w14:textId="0EBA286E" w:rsidR="007D78C0" w:rsidRPr="007D78C0" w:rsidRDefault="007D78C0" w:rsidP="00A3296B">
      <w:pPr>
        <w:pStyle w:val="ListParagraph"/>
        <w:numPr>
          <w:ilvl w:val="0"/>
          <w:numId w:val="1"/>
        </w:numPr>
        <w:rPr>
          <w:rFonts w:ascii="Calibri" w:eastAsia="Times New Roman" w:hAnsi="Calibri" w:cs="Times New Roman"/>
          <w:sz w:val="16"/>
          <w:szCs w:val="20"/>
        </w:rPr>
      </w:pPr>
      <w:r>
        <w:rPr>
          <w:rFonts w:ascii="Calibri" w:eastAsia="Times New Roman" w:hAnsi="Calibri" w:cs="Times New Roman"/>
          <w:color w:val="000000"/>
          <w:sz w:val="22"/>
          <w:szCs w:val="27"/>
          <w:shd w:val="clear" w:color="auto" w:fill="FFFFFF"/>
        </w:rPr>
        <w:t>Stopwatch</w:t>
      </w:r>
    </w:p>
    <w:p w14:paraId="45E574AF" w14:textId="240696F8" w:rsidR="007D78C0" w:rsidRPr="007D78C0" w:rsidRDefault="007D78C0" w:rsidP="00A3296B">
      <w:pPr>
        <w:pStyle w:val="ListParagraph"/>
        <w:numPr>
          <w:ilvl w:val="0"/>
          <w:numId w:val="1"/>
        </w:numPr>
        <w:rPr>
          <w:rFonts w:ascii="Calibri" w:eastAsia="Times New Roman" w:hAnsi="Calibri" w:cs="Times New Roman"/>
          <w:sz w:val="16"/>
          <w:szCs w:val="20"/>
        </w:rPr>
      </w:pPr>
      <w:r>
        <w:rPr>
          <w:rFonts w:ascii="Calibri" w:eastAsia="Times New Roman" w:hAnsi="Calibri" w:cs="Times New Roman"/>
          <w:color w:val="000000"/>
          <w:sz w:val="22"/>
          <w:szCs w:val="27"/>
          <w:shd w:val="clear" w:color="auto" w:fill="FFFFFF"/>
        </w:rPr>
        <w:t>Blank Fossil Grid (handout)</w:t>
      </w:r>
    </w:p>
    <w:p w14:paraId="16ADC90C" w14:textId="773EF06F" w:rsidR="007D78C0" w:rsidRPr="007D78C0" w:rsidRDefault="007D78C0" w:rsidP="00A3296B">
      <w:pPr>
        <w:pStyle w:val="ListParagraph"/>
        <w:numPr>
          <w:ilvl w:val="0"/>
          <w:numId w:val="1"/>
        </w:numPr>
        <w:rPr>
          <w:rFonts w:ascii="Calibri" w:eastAsia="Times New Roman" w:hAnsi="Calibri" w:cs="Times New Roman"/>
          <w:sz w:val="16"/>
          <w:szCs w:val="20"/>
        </w:rPr>
      </w:pPr>
      <w:r>
        <w:rPr>
          <w:rFonts w:ascii="Calibri" w:eastAsia="Times New Roman" w:hAnsi="Calibri" w:cs="Times New Roman"/>
          <w:color w:val="000000"/>
          <w:sz w:val="22"/>
          <w:szCs w:val="27"/>
          <w:shd w:val="clear" w:color="auto" w:fill="FFFFFF"/>
        </w:rPr>
        <w:t>Fossil Grid Answer Key (handout)</w:t>
      </w:r>
    </w:p>
    <w:p w14:paraId="2BDA781E" w14:textId="02E472DC" w:rsidR="007D78C0" w:rsidRPr="007D78C0" w:rsidRDefault="007D78C0" w:rsidP="00A3296B">
      <w:pPr>
        <w:pStyle w:val="ListParagraph"/>
        <w:numPr>
          <w:ilvl w:val="0"/>
          <w:numId w:val="1"/>
        </w:numPr>
        <w:rPr>
          <w:rFonts w:ascii="Calibri" w:eastAsia="Times New Roman" w:hAnsi="Calibri" w:cs="Times New Roman"/>
          <w:sz w:val="16"/>
          <w:szCs w:val="20"/>
        </w:rPr>
      </w:pPr>
      <w:r>
        <w:rPr>
          <w:rFonts w:ascii="Calibri" w:eastAsia="Times New Roman" w:hAnsi="Calibri" w:cs="Times New Roman"/>
          <w:color w:val="000000"/>
          <w:sz w:val="22"/>
          <w:szCs w:val="27"/>
          <w:shd w:val="clear" w:color="auto" w:fill="FFFFFF"/>
        </w:rPr>
        <w:t>Fossil Line Drawings (handout)</w:t>
      </w:r>
    </w:p>
    <w:p w14:paraId="449AD4D9" w14:textId="3DBC5A4F" w:rsidR="007D78C0" w:rsidRPr="007D78C0" w:rsidRDefault="007D78C0" w:rsidP="00A3296B">
      <w:pPr>
        <w:pStyle w:val="ListParagraph"/>
        <w:numPr>
          <w:ilvl w:val="0"/>
          <w:numId w:val="1"/>
        </w:numPr>
        <w:rPr>
          <w:rFonts w:ascii="Calibri" w:eastAsia="Times New Roman" w:hAnsi="Calibri" w:cs="Times New Roman"/>
          <w:sz w:val="16"/>
          <w:szCs w:val="20"/>
        </w:rPr>
      </w:pPr>
      <w:r>
        <w:rPr>
          <w:rFonts w:ascii="Calibri" w:eastAsia="Times New Roman" w:hAnsi="Calibri" w:cs="Times New Roman"/>
          <w:color w:val="000000"/>
          <w:sz w:val="22"/>
          <w:szCs w:val="27"/>
          <w:shd w:val="clear" w:color="auto" w:fill="FFFFFF"/>
        </w:rPr>
        <w:t>Environment Markings (handout)</w:t>
      </w:r>
    </w:p>
    <w:p w14:paraId="1117163A" w14:textId="7DE14BC2" w:rsidR="007D78C0" w:rsidRPr="00E45725" w:rsidRDefault="007D78C0" w:rsidP="00A3296B">
      <w:pPr>
        <w:pStyle w:val="ListParagraph"/>
        <w:numPr>
          <w:ilvl w:val="0"/>
          <w:numId w:val="1"/>
        </w:numPr>
        <w:rPr>
          <w:rFonts w:ascii="Calibri" w:eastAsia="Times New Roman" w:hAnsi="Calibri" w:cs="Times New Roman"/>
          <w:sz w:val="16"/>
          <w:szCs w:val="20"/>
        </w:rPr>
      </w:pPr>
      <w:r>
        <w:rPr>
          <w:rFonts w:ascii="Calibri" w:eastAsia="Times New Roman" w:hAnsi="Calibri" w:cs="Times New Roman"/>
          <w:color w:val="000000"/>
          <w:sz w:val="22"/>
          <w:szCs w:val="27"/>
          <w:shd w:val="clear" w:color="auto" w:fill="FFFFFF"/>
        </w:rPr>
        <w:t>Two Maps of Utah with counties (handout)</w:t>
      </w:r>
    </w:p>
    <w:p w14:paraId="6141D18B" w14:textId="77777777" w:rsidR="00E45725" w:rsidRPr="00E45725" w:rsidRDefault="00E45725" w:rsidP="00E45725">
      <w:pPr>
        <w:ind w:left="360"/>
        <w:rPr>
          <w:rFonts w:ascii="Calibri" w:eastAsia="Times New Roman" w:hAnsi="Calibri" w:cs="Times New Roman"/>
          <w:sz w:val="16"/>
          <w:szCs w:val="20"/>
        </w:rPr>
      </w:pPr>
    </w:p>
    <w:p w14:paraId="1E429AE4" w14:textId="77777777" w:rsidR="0070188B" w:rsidRPr="008C7AEF" w:rsidRDefault="0070188B" w:rsidP="004A19C3">
      <w:pPr>
        <w:rPr>
          <w:rFonts w:ascii="Calibri" w:eastAsia="Times New Roman" w:hAnsi="Calibri" w:cs="Times New Roman"/>
          <w:sz w:val="22"/>
          <w:szCs w:val="20"/>
        </w:rPr>
      </w:pPr>
    </w:p>
    <w:p w14:paraId="71477F5E" w14:textId="184A5730" w:rsidR="00154A65" w:rsidRPr="000C1CA1" w:rsidRDefault="000D7441" w:rsidP="004A19C3">
      <w:pPr>
        <w:rPr>
          <w:rFonts w:ascii="Calibri" w:eastAsia="Times New Roman" w:hAnsi="Calibri" w:cs="Times New Roman"/>
          <w:sz w:val="22"/>
          <w:szCs w:val="20"/>
        </w:rPr>
      </w:pPr>
      <w:r w:rsidRPr="000C1CA1">
        <w:rPr>
          <w:rFonts w:ascii="Calibri" w:eastAsia="Times New Roman" w:hAnsi="Calibri" w:cs="Times New Roman"/>
          <w:b/>
          <w:sz w:val="22"/>
          <w:szCs w:val="20"/>
        </w:rPr>
        <w:t>Background for Teachers</w:t>
      </w:r>
    </w:p>
    <w:p w14:paraId="56EF58C2" w14:textId="77777777" w:rsidR="008847AB" w:rsidRDefault="008847AB" w:rsidP="000C1CA1">
      <w:pPr>
        <w:pStyle w:val="NormalWeb"/>
        <w:shd w:val="clear" w:color="auto" w:fill="FFFFFF"/>
        <w:spacing w:before="0" w:beforeAutospacing="0" w:after="0" w:afterAutospacing="0"/>
        <w:ind w:left="180"/>
        <w:rPr>
          <w:rFonts w:ascii="Calibri" w:hAnsi="Calibri"/>
          <w:color w:val="333333"/>
          <w:sz w:val="22"/>
          <w:szCs w:val="22"/>
        </w:rPr>
      </w:pPr>
      <w:r w:rsidRPr="008847AB">
        <w:rPr>
          <w:rFonts w:ascii="Calibri" w:hAnsi="Calibri"/>
          <w:color w:val="333333"/>
          <w:sz w:val="22"/>
          <w:szCs w:val="22"/>
        </w:rPr>
        <w:t>Understanding how the pieces of the fossil puzzle fit together allows the paleontologist to imagine Earth as it was millions of years ago. Fossils are the recognizable remains, such as bones, shells or leaves or other evidenced, such as tracks, burrows, or impressions, of past life on Earth. Scientists who study fossils are called paleontologists. Remember that paleo means ancient, so a paleontologist studies ancient forms of life.</w:t>
      </w:r>
    </w:p>
    <w:p w14:paraId="1ECCAFBB" w14:textId="77777777" w:rsidR="008847AB" w:rsidRPr="008847AB" w:rsidRDefault="008847AB" w:rsidP="000C1CA1">
      <w:pPr>
        <w:pStyle w:val="NormalWeb"/>
        <w:shd w:val="clear" w:color="auto" w:fill="FFFFFF"/>
        <w:spacing w:before="0" w:beforeAutospacing="0" w:after="0" w:afterAutospacing="0"/>
        <w:ind w:left="180"/>
        <w:rPr>
          <w:rFonts w:ascii="Calibri" w:hAnsi="Calibri"/>
          <w:color w:val="333333"/>
          <w:sz w:val="22"/>
          <w:szCs w:val="22"/>
        </w:rPr>
      </w:pPr>
    </w:p>
    <w:p w14:paraId="372CDEC6" w14:textId="77777777" w:rsidR="008847AB" w:rsidRPr="008847AB" w:rsidRDefault="008847AB" w:rsidP="000C1CA1">
      <w:pPr>
        <w:pStyle w:val="NormalWeb"/>
        <w:shd w:val="clear" w:color="auto" w:fill="FFFFFF"/>
        <w:spacing w:before="0" w:beforeAutospacing="0" w:after="0" w:afterAutospacing="0"/>
        <w:ind w:left="180"/>
        <w:rPr>
          <w:rFonts w:ascii="Calibri" w:hAnsi="Calibri"/>
          <w:color w:val="333333"/>
          <w:sz w:val="22"/>
          <w:szCs w:val="22"/>
        </w:rPr>
      </w:pPr>
      <w:r w:rsidRPr="008847AB">
        <w:rPr>
          <w:rFonts w:ascii="Calibri" w:hAnsi="Calibri"/>
          <w:color w:val="333333"/>
          <w:sz w:val="22"/>
          <w:szCs w:val="22"/>
        </w:rPr>
        <w:t>Fossils are fundamental to the geologic time scale. The names of most of the eons and eras end in zoic, which refers to animal life, because these time intervals are generally recognized based on animal life. Rocks formed during the Proterozoic Eon may have fossils of relative simple organisms, such as bacteria, algae, and wormlike animals. Rocks formed during the Phanerozoic Eon may have fossils of complex animals and plants such as dinosaurs, mammals, and trees.</w:t>
      </w:r>
    </w:p>
    <w:p w14:paraId="4F6B12AB" w14:textId="77777777" w:rsidR="008847AB" w:rsidRPr="008847AB" w:rsidRDefault="008847AB" w:rsidP="000C1CA1">
      <w:pPr>
        <w:pStyle w:val="NormalWeb"/>
        <w:shd w:val="clear" w:color="auto" w:fill="FFFFFF"/>
        <w:spacing w:before="0" w:beforeAutospacing="0" w:after="0" w:afterAutospacing="0"/>
        <w:ind w:left="180"/>
        <w:rPr>
          <w:rFonts w:ascii="Calibri" w:hAnsi="Calibri"/>
          <w:color w:val="333333"/>
          <w:sz w:val="22"/>
          <w:szCs w:val="22"/>
        </w:rPr>
      </w:pPr>
      <w:r w:rsidRPr="008847AB">
        <w:rPr>
          <w:rFonts w:ascii="Calibri" w:hAnsi="Calibri"/>
          <w:color w:val="333333"/>
          <w:sz w:val="22"/>
          <w:szCs w:val="22"/>
        </w:rPr>
        <w:t>Note: paleo means ancient, meso means middle and ceno means recent so we have Paleozoic, Mesozoic and Cenozoic Eras.</w:t>
      </w:r>
    </w:p>
    <w:p w14:paraId="65EE32F5" w14:textId="0E0BAA98" w:rsidR="004467DD" w:rsidRDefault="004467DD" w:rsidP="008274CD">
      <w:pPr>
        <w:shd w:val="clear" w:color="auto" w:fill="FFFFFF"/>
        <w:ind w:right="300"/>
        <w:rPr>
          <w:rFonts w:asciiTheme="majorHAnsi" w:eastAsia="Times New Roman" w:hAnsiTheme="majorHAnsi" w:cs="Times New Roman"/>
          <w:color w:val="333333"/>
          <w:sz w:val="22"/>
          <w:szCs w:val="22"/>
        </w:rPr>
      </w:pPr>
    </w:p>
    <w:p w14:paraId="7F6F6164" w14:textId="2CDE2F70" w:rsidR="004467DD" w:rsidRPr="000C1CA1" w:rsidRDefault="000D7441" w:rsidP="008274CD">
      <w:pPr>
        <w:shd w:val="clear" w:color="auto" w:fill="FFFFFF"/>
        <w:ind w:right="300"/>
        <w:rPr>
          <w:rFonts w:asciiTheme="majorHAnsi" w:eastAsia="Times New Roman" w:hAnsiTheme="majorHAnsi" w:cs="Times New Roman"/>
          <w:b/>
          <w:color w:val="333333"/>
          <w:sz w:val="22"/>
          <w:szCs w:val="22"/>
        </w:rPr>
      </w:pPr>
      <w:r w:rsidRPr="000C1CA1">
        <w:rPr>
          <w:rFonts w:asciiTheme="majorHAnsi" w:eastAsia="Times New Roman" w:hAnsiTheme="majorHAnsi" w:cs="Times New Roman"/>
          <w:b/>
          <w:color w:val="333333"/>
          <w:sz w:val="22"/>
          <w:szCs w:val="22"/>
        </w:rPr>
        <w:t>Intended Learning Outcomes</w:t>
      </w:r>
    </w:p>
    <w:p w14:paraId="4E981B1F" w14:textId="5F14D0AA" w:rsidR="00E45725" w:rsidRDefault="00A3296B" w:rsidP="00E45725">
      <w:pPr>
        <w:shd w:val="clear" w:color="auto" w:fill="FFFFFF"/>
        <w:ind w:left="180"/>
        <w:rPr>
          <w:rFonts w:ascii="Calibri" w:hAnsi="Calibri" w:cs="Times New Roman"/>
          <w:bCs/>
          <w:color w:val="333333"/>
          <w:sz w:val="22"/>
          <w:szCs w:val="22"/>
          <w:bdr w:val="none" w:sz="0" w:space="0" w:color="auto" w:frame="1"/>
        </w:rPr>
      </w:pPr>
      <w:r>
        <w:rPr>
          <w:rFonts w:ascii="Calibri" w:hAnsi="Calibri" w:cs="Times New Roman"/>
          <w:bCs/>
          <w:color w:val="333333"/>
          <w:sz w:val="22"/>
          <w:szCs w:val="22"/>
          <w:bdr w:val="none" w:sz="0" w:space="0" w:color="auto" w:frame="1"/>
        </w:rPr>
        <w:t>1. Use science processes and thinking skills.</w:t>
      </w:r>
    </w:p>
    <w:p w14:paraId="2F13B99C" w14:textId="60595B6A" w:rsidR="00A3296B" w:rsidRPr="00A3296B" w:rsidRDefault="00A3296B" w:rsidP="00E45725">
      <w:pPr>
        <w:shd w:val="clear" w:color="auto" w:fill="FFFFFF"/>
        <w:ind w:left="180"/>
        <w:rPr>
          <w:rFonts w:ascii="Calibri" w:hAnsi="Calibri" w:cs="Times New Roman"/>
          <w:bCs/>
          <w:color w:val="333333"/>
          <w:sz w:val="22"/>
          <w:szCs w:val="22"/>
          <w:bdr w:val="none" w:sz="0" w:space="0" w:color="auto" w:frame="1"/>
        </w:rPr>
      </w:pPr>
      <w:r>
        <w:rPr>
          <w:rFonts w:ascii="Calibri" w:hAnsi="Calibri" w:cs="Times New Roman"/>
          <w:bCs/>
          <w:color w:val="333333"/>
          <w:sz w:val="22"/>
          <w:szCs w:val="22"/>
          <w:bdr w:val="none" w:sz="0" w:space="0" w:color="auto" w:frame="1"/>
        </w:rPr>
        <w:t>2. Manifest scientific attitudes and interests.</w:t>
      </w:r>
    </w:p>
    <w:p w14:paraId="3C55414A" w14:textId="645ADC8E" w:rsidR="00E45725" w:rsidRDefault="00A3296B" w:rsidP="00E45725">
      <w:pPr>
        <w:shd w:val="clear" w:color="auto" w:fill="FFFFFF"/>
        <w:ind w:left="180"/>
        <w:rPr>
          <w:rFonts w:ascii="Calibri" w:hAnsi="Calibri" w:cs="Times New Roman"/>
          <w:bCs/>
          <w:color w:val="333333"/>
          <w:sz w:val="22"/>
          <w:szCs w:val="22"/>
          <w:bdr w:val="none" w:sz="0" w:space="0" w:color="auto" w:frame="1"/>
        </w:rPr>
      </w:pPr>
      <w:r>
        <w:rPr>
          <w:rFonts w:ascii="Calibri" w:hAnsi="Calibri" w:cs="Times New Roman"/>
          <w:bCs/>
          <w:color w:val="333333"/>
          <w:sz w:val="22"/>
          <w:szCs w:val="22"/>
          <w:bdr w:val="none" w:sz="0" w:space="0" w:color="auto" w:frame="1"/>
        </w:rPr>
        <w:t xml:space="preserve">3. Understand science concepts and principles. </w:t>
      </w:r>
    </w:p>
    <w:p w14:paraId="20F7FABD" w14:textId="0CCC20C3" w:rsidR="00A3296B" w:rsidRPr="00A3296B" w:rsidRDefault="00A3296B" w:rsidP="00E45725">
      <w:pPr>
        <w:shd w:val="clear" w:color="auto" w:fill="FFFFFF"/>
        <w:ind w:left="180"/>
        <w:rPr>
          <w:rFonts w:ascii="Calibri" w:hAnsi="Calibri" w:cs="Times New Roman"/>
          <w:bCs/>
          <w:color w:val="333333"/>
          <w:sz w:val="22"/>
          <w:szCs w:val="22"/>
          <w:bdr w:val="none" w:sz="0" w:space="0" w:color="auto" w:frame="1"/>
        </w:rPr>
      </w:pPr>
      <w:r>
        <w:rPr>
          <w:rFonts w:ascii="Calibri" w:hAnsi="Calibri" w:cs="Times New Roman"/>
          <w:bCs/>
          <w:color w:val="333333"/>
          <w:sz w:val="22"/>
          <w:szCs w:val="22"/>
          <w:bdr w:val="none" w:sz="0" w:space="0" w:color="auto" w:frame="1"/>
        </w:rPr>
        <w:t xml:space="preserve">4. Communicate effectively using science language and reasoning. </w:t>
      </w:r>
    </w:p>
    <w:p w14:paraId="2DB6833C" w14:textId="77777777" w:rsidR="00E45725" w:rsidRDefault="00E45725" w:rsidP="00E45725">
      <w:pPr>
        <w:shd w:val="clear" w:color="auto" w:fill="FFFFFF"/>
        <w:ind w:left="180"/>
        <w:rPr>
          <w:rFonts w:ascii="Calibri" w:hAnsi="Calibri" w:cs="Times New Roman"/>
          <w:b/>
          <w:bCs/>
          <w:color w:val="333333"/>
          <w:sz w:val="22"/>
          <w:szCs w:val="22"/>
          <w:bdr w:val="none" w:sz="0" w:space="0" w:color="auto" w:frame="1"/>
        </w:rPr>
      </w:pPr>
    </w:p>
    <w:p w14:paraId="460730D2" w14:textId="0E49B350" w:rsidR="00A3296B" w:rsidRPr="000C1CA1" w:rsidRDefault="00A3296B" w:rsidP="00A3296B">
      <w:pPr>
        <w:shd w:val="clear" w:color="auto" w:fill="FFFFFF"/>
        <w:rPr>
          <w:rFonts w:ascii="Calibri" w:hAnsi="Calibri" w:cs="Times New Roman"/>
          <w:color w:val="333333"/>
          <w:sz w:val="22"/>
          <w:szCs w:val="22"/>
        </w:rPr>
      </w:pPr>
      <w:r w:rsidRPr="000C1CA1">
        <w:rPr>
          <w:rFonts w:ascii="Calibri" w:hAnsi="Calibri" w:cs="Times New Roman"/>
          <w:b/>
          <w:bCs/>
          <w:color w:val="333333"/>
          <w:sz w:val="22"/>
          <w:szCs w:val="22"/>
          <w:bdr w:val="none" w:sz="0" w:space="0" w:color="auto" w:frame="1"/>
        </w:rPr>
        <w:t>Invitation to Learn</w:t>
      </w:r>
    </w:p>
    <w:p w14:paraId="3C6C7BB3" w14:textId="77777777" w:rsidR="008847AB" w:rsidRPr="008847AB" w:rsidRDefault="008847AB" w:rsidP="000C1CA1">
      <w:pPr>
        <w:ind w:left="180"/>
        <w:rPr>
          <w:rFonts w:ascii="Calibri" w:eastAsia="Times New Roman" w:hAnsi="Calibri" w:cs="Times New Roman"/>
          <w:sz w:val="22"/>
          <w:szCs w:val="22"/>
        </w:rPr>
      </w:pPr>
      <w:r w:rsidRPr="008847AB">
        <w:rPr>
          <w:rFonts w:ascii="Calibri" w:eastAsia="Times New Roman" w:hAnsi="Calibri" w:cs="Times New Roman"/>
          <w:color w:val="333333"/>
          <w:sz w:val="22"/>
          <w:szCs w:val="22"/>
          <w:shd w:val="clear" w:color="auto" w:fill="FFFFFF"/>
        </w:rPr>
        <w:t>Understanding how the pieces of the fossil puzzle come together helps the paleontologist to imagine the earth as it was millions of years ago. Tell the students they are going to be a paleontologist for this activity. As paleontologists they have found an abundance of fossil remains and they need to figure out the environment where the fossils would have existed. Based on the fossils they have found, they will draw a map showing the environments present in a certain area more than 70 million years ago. This activity will use drawings of fossils. If you have access to actual Utah fossils and are comfortable using them do so.</w:t>
      </w:r>
    </w:p>
    <w:p w14:paraId="3C70C746" w14:textId="77777777" w:rsidR="00A3296B" w:rsidRDefault="00A3296B" w:rsidP="00A3296B">
      <w:pPr>
        <w:shd w:val="clear" w:color="auto" w:fill="FFFFFF"/>
        <w:rPr>
          <w:rFonts w:ascii="Calibri" w:hAnsi="Calibri" w:cs="Times New Roman"/>
          <w:color w:val="333333"/>
          <w:sz w:val="22"/>
          <w:szCs w:val="22"/>
        </w:rPr>
      </w:pPr>
    </w:p>
    <w:p w14:paraId="4D999FA5" w14:textId="198E6744" w:rsidR="00A3296B" w:rsidRPr="000C1CA1" w:rsidRDefault="00A3296B" w:rsidP="00A3296B">
      <w:pPr>
        <w:shd w:val="clear" w:color="auto" w:fill="FFFFFF"/>
        <w:rPr>
          <w:rFonts w:ascii="Calibri" w:hAnsi="Calibri" w:cs="Times New Roman"/>
          <w:color w:val="333333"/>
          <w:sz w:val="22"/>
          <w:szCs w:val="22"/>
        </w:rPr>
      </w:pPr>
      <w:r w:rsidRPr="000C1CA1">
        <w:rPr>
          <w:rFonts w:ascii="Calibri" w:hAnsi="Calibri" w:cs="Times New Roman"/>
          <w:b/>
          <w:color w:val="333333"/>
          <w:sz w:val="22"/>
          <w:szCs w:val="22"/>
        </w:rPr>
        <w:t>Procedure</w:t>
      </w:r>
    </w:p>
    <w:p w14:paraId="3BB6AF0D" w14:textId="77777777" w:rsidR="008847AB" w:rsidRPr="008847AB" w:rsidRDefault="008847AB" w:rsidP="008847AB">
      <w:pPr>
        <w:numPr>
          <w:ilvl w:val="0"/>
          <w:numId w:val="17"/>
        </w:numPr>
        <w:shd w:val="clear" w:color="auto" w:fill="FFFFFF"/>
        <w:spacing w:line="285" w:lineRule="atLeast"/>
        <w:ind w:left="360" w:hanging="180"/>
        <w:rPr>
          <w:rFonts w:ascii="Calibri" w:eastAsia="Times New Roman" w:hAnsi="Calibri" w:cs="Times New Roman"/>
          <w:color w:val="333333"/>
          <w:sz w:val="22"/>
          <w:szCs w:val="22"/>
        </w:rPr>
      </w:pPr>
      <w:r w:rsidRPr="008847AB">
        <w:rPr>
          <w:rFonts w:ascii="Calibri" w:eastAsia="Times New Roman" w:hAnsi="Calibri" w:cs="Times New Roman"/>
          <w:color w:val="333333"/>
          <w:sz w:val="22"/>
          <w:szCs w:val="22"/>
        </w:rPr>
        <w:t>Students will begin the lesson in their regular seats. At specified intervals, (one and half to two minutes) they will move to another seat in a pre-selected sequence determined by the teacher. This will be repeated until they have had a chance to be in every seat.</w:t>
      </w:r>
    </w:p>
    <w:p w14:paraId="6A664915" w14:textId="77777777" w:rsidR="008847AB" w:rsidRPr="008847AB" w:rsidRDefault="008847AB" w:rsidP="008847AB">
      <w:pPr>
        <w:numPr>
          <w:ilvl w:val="0"/>
          <w:numId w:val="17"/>
        </w:numPr>
        <w:shd w:val="clear" w:color="auto" w:fill="FFFFFF"/>
        <w:spacing w:line="285" w:lineRule="atLeast"/>
        <w:ind w:left="360" w:hanging="180"/>
        <w:rPr>
          <w:rFonts w:ascii="Calibri" w:eastAsia="Times New Roman" w:hAnsi="Calibri" w:cs="Times New Roman"/>
          <w:color w:val="333333"/>
          <w:sz w:val="22"/>
          <w:szCs w:val="22"/>
        </w:rPr>
      </w:pPr>
      <w:r w:rsidRPr="008847AB">
        <w:rPr>
          <w:rFonts w:ascii="Calibri" w:eastAsia="Times New Roman" w:hAnsi="Calibri" w:cs="Times New Roman"/>
          <w:color w:val="333333"/>
          <w:sz w:val="22"/>
          <w:szCs w:val="22"/>
        </w:rPr>
        <w:t>Have students stand at the back of the room with pencil and paper.</w:t>
      </w:r>
    </w:p>
    <w:p w14:paraId="710E8FC8" w14:textId="77777777" w:rsidR="008847AB" w:rsidRPr="008847AB" w:rsidRDefault="008847AB" w:rsidP="008847AB">
      <w:pPr>
        <w:numPr>
          <w:ilvl w:val="0"/>
          <w:numId w:val="17"/>
        </w:numPr>
        <w:shd w:val="clear" w:color="auto" w:fill="FFFFFF"/>
        <w:spacing w:line="285" w:lineRule="atLeast"/>
        <w:ind w:left="360" w:hanging="180"/>
        <w:rPr>
          <w:rFonts w:ascii="Calibri" w:eastAsia="Times New Roman" w:hAnsi="Calibri" w:cs="Times New Roman"/>
          <w:color w:val="333333"/>
          <w:sz w:val="22"/>
          <w:szCs w:val="22"/>
        </w:rPr>
      </w:pPr>
      <w:r w:rsidRPr="008847AB">
        <w:rPr>
          <w:rFonts w:ascii="Calibri" w:eastAsia="Times New Roman" w:hAnsi="Calibri" w:cs="Times New Roman"/>
          <w:color w:val="333333"/>
          <w:sz w:val="22"/>
          <w:szCs w:val="22"/>
        </w:rPr>
        <w:t>Place one of the fossil pictures on 25 to 30 desks depending on number of students.</w:t>
      </w:r>
    </w:p>
    <w:p w14:paraId="56AECDBD" w14:textId="77777777" w:rsidR="008847AB" w:rsidRPr="008847AB" w:rsidRDefault="008847AB" w:rsidP="008847AB">
      <w:pPr>
        <w:numPr>
          <w:ilvl w:val="0"/>
          <w:numId w:val="17"/>
        </w:numPr>
        <w:shd w:val="clear" w:color="auto" w:fill="FFFFFF"/>
        <w:spacing w:line="285" w:lineRule="atLeast"/>
        <w:ind w:left="360" w:hanging="180"/>
        <w:rPr>
          <w:rFonts w:ascii="Calibri" w:eastAsia="Times New Roman" w:hAnsi="Calibri" w:cs="Times New Roman"/>
          <w:color w:val="333333"/>
          <w:sz w:val="22"/>
          <w:szCs w:val="22"/>
        </w:rPr>
      </w:pPr>
      <w:r w:rsidRPr="008847AB">
        <w:rPr>
          <w:rFonts w:ascii="Calibri" w:eastAsia="Times New Roman" w:hAnsi="Calibri" w:cs="Times New Roman"/>
          <w:color w:val="333333"/>
          <w:sz w:val="22"/>
          <w:szCs w:val="22"/>
        </w:rPr>
        <w:lastRenderedPageBreak/>
        <w:t>Tell the students there is a card on each desk with a fossil drawn on it and a number. It is face down, and they are not to turn them over until asked to do so. When asked to go to their seats, they are to go to their regular seat but not to touch the card in front of them.</w:t>
      </w:r>
    </w:p>
    <w:p w14:paraId="0B179CA9" w14:textId="77777777" w:rsidR="008847AB" w:rsidRPr="008847AB" w:rsidRDefault="008847AB" w:rsidP="008847AB">
      <w:pPr>
        <w:numPr>
          <w:ilvl w:val="0"/>
          <w:numId w:val="17"/>
        </w:numPr>
        <w:shd w:val="clear" w:color="auto" w:fill="FFFFFF"/>
        <w:spacing w:line="285" w:lineRule="atLeast"/>
        <w:ind w:left="360" w:hanging="180"/>
        <w:rPr>
          <w:rFonts w:ascii="Calibri" w:eastAsia="Times New Roman" w:hAnsi="Calibri" w:cs="Times New Roman"/>
          <w:color w:val="333333"/>
          <w:sz w:val="22"/>
          <w:szCs w:val="22"/>
        </w:rPr>
      </w:pPr>
      <w:r w:rsidRPr="008847AB">
        <w:rPr>
          <w:rFonts w:ascii="Calibri" w:eastAsia="Times New Roman" w:hAnsi="Calibri" w:cs="Times New Roman"/>
          <w:color w:val="333333"/>
          <w:sz w:val="22"/>
          <w:szCs w:val="22"/>
        </w:rPr>
        <w:t>Students return to their seats.</w:t>
      </w:r>
    </w:p>
    <w:p w14:paraId="23E1C06F" w14:textId="77777777" w:rsidR="008847AB" w:rsidRPr="008847AB" w:rsidRDefault="008847AB" w:rsidP="008847AB">
      <w:pPr>
        <w:numPr>
          <w:ilvl w:val="0"/>
          <w:numId w:val="17"/>
        </w:numPr>
        <w:shd w:val="clear" w:color="auto" w:fill="FFFFFF"/>
        <w:spacing w:line="285" w:lineRule="atLeast"/>
        <w:ind w:left="360" w:hanging="180"/>
        <w:rPr>
          <w:rFonts w:ascii="Calibri" w:eastAsia="Times New Roman" w:hAnsi="Calibri" w:cs="Times New Roman"/>
          <w:color w:val="333333"/>
          <w:sz w:val="22"/>
          <w:szCs w:val="22"/>
        </w:rPr>
      </w:pPr>
      <w:r w:rsidRPr="008847AB">
        <w:rPr>
          <w:rFonts w:ascii="Calibri" w:eastAsia="Times New Roman" w:hAnsi="Calibri" w:cs="Times New Roman"/>
          <w:color w:val="333333"/>
          <w:sz w:val="22"/>
          <w:szCs w:val="22"/>
        </w:rPr>
        <w:t>When they have moved to their regular seats, give them each a copy of the blank grid. Have them fill in their name and the date.</w:t>
      </w:r>
    </w:p>
    <w:p w14:paraId="26A02F47" w14:textId="77777777" w:rsidR="008847AB" w:rsidRPr="008847AB" w:rsidRDefault="008847AB" w:rsidP="008847AB">
      <w:pPr>
        <w:numPr>
          <w:ilvl w:val="0"/>
          <w:numId w:val="17"/>
        </w:numPr>
        <w:shd w:val="clear" w:color="auto" w:fill="FFFFFF"/>
        <w:spacing w:line="285" w:lineRule="atLeast"/>
        <w:ind w:left="360" w:hanging="180"/>
        <w:rPr>
          <w:rFonts w:ascii="Calibri" w:eastAsia="Times New Roman" w:hAnsi="Calibri" w:cs="Times New Roman"/>
          <w:color w:val="333333"/>
          <w:sz w:val="22"/>
          <w:szCs w:val="22"/>
        </w:rPr>
      </w:pPr>
      <w:r w:rsidRPr="008847AB">
        <w:rPr>
          <w:rFonts w:ascii="Calibri" w:eastAsia="Times New Roman" w:hAnsi="Calibri" w:cs="Times New Roman"/>
          <w:color w:val="333333"/>
          <w:sz w:val="22"/>
          <w:szCs w:val="22"/>
        </w:rPr>
        <w:t>Explain the grid. Show figure one on an overhead.</w:t>
      </w:r>
    </w:p>
    <w:p w14:paraId="6A427F2C" w14:textId="77777777" w:rsidR="008847AB" w:rsidRPr="008847AB" w:rsidRDefault="008847AB" w:rsidP="008847AB">
      <w:pPr>
        <w:numPr>
          <w:ilvl w:val="0"/>
          <w:numId w:val="17"/>
        </w:numPr>
        <w:shd w:val="clear" w:color="auto" w:fill="FFFFFF"/>
        <w:spacing w:line="285" w:lineRule="atLeast"/>
        <w:ind w:left="360" w:hanging="180"/>
        <w:rPr>
          <w:rFonts w:ascii="Calibri" w:eastAsia="Times New Roman" w:hAnsi="Calibri" w:cs="Times New Roman"/>
          <w:color w:val="333333"/>
          <w:sz w:val="22"/>
          <w:szCs w:val="22"/>
        </w:rPr>
      </w:pPr>
      <w:r w:rsidRPr="008847AB">
        <w:rPr>
          <w:rFonts w:ascii="Calibri" w:eastAsia="Times New Roman" w:hAnsi="Calibri" w:cs="Times New Roman"/>
          <w:color w:val="333333"/>
          <w:sz w:val="22"/>
          <w:szCs w:val="22"/>
        </w:rPr>
        <w:t>Ask students to turn over the card in front of them and tell them each space has a number and each card has a number. Find the space on your grid that has the number to match the card. In that space, draw the picture of the fossil found on the card in font of you and write the fossil name underneath it. You will be moving from one seat to another until all the spaces on the grid are filled. You will have to work quickly because you will have only two minutes to draw and write the name. So draw quickly and quietly.</w:t>
      </w:r>
    </w:p>
    <w:p w14:paraId="7CFBAFF3" w14:textId="77777777" w:rsidR="008847AB" w:rsidRDefault="008847AB" w:rsidP="008847AB">
      <w:pPr>
        <w:numPr>
          <w:ilvl w:val="0"/>
          <w:numId w:val="17"/>
        </w:numPr>
        <w:shd w:val="clear" w:color="auto" w:fill="FFFFFF"/>
        <w:spacing w:line="285" w:lineRule="atLeast"/>
        <w:ind w:left="360" w:hanging="180"/>
        <w:rPr>
          <w:rFonts w:ascii="Calibri" w:eastAsia="Times New Roman" w:hAnsi="Calibri" w:cs="Times New Roman"/>
          <w:color w:val="333333"/>
          <w:sz w:val="22"/>
          <w:szCs w:val="22"/>
        </w:rPr>
      </w:pPr>
      <w:r w:rsidRPr="008847AB">
        <w:rPr>
          <w:rFonts w:ascii="Calibri" w:eastAsia="Times New Roman" w:hAnsi="Calibri" w:cs="Times New Roman"/>
          <w:color w:val="333333"/>
          <w:sz w:val="22"/>
          <w:szCs w:val="22"/>
        </w:rPr>
        <w:t>Outline the movement sequence on the board so every one gets to all of the cards. You may tape arrows to the floor. Use the first move as a practice move.</w:t>
      </w:r>
    </w:p>
    <w:p w14:paraId="1DA7558C" w14:textId="5E99E9EC" w:rsidR="008847AB" w:rsidRPr="008847AB" w:rsidRDefault="008847AB" w:rsidP="008847AB">
      <w:pPr>
        <w:numPr>
          <w:ilvl w:val="0"/>
          <w:numId w:val="17"/>
        </w:numPr>
        <w:shd w:val="clear" w:color="auto" w:fill="FFFFFF"/>
        <w:tabs>
          <w:tab w:val="clear" w:pos="720"/>
        </w:tabs>
        <w:spacing w:line="285" w:lineRule="atLeast"/>
        <w:ind w:left="360" w:hanging="180"/>
        <w:rPr>
          <w:rFonts w:ascii="Calibri" w:eastAsia="Times New Roman" w:hAnsi="Calibri" w:cs="Times New Roman"/>
          <w:color w:val="333333"/>
          <w:sz w:val="22"/>
          <w:szCs w:val="22"/>
        </w:rPr>
      </w:pPr>
      <w:r w:rsidRPr="008847AB">
        <w:rPr>
          <w:rFonts w:ascii="Calibri" w:eastAsia="Times New Roman" w:hAnsi="Calibri" w:cs="Times New Roman"/>
          <w:color w:val="333333"/>
          <w:sz w:val="22"/>
          <w:szCs w:val="22"/>
        </w:rPr>
        <w:t>Students proceed until the grid is complete.</w:t>
      </w:r>
    </w:p>
    <w:p w14:paraId="37899F85" w14:textId="77777777" w:rsidR="008847AB" w:rsidRPr="008847AB" w:rsidRDefault="008847AB" w:rsidP="008847AB">
      <w:pPr>
        <w:numPr>
          <w:ilvl w:val="0"/>
          <w:numId w:val="17"/>
        </w:numPr>
        <w:shd w:val="clear" w:color="auto" w:fill="FFFFFF"/>
        <w:tabs>
          <w:tab w:val="clear" w:pos="720"/>
        </w:tabs>
        <w:spacing w:line="285" w:lineRule="atLeast"/>
        <w:ind w:left="360" w:hanging="180"/>
        <w:rPr>
          <w:rFonts w:ascii="Calibri" w:eastAsia="Times New Roman" w:hAnsi="Calibri" w:cs="Times New Roman"/>
          <w:color w:val="333333"/>
          <w:sz w:val="22"/>
          <w:szCs w:val="22"/>
        </w:rPr>
      </w:pPr>
      <w:r w:rsidRPr="008847AB">
        <w:rPr>
          <w:rFonts w:ascii="Calibri" w:eastAsia="Times New Roman" w:hAnsi="Calibri" w:cs="Times New Roman"/>
          <w:color w:val="333333"/>
          <w:sz w:val="22"/>
          <w:szCs w:val="22"/>
        </w:rPr>
        <w:t>Once the grid is complete the students use dots and hatch marks to separate the different types of environments (</w:t>
      </w:r>
      <w:hyperlink r:id="rId11" w:history="1">
        <w:r w:rsidRPr="008847AB">
          <w:rPr>
            <w:rStyle w:val="Hyperlink"/>
            <w:rFonts w:ascii="Calibri" w:eastAsia="Times New Roman" w:hAnsi="Calibri" w:cs="Times New Roman"/>
            <w:b/>
            <w:bCs/>
            <w:i/>
            <w:iCs/>
            <w:color w:val="6689CC"/>
            <w:sz w:val="22"/>
            <w:szCs w:val="22"/>
            <w:bdr w:val="none" w:sz="0" w:space="0" w:color="auto" w:frame="1"/>
          </w:rPr>
          <w:t>Environment Markings</w:t>
        </w:r>
      </w:hyperlink>
      <w:r w:rsidRPr="008847AB">
        <w:rPr>
          <w:rFonts w:ascii="Calibri" w:eastAsia="Times New Roman" w:hAnsi="Calibri" w:cs="Times New Roman"/>
          <w:color w:val="333333"/>
          <w:sz w:val="22"/>
          <w:szCs w:val="22"/>
        </w:rPr>
        <w:t>). Show examples of how to do this. Discuss which fossils might indicate which environments. The normal sequence would have any fossils indicating a beach found in between those of the ocean and the land. Students may work alone or in twos. Students color their grid as follows: boxes with land fossils with green, beach fossils with yellow; and sea fossil with blue.</w:t>
      </w:r>
    </w:p>
    <w:p w14:paraId="35B98BFB" w14:textId="77777777" w:rsidR="008847AB" w:rsidRPr="008847AB" w:rsidRDefault="008847AB" w:rsidP="008847AB">
      <w:pPr>
        <w:pStyle w:val="ListParagraph"/>
        <w:numPr>
          <w:ilvl w:val="0"/>
          <w:numId w:val="17"/>
        </w:numPr>
        <w:shd w:val="clear" w:color="auto" w:fill="FFFFFF"/>
        <w:spacing w:line="285" w:lineRule="atLeast"/>
        <w:ind w:left="360" w:hanging="180"/>
        <w:rPr>
          <w:rFonts w:ascii="Calibri" w:eastAsia="Times New Roman" w:hAnsi="Calibri" w:cs="Times New Roman"/>
          <w:color w:val="333333"/>
          <w:sz w:val="18"/>
          <w:szCs w:val="18"/>
        </w:rPr>
      </w:pPr>
      <w:r w:rsidRPr="008847AB">
        <w:rPr>
          <w:rFonts w:ascii="Calibri" w:eastAsia="Times New Roman" w:hAnsi="Calibri" w:cs="Times New Roman"/>
          <w:color w:val="333333"/>
          <w:sz w:val="22"/>
          <w:szCs w:val="22"/>
        </w:rPr>
        <w:t>Allow students to discuss their reasons and what inferences could they make from the fossil pictures. Teacher should make an overhead transparency of the solution (</w:t>
      </w:r>
      <w:r w:rsidRPr="008847AB">
        <w:rPr>
          <w:rFonts w:ascii="Calibri" w:eastAsia="Times New Roman" w:hAnsi="Calibri" w:cs="Times New Roman"/>
          <w:i/>
          <w:iCs/>
          <w:color w:val="333333"/>
          <w:sz w:val="22"/>
          <w:szCs w:val="22"/>
          <w:bdr w:val="none" w:sz="0" w:space="0" w:color="auto" w:frame="1"/>
        </w:rPr>
        <w:t>Environment Markings</w:t>
      </w:r>
      <w:r w:rsidRPr="008847AB">
        <w:rPr>
          <w:rFonts w:ascii="Calibri" w:eastAsia="Times New Roman" w:hAnsi="Calibri" w:cs="Times New Roman"/>
          <w:color w:val="333333"/>
          <w:sz w:val="22"/>
          <w:szCs w:val="22"/>
        </w:rPr>
        <w:t>) and show it to the class, placing it on top of the transparency of</w:t>
      </w:r>
      <w:r w:rsidRPr="008847AB">
        <w:rPr>
          <w:rStyle w:val="apple-converted-space"/>
          <w:rFonts w:ascii="Calibri" w:eastAsia="Times New Roman" w:hAnsi="Calibri" w:cs="Times New Roman"/>
          <w:color w:val="333333"/>
          <w:sz w:val="22"/>
          <w:szCs w:val="22"/>
        </w:rPr>
        <w:t> </w:t>
      </w:r>
      <w:hyperlink r:id="rId12" w:history="1">
        <w:r w:rsidRPr="008847AB">
          <w:rPr>
            <w:rStyle w:val="Hyperlink"/>
            <w:rFonts w:ascii="Calibri" w:eastAsia="Times New Roman" w:hAnsi="Calibri" w:cs="Times New Roman"/>
            <w:b/>
            <w:bCs/>
            <w:i/>
            <w:iCs/>
            <w:color w:val="6689CC"/>
            <w:sz w:val="22"/>
            <w:szCs w:val="22"/>
            <w:bdr w:val="none" w:sz="0" w:space="0" w:color="auto" w:frame="1"/>
          </w:rPr>
          <w:t>Fossil Grid - Answer Key</w:t>
        </w:r>
      </w:hyperlink>
      <w:r w:rsidRPr="008847AB">
        <w:rPr>
          <w:rFonts w:ascii="Calibri" w:eastAsia="Times New Roman" w:hAnsi="Calibri" w:cs="Times New Roman"/>
          <w:color w:val="333333"/>
          <w:sz w:val="22"/>
          <w:szCs w:val="22"/>
        </w:rPr>
        <w:t>. Discuss with students any different interpretations they may have.</w:t>
      </w:r>
    </w:p>
    <w:p w14:paraId="65EC8B42" w14:textId="00E4A782" w:rsidR="00CD5D74" w:rsidRPr="00CD5D74" w:rsidRDefault="00CD5D74" w:rsidP="00CD5D74">
      <w:pPr>
        <w:shd w:val="clear" w:color="auto" w:fill="FFFFFF"/>
        <w:rPr>
          <w:rFonts w:ascii="Calibri" w:hAnsi="Calibri" w:cs="Times New Roman"/>
          <w:color w:val="333333"/>
          <w:sz w:val="22"/>
          <w:szCs w:val="22"/>
        </w:rPr>
      </w:pPr>
      <w:r w:rsidRPr="00CD5D74">
        <w:rPr>
          <w:rFonts w:ascii="Calibri" w:hAnsi="Calibri" w:cs="Times New Roman"/>
          <w:color w:val="333333"/>
          <w:sz w:val="22"/>
          <w:szCs w:val="22"/>
        </w:rPr>
        <w:br/>
      </w:r>
      <w:r w:rsidRPr="00CD5D74">
        <w:rPr>
          <w:rFonts w:ascii="Calibri" w:hAnsi="Calibri" w:cs="Times New Roman"/>
          <w:b/>
          <w:bCs/>
          <w:color w:val="333333"/>
          <w:sz w:val="22"/>
          <w:szCs w:val="22"/>
          <w:bdr w:val="none" w:sz="0" w:space="0" w:color="auto" w:frame="1"/>
        </w:rPr>
        <w:t>Curriculum Extensions/Adaptations/Integration</w:t>
      </w:r>
    </w:p>
    <w:p w14:paraId="3EA7620E" w14:textId="77777777" w:rsidR="00CD5D74" w:rsidRPr="00CD5D74" w:rsidRDefault="00CD5D74" w:rsidP="00CD5D74">
      <w:pPr>
        <w:numPr>
          <w:ilvl w:val="0"/>
          <w:numId w:val="18"/>
        </w:numPr>
        <w:shd w:val="clear" w:color="auto" w:fill="FFFFFF"/>
        <w:ind w:left="375" w:right="150" w:hanging="195"/>
        <w:rPr>
          <w:rFonts w:ascii="Calibri" w:eastAsia="Times New Roman" w:hAnsi="Calibri" w:cs="Times New Roman"/>
          <w:color w:val="333333"/>
          <w:sz w:val="22"/>
          <w:szCs w:val="22"/>
        </w:rPr>
      </w:pPr>
      <w:r w:rsidRPr="00CD5D74">
        <w:rPr>
          <w:rFonts w:ascii="Calibri" w:eastAsia="Times New Roman" w:hAnsi="Calibri" w:cs="Times New Roman"/>
          <w:color w:val="333333"/>
          <w:sz w:val="22"/>
          <w:szCs w:val="22"/>
        </w:rPr>
        <w:t>Students identify as many “fossils” as possible that might be found 50 million years from now.</w:t>
      </w:r>
    </w:p>
    <w:p w14:paraId="36698F53" w14:textId="77777777" w:rsidR="00CD5D74" w:rsidRPr="00CD5D74" w:rsidRDefault="00CD5D74" w:rsidP="00CD5D74">
      <w:pPr>
        <w:numPr>
          <w:ilvl w:val="0"/>
          <w:numId w:val="18"/>
        </w:numPr>
        <w:shd w:val="clear" w:color="auto" w:fill="FFFFFF"/>
        <w:ind w:left="375" w:right="150" w:hanging="195"/>
        <w:rPr>
          <w:rFonts w:ascii="Calibri" w:eastAsia="Times New Roman" w:hAnsi="Calibri" w:cs="Times New Roman"/>
          <w:color w:val="333333"/>
          <w:sz w:val="22"/>
          <w:szCs w:val="22"/>
        </w:rPr>
      </w:pPr>
      <w:r w:rsidRPr="00CD5D74">
        <w:rPr>
          <w:rFonts w:ascii="Calibri" w:eastAsia="Times New Roman" w:hAnsi="Calibri" w:cs="Times New Roman"/>
          <w:color w:val="333333"/>
          <w:sz w:val="22"/>
          <w:szCs w:val="22"/>
        </w:rPr>
        <w:t>Students with special needs may work with a partner or may use a modified grid with the pictures already on it.</w:t>
      </w:r>
    </w:p>
    <w:p w14:paraId="0AAC2DA2" w14:textId="77777777" w:rsidR="00CD5D74" w:rsidRPr="00CD5D74" w:rsidRDefault="00CD5D74" w:rsidP="00CD5D74">
      <w:pPr>
        <w:numPr>
          <w:ilvl w:val="0"/>
          <w:numId w:val="18"/>
        </w:numPr>
        <w:shd w:val="clear" w:color="auto" w:fill="FFFFFF"/>
        <w:ind w:left="375" w:right="150" w:hanging="195"/>
        <w:rPr>
          <w:rFonts w:ascii="Calibri" w:eastAsia="Times New Roman" w:hAnsi="Calibri" w:cs="Times New Roman"/>
          <w:color w:val="333333"/>
          <w:sz w:val="22"/>
          <w:szCs w:val="22"/>
        </w:rPr>
      </w:pPr>
      <w:r w:rsidRPr="00CD5D74">
        <w:rPr>
          <w:rFonts w:ascii="Calibri" w:eastAsia="Times New Roman" w:hAnsi="Calibri" w:cs="Times New Roman"/>
          <w:color w:val="333333"/>
          <w:sz w:val="22"/>
          <w:szCs w:val="22"/>
        </w:rPr>
        <w:t>Art may include: Making Plaster of Paris fossils, amber fossils, and tri-fold three dimensional diorama of the different environments</w:t>
      </w:r>
    </w:p>
    <w:p w14:paraId="0A5F6876" w14:textId="77777777" w:rsidR="00CD5D74" w:rsidRPr="00CD5D74" w:rsidRDefault="00CD5D74" w:rsidP="00CD5D74">
      <w:pPr>
        <w:numPr>
          <w:ilvl w:val="0"/>
          <w:numId w:val="18"/>
        </w:numPr>
        <w:shd w:val="clear" w:color="auto" w:fill="FFFFFF"/>
        <w:ind w:left="375" w:right="150" w:hanging="195"/>
        <w:rPr>
          <w:rFonts w:ascii="Calibri" w:eastAsia="Times New Roman" w:hAnsi="Calibri" w:cs="Times New Roman"/>
          <w:color w:val="333333"/>
          <w:sz w:val="22"/>
          <w:szCs w:val="22"/>
        </w:rPr>
      </w:pPr>
      <w:r w:rsidRPr="00CD5D74">
        <w:rPr>
          <w:rFonts w:ascii="Calibri" w:eastAsia="Times New Roman" w:hAnsi="Calibri" w:cs="Times New Roman"/>
          <w:color w:val="333333"/>
          <w:sz w:val="22"/>
          <w:szCs w:val="22"/>
        </w:rPr>
        <w:t>Write a story as a future scientist discovering our present day fossils.</w:t>
      </w:r>
    </w:p>
    <w:p w14:paraId="09372AB9" w14:textId="77777777" w:rsidR="00CD5D74" w:rsidRPr="00CD5D74" w:rsidRDefault="00CD5D74" w:rsidP="00CD5D74">
      <w:pPr>
        <w:numPr>
          <w:ilvl w:val="0"/>
          <w:numId w:val="18"/>
        </w:numPr>
        <w:shd w:val="clear" w:color="auto" w:fill="FFFFFF"/>
        <w:ind w:left="375" w:right="150" w:hanging="195"/>
        <w:rPr>
          <w:rFonts w:ascii="Calibri" w:eastAsia="Times New Roman" w:hAnsi="Calibri" w:cs="Times New Roman"/>
          <w:color w:val="333333"/>
          <w:sz w:val="22"/>
          <w:szCs w:val="22"/>
        </w:rPr>
      </w:pPr>
      <w:r w:rsidRPr="00CD5D74">
        <w:rPr>
          <w:rFonts w:ascii="Calibri" w:eastAsia="Times New Roman" w:hAnsi="Calibri" w:cs="Times New Roman"/>
          <w:color w:val="333333"/>
          <w:sz w:val="22"/>
          <w:szCs w:val="22"/>
        </w:rPr>
        <w:t>Write a newspaper story about a fossil discovery including what type of environment it would have lived in.</w:t>
      </w:r>
    </w:p>
    <w:p w14:paraId="246EA2FF" w14:textId="77777777" w:rsidR="00CD5D74" w:rsidRPr="00CD5D74" w:rsidRDefault="00CD5D74" w:rsidP="00CD5D74">
      <w:pPr>
        <w:numPr>
          <w:ilvl w:val="0"/>
          <w:numId w:val="18"/>
        </w:numPr>
        <w:shd w:val="clear" w:color="auto" w:fill="FFFFFF"/>
        <w:ind w:left="375" w:right="150" w:hanging="195"/>
        <w:rPr>
          <w:rFonts w:ascii="Calibri" w:eastAsia="Times New Roman" w:hAnsi="Calibri" w:cs="Times New Roman"/>
          <w:color w:val="333333"/>
          <w:sz w:val="22"/>
          <w:szCs w:val="22"/>
        </w:rPr>
      </w:pPr>
      <w:r w:rsidRPr="00CD5D74">
        <w:rPr>
          <w:rFonts w:ascii="Calibri" w:eastAsia="Times New Roman" w:hAnsi="Calibri" w:cs="Times New Roman"/>
          <w:color w:val="333333"/>
          <w:sz w:val="22"/>
          <w:szCs w:val="22"/>
        </w:rPr>
        <w:t>Read </w:t>
      </w:r>
      <w:r w:rsidRPr="00CD5D74">
        <w:rPr>
          <w:rFonts w:ascii="Calibri" w:eastAsia="Times New Roman" w:hAnsi="Calibri" w:cs="Times New Roman"/>
          <w:i/>
          <w:iCs/>
          <w:color w:val="333333"/>
          <w:sz w:val="22"/>
          <w:szCs w:val="22"/>
          <w:bdr w:val="none" w:sz="0" w:space="0" w:color="auto" w:frame="1"/>
        </w:rPr>
        <w:t>Tyrannosaurus Was a Beast</w:t>
      </w:r>
      <w:r w:rsidRPr="00CD5D74">
        <w:rPr>
          <w:rFonts w:ascii="Calibri" w:eastAsia="Times New Roman" w:hAnsi="Calibri" w:cs="Times New Roman"/>
          <w:color w:val="333333"/>
          <w:sz w:val="22"/>
          <w:szCs w:val="22"/>
        </w:rPr>
        <w:t> by Jack Prelutsky, and write a poem about fossils</w:t>
      </w:r>
    </w:p>
    <w:p w14:paraId="436FD56C" w14:textId="77777777" w:rsidR="00CD5D74" w:rsidRPr="00CD5D74" w:rsidRDefault="00CD5D74" w:rsidP="00CD5D74">
      <w:pPr>
        <w:numPr>
          <w:ilvl w:val="0"/>
          <w:numId w:val="18"/>
        </w:numPr>
        <w:shd w:val="clear" w:color="auto" w:fill="FFFFFF"/>
        <w:ind w:left="375" w:right="150" w:hanging="195"/>
        <w:rPr>
          <w:rFonts w:ascii="Calibri" w:eastAsia="Times New Roman" w:hAnsi="Calibri" w:cs="Times New Roman"/>
          <w:color w:val="333333"/>
          <w:sz w:val="22"/>
          <w:szCs w:val="22"/>
        </w:rPr>
      </w:pPr>
      <w:r w:rsidRPr="00CD5D74">
        <w:rPr>
          <w:rFonts w:ascii="Calibri" w:eastAsia="Times New Roman" w:hAnsi="Calibri" w:cs="Times New Roman"/>
          <w:color w:val="333333"/>
          <w:sz w:val="22"/>
          <w:szCs w:val="22"/>
        </w:rPr>
        <w:t>Using a map of Utah with counties outlined, make a flap book. Cut around three sides of each county so it will fold up or over and on a second copy of the map note what fossils can be found in each county.</w:t>
      </w:r>
    </w:p>
    <w:p w14:paraId="345B6055" w14:textId="77777777" w:rsidR="00CD5D74" w:rsidRPr="00CD5D74" w:rsidRDefault="00CD5D74" w:rsidP="00CD5D74">
      <w:pPr>
        <w:numPr>
          <w:ilvl w:val="0"/>
          <w:numId w:val="18"/>
        </w:numPr>
        <w:shd w:val="clear" w:color="auto" w:fill="FFFFFF"/>
        <w:ind w:left="375" w:right="150" w:hanging="195"/>
        <w:rPr>
          <w:rFonts w:ascii="Calibri" w:eastAsia="Times New Roman" w:hAnsi="Calibri" w:cs="Times New Roman"/>
          <w:color w:val="333333"/>
          <w:sz w:val="22"/>
          <w:szCs w:val="22"/>
        </w:rPr>
      </w:pPr>
      <w:r w:rsidRPr="00CD5D74">
        <w:rPr>
          <w:rFonts w:ascii="Calibri" w:eastAsia="Times New Roman" w:hAnsi="Calibri" w:cs="Times New Roman"/>
          <w:color w:val="333333"/>
          <w:sz w:val="22"/>
          <w:szCs w:val="22"/>
        </w:rPr>
        <w:t>Go through a student’s desk to see what inferences could be made from the contents.</w:t>
      </w:r>
    </w:p>
    <w:p w14:paraId="308B7D63" w14:textId="77777777" w:rsidR="00CD5D74" w:rsidRPr="00CD5D74" w:rsidRDefault="00CD5D74" w:rsidP="00CD5D74">
      <w:pPr>
        <w:numPr>
          <w:ilvl w:val="0"/>
          <w:numId w:val="18"/>
        </w:numPr>
        <w:shd w:val="clear" w:color="auto" w:fill="FFFFFF"/>
        <w:ind w:left="375" w:right="150" w:hanging="195"/>
        <w:rPr>
          <w:rFonts w:ascii="Calibri" w:eastAsia="Times New Roman" w:hAnsi="Calibri" w:cs="Times New Roman"/>
          <w:color w:val="333333"/>
          <w:sz w:val="22"/>
          <w:szCs w:val="22"/>
        </w:rPr>
      </w:pPr>
      <w:r w:rsidRPr="00CD5D74">
        <w:rPr>
          <w:rFonts w:ascii="Calibri" w:eastAsia="Times New Roman" w:hAnsi="Calibri" w:cs="Times New Roman"/>
          <w:color w:val="333333"/>
          <w:sz w:val="22"/>
          <w:szCs w:val="22"/>
        </w:rPr>
        <w:t>Assign an environment to groups of students to research.</w:t>
      </w:r>
    </w:p>
    <w:p w14:paraId="72561701" w14:textId="77777777" w:rsidR="00CD5D74" w:rsidRPr="00CD5D74" w:rsidRDefault="00CD5D74" w:rsidP="00CD5D74">
      <w:pPr>
        <w:numPr>
          <w:ilvl w:val="0"/>
          <w:numId w:val="18"/>
        </w:numPr>
        <w:shd w:val="clear" w:color="auto" w:fill="FFFFFF"/>
        <w:ind w:left="375" w:right="150" w:hanging="195"/>
        <w:rPr>
          <w:rFonts w:ascii="Calibri" w:eastAsia="Times New Roman" w:hAnsi="Calibri" w:cs="Times New Roman"/>
          <w:color w:val="333333"/>
          <w:sz w:val="22"/>
          <w:szCs w:val="22"/>
        </w:rPr>
      </w:pPr>
      <w:r w:rsidRPr="00CD5D74">
        <w:rPr>
          <w:rFonts w:ascii="Calibri" w:eastAsia="Times New Roman" w:hAnsi="Calibri" w:cs="Times New Roman"/>
          <w:color w:val="333333"/>
          <w:sz w:val="22"/>
          <w:szCs w:val="22"/>
        </w:rPr>
        <w:t>Research different animals to see the adaptations that they have made to survive in their environments (e.g., flippers for animals at sea, webbed feet for aquatic birds).</w:t>
      </w:r>
    </w:p>
    <w:p w14:paraId="50E94AAB" w14:textId="77777777" w:rsidR="00CD5D74" w:rsidRDefault="00CD5D74" w:rsidP="00CD5D74">
      <w:pPr>
        <w:shd w:val="clear" w:color="auto" w:fill="FFFFFF"/>
        <w:rPr>
          <w:rFonts w:ascii="Calibri" w:hAnsi="Calibri" w:cs="Times New Roman"/>
          <w:b/>
          <w:bCs/>
          <w:color w:val="333333"/>
          <w:sz w:val="22"/>
          <w:szCs w:val="22"/>
          <w:bdr w:val="none" w:sz="0" w:space="0" w:color="auto" w:frame="1"/>
        </w:rPr>
      </w:pPr>
    </w:p>
    <w:p w14:paraId="6BBD6B9C" w14:textId="77777777" w:rsidR="00CD5D74" w:rsidRPr="00CD5D74" w:rsidRDefault="00CD5D74" w:rsidP="00CD5D74">
      <w:pPr>
        <w:shd w:val="clear" w:color="auto" w:fill="FFFFFF"/>
        <w:rPr>
          <w:rFonts w:ascii="Calibri" w:hAnsi="Calibri" w:cs="Times New Roman"/>
          <w:color w:val="333333"/>
          <w:sz w:val="22"/>
          <w:szCs w:val="22"/>
        </w:rPr>
      </w:pPr>
      <w:r w:rsidRPr="00CD5D74">
        <w:rPr>
          <w:rFonts w:ascii="Calibri" w:hAnsi="Calibri" w:cs="Times New Roman"/>
          <w:b/>
          <w:bCs/>
          <w:color w:val="333333"/>
          <w:sz w:val="22"/>
          <w:szCs w:val="22"/>
          <w:bdr w:val="none" w:sz="0" w:space="0" w:color="auto" w:frame="1"/>
        </w:rPr>
        <w:lastRenderedPageBreak/>
        <w:t>Family Connections</w:t>
      </w:r>
    </w:p>
    <w:p w14:paraId="5CD62F63" w14:textId="77777777" w:rsidR="00CD5D74" w:rsidRPr="00CD5D74" w:rsidRDefault="00CD5D74" w:rsidP="00CD5D74">
      <w:pPr>
        <w:numPr>
          <w:ilvl w:val="0"/>
          <w:numId w:val="19"/>
        </w:numPr>
        <w:shd w:val="clear" w:color="auto" w:fill="FFFFFF"/>
        <w:ind w:left="375" w:right="150" w:hanging="195"/>
        <w:rPr>
          <w:rFonts w:ascii="Calibri" w:eastAsia="Times New Roman" w:hAnsi="Calibri" w:cs="Times New Roman"/>
          <w:color w:val="333333"/>
          <w:sz w:val="22"/>
          <w:szCs w:val="22"/>
        </w:rPr>
      </w:pPr>
      <w:r w:rsidRPr="00CD5D74">
        <w:rPr>
          <w:rFonts w:ascii="Calibri" w:eastAsia="Times New Roman" w:hAnsi="Calibri" w:cs="Times New Roman"/>
          <w:color w:val="333333"/>
          <w:sz w:val="22"/>
          <w:szCs w:val="22"/>
        </w:rPr>
        <w:t>Students take home fossil grids and share with parents.</w:t>
      </w:r>
    </w:p>
    <w:p w14:paraId="1FE4E293" w14:textId="77777777" w:rsidR="00CD5D74" w:rsidRPr="00CD5D74" w:rsidRDefault="00CD5D74" w:rsidP="00CD5D74">
      <w:pPr>
        <w:numPr>
          <w:ilvl w:val="0"/>
          <w:numId w:val="19"/>
        </w:numPr>
        <w:shd w:val="clear" w:color="auto" w:fill="FFFFFF"/>
        <w:ind w:left="375" w:right="150" w:hanging="195"/>
        <w:rPr>
          <w:rFonts w:ascii="Calibri" w:eastAsia="Times New Roman" w:hAnsi="Calibri" w:cs="Times New Roman"/>
          <w:color w:val="333333"/>
          <w:sz w:val="22"/>
          <w:szCs w:val="22"/>
        </w:rPr>
      </w:pPr>
      <w:r w:rsidRPr="00CD5D74">
        <w:rPr>
          <w:rFonts w:ascii="Calibri" w:eastAsia="Times New Roman" w:hAnsi="Calibri" w:cs="Times New Roman"/>
          <w:color w:val="333333"/>
          <w:sz w:val="22"/>
          <w:szCs w:val="22"/>
        </w:rPr>
        <w:t>Visit local museums or science departments.</w:t>
      </w:r>
    </w:p>
    <w:p w14:paraId="2AD4F3AD" w14:textId="77777777" w:rsidR="00CD5D74" w:rsidRPr="00CD5D74" w:rsidRDefault="00CD5D74" w:rsidP="00CD5D74">
      <w:pPr>
        <w:numPr>
          <w:ilvl w:val="0"/>
          <w:numId w:val="19"/>
        </w:numPr>
        <w:shd w:val="clear" w:color="auto" w:fill="FFFFFF"/>
        <w:ind w:left="375" w:right="150" w:hanging="195"/>
        <w:rPr>
          <w:rFonts w:ascii="Calibri" w:eastAsia="Times New Roman" w:hAnsi="Calibri" w:cs="Times New Roman"/>
          <w:color w:val="333333"/>
          <w:sz w:val="22"/>
          <w:szCs w:val="22"/>
        </w:rPr>
      </w:pPr>
      <w:r w:rsidRPr="00CD5D74">
        <w:rPr>
          <w:rFonts w:ascii="Calibri" w:eastAsia="Times New Roman" w:hAnsi="Calibri" w:cs="Times New Roman"/>
          <w:color w:val="333333"/>
          <w:sz w:val="22"/>
          <w:szCs w:val="22"/>
        </w:rPr>
        <w:t>Go on a fossil search in the city. List all the fossils found.</w:t>
      </w:r>
    </w:p>
    <w:p w14:paraId="4694F842" w14:textId="2D2A7578" w:rsidR="00CD5D74" w:rsidRPr="00CD5D74" w:rsidRDefault="00CD5D74" w:rsidP="00CD5D74">
      <w:pPr>
        <w:rPr>
          <w:rFonts w:ascii="Calibri" w:eastAsia="Times New Roman" w:hAnsi="Calibri" w:cs="Times New Roman"/>
          <w:sz w:val="22"/>
          <w:szCs w:val="22"/>
        </w:rPr>
      </w:pPr>
    </w:p>
    <w:p w14:paraId="5C04CF98" w14:textId="5EFADE6C" w:rsidR="00CD5D74" w:rsidRPr="00CD5D74" w:rsidRDefault="00CD5D74" w:rsidP="00CD5D74">
      <w:pPr>
        <w:shd w:val="clear" w:color="auto" w:fill="FFFFFF"/>
        <w:rPr>
          <w:rFonts w:ascii="Calibri" w:hAnsi="Calibri" w:cs="Times New Roman"/>
          <w:color w:val="333333"/>
          <w:sz w:val="22"/>
          <w:szCs w:val="22"/>
        </w:rPr>
      </w:pPr>
      <w:r w:rsidRPr="00CD5D74">
        <w:rPr>
          <w:rFonts w:ascii="Calibri" w:hAnsi="Calibri" w:cs="Times New Roman"/>
          <w:b/>
          <w:bCs/>
          <w:color w:val="333333"/>
          <w:sz w:val="22"/>
          <w:szCs w:val="22"/>
          <w:bdr w:val="none" w:sz="0" w:space="0" w:color="auto" w:frame="1"/>
        </w:rPr>
        <w:t>Assessment Plan</w:t>
      </w:r>
    </w:p>
    <w:p w14:paraId="3F9CEF55" w14:textId="77777777" w:rsidR="00CD5D74" w:rsidRPr="00CD5D74" w:rsidRDefault="00CD5D74" w:rsidP="00CD5D74">
      <w:pPr>
        <w:numPr>
          <w:ilvl w:val="0"/>
          <w:numId w:val="20"/>
        </w:numPr>
        <w:shd w:val="clear" w:color="auto" w:fill="FFFFFF"/>
        <w:ind w:left="375" w:right="150" w:hanging="195"/>
        <w:rPr>
          <w:rFonts w:ascii="Calibri" w:eastAsia="Times New Roman" w:hAnsi="Calibri" w:cs="Times New Roman"/>
          <w:color w:val="333333"/>
          <w:sz w:val="22"/>
          <w:szCs w:val="22"/>
        </w:rPr>
      </w:pPr>
      <w:r w:rsidRPr="00CD5D74">
        <w:rPr>
          <w:rFonts w:ascii="Calibri" w:eastAsia="Times New Roman" w:hAnsi="Calibri" w:cs="Times New Roman"/>
          <w:color w:val="333333"/>
          <w:sz w:val="22"/>
          <w:szCs w:val="22"/>
        </w:rPr>
        <w:t>Successful completion of the grid.</w:t>
      </w:r>
    </w:p>
    <w:p w14:paraId="0296660D" w14:textId="77777777" w:rsidR="00CD5D74" w:rsidRPr="00CD5D74" w:rsidRDefault="00CD5D74" w:rsidP="00CD5D74">
      <w:pPr>
        <w:numPr>
          <w:ilvl w:val="0"/>
          <w:numId w:val="20"/>
        </w:numPr>
        <w:shd w:val="clear" w:color="auto" w:fill="FFFFFF"/>
        <w:ind w:left="375" w:right="150" w:hanging="195"/>
        <w:rPr>
          <w:rFonts w:ascii="Calibri" w:eastAsia="Times New Roman" w:hAnsi="Calibri" w:cs="Times New Roman"/>
          <w:color w:val="333333"/>
          <w:sz w:val="22"/>
          <w:szCs w:val="22"/>
        </w:rPr>
      </w:pPr>
      <w:r w:rsidRPr="00CD5D74">
        <w:rPr>
          <w:rFonts w:ascii="Calibri" w:eastAsia="Times New Roman" w:hAnsi="Calibri" w:cs="Times New Roman"/>
          <w:color w:val="333333"/>
          <w:sz w:val="22"/>
          <w:szCs w:val="22"/>
        </w:rPr>
        <w:t>Students can infer environment from the fossil type.</w:t>
      </w:r>
    </w:p>
    <w:p w14:paraId="5ED5AFDA" w14:textId="77777777" w:rsidR="00CD5D74" w:rsidRPr="00CD5D74" w:rsidRDefault="00CD5D74" w:rsidP="00CD5D74">
      <w:pPr>
        <w:numPr>
          <w:ilvl w:val="0"/>
          <w:numId w:val="20"/>
        </w:numPr>
        <w:shd w:val="clear" w:color="auto" w:fill="FFFFFF"/>
        <w:ind w:left="375" w:right="150" w:hanging="195"/>
        <w:rPr>
          <w:rFonts w:ascii="Calibri" w:eastAsia="Times New Roman" w:hAnsi="Calibri" w:cs="Times New Roman"/>
          <w:color w:val="333333"/>
          <w:sz w:val="22"/>
          <w:szCs w:val="22"/>
        </w:rPr>
      </w:pPr>
      <w:r w:rsidRPr="00CD5D74">
        <w:rPr>
          <w:rFonts w:ascii="Calibri" w:eastAsia="Times New Roman" w:hAnsi="Calibri" w:cs="Times New Roman"/>
          <w:color w:val="333333"/>
          <w:sz w:val="22"/>
          <w:szCs w:val="22"/>
        </w:rPr>
        <w:t>Students successfully interpreted the difference between beach, sea, and land fossils.</w:t>
      </w:r>
    </w:p>
    <w:p w14:paraId="46C821B4" w14:textId="5933B7EA" w:rsidR="00CD5D74" w:rsidRPr="00CD5D74" w:rsidRDefault="00CD5D74" w:rsidP="00CD5D74">
      <w:pPr>
        <w:rPr>
          <w:rFonts w:ascii="Calibri" w:eastAsia="Times New Roman" w:hAnsi="Calibri" w:cs="Times New Roman"/>
          <w:sz w:val="22"/>
          <w:szCs w:val="22"/>
        </w:rPr>
      </w:pPr>
    </w:p>
    <w:p w14:paraId="06C1C944" w14:textId="302379C7" w:rsidR="00CD5D74" w:rsidRPr="00CD5D74" w:rsidRDefault="00CD5D74" w:rsidP="00CD5D74">
      <w:pPr>
        <w:shd w:val="clear" w:color="auto" w:fill="FFFFFF"/>
        <w:rPr>
          <w:rFonts w:ascii="Calibri" w:hAnsi="Calibri" w:cs="Times New Roman"/>
          <w:color w:val="333333"/>
          <w:sz w:val="22"/>
          <w:szCs w:val="22"/>
        </w:rPr>
      </w:pPr>
      <w:r w:rsidRPr="00CD5D74">
        <w:rPr>
          <w:rFonts w:ascii="Calibri" w:hAnsi="Calibri" w:cs="Times New Roman"/>
          <w:b/>
          <w:bCs/>
          <w:color w:val="333333"/>
          <w:sz w:val="22"/>
          <w:szCs w:val="22"/>
          <w:bdr w:val="none" w:sz="0" w:space="0" w:color="auto" w:frame="1"/>
        </w:rPr>
        <w:t>Bibliography</w:t>
      </w:r>
    </w:p>
    <w:p w14:paraId="5352E522" w14:textId="5E04BBAA" w:rsidR="00CD5D74" w:rsidRPr="00F26D55" w:rsidRDefault="00F26D55" w:rsidP="00F26D55">
      <w:pPr>
        <w:pStyle w:val="ListParagraph"/>
        <w:shd w:val="clear" w:color="auto" w:fill="FFFFFF"/>
        <w:ind w:left="90"/>
        <w:rPr>
          <w:rFonts w:ascii="Calibri" w:eastAsia="Times New Roman" w:hAnsi="Calibri" w:cs="Times New Roman"/>
          <w:color w:val="333333"/>
          <w:sz w:val="22"/>
          <w:szCs w:val="22"/>
        </w:rPr>
      </w:pPr>
      <w:r>
        <w:rPr>
          <w:rFonts w:ascii="Calibri" w:eastAsia="Times New Roman" w:hAnsi="Calibri" w:cs="Times New Roman"/>
          <w:color w:val="333333"/>
          <w:sz w:val="22"/>
          <w:szCs w:val="22"/>
        </w:rPr>
        <w:t xml:space="preserve">1. </w:t>
      </w:r>
      <w:r w:rsidR="00CD5D74" w:rsidRPr="00F26D55">
        <w:rPr>
          <w:rFonts w:ascii="Calibri" w:eastAsia="Times New Roman" w:hAnsi="Calibri" w:cs="Times New Roman"/>
          <w:color w:val="333333"/>
          <w:sz w:val="22"/>
          <w:szCs w:val="22"/>
        </w:rPr>
        <w:t>Linda Williams, Teaching for the Two-Sided Mind</w:t>
      </w:r>
    </w:p>
    <w:p w14:paraId="2E2D225E" w14:textId="77777777" w:rsidR="00CD5D74" w:rsidRPr="00F26D55" w:rsidRDefault="00CD5D74" w:rsidP="00F26D55">
      <w:pPr>
        <w:pStyle w:val="ListParagraph"/>
        <w:numPr>
          <w:ilvl w:val="0"/>
          <w:numId w:val="25"/>
        </w:numPr>
        <w:shd w:val="clear" w:color="auto" w:fill="FFFFFF"/>
        <w:rPr>
          <w:rFonts w:ascii="Calibri" w:hAnsi="Calibri" w:cs="Times New Roman"/>
          <w:color w:val="333333"/>
          <w:sz w:val="22"/>
          <w:szCs w:val="22"/>
        </w:rPr>
      </w:pPr>
      <w:r w:rsidRPr="00F26D55">
        <w:rPr>
          <w:rFonts w:ascii="Calibri" w:hAnsi="Calibri" w:cs="Times New Roman"/>
          <w:color w:val="333333"/>
          <w:sz w:val="22"/>
          <w:szCs w:val="22"/>
        </w:rPr>
        <w:t>Children come to school as integrated people with thoughts and feelings, words and pictures, ideas and fantasies. They are intensely curious about the world. They are scientists, artists, musicians, historians, dancers and runners, tellers of stories, and mathematicians. The challenge we face as teachers is to use the wealth they bring us. They come with a two-sided mind. We must encourage them to use it, to develop both types of thinking so that they have access to the fullest possible range of mental abilities.</w:t>
      </w:r>
    </w:p>
    <w:p w14:paraId="148C41E6" w14:textId="3EC671B3" w:rsidR="00CD5D74" w:rsidRPr="00F26D55" w:rsidRDefault="00F26D55" w:rsidP="00F26D55">
      <w:pPr>
        <w:shd w:val="clear" w:color="auto" w:fill="FFFFFF"/>
        <w:ind w:left="90"/>
        <w:rPr>
          <w:rFonts w:ascii="Calibri" w:eastAsia="Times New Roman" w:hAnsi="Calibri" w:cs="Times New Roman"/>
          <w:color w:val="333333"/>
          <w:sz w:val="22"/>
          <w:szCs w:val="22"/>
        </w:rPr>
      </w:pPr>
      <w:r>
        <w:rPr>
          <w:rFonts w:ascii="Calibri" w:eastAsia="Times New Roman" w:hAnsi="Calibri" w:cs="Times New Roman"/>
          <w:color w:val="333333"/>
          <w:sz w:val="22"/>
          <w:szCs w:val="22"/>
        </w:rPr>
        <w:t xml:space="preserve">2. </w:t>
      </w:r>
      <w:r w:rsidR="00CD5D74" w:rsidRPr="00F26D55">
        <w:rPr>
          <w:rFonts w:ascii="Calibri" w:eastAsia="Times New Roman" w:hAnsi="Calibri" w:cs="Times New Roman"/>
          <w:color w:val="333333"/>
          <w:sz w:val="22"/>
          <w:szCs w:val="22"/>
        </w:rPr>
        <w:t>Seymour Sarason, Parental Involvement and the Political Principle: Developing a culture of high standards for all</w:t>
      </w:r>
    </w:p>
    <w:p w14:paraId="63C8CE8C" w14:textId="77777777" w:rsidR="00CD5D74" w:rsidRPr="00F26D55" w:rsidRDefault="00CD5D74" w:rsidP="00F26D55">
      <w:pPr>
        <w:pStyle w:val="ListParagraph"/>
        <w:numPr>
          <w:ilvl w:val="0"/>
          <w:numId w:val="27"/>
        </w:numPr>
        <w:shd w:val="clear" w:color="auto" w:fill="FFFFFF"/>
        <w:rPr>
          <w:rFonts w:ascii="Calibri" w:hAnsi="Calibri" w:cs="Times New Roman"/>
          <w:color w:val="333333"/>
          <w:sz w:val="22"/>
          <w:szCs w:val="22"/>
        </w:rPr>
      </w:pPr>
      <w:r w:rsidRPr="00F26D55">
        <w:rPr>
          <w:rFonts w:ascii="Calibri" w:hAnsi="Calibri" w:cs="Times New Roman"/>
          <w:color w:val="333333"/>
          <w:sz w:val="22"/>
          <w:szCs w:val="22"/>
        </w:rPr>
        <w:t>To learn because you have to is one thing; to learn because you want to is quite another thing. And that is the overarching criterion: school is a place a very young child enters with awe, curiosities, expectations, questions, and the desire to feel competent and recognized, and that young child should have those personal characteristics when he or she finishes formal schooling. For those characteristics to be extinguished, to go underground, to get expressed primarily in fantasy is to impoverish a lifetime. When a child has graduated from high school and that child is motivated to learn more about self and world, then, schooling has achieved its overarching purpose.</w:t>
      </w:r>
    </w:p>
    <w:p w14:paraId="29A8C154" w14:textId="77777777" w:rsidR="00CD5D74" w:rsidRPr="00CD5D74" w:rsidRDefault="00CD5D74" w:rsidP="00CD5D74">
      <w:pPr>
        <w:rPr>
          <w:rFonts w:ascii="Times" w:eastAsia="Times New Roman" w:hAnsi="Times" w:cs="Times New Roman"/>
          <w:sz w:val="20"/>
          <w:szCs w:val="20"/>
        </w:rPr>
      </w:pPr>
    </w:p>
    <w:p w14:paraId="4DD555FC" w14:textId="77777777" w:rsidR="00E45725" w:rsidRDefault="00E45725" w:rsidP="00E45725">
      <w:pPr>
        <w:shd w:val="clear" w:color="auto" w:fill="FFFFFF"/>
        <w:ind w:left="180"/>
        <w:rPr>
          <w:rFonts w:ascii="Calibri" w:hAnsi="Calibri" w:cs="Times New Roman"/>
          <w:b/>
          <w:bCs/>
          <w:color w:val="333333"/>
          <w:sz w:val="22"/>
          <w:szCs w:val="22"/>
          <w:bdr w:val="none" w:sz="0" w:space="0" w:color="auto" w:frame="1"/>
        </w:rPr>
      </w:pPr>
    </w:p>
    <w:p w14:paraId="2A548F26" w14:textId="77777777" w:rsidR="007D78C0" w:rsidRPr="007D78C0" w:rsidRDefault="007D78C0" w:rsidP="007D78C0">
      <w:pPr>
        <w:shd w:val="clear" w:color="auto" w:fill="FFFFFF"/>
        <w:rPr>
          <w:rFonts w:ascii="Calibri" w:hAnsi="Calibri" w:cs="Times New Roman"/>
          <w:color w:val="333333"/>
          <w:sz w:val="22"/>
          <w:szCs w:val="18"/>
        </w:rPr>
      </w:pPr>
      <w:r w:rsidRPr="007D78C0">
        <w:rPr>
          <w:rFonts w:ascii="Calibri" w:hAnsi="Calibri" w:cs="Times New Roman"/>
          <w:b/>
          <w:bCs/>
          <w:color w:val="333333"/>
          <w:sz w:val="22"/>
          <w:szCs w:val="18"/>
          <w:bdr w:val="none" w:sz="0" w:space="0" w:color="auto" w:frame="1"/>
        </w:rPr>
        <w:t>Additional Resources</w:t>
      </w:r>
    </w:p>
    <w:p w14:paraId="09047F66" w14:textId="77777777" w:rsidR="007D78C0" w:rsidRPr="007D78C0" w:rsidRDefault="007D78C0" w:rsidP="007D78C0">
      <w:pPr>
        <w:shd w:val="clear" w:color="auto" w:fill="FFFFFF"/>
        <w:rPr>
          <w:rFonts w:ascii="Calibri" w:hAnsi="Calibri" w:cs="Times New Roman"/>
          <w:b/>
          <w:bCs/>
          <w:color w:val="333333"/>
          <w:sz w:val="22"/>
          <w:szCs w:val="18"/>
        </w:rPr>
      </w:pPr>
      <w:r w:rsidRPr="007D78C0">
        <w:rPr>
          <w:rFonts w:ascii="Calibri" w:hAnsi="Calibri" w:cs="Times New Roman"/>
          <w:b/>
          <w:bCs/>
          <w:color w:val="333333"/>
          <w:sz w:val="22"/>
          <w:szCs w:val="18"/>
        </w:rPr>
        <w:t>Books</w:t>
      </w:r>
    </w:p>
    <w:p w14:paraId="0C981053" w14:textId="77777777" w:rsidR="007D78C0" w:rsidRPr="007D78C0" w:rsidRDefault="007D78C0" w:rsidP="007D78C0">
      <w:pPr>
        <w:numPr>
          <w:ilvl w:val="0"/>
          <w:numId w:val="14"/>
        </w:numPr>
        <w:shd w:val="clear" w:color="auto" w:fill="FFFFFF"/>
        <w:ind w:left="375" w:right="150" w:hanging="195"/>
        <w:rPr>
          <w:rFonts w:ascii="Calibri" w:eastAsia="Times New Roman" w:hAnsi="Calibri" w:cs="Times New Roman"/>
          <w:color w:val="333333"/>
          <w:sz w:val="22"/>
          <w:szCs w:val="18"/>
        </w:rPr>
      </w:pPr>
      <w:r w:rsidRPr="007D78C0">
        <w:rPr>
          <w:rFonts w:ascii="Calibri" w:eastAsia="Times New Roman" w:hAnsi="Calibri" w:cs="Times New Roman"/>
          <w:i/>
          <w:iCs/>
          <w:color w:val="333333"/>
          <w:sz w:val="22"/>
          <w:szCs w:val="18"/>
          <w:bdr w:val="none" w:sz="0" w:space="0" w:color="auto" w:frame="1"/>
        </w:rPr>
        <w:t>The Amazing Earth Model Book</w:t>
      </w:r>
      <w:r w:rsidRPr="007D78C0">
        <w:rPr>
          <w:rFonts w:ascii="Calibri" w:eastAsia="Times New Roman" w:hAnsi="Calibri" w:cs="Times New Roman"/>
          <w:color w:val="333333"/>
          <w:sz w:val="22"/>
          <w:szCs w:val="18"/>
        </w:rPr>
        <w:t>, Donald M. Silver &amp; Patricia J. Wynne ISBN # 0-590-93089-3</w:t>
      </w:r>
    </w:p>
    <w:p w14:paraId="40B6F055" w14:textId="77777777" w:rsidR="007D78C0" w:rsidRPr="007D78C0" w:rsidRDefault="007D78C0" w:rsidP="007D78C0">
      <w:pPr>
        <w:numPr>
          <w:ilvl w:val="0"/>
          <w:numId w:val="14"/>
        </w:numPr>
        <w:shd w:val="clear" w:color="auto" w:fill="FFFFFF"/>
        <w:ind w:left="375" w:right="150" w:hanging="195"/>
        <w:rPr>
          <w:rFonts w:ascii="Calibri" w:eastAsia="Times New Roman" w:hAnsi="Calibri" w:cs="Times New Roman"/>
          <w:color w:val="333333"/>
          <w:sz w:val="22"/>
          <w:szCs w:val="18"/>
        </w:rPr>
      </w:pPr>
      <w:r w:rsidRPr="007D78C0">
        <w:rPr>
          <w:rFonts w:ascii="Calibri" w:eastAsia="Times New Roman" w:hAnsi="Calibri" w:cs="Times New Roman"/>
          <w:i/>
          <w:iCs/>
          <w:color w:val="333333"/>
          <w:sz w:val="22"/>
          <w:szCs w:val="18"/>
          <w:bdr w:val="none" w:sz="0" w:space="0" w:color="auto" w:frame="1"/>
        </w:rPr>
        <w:t>The Big Beast Book</w:t>
      </w:r>
      <w:r w:rsidRPr="007D78C0">
        <w:rPr>
          <w:rFonts w:ascii="Calibri" w:eastAsia="Times New Roman" w:hAnsi="Calibri" w:cs="Times New Roman"/>
          <w:color w:val="333333"/>
          <w:sz w:val="22"/>
          <w:szCs w:val="18"/>
        </w:rPr>
        <w:t>, Jerry Booth ISBN #0-316-10266-0</w:t>
      </w:r>
    </w:p>
    <w:p w14:paraId="452EBEDA" w14:textId="77777777" w:rsidR="007D78C0" w:rsidRPr="007D78C0" w:rsidRDefault="007D78C0" w:rsidP="007D78C0">
      <w:pPr>
        <w:numPr>
          <w:ilvl w:val="0"/>
          <w:numId w:val="14"/>
        </w:numPr>
        <w:shd w:val="clear" w:color="auto" w:fill="FFFFFF"/>
        <w:ind w:left="375" w:right="150" w:hanging="195"/>
        <w:rPr>
          <w:rFonts w:ascii="Calibri" w:eastAsia="Times New Roman" w:hAnsi="Calibri" w:cs="Times New Roman"/>
          <w:color w:val="333333"/>
          <w:sz w:val="22"/>
          <w:szCs w:val="18"/>
        </w:rPr>
      </w:pPr>
      <w:r w:rsidRPr="007D78C0">
        <w:rPr>
          <w:rFonts w:ascii="Calibri" w:eastAsia="Times New Roman" w:hAnsi="Calibri" w:cs="Times New Roman"/>
          <w:i/>
          <w:iCs/>
          <w:color w:val="333333"/>
          <w:sz w:val="22"/>
          <w:szCs w:val="18"/>
          <w:bdr w:val="none" w:sz="0" w:space="0" w:color="auto" w:frame="1"/>
        </w:rPr>
        <w:t>Dinosaur-The Story Behind the Scenery</w:t>
      </w:r>
      <w:r w:rsidRPr="007D78C0">
        <w:rPr>
          <w:rFonts w:ascii="Calibri" w:eastAsia="Times New Roman" w:hAnsi="Calibri" w:cs="Times New Roman"/>
          <w:color w:val="333333"/>
          <w:sz w:val="22"/>
          <w:szCs w:val="18"/>
        </w:rPr>
        <w:t>, Allan Hagood ISBN # 0-916122-10-7</w:t>
      </w:r>
    </w:p>
    <w:p w14:paraId="2D5C8019" w14:textId="77777777" w:rsidR="007D78C0" w:rsidRPr="007D78C0" w:rsidRDefault="007D78C0" w:rsidP="007D78C0">
      <w:pPr>
        <w:numPr>
          <w:ilvl w:val="0"/>
          <w:numId w:val="14"/>
        </w:numPr>
        <w:shd w:val="clear" w:color="auto" w:fill="FFFFFF"/>
        <w:ind w:left="375" w:right="150" w:hanging="195"/>
        <w:rPr>
          <w:rFonts w:ascii="Calibri" w:eastAsia="Times New Roman" w:hAnsi="Calibri" w:cs="Times New Roman"/>
          <w:color w:val="333333"/>
          <w:sz w:val="22"/>
          <w:szCs w:val="18"/>
        </w:rPr>
      </w:pPr>
      <w:r w:rsidRPr="007D78C0">
        <w:rPr>
          <w:rFonts w:ascii="Calibri" w:eastAsia="Times New Roman" w:hAnsi="Calibri" w:cs="Times New Roman"/>
          <w:i/>
          <w:iCs/>
          <w:color w:val="333333"/>
          <w:sz w:val="22"/>
          <w:szCs w:val="18"/>
          <w:bdr w:val="none" w:sz="0" w:space="0" w:color="auto" w:frame="1"/>
        </w:rPr>
        <w:t>Dinosaurs of Utah and Dino Destinations</w:t>
      </w:r>
      <w:r w:rsidRPr="007D78C0">
        <w:rPr>
          <w:rFonts w:ascii="Calibri" w:eastAsia="Times New Roman" w:hAnsi="Calibri" w:cs="Times New Roman"/>
          <w:color w:val="333333"/>
          <w:sz w:val="22"/>
          <w:szCs w:val="18"/>
        </w:rPr>
        <w:t>, Pat Bagley and Gayle Wharton ISBN #1566846013</w:t>
      </w:r>
    </w:p>
    <w:p w14:paraId="50AAFCD2" w14:textId="77777777" w:rsidR="007D78C0" w:rsidRPr="007D78C0" w:rsidRDefault="007D78C0" w:rsidP="007D78C0">
      <w:pPr>
        <w:numPr>
          <w:ilvl w:val="0"/>
          <w:numId w:val="14"/>
        </w:numPr>
        <w:shd w:val="clear" w:color="auto" w:fill="FFFFFF"/>
        <w:ind w:left="375" w:right="150" w:hanging="195"/>
        <w:rPr>
          <w:rFonts w:ascii="Calibri" w:eastAsia="Times New Roman" w:hAnsi="Calibri" w:cs="Times New Roman"/>
          <w:color w:val="333333"/>
          <w:sz w:val="22"/>
          <w:szCs w:val="18"/>
        </w:rPr>
      </w:pPr>
      <w:r w:rsidRPr="007D78C0">
        <w:rPr>
          <w:rFonts w:ascii="Calibri" w:eastAsia="Times New Roman" w:hAnsi="Calibri" w:cs="Times New Roman"/>
          <w:i/>
          <w:iCs/>
          <w:color w:val="333333"/>
          <w:sz w:val="22"/>
          <w:szCs w:val="18"/>
          <w:bdr w:val="none" w:sz="0" w:space="0" w:color="auto" w:frame="1"/>
        </w:rPr>
        <w:t>The Dinosaur Alphabet Book</w:t>
      </w:r>
      <w:r w:rsidRPr="007D78C0">
        <w:rPr>
          <w:rFonts w:ascii="Calibri" w:eastAsia="Times New Roman" w:hAnsi="Calibri" w:cs="Times New Roman"/>
          <w:color w:val="333333"/>
          <w:sz w:val="22"/>
          <w:szCs w:val="18"/>
        </w:rPr>
        <w:t>, Jerry Pallotta</w:t>
      </w:r>
    </w:p>
    <w:p w14:paraId="4AB1F7E7" w14:textId="77777777" w:rsidR="007D78C0" w:rsidRPr="007D78C0" w:rsidRDefault="007D78C0" w:rsidP="007D78C0">
      <w:pPr>
        <w:numPr>
          <w:ilvl w:val="0"/>
          <w:numId w:val="14"/>
        </w:numPr>
        <w:shd w:val="clear" w:color="auto" w:fill="FFFFFF"/>
        <w:ind w:left="375" w:right="150" w:hanging="195"/>
        <w:rPr>
          <w:rFonts w:ascii="Calibri" w:eastAsia="Times New Roman" w:hAnsi="Calibri" w:cs="Times New Roman"/>
          <w:color w:val="333333"/>
          <w:sz w:val="22"/>
          <w:szCs w:val="18"/>
        </w:rPr>
      </w:pPr>
      <w:r w:rsidRPr="007D78C0">
        <w:rPr>
          <w:rFonts w:ascii="Calibri" w:eastAsia="Times New Roman" w:hAnsi="Calibri" w:cs="Times New Roman"/>
          <w:i/>
          <w:iCs/>
          <w:color w:val="333333"/>
          <w:sz w:val="22"/>
          <w:szCs w:val="18"/>
          <w:bdr w:val="none" w:sz="0" w:space="0" w:color="auto" w:frame="1"/>
        </w:rPr>
        <w:t>Everything You Need to Know About Science</w:t>
      </w:r>
      <w:r w:rsidRPr="007D78C0">
        <w:rPr>
          <w:rFonts w:ascii="Calibri" w:eastAsia="Times New Roman" w:hAnsi="Calibri" w:cs="Times New Roman"/>
          <w:color w:val="333333"/>
          <w:sz w:val="22"/>
          <w:szCs w:val="18"/>
        </w:rPr>
        <w:t>, Anne Zeman and Kate Kelly, ISBN # 0-590-49357-4</w:t>
      </w:r>
    </w:p>
    <w:p w14:paraId="28803D2C" w14:textId="77777777" w:rsidR="007D78C0" w:rsidRPr="007D78C0" w:rsidRDefault="007D78C0" w:rsidP="007D78C0">
      <w:pPr>
        <w:numPr>
          <w:ilvl w:val="0"/>
          <w:numId w:val="14"/>
        </w:numPr>
        <w:shd w:val="clear" w:color="auto" w:fill="FFFFFF"/>
        <w:ind w:left="375" w:right="150" w:hanging="195"/>
        <w:rPr>
          <w:rFonts w:ascii="Calibri" w:eastAsia="Times New Roman" w:hAnsi="Calibri" w:cs="Times New Roman"/>
          <w:color w:val="333333"/>
          <w:sz w:val="22"/>
          <w:szCs w:val="18"/>
        </w:rPr>
      </w:pPr>
      <w:r w:rsidRPr="007D78C0">
        <w:rPr>
          <w:rFonts w:ascii="Calibri" w:eastAsia="Times New Roman" w:hAnsi="Calibri" w:cs="Times New Roman"/>
          <w:i/>
          <w:iCs/>
          <w:color w:val="333333"/>
          <w:sz w:val="22"/>
          <w:szCs w:val="18"/>
          <w:bdr w:val="none" w:sz="0" w:space="0" w:color="auto" w:frame="1"/>
        </w:rPr>
        <w:t>Eyewitness Books, Fossil</w:t>
      </w:r>
      <w:r w:rsidRPr="007D78C0">
        <w:rPr>
          <w:rFonts w:ascii="Calibri" w:eastAsia="Times New Roman" w:hAnsi="Calibri" w:cs="Times New Roman"/>
          <w:color w:val="333333"/>
          <w:sz w:val="22"/>
          <w:szCs w:val="18"/>
        </w:rPr>
        <w:t>, Dr. Paul D. Taylor, ISBN # 0-7566-0682-9</w:t>
      </w:r>
    </w:p>
    <w:p w14:paraId="5AB79C2C" w14:textId="77777777" w:rsidR="007D78C0" w:rsidRPr="007D78C0" w:rsidRDefault="007D78C0" w:rsidP="007D78C0">
      <w:pPr>
        <w:numPr>
          <w:ilvl w:val="0"/>
          <w:numId w:val="14"/>
        </w:numPr>
        <w:shd w:val="clear" w:color="auto" w:fill="FFFFFF"/>
        <w:ind w:left="375" w:right="150" w:hanging="195"/>
        <w:rPr>
          <w:rFonts w:ascii="Calibri" w:eastAsia="Times New Roman" w:hAnsi="Calibri" w:cs="Times New Roman"/>
          <w:color w:val="333333"/>
          <w:sz w:val="22"/>
          <w:szCs w:val="18"/>
        </w:rPr>
      </w:pPr>
      <w:r w:rsidRPr="007D78C0">
        <w:rPr>
          <w:rFonts w:ascii="Calibri" w:eastAsia="Times New Roman" w:hAnsi="Calibri" w:cs="Times New Roman"/>
          <w:i/>
          <w:iCs/>
          <w:color w:val="333333"/>
          <w:sz w:val="22"/>
          <w:szCs w:val="18"/>
          <w:bdr w:val="none" w:sz="0" w:space="0" w:color="auto" w:frame="1"/>
        </w:rPr>
        <w:t>Eyewitness Books, Rocks and Minerals</w:t>
      </w:r>
      <w:r w:rsidRPr="007D78C0">
        <w:rPr>
          <w:rFonts w:ascii="Calibri" w:eastAsia="Times New Roman" w:hAnsi="Calibri" w:cs="Times New Roman"/>
          <w:color w:val="333333"/>
          <w:sz w:val="22"/>
          <w:szCs w:val="18"/>
        </w:rPr>
        <w:t>, Dr. R, F. Symes, ISBN # 0-7894-5805-5</w:t>
      </w:r>
    </w:p>
    <w:p w14:paraId="50EF1FFF" w14:textId="77777777" w:rsidR="007D78C0" w:rsidRPr="007D78C0" w:rsidRDefault="007D78C0" w:rsidP="007D78C0">
      <w:pPr>
        <w:numPr>
          <w:ilvl w:val="0"/>
          <w:numId w:val="14"/>
        </w:numPr>
        <w:shd w:val="clear" w:color="auto" w:fill="FFFFFF"/>
        <w:ind w:left="375" w:right="150" w:hanging="195"/>
        <w:rPr>
          <w:rFonts w:ascii="Calibri" w:eastAsia="Times New Roman" w:hAnsi="Calibri" w:cs="Times New Roman"/>
          <w:color w:val="333333"/>
          <w:sz w:val="22"/>
          <w:szCs w:val="18"/>
        </w:rPr>
      </w:pPr>
      <w:r w:rsidRPr="007D78C0">
        <w:rPr>
          <w:rFonts w:ascii="Calibri" w:eastAsia="Times New Roman" w:hAnsi="Calibri" w:cs="Times New Roman"/>
          <w:i/>
          <w:iCs/>
          <w:color w:val="333333"/>
          <w:sz w:val="22"/>
          <w:szCs w:val="18"/>
          <w:bdr w:val="none" w:sz="0" w:space="0" w:color="auto" w:frame="1"/>
        </w:rPr>
        <w:t>The Extinct Alphabet</w:t>
      </w:r>
      <w:r w:rsidRPr="007D78C0">
        <w:rPr>
          <w:rFonts w:ascii="Calibri" w:eastAsia="Times New Roman" w:hAnsi="Calibri" w:cs="Times New Roman"/>
          <w:color w:val="333333"/>
          <w:sz w:val="22"/>
          <w:szCs w:val="18"/>
        </w:rPr>
        <w:t>, Jerry Pallotta, ISBN # 088106-471-8</w:t>
      </w:r>
    </w:p>
    <w:p w14:paraId="00AB5594" w14:textId="77777777" w:rsidR="007D78C0" w:rsidRPr="007D78C0" w:rsidRDefault="007D78C0" w:rsidP="007D78C0">
      <w:pPr>
        <w:numPr>
          <w:ilvl w:val="0"/>
          <w:numId w:val="14"/>
        </w:numPr>
        <w:shd w:val="clear" w:color="auto" w:fill="FFFFFF"/>
        <w:ind w:left="375" w:right="150" w:hanging="195"/>
        <w:rPr>
          <w:rFonts w:ascii="Calibri" w:eastAsia="Times New Roman" w:hAnsi="Calibri" w:cs="Times New Roman"/>
          <w:color w:val="333333"/>
          <w:sz w:val="22"/>
          <w:szCs w:val="18"/>
        </w:rPr>
      </w:pPr>
      <w:r w:rsidRPr="007D78C0">
        <w:rPr>
          <w:rFonts w:ascii="Calibri" w:eastAsia="Times New Roman" w:hAnsi="Calibri" w:cs="Times New Roman"/>
          <w:i/>
          <w:iCs/>
          <w:color w:val="333333"/>
          <w:sz w:val="22"/>
          <w:szCs w:val="18"/>
          <w:bdr w:val="none" w:sz="0" w:space="0" w:color="auto" w:frame="1"/>
        </w:rPr>
        <w:t>The Fossil Factory</w:t>
      </w:r>
      <w:r w:rsidRPr="007D78C0">
        <w:rPr>
          <w:rFonts w:ascii="Calibri" w:eastAsia="Times New Roman" w:hAnsi="Calibri" w:cs="Times New Roman"/>
          <w:color w:val="333333"/>
          <w:sz w:val="22"/>
          <w:szCs w:val="18"/>
        </w:rPr>
        <w:t>, Douglas, Niles, and Gregory Eldredge, ISBN #1-57098-417-4</w:t>
      </w:r>
    </w:p>
    <w:p w14:paraId="47FEBD5F" w14:textId="77777777" w:rsidR="007D78C0" w:rsidRPr="007D78C0" w:rsidRDefault="007D78C0" w:rsidP="007D78C0">
      <w:pPr>
        <w:numPr>
          <w:ilvl w:val="0"/>
          <w:numId w:val="14"/>
        </w:numPr>
        <w:shd w:val="clear" w:color="auto" w:fill="FFFFFF"/>
        <w:ind w:left="375" w:right="150" w:hanging="195"/>
        <w:rPr>
          <w:rFonts w:ascii="Calibri" w:eastAsia="Times New Roman" w:hAnsi="Calibri" w:cs="Times New Roman"/>
          <w:color w:val="333333"/>
          <w:sz w:val="22"/>
          <w:szCs w:val="18"/>
        </w:rPr>
      </w:pPr>
      <w:r w:rsidRPr="007D78C0">
        <w:rPr>
          <w:rFonts w:ascii="Calibri" w:eastAsia="Times New Roman" w:hAnsi="Calibri" w:cs="Times New Roman"/>
          <w:i/>
          <w:iCs/>
          <w:color w:val="333333"/>
          <w:sz w:val="22"/>
          <w:szCs w:val="18"/>
          <w:bdr w:val="none" w:sz="0" w:space="0" w:color="auto" w:frame="1"/>
        </w:rPr>
        <w:t>Kingfisher Young Knowledge, Rocks and Fossils</w:t>
      </w:r>
      <w:r w:rsidRPr="007D78C0">
        <w:rPr>
          <w:rFonts w:ascii="Calibri" w:eastAsia="Times New Roman" w:hAnsi="Calibri" w:cs="Times New Roman"/>
          <w:color w:val="333333"/>
          <w:sz w:val="22"/>
          <w:szCs w:val="18"/>
        </w:rPr>
        <w:t>, Chris Pellant, ISBN #0-7534-5619-2</w:t>
      </w:r>
    </w:p>
    <w:p w14:paraId="12B3BE9B" w14:textId="77777777" w:rsidR="007D78C0" w:rsidRPr="007D78C0" w:rsidRDefault="007D78C0" w:rsidP="007D78C0">
      <w:pPr>
        <w:numPr>
          <w:ilvl w:val="0"/>
          <w:numId w:val="14"/>
        </w:numPr>
        <w:shd w:val="clear" w:color="auto" w:fill="FFFFFF"/>
        <w:ind w:left="375" w:right="150" w:hanging="195"/>
        <w:rPr>
          <w:rFonts w:ascii="Calibri" w:eastAsia="Times New Roman" w:hAnsi="Calibri" w:cs="Times New Roman"/>
          <w:color w:val="333333"/>
          <w:sz w:val="22"/>
          <w:szCs w:val="18"/>
        </w:rPr>
      </w:pPr>
      <w:r w:rsidRPr="007D78C0">
        <w:rPr>
          <w:rFonts w:ascii="Calibri" w:eastAsia="Times New Roman" w:hAnsi="Calibri" w:cs="Times New Roman"/>
          <w:i/>
          <w:iCs/>
          <w:color w:val="333333"/>
          <w:sz w:val="22"/>
          <w:szCs w:val="18"/>
          <w:bdr w:val="none" w:sz="0" w:space="0" w:color="auto" w:frame="1"/>
        </w:rPr>
        <w:t>Reader’s Digest, Pathfinders, Dinosaurs</w:t>
      </w:r>
      <w:r w:rsidRPr="007D78C0">
        <w:rPr>
          <w:rFonts w:ascii="Calibri" w:eastAsia="Times New Roman" w:hAnsi="Calibri" w:cs="Times New Roman"/>
          <w:color w:val="333333"/>
          <w:sz w:val="22"/>
          <w:szCs w:val="18"/>
        </w:rPr>
        <w:t>, Paul Willis, ISBN # 0-7944-0001-9</w:t>
      </w:r>
    </w:p>
    <w:p w14:paraId="14A3FE21" w14:textId="77777777" w:rsidR="007D78C0" w:rsidRPr="007D78C0" w:rsidRDefault="007D78C0" w:rsidP="007D78C0">
      <w:pPr>
        <w:numPr>
          <w:ilvl w:val="0"/>
          <w:numId w:val="14"/>
        </w:numPr>
        <w:shd w:val="clear" w:color="auto" w:fill="FFFFFF"/>
        <w:ind w:left="375" w:right="150" w:hanging="195"/>
        <w:rPr>
          <w:rFonts w:ascii="Calibri" w:eastAsia="Times New Roman" w:hAnsi="Calibri" w:cs="Times New Roman"/>
          <w:color w:val="333333"/>
          <w:sz w:val="22"/>
          <w:szCs w:val="18"/>
        </w:rPr>
      </w:pPr>
      <w:r w:rsidRPr="007D78C0">
        <w:rPr>
          <w:rFonts w:ascii="Calibri" w:eastAsia="Times New Roman" w:hAnsi="Calibri" w:cs="Times New Roman"/>
          <w:i/>
          <w:iCs/>
          <w:color w:val="333333"/>
          <w:sz w:val="22"/>
          <w:szCs w:val="18"/>
          <w:bdr w:val="none" w:sz="0" w:space="0" w:color="auto" w:frame="1"/>
        </w:rPr>
        <w:lastRenderedPageBreak/>
        <w:t>If You Are a Hunter of Fossils</w:t>
      </w:r>
      <w:r w:rsidRPr="007D78C0">
        <w:rPr>
          <w:rFonts w:ascii="Calibri" w:eastAsia="Times New Roman" w:hAnsi="Calibri" w:cs="Times New Roman"/>
          <w:color w:val="333333"/>
          <w:sz w:val="22"/>
          <w:szCs w:val="18"/>
        </w:rPr>
        <w:t> by Byrd Baylor McMillan Pub. ISBN 0-689-70773-8</w:t>
      </w:r>
    </w:p>
    <w:p w14:paraId="7258E5D7" w14:textId="77777777" w:rsidR="007D78C0" w:rsidRPr="007D78C0" w:rsidRDefault="007D78C0" w:rsidP="007D78C0">
      <w:pPr>
        <w:numPr>
          <w:ilvl w:val="0"/>
          <w:numId w:val="14"/>
        </w:numPr>
        <w:shd w:val="clear" w:color="auto" w:fill="FFFFFF"/>
        <w:ind w:left="375" w:right="150" w:hanging="195"/>
        <w:rPr>
          <w:rFonts w:ascii="Calibri" w:eastAsia="Times New Roman" w:hAnsi="Calibri" w:cs="Times New Roman"/>
          <w:color w:val="333333"/>
          <w:sz w:val="22"/>
          <w:szCs w:val="18"/>
        </w:rPr>
      </w:pPr>
      <w:r w:rsidRPr="007D78C0">
        <w:rPr>
          <w:rFonts w:ascii="Calibri" w:eastAsia="Times New Roman" w:hAnsi="Calibri" w:cs="Times New Roman"/>
          <w:i/>
          <w:iCs/>
          <w:color w:val="333333"/>
          <w:sz w:val="22"/>
          <w:szCs w:val="18"/>
          <w:bdr w:val="none" w:sz="0" w:space="0" w:color="auto" w:frame="1"/>
        </w:rPr>
        <w:t>Encyclopedia Prehistorica Dinosaurs</w:t>
      </w:r>
      <w:r w:rsidRPr="007D78C0">
        <w:rPr>
          <w:rFonts w:ascii="Calibri" w:eastAsia="Times New Roman" w:hAnsi="Calibri" w:cs="Times New Roman"/>
          <w:color w:val="333333"/>
          <w:sz w:val="22"/>
          <w:szCs w:val="18"/>
        </w:rPr>
        <w:t> by Robert Sabuda And Matthew Reinhart Pub Candlewick Press ISBN 0-7636- 2228-1</w:t>
      </w:r>
    </w:p>
    <w:p w14:paraId="57766F9A" w14:textId="77777777" w:rsidR="007D78C0" w:rsidRPr="007D78C0" w:rsidRDefault="007D78C0" w:rsidP="007D78C0">
      <w:pPr>
        <w:shd w:val="clear" w:color="auto" w:fill="FFFFFF"/>
        <w:rPr>
          <w:rFonts w:ascii="Calibri" w:hAnsi="Calibri" w:cs="Times New Roman"/>
          <w:b/>
          <w:bCs/>
          <w:color w:val="333333"/>
          <w:sz w:val="22"/>
          <w:szCs w:val="18"/>
        </w:rPr>
      </w:pPr>
      <w:r w:rsidRPr="007D78C0">
        <w:rPr>
          <w:rFonts w:ascii="Calibri" w:hAnsi="Calibri" w:cs="Times New Roman"/>
          <w:b/>
          <w:bCs/>
          <w:color w:val="333333"/>
          <w:sz w:val="22"/>
          <w:szCs w:val="18"/>
        </w:rPr>
        <w:t>Videos</w:t>
      </w:r>
    </w:p>
    <w:p w14:paraId="75A44294" w14:textId="77777777" w:rsidR="007D78C0" w:rsidRPr="007D78C0" w:rsidRDefault="007D78C0" w:rsidP="007D78C0">
      <w:pPr>
        <w:numPr>
          <w:ilvl w:val="0"/>
          <w:numId w:val="15"/>
        </w:numPr>
        <w:shd w:val="clear" w:color="auto" w:fill="FFFFFF"/>
        <w:ind w:left="375" w:right="150" w:hanging="195"/>
        <w:rPr>
          <w:rFonts w:ascii="Calibri" w:eastAsia="Times New Roman" w:hAnsi="Calibri" w:cs="Times New Roman"/>
          <w:color w:val="333333"/>
          <w:sz w:val="22"/>
          <w:szCs w:val="18"/>
        </w:rPr>
      </w:pPr>
      <w:r w:rsidRPr="007D78C0">
        <w:rPr>
          <w:rFonts w:ascii="Calibri" w:eastAsia="Times New Roman" w:hAnsi="Calibri" w:cs="Times New Roman"/>
          <w:color w:val="333333"/>
          <w:sz w:val="22"/>
          <w:szCs w:val="18"/>
        </w:rPr>
        <w:t>Earth Science for Children, All About Fossils</w:t>
      </w:r>
    </w:p>
    <w:p w14:paraId="399B2D97" w14:textId="77777777" w:rsidR="007D78C0" w:rsidRPr="007D78C0" w:rsidRDefault="007D78C0" w:rsidP="007D78C0">
      <w:pPr>
        <w:numPr>
          <w:ilvl w:val="0"/>
          <w:numId w:val="15"/>
        </w:numPr>
        <w:shd w:val="clear" w:color="auto" w:fill="FFFFFF"/>
        <w:ind w:left="375" w:right="150" w:hanging="195"/>
        <w:rPr>
          <w:rFonts w:ascii="Calibri" w:eastAsia="Times New Roman" w:hAnsi="Calibri" w:cs="Times New Roman"/>
          <w:color w:val="333333"/>
          <w:sz w:val="22"/>
          <w:szCs w:val="18"/>
        </w:rPr>
      </w:pPr>
      <w:r w:rsidRPr="007D78C0">
        <w:rPr>
          <w:rFonts w:ascii="Calibri" w:eastAsia="Times New Roman" w:hAnsi="Calibri" w:cs="Times New Roman"/>
          <w:color w:val="333333"/>
          <w:sz w:val="22"/>
          <w:szCs w:val="18"/>
        </w:rPr>
        <w:t>Eyewitness, Dinosaur</w:t>
      </w:r>
    </w:p>
    <w:p w14:paraId="1130BD38" w14:textId="77777777" w:rsidR="007D78C0" w:rsidRPr="007D78C0" w:rsidRDefault="007D78C0" w:rsidP="007D78C0">
      <w:pPr>
        <w:numPr>
          <w:ilvl w:val="0"/>
          <w:numId w:val="15"/>
        </w:numPr>
        <w:shd w:val="clear" w:color="auto" w:fill="FFFFFF"/>
        <w:ind w:left="375" w:right="150" w:hanging="195"/>
        <w:rPr>
          <w:rFonts w:ascii="Calibri" w:eastAsia="Times New Roman" w:hAnsi="Calibri" w:cs="Times New Roman"/>
          <w:color w:val="333333"/>
          <w:sz w:val="22"/>
          <w:szCs w:val="18"/>
        </w:rPr>
      </w:pPr>
      <w:r w:rsidRPr="007D78C0">
        <w:rPr>
          <w:rFonts w:ascii="Calibri" w:eastAsia="Times New Roman" w:hAnsi="Calibri" w:cs="Times New Roman"/>
          <w:color w:val="333333"/>
          <w:sz w:val="22"/>
          <w:szCs w:val="18"/>
        </w:rPr>
        <w:t>Eyewitness, Prehistoric Life</w:t>
      </w:r>
    </w:p>
    <w:p w14:paraId="15D7CC23" w14:textId="77777777" w:rsidR="007D78C0" w:rsidRPr="007D78C0" w:rsidRDefault="007D78C0" w:rsidP="007D78C0">
      <w:pPr>
        <w:shd w:val="clear" w:color="auto" w:fill="FFFFFF"/>
        <w:rPr>
          <w:rFonts w:ascii="Calibri" w:hAnsi="Calibri" w:cs="Times New Roman"/>
          <w:b/>
          <w:bCs/>
          <w:color w:val="333333"/>
          <w:sz w:val="22"/>
          <w:szCs w:val="18"/>
        </w:rPr>
      </w:pPr>
      <w:r w:rsidRPr="007D78C0">
        <w:rPr>
          <w:rFonts w:ascii="Calibri" w:hAnsi="Calibri" w:cs="Times New Roman"/>
          <w:b/>
          <w:bCs/>
          <w:color w:val="333333"/>
          <w:sz w:val="22"/>
          <w:szCs w:val="18"/>
        </w:rPr>
        <w:t>Additional Media</w:t>
      </w:r>
    </w:p>
    <w:p w14:paraId="12BF1670" w14:textId="77777777" w:rsidR="007D78C0" w:rsidRPr="007D78C0" w:rsidRDefault="007D78C0" w:rsidP="007D78C0">
      <w:pPr>
        <w:numPr>
          <w:ilvl w:val="0"/>
          <w:numId w:val="16"/>
        </w:numPr>
        <w:shd w:val="clear" w:color="auto" w:fill="FFFFFF"/>
        <w:ind w:left="375" w:right="150" w:hanging="195"/>
        <w:rPr>
          <w:rFonts w:ascii="Calibri" w:eastAsia="Times New Roman" w:hAnsi="Calibri" w:cs="Times New Roman"/>
          <w:color w:val="333333"/>
          <w:sz w:val="22"/>
          <w:szCs w:val="18"/>
        </w:rPr>
      </w:pPr>
      <w:r w:rsidRPr="007D78C0">
        <w:rPr>
          <w:rFonts w:ascii="Calibri" w:eastAsia="Times New Roman" w:hAnsi="Calibri" w:cs="Times New Roman"/>
          <w:color w:val="333333"/>
          <w:sz w:val="22"/>
          <w:szCs w:val="18"/>
        </w:rPr>
        <w:t>University of Utah Museum of Natural History Fossil Kit, Lorie Millward</w:t>
      </w:r>
    </w:p>
    <w:p w14:paraId="526D0DD6" w14:textId="1CC1264B" w:rsidR="000D7441" w:rsidRPr="007D78C0" w:rsidRDefault="000D7441" w:rsidP="007D78C0">
      <w:pPr>
        <w:rPr>
          <w:rFonts w:ascii="Calibri" w:eastAsia="Times New Roman" w:hAnsi="Calibri" w:cs="Times New Roman"/>
          <w:sz w:val="28"/>
          <w:szCs w:val="20"/>
        </w:rPr>
      </w:pPr>
    </w:p>
    <w:sectPr w:rsidR="000D7441" w:rsidRPr="007D78C0" w:rsidSect="00DF35C0">
      <w:headerReference w:type="default" r:id="rId13"/>
      <w:footerReference w:type="even"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47214E" w14:textId="77777777" w:rsidR="004C5C6E" w:rsidRDefault="004C5C6E" w:rsidP="00011AB5">
      <w:r>
        <w:separator/>
      </w:r>
    </w:p>
  </w:endnote>
  <w:endnote w:type="continuationSeparator" w:id="0">
    <w:p w14:paraId="44EC7AD5" w14:textId="77777777" w:rsidR="004C5C6E" w:rsidRDefault="004C5C6E"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Helvetica Neue">
    <w:altName w:val="Malgun Gothic"/>
    <w:charset w:val="00"/>
    <w:family w:val="auto"/>
    <w:pitch w:val="variable"/>
    <w:sig w:usb0="00000003" w:usb1="500079DB" w:usb2="0000001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631094" w14:textId="77777777" w:rsidR="00B548D9" w:rsidRDefault="00B548D9"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34D5FDB" w14:textId="77777777" w:rsidR="00B548D9" w:rsidRDefault="00B548D9" w:rsidP="00B548D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7FC432" w14:textId="77777777" w:rsidR="00B548D9" w:rsidRPr="00B548D9" w:rsidRDefault="00B548D9" w:rsidP="00BB62FF">
    <w:pPr>
      <w:pStyle w:val="Footer"/>
      <w:framePr w:wrap="around" w:vAnchor="text" w:hAnchor="margin" w:xAlign="right" w:y="1"/>
      <w:rPr>
        <w:rStyle w:val="PageNumber"/>
        <w:rFonts w:ascii="Calibri" w:hAnsi="Calibri"/>
        <w:sz w:val="22"/>
      </w:rPr>
    </w:pPr>
    <w:r w:rsidRPr="00B548D9">
      <w:rPr>
        <w:rStyle w:val="PageNumber"/>
        <w:rFonts w:ascii="Calibri" w:hAnsi="Calibri"/>
        <w:sz w:val="22"/>
      </w:rPr>
      <w:fldChar w:fldCharType="begin"/>
    </w:r>
    <w:r w:rsidRPr="00B548D9">
      <w:rPr>
        <w:rStyle w:val="PageNumber"/>
        <w:rFonts w:ascii="Calibri" w:hAnsi="Calibri"/>
        <w:sz w:val="22"/>
      </w:rPr>
      <w:instrText xml:space="preserve">PAGE  </w:instrText>
    </w:r>
    <w:r w:rsidRPr="00B548D9">
      <w:rPr>
        <w:rStyle w:val="PageNumber"/>
        <w:rFonts w:ascii="Calibri" w:hAnsi="Calibri"/>
        <w:sz w:val="22"/>
      </w:rPr>
      <w:fldChar w:fldCharType="separate"/>
    </w:r>
    <w:r w:rsidR="00E451A0">
      <w:rPr>
        <w:rStyle w:val="PageNumber"/>
        <w:rFonts w:ascii="Calibri" w:hAnsi="Calibri"/>
        <w:noProof/>
        <w:sz w:val="22"/>
      </w:rPr>
      <w:t>1</w:t>
    </w:r>
    <w:r w:rsidRPr="00B548D9">
      <w:rPr>
        <w:rStyle w:val="PageNumber"/>
        <w:rFonts w:ascii="Calibri" w:hAnsi="Calibri"/>
        <w:sz w:val="22"/>
      </w:rPr>
      <w:fldChar w:fldCharType="end"/>
    </w:r>
  </w:p>
  <w:p w14:paraId="25D37F5A" w14:textId="46CC0027" w:rsidR="008847AB" w:rsidRPr="00011AB5" w:rsidRDefault="008847AB" w:rsidP="00B548D9">
    <w:pPr>
      <w:pStyle w:val="Footer"/>
      <w:ind w:right="360"/>
      <w:jc w:val="right"/>
      <w:rPr>
        <w:rFonts w:ascii="Calibri" w:hAnsi="Calibri"/>
        <w:i/>
        <w:sz w:val="20"/>
      </w:rPr>
    </w:pPr>
    <w:r w:rsidRPr="00045E83">
      <w:rPr>
        <w:rFonts w:ascii="Calibri" w:hAnsi="Calibri"/>
        <w:i/>
        <w:sz w:val="20"/>
      </w:rPr>
      <w:t xml:space="preserve">Modified from </w:t>
    </w:r>
    <w:r>
      <w:rPr>
        <w:rFonts w:ascii="Calibri" w:hAnsi="Calibri"/>
        <w:i/>
        <w:sz w:val="20"/>
      </w:rPr>
      <w:t>www.uen.org.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4F757F" w14:textId="77777777" w:rsidR="004C5C6E" w:rsidRDefault="004C5C6E" w:rsidP="00011AB5">
      <w:r>
        <w:separator/>
      </w:r>
    </w:p>
  </w:footnote>
  <w:footnote w:type="continuationSeparator" w:id="0">
    <w:p w14:paraId="10C646F7" w14:textId="77777777" w:rsidR="004C5C6E" w:rsidRDefault="004C5C6E"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8847AB" w:rsidRPr="00EE7466" w:rsidRDefault="008847AB" w:rsidP="00011AB5">
    <w:pPr>
      <w:pStyle w:val="Header"/>
      <w:rPr>
        <w:rFonts w:ascii="Calibri" w:hAnsi="Calibri"/>
        <w:sz w:val="22"/>
      </w:rPr>
    </w:pPr>
    <w:r w:rsidRPr="00EE7466">
      <w:rPr>
        <w:rFonts w:ascii="Calibri" w:hAnsi="Calibri"/>
        <w:sz w:val="22"/>
      </w:rPr>
      <w:t>Darwin Day 2016 Teachers Workshop</w:t>
    </w:r>
  </w:p>
  <w:p w14:paraId="41FB0514" w14:textId="77777777" w:rsidR="008847AB" w:rsidRDefault="008847A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0443C3"/>
    <w:multiLevelType w:val="multilevel"/>
    <w:tmpl w:val="88FA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17E95"/>
    <w:multiLevelType w:val="multilevel"/>
    <w:tmpl w:val="610C8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B417C8"/>
    <w:multiLevelType w:val="multilevel"/>
    <w:tmpl w:val="F8AA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508C7"/>
    <w:multiLevelType w:val="hybridMultilevel"/>
    <w:tmpl w:val="E94A5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6D3D53"/>
    <w:multiLevelType w:val="multilevel"/>
    <w:tmpl w:val="960C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C4BDF"/>
    <w:multiLevelType w:val="hybridMultilevel"/>
    <w:tmpl w:val="EE749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700330"/>
    <w:multiLevelType w:val="hybridMultilevel"/>
    <w:tmpl w:val="D16CC3A2"/>
    <w:lvl w:ilvl="0" w:tplc="D57806A2">
      <w:start w:val="2"/>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080EC9"/>
    <w:multiLevelType w:val="hybridMultilevel"/>
    <w:tmpl w:val="CF20A3E2"/>
    <w:lvl w:ilvl="0" w:tplc="D57806A2">
      <w:start w:val="2"/>
      <w:numFmt w:val="bullet"/>
      <w:lvlText w:val="-"/>
      <w:lvlJc w:val="left"/>
      <w:pPr>
        <w:ind w:left="900" w:hanging="360"/>
      </w:pPr>
      <w:rPr>
        <w:rFonts w:ascii="Calibri" w:eastAsia="Times New Roman" w:hAnsi="Calibri" w:cs="Times New Roman"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44820463"/>
    <w:multiLevelType w:val="multilevel"/>
    <w:tmpl w:val="E262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A05B00"/>
    <w:multiLevelType w:val="multilevel"/>
    <w:tmpl w:val="610C8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B15C39"/>
    <w:multiLevelType w:val="multilevel"/>
    <w:tmpl w:val="610C8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B7524A"/>
    <w:multiLevelType w:val="hybridMultilevel"/>
    <w:tmpl w:val="A5F88B7C"/>
    <w:lvl w:ilvl="0" w:tplc="37CABEFE">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529F734F"/>
    <w:multiLevelType w:val="multilevel"/>
    <w:tmpl w:val="FFAC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94E47"/>
    <w:multiLevelType w:val="multilevel"/>
    <w:tmpl w:val="88A8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EC2F65"/>
    <w:multiLevelType w:val="multilevel"/>
    <w:tmpl w:val="CB6A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643F31"/>
    <w:multiLevelType w:val="multilevel"/>
    <w:tmpl w:val="0600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19412B"/>
    <w:multiLevelType w:val="multilevel"/>
    <w:tmpl w:val="9ACE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554427"/>
    <w:multiLevelType w:val="multilevel"/>
    <w:tmpl w:val="8DE4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C37A84"/>
    <w:multiLevelType w:val="multilevel"/>
    <w:tmpl w:val="D638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C56CE4"/>
    <w:multiLevelType w:val="multilevel"/>
    <w:tmpl w:val="610C8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88635A"/>
    <w:multiLevelType w:val="hybridMultilevel"/>
    <w:tmpl w:val="7ED2AF64"/>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1" w15:restartNumberingAfterBreak="0">
    <w:nsid w:val="71AB09AE"/>
    <w:multiLevelType w:val="multilevel"/>
    <w:tmpl w:val="19F29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7D64DC"/>
    <w:multiLevelType w:val="multilevel"/>
    <w:tmpl w:val="4CA8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E15E03"/>
    <w:multiLevelType w:val="hybridMultilevel"/>
    <w:tmpl w:val="1548D5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9F7DFE"/>
    <w:multiLevelType w:val="hybridMultilevel"/>
    <w:tmpl w:val="8D36C59C"/>
    <w:lvl w:ilvl="0" w:tplc="D57806A2">
      <w:start w:val="2"/>
      <w:numFmt w:val="bullet"/>
      <w:lvlText w:val="-"/>
      <w:lvlJc w:val="left"/>
      <w:pPr>
        <w:ind w:left="810" w:hanging="360"/>
      </w:pPr>
      <w:rPr>
        <w:rFonts w:ascii="Calibri" w:eastAsia="Times New Roman" w:hAnsi="Calibri" w:cs="Times New Roman"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15:restartNumberingAfterBreak="0">
    <w:nsid w:val="7CC2785F"/>
    <w:multiLevelType w:val="hybridMultilevel"/>
    <w:tmpl w:val="49CC7F24"/>
    <w:lvl w:ilvl="0" w:tplc="D57806A2">
      <w:start w:val="2"/>
      <w:numFmt w:val="bullet"/>
      <w:lvlText w:val="-"/>
      <w:lvlJc w:val="left"/>
      <w:pPr>
        <w:ind w:left="810" w:hanging="360"/>
      </w:pPr>
      <w:rPr>
        <w:rFonts w:ascii="Calibri" w:eastAsia="Times New Roman" w:hAnsi="Calibri" w:cs="Times New Roman"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7DED5003"/>
    <w:multiLevelType w:val="multilevel"/>
    <w:tmpl w:val="B25A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8"/>
  </w:num>
  <w:num w:numId="3">
    <w:abstractNumId w:val="16"/>
  </w:num>
  <w:num w:numId="4">
    <w:abstractNumId w:val="4"/>
  </w:num>
  <w:num w:numId="5">
    <w:abstractNumId w:val="21"/>
  </w:num>
  <w:num w:numId="6">
    <w:abstractNumId w:val="10"/>
  </w:num>
  <w:num w:numId="7">
    <w:abstractNumId w:val="20"/>
  </w:num>
  <w:num w:numId="8">
    <w:abstractNumId w:val="11"/>
  </w:num>
  <w:num w:numId="9">
    <w:abstractNumId w:val="13"/>
  </w:num>
  <w:num w:numId="10">
    <w:abstractNumId w:val="26"/>
  </w:num>
  <w:num w:numId="11">
    <w:abstractNumId w:val="17"/>
  </w:num>
  <w:num w:numId="12">
    <w:abstractNumId w:val="5"/>
  </w:num>
  <w:num w:numId="13">
    <w:abstractNumId w:val="22"/>
  </w:num>
  <w:num w:numId="14">
    <w:abstractNumId w:val="2"/>
  </w:num>
  <w:num w:numId="15">
    <w:abstractNumId w:val="0"/>
  </w:num>
  <w:num w:numId="16">
    <w:abstractNumId w:val="15"/>
  </w:num>
  <w:num w:numId="17">
    <w:abstractNumId w:val="9"/>
  </w:num>
  <w:num w:numId="18">
    <w:abstractNumId w:val="8"/>
  </w:num>
  <w:num w:numId="19">
    <w:abstractNumId w:val="14"/>
  </w:num>
  <w:num w:numId="20">
    <w:abstractNumId w:val="12"/>
  </w:num>
  <w:num w:numId="21">
    <w:abstractNumId w:val="3"/>
  </w:num>
  <w:num w:numId="22">
    <w:abstractNumId w:val="6"/>
  </w:num>
  <w:num w:numId="23">
    <w:abstractNumId w:val="7"/>
  </w:num>
  <w:num w:numId="24">
    <w:abstractNumId w:val="1"/>
  </w:num>
  <w:num w:numId="25">
    <w:abstractNumId w:val="24"/>
  </w:num>
  <w:num w:numId="26">
    <w:abstractNumId w:val="19"/>
  </w:num>
  <w:num w:numId="27">
    <w:abstractNumId w:val="2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398E"/>
    <w:rsid w:val="0002770F"/>
    <w:rsid w:val="00070C28"/>
    <w:rsid w:val="0007273D"/>
    <w:rsid w:val="000C1CA1"/>
    <w:rsid w:val="000D04F4"/>
    <w:rsid w:val="000D7441"/>
    <w:rsid w:val="000E36AC"/>
    <w:rsid w:val="00105B38"/>
    <w:rsid w:val="001125D4"/>
    <w:rsid w:val="0012047D"/>
    <w:rsid w:val="00154A65"/>
    <w:rsid w:val="0018210A"/>
    <w:rsid w:val="00212E7C"/>
    <w:rsid w:val="002431B5"/>
    <w:rsid w:val="00244C10"/>
    <w:rsid w:val="002C1FEA"/>
    <w:rsid w:val="00355C4F"/>
    <w:rsid w:val="0037591D"/>
    <w:rsid w:val="00413C27"/>
    <w:rsid w:val="004467DD"/>
    <w:rsid w:val="0047103C"/>
    <w:rsid w:val="004941B1"/>
    <w:rsid w:val="004A19C3"/>
    <w:rsid w:val="004C5C6E"/>
    <w:rsid w:val="005037EA"/>
    <w:rsid w:val="00521686"/>
    <w:rsid w:val="00535562"/>
    <w:rsid w:val="00566B2A"/>
    <w:rsid w:val="00577D34"/>
    <w:rsid w:val="005C12B7"/>
    <w:rsid w:val="006374C2"/>
    <w:rsid w:val="006A3CD1"/>
    <w:rsid w:val="006E438D"/>
    <w:rsid w:val="006E54B2"/>
    <w:rsid w:val="006E73E3"/>
    <w:rsid w:val="0070188B"/>
    <w:rsid w:val="007D78C0"/>
    <w:rsid w:val="008072CF"/>
    <w:rsid w:val="008274CD"/>
    <w:rsid w:val="00832CE0"/>
    <w:rsid w:val="00833B12"/>
    <w:rsid w:val="00856461"/>
    <w:rsid w:val="008847AB"/>
    <w:rsid w:val="008B5BBD"/>
    <w:rsid w:val="008B7493"/>
    <w:rsid w:val="008C7AEF"/>
    <w:rsid w:val="0090367D"/>
    <w:rsid w:val="00947EAB"/>
    <w:rsid w:val="009B66FC"/>
    <w:rsid w:val="00A3296B"/>
    <w:rsid w:val="00A70E41"/>
    <w:rsid w:val="00B41BED"/>
    <w:rsid w:val="00B548D9"/>
    <w:rsid w:val="00B65D28"/>
    <w:rsid w:val="00B8213C"/>
    <w:rsid w:val="00BD60FB"/>
    <w:rsid w:val="00BF19F6"/>
    <w:rsid w:val="00C74E2F"/>
    <w:rsid w:val="00CD5D74"/>
    <w:rsid w:val="00CE437A"/>
    <w:rsid w:val="00D61F49"/>
    <w:rsid w:val="00DE1072"/>
    <w:rsid w:val="00DF35C0"/>
    <w:rsid w:val="00E451A0"/>
    <w:rsid w:val="00E45725"/>
    <w:rsid w:val="00E50CF8"/>
    <w:rsid w:val="00E57026"/>
    <w:rsid w:val="00E7592C"/>
    <w:rsid w:val="00EE5C57"/>
    <w:rsid w:val="00F26D55"/>
    <w:rsid w:val="00F37B77"/>
    <w:rsid w:val="00FC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8882DDA7-7FF7-408D-B205-8D728962C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customStyle="1" w:styleId="bold">
    <w:name w:val="bold"/>
    <w:basedOn w:val="DefaultParagraphFont"/>
    <w:rsid w:val="00947EAB"/>
  </w:style>
  <w:style w:type="character" w:customStyle="1" w:styleId="big-bold">
    <w:name w:val="big-bold"/>
    <w:basedOn w:val="DefaultParagraphFont"/>
    <w:rsid w:val="008B7493"/>
  </w:style>
  <w:style w:type="paragraph" w:customStyle="1" w:styleId="bold1">
    <w:name w:val="bold1"/>
    <w:basedOn w:val="Normal"/>
    <w:rsid w:val="00E45725"/>
    <w:pPr>
      <w:spacing w:before="100" w:beforeAutospacing="1" w:after="100" w:afterAutospacing="1"/>
    </w:pPr>
    <w:rPr>
      <w:rFonts w:ascii="Times" w:hAnsi="Times"/>
      <w:sz w:val="20"/>
      <w:szCs w:val="20"/>
    </w:rPr>
  </w:style>
  <w:style w:type="character" w:styleId="PageNumber">
    <w:name w:val="page number"/>
    <w:basedOn w:val="DefaultParagraphFont"/>
    <w:uiPriority w:val="99"/>
    <w:semiHidden/>
    <w:unhideWhenUsed/>
    <w:rsid w:val="00B548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15019">
      <w:bodyDiv w:val="1"/>
      <w:marLeft w:val="0"/>
      <w:marRight w:val="0"/>
      <w:marTop w:val="0"/>
      <w:marBottom w:val="0"/>
      <w:divBdr>
        <w:top w:val="none" w:sz="0" w:space="0" w:color="auto"/>
        <w:left w:val="none" w:sz="0" w:space="0" w:color="auto"/>
        <w:bottom w:val="none" w:sz="0" w:space="0" w:color="auto"/>
        <w:right w:val="none" w:sz="0" w:space="0" w:color="auto"/>
      </w:divBdr>
    </w:div>
    <w:div w:id="14162387">
      <w:bodyDiv w:val="1"/>
      <w:marLeft w:val="0"/>
      <w:marRight w:val="0"/>
      <w:marTop w:val="0"/>
      <w:marBottom w:val="0"/>
      <w:divBdr>
        <w:top w:val="none" w:sz="0" w:space="0" w:color="auto"/>
        <w:left w:val="none" w:sz="0" w:space="0" w:color="auto"/>
        <w:bottom w:val="none" w:sz="0" w:space="0" w:color="auto"/>
        <w:right w:val="none" w:sz="0" w:space="0" w:color="auto"/>
      </w:divBdr>
    </w:div>
    <w:div w:id="31618706">
      <w:bodyDiv w:val="1"/>
      <w:marLeft w:val="0"/>
      <w:marRight w:val="0"/>
      <w:marTop w:val="0"/>
      <w:marBottom w:val="0"/>
      <w:divBdr>
        <w:top w:val="none" w:sz="0" w:space="0" w:color="auto"/>
        <w:left w:val="none" w:sz="0" w:space="0" w:color="auto"/>
        <w:bottom w:val="none" w:sz="0" w:space="0" w:color="auto"/>
        <w:right w:val="none" w:sz="0" w:space="0" w:color="auto"/>
      </w:divBdr>
    </w:div>
    <w:div w:id="37365829">
      <w:bodyDiv w:val="1"/>
      <w:marLeft w:val="0"/>
      <w:marRight w:val="0"/>
      <w:marTop w:val="0"/>
      <w:marBottom w:val="0"/>
      <w:divBdr>
        <w:top w:val="none" w:sz="0" w:space="0" w:color="auto"/>
        <w:left w:val="none" w:sz="0" w:space="0" w:color="auto"/>
        <w:bottom w:val="none" w:sz="0" w:space="0" w:color="auto"/>
        <w:right w:val="none" w:sz="0" w:space="0" w:color="auto"/>
      </w:divBdr>
    </w:div>
    <w:div w:id="79063587">
      <w:bodyDiv w:val="1"/>
      <w:marLeft w:val="0"/>
      <w:marRight w:val="0"/>
      <w:marTop w:val="0"/>
      <w:marBottom w:val="0"/>
      <w:divBdr>
        <w:top w:val="none" w:sz="0" w:space="0" w:color="auto"/>
        <w:left w:val="none" w:sz="0" w:space="0" w:color="auto"/>
        <w:bottom w:val="none" w:sz="0" w:space="0" w:color="auto"/>
        <w:right w:val="none" w:sz="0" w:space="0" w:color="auto"/>
      </w:divBdr>
    </w:div>
    <w:div w:id="159082294">
      <w:bodyDiv w:val="1"/>
      <w:marLeft w:val="0"/>
      <w:marRight w:val="0"/>
      <w:marTop w:val="0"/>
      <w:marBottom w:val="0"/>
      <w:divBdr>
        <w:top w:val="none" w:sz="0" w:space="0" w:color="auto"/>
        <w:left w:val="none" w:sz="0" w:space="0" w:color="auto"/>
        <w:bottom w:val="none" w:sz="0" w:space="0" w:color="auto"/>
        <w:right w:val="none" w:sz="0" w:space="0" w:color="auto"/>
      </w:divBdr>
    </w:div>
    <w:div w:id="189731627">
      <w:bodyDiv w:val="1"/>
      <w:marLeft w:val="0"/>
      <w:marRight w:val="0"/>
      <w:marTop w:val="0"/>
      <w:marBottom w:val="0"/>
      <w:divBdr>
        <w:top w:val="none" w:sz="0" w:space="0" w:color="auto"/>
        <w:left w:val="none" w:sz="0" w:space="0" w:color="auto"/>
        <w:bottom w:val="none" w:sz="0" w:space="0" w:color="auto"/>
        <w:right w:val="none" w:sz="0" w:space="0" w:color="auto"/>
      </w:divBdr>
    </w:div>
    <w:div w:id="190654794">
      <w:bodyDiv w:val="1"/>
      <w:marLeft w:val="0"/>
      <w:marRight w:val="0"/>
      <w:marTop w:val="0"/>
      <w:marBottom w:val="0"/>
      <w:divBdr>
        <w:top w:val="none" w:sz="0" w:space="0" w:color="auto"/>
        <w:left w:val="none" w:sz="0" w:space="0" w:color="auto"/>
        <w:bottom w:val="none" w:sz="0" w:space="0" w:color="auto"/>
        <w:right w:val="none" w:sz="0" w:space="0" w:color="auto"/>
      </w:divBdr>
    </w:div>
    <w:div w:id="209459526">
      <w:bodyDiv w:val="1"/>
      <w:marLeft w:val="0"/>
      <w:marRight w:val="0"/>
      <w:marTop w:val="0"/>
      <w:marBottom w:val="0"/>
      <w:divBdr>
        <w:top w:val="none" w:sz="0" w:space="0" w:color="auto"/>
        <w:left w:val="none" w:sz="0" w:space="0" w:color="auto"/>
        <w:bottom w:val="none" w:sz="0" w:space="0" w:color="auto"/>
        <w:right w:val="none" w:sz="0" w:space="0" w:color="auto"/>
      </w:divBdr>
    </w:div>
    <w:div w:id="213007484">
      <w:bodyDiv w:val="1"/>
      <w:marLeft w:val="0"/>
      <w:marRight w:val="0"/>
      <w:marTop w:val="0"/>
      <w:marBottom w:val="0"/>
      <w:divBdr>
        <w:top w:val="none" w:sz="0" w:space="0" w:color="auto"/>
        <w:left w:val="none" w:sz="0" w:space="0" w:color="auto"/>
        <w:bottom w:val="none" w:sz="0" w:space="0" w:color="auto"/>
        <w:right w:val="none" w:sz="0" w:space="0" w:color="auto"/>
      </w:divBdr>
    </w:div>
    <w:div w:id="244921084">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259027996">
      <w:bodyDiv w:val="1"/>
      <w:marLeft w:val="0"/>
      <w:marRight w:val="0"/>
      <w:marTop w:val="0"/>
      <w:marBottom w:val="0"/>
      <w:divBdr>
        <w:top w:val="none" w:sz="0" w:space="0" w:color="auto"/>
        <w:left w:val="none" w:sz="0" w:space="0" w:color="auto"/>
        <w:bottom w:val="none" w:sz="0" w:space="0" w:color="auto"/>
        <w:right w:val="none" w:sz="0" w:space="0" w:color="auto"/>
      </w:divBdr>
    </w:div>
    <w:div w:id="262954920">
      <w:bodyDiv w:val="1"/>
      <w:marLeft w:val="0"/>
      <w:marRight w:val="0"/>
      <w:marTop w:val="0"/>
      <w:marBottom w:val="0"/>
      <w:divBdr>
        <w:top w:val="none" w:sz="0" w:space="0" w:color="auto"/>
        <w:left w:val="none" w:sz="0" w:space="0" w:color="auto"/>
        <w:bottom w:val="none" w:sz="0" w:space="0" w:color="auto"/>
        <w:right w:val="none" w:sz="0" w:space="0" w:color="auto"/>
      </w:divBdr>
    </w:div>
    <w:div w:id="270868556">
      <w:bodyDiv w:val="1"/>
      <w:marLeft w:val="0"/>
      <w:marRight w:val="0"/>
      <w:marTop w:val="0"/>
      <w:marBottom w:val="0"/>
      <w:divBdr>
        <w:top w:val="none" w:sz="0" w:space="0" w:color="auto"/>
        <w:left w:val="none" w:sz="0" w:space="0" w:color="auto"/>
        <w:bottom w:val="none" w:sz="0" w:space="0" w:color="auto"/>
        <w:right w:val="none" w:sz="0" w:space="0" w:color="auto"/>
      </w:divBdr>
    </w:div>
    <w:div w:id="300161460">
      <w:bodyDiv w:val="1"/>
      <w:marLeft w:val="0"/>
      <w:marRight w:val="0"/>
      <w:marTop w:val="0"/>
      <w:marBottom w:val="0"/>
      <w:divBdr>
        <w:top w:val="none" w:sz="0" w:space="0" w:color="auto"/>
        <w:left w:val="none" w:sz="0" w:space="0" w:color="auto"/>
        <w:bottom w:val="none" w:sz="0" w:space="0" w:color="auto"/>
        <w:right w:val="none" w:sz="0" w:space="0" w:color="auto"/>
      </w:divBdr>
    </w:div>
    <w:div w:id="306857336">
      <w:bodyDiv w:val="1"/>
      <w:marLeft w:val="0"/>
      <w:marRight w:val="0"/>
      <w:marTop w:val="0"/>
      <w:marBottom w:val="0"/>
      <w:divBdr>
        <w:top w:val="none" w:sz="0" w:space="0" w:color="auto"/>
        <w:left w:val="none" w:sz="0" w:space="0" w:color="auto"/>
        <w:bottom w:val="none" w:sz="0" w:space="0" w:color="auto"/>
        <w:right w:val="none" w:sz="0" w:space="0" w:color="auto"/>
      </w:divBdr>
    </w:div>
    <w:div w:id="316809637">
      <w:bodyDiv w:val="1"/>
      <w:marLeft w:val="0"/>
      <w:marRight w:val="0"/>
      <w:marTop w:val="0"/>
      <w:marBottom w:val="0"/>
      <w:divBdr>
        <w:top w:val="none" w:sz="0" w:space="0" w:color="auto"/>
        <w:left w:val="none" w:sz="0" w:space="0" w:color="auto"/>
        <w:bottom w:val="none" w:sz="0" w:space="0" w:color="auto"/>
        <w:right w:val="none" w:sz="0" w:space="0" w:color="auto"/>
      </w:divBdr>
    </w:div>
    <w:div w:id="344092217">
      <w:bodyDiv w:val="1"/>
      <w:marLeft w:val="0"/>
      <w:marRight w:val="0"/>
      <w:marTop w:val="0"/>
      <w:marBottom w:val="0"/>
      <w:divBdr>
        <w:top w:val="none" w:sz="0" w:space="0" w:color="auto"/>
        <w:left w:val="none" w:sz="0" w:space="0" w:color="auto"/>
        <w:bottom w:val="none" w:sz="0" w:space="0" w:color="auto"/>
        <w:right w:val="none" w:sz="0" w:space="0" w:color="auto"/>
      </w:divBdr>
      <w:divsChild>
        <w:div w:id="95991868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844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331962">
      <w:bodyDiv w:val="1"/>
      <w:marLeft w:val="0"/>
      <w:marRight w:val="0"/>
      <w:marTop w:val="0"/>
      <w:marBottom w:val="0"/>
      <w:divBdr>
        <w:top w:val="none" w:sz="0" w:space="0" w:color="auto"/>
        <w:left w:val="none" w:sz="0" w:space="0" w:color="auto"/>
        <w:bottom w:val="none" w:sz="0" w:space="0" w:color="auto"/>
        <w:right w:val="none" w:sz="0" w:space="0" w:color="auto"/>
      </w:divBdr>
    </w:div>
    <w:div w:id="393360500">
      <w:bodyDiv w:val="1"/>
      <w:marLeft w:val="0"/>
      <w:marRight w:val="0"/>
      <w:marTop w:val="0"/>
      <w:marBottom w:val="0"/>
      <w:divBdr>
        <w:top w:val="none" w:sz="0" w:space="0" w:color="auto"/>
        <w:left w:val="none" w:sz="0" w:space="0" w:color="auto"/>
        <w:bottom w:val="none" w:sz="0" w:space="0" w:color="auto"/>
        <w:right w:val="none" w:sz="0" w:space="0" w:color="auto"/>
      </w:divBdr>
    </w:div>
    <w:div w:id="502018065">
      <w:bodyDiv w:val="1"/>
      <w:marLeft w:val="0"/>
      <w:marRight w:val="0"/>
      <w:marTop w:val="0"/>
      <w:marBottom w:val="0"/>
      <w:divBdr>
        <w:top w:val="none" w:sz="0" w:space="0" w:color="auto"/>
        <w:left w:val="none" w:sz="0" w:space="0" w:color="auto"/>
        <w:bottom w:val="none" w:sz="0" w:space="0" w:color="auto"/>
        <w:right w:val="none" w:sz="0" w:space="0" w:color="auto"/>
      </w:divBdr>
    </w:div>
    <w:div w:id="522791121">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43893758">
      <w:bodyDiv w:val="1"/>
      <w:marLeft w:val="0"/>
      <w:marRight w:val="0"/>
      <w:marTop w:val="0"/>
      <w:marBottom w:val="0"/>
      <w:divBdr>
        <w:top w:val="none" w:sz="0" w:space="0" w:color="auto"/>
        <w:left w:val="none" w:sz="0" w:space="0" w:color="auto"/>
        <w:bottom w:val="none" w:sz="0" w:space="0" w:color="auto"/>
        <w:right w:val="none" w:sz="0" w:space="0" w:color="auto"/>
      </w:divBdr>
    </w:div>
    <w:div w:id="6458607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691613607">
      <w:bodyDiv w:val="1"/>
      <w:marLeft w:val="0"/>
      <w:marRight w:val="0"/>
      <w:marTop w:val="0"/>
      <w:marBottom w:val="0"/>
      <w:divBdr>
        <w:top w:val="none" w:sz="0" w:space="0" w:color="auto"/>
        <w:left w:val="none" w:sz="0" w:space="0" w:color="auto"/>
        <w:bottom w:val="none" w:sz="0" w:space="0" w:color="auto"/>
        <w:right w:val="none" w:sz="0" w:space="0" w:color="auto"/>
      </w:divBdr>
    </w:div>
    <w:div w:id="718937599">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770659545">
      <w:bodyDiv w:val="1"/>
      <w:marLeft w:val="0"/>
      <w:marRight w:val="0"/>
      <w:marTop w:val="0"/>
      <w:marBottom w:val="0"/>
      <w:divBdr>
        <w:top w:val="none" w:sz="0" w:space="0" w:color="auto"/>
        <w:left w:val="none" w:sz="0" w:space="0" w:color="auto"/>
        <w:bottom w:val="none" w:sz="0" w:space="0" w:color="auto"/>
        <w:right w:val="none" w:sz="0" w:space="0" w:color="auto"/>
      </w:divBdr>
    </w:div>
    <w:div w:id="813177997">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912591453">
      <w:bodyDiv w:val="1"/>
      <w:marLeft w:val="0"/>
      <w:marRight w:val="0"/>
      <w:marTop w:val="0"/>
      <w:marBottom w:val="0"/>
      <w:divBdr>
        <w:top w:val="none" w:sz="0" w:space="0" w:color="auto"/>
        <w:left w:val="none" w:sz="0" w:space="0" w:color="auto"/>
        <w:bottom w:val="none" w:sz="0" w:space="0" w:color="auto"/>
        <w:right w:val="none" w:sz="0" w:space="0" w:color="auto"/>
      </w:divBdr>
    </w:div>
    <w:div w:id="919825606">
      <w:bodyDiv w:val="1"/>
      <w:marLeft w:val="0"/>
      <w:marRight w:val="0"/>
      <w:marTop w:val="0"/>
      <w:marBottom w:val="0"/>
      <w:divBdr>
        <w:top w:val="none" w:sz="0" w:space="0" w:color="auto"/>
        <w:left w:val="none" w:sz="0" w:space="0" w:color="auto"/>
        <w:bottom w:val="none" w:sz="0" w:space="0" w:color="auto"/>
        <w:right w:val="none" w:sz="0" w:space="0" w:color="auto"/>
      </w:divBdr>
    </w:div>
    <w:div w:id="948005178">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60840575">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19431850">
      <w:bodyDiv w:val="1"/>
      <w:marLeft w:val="0"/>
      <w:marRight w:val="0"/>
      <w:marTop w:val="0"/>
      <w:marBottom w:val="0"/>
      <w:divBdr>
        <w:top w:val="none" w:sz="0" w:space="0" w:color="auto"/>
        <w:left w:val="none" w:sz="0" w:space="0" w:color="auto"/>
        <w:bottom w:val="none" w:sz="0" w:space="0" w:color="auto"/>
        <w:right w:val="none" w:sz="0" w:space="0" w:color="auto"/>
      </w:divBdr>
    </w:div>
    <w:div w:id="1039554937">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213033971">
      <w:bodyDiv w:val="1"/>
      <w:marLeft w:val="0"/>
      <w:marRight w:val="0"/>
      <w:marTop w:val="0"/>
      <w:marBottom w:val="0"/>
      <w:divBdr>
        <w:top w:val="none" w:sz="0" w:space="0" w:color="auto"/>
        <w:left w:val="none" w:sz="0" w:space="0" w:color="auto"/>
        <w:bottom w:val="none" w:sz="0" w:space="0" w:color="auto"/>
        <w:right w:val="none" w:sz="0" w:space="0" w:color="auto"/>
      </w:divBdr>
    </w:div>
    <w:div w:id="1282804142">
      <w:bodyDiv w:val="1"/>
      <w:marLeft w:val="0"/>
      <w:marRight w:val="0"/>
      <w:marTop w:val="0"/>
      <w:marBottom w:val="0"/>
      <w:divBdr>
        <w:top w:val="none" w:sz="0" w:space="0" w:color="auto"/>
        <w:left w:val="none" w:sz="0" w:space="0" w:color="auto"/>
        <w:bottom w:val="none" w:sz="0" w:space="0" w:color="auto"/>
        <w:right w:val="none" w:sz="0" w:space="0" w:color="auto"/>
      </w:divBdr>
    </w:div>
    <w:div w:id="1313173523">
      <w:bodyDiv w:val="1"/>
      <w:marLeft w:val="0"/>
      <w:marRight w:val="0"/>
      <w:marTop w:val="0"/>
      <w:marBottom w:val="0"/>
      <w:divBdr>
        <w:top w:val="none" w:sz="0" w:space="0" w:color="auto"/>
        <w:left w:val="none" w:sz="0" w:space="0" w:color="auto"/>
        <w:bottom w:val="none" w:sz="0" w:space="0" w:color="auto"/>
        <w:right w:val="none" w:sz="0" w:space="0" w:color="auto"/>
      </w:divBdr>
    </w:div>
    <w:div w:id="1351183838">
      <w:bodyDiv w:val="1"/>
      <w:marLeft w:val="0"/>
      <w:marRight w:val="0"/>
      <w:marTop w:val="0"/>
      <w:marBottom w:val="0"/>
      <w:divBdr>
        <w:top w:val="none" w:sz="0" w:space="0" w:color="auto"/>
        <w:left w:val="none" w:sz="0" w:space="0" w:color="auto"/>
        <w:bottom w:val="none" w:sz="0" w:space="0" w:color="auto"/>
        <w:right w:val="none" w:sz="0" w:space="0" w:color="auto"/>
      </w:divBdr>
    </w:div>
    <w:div w:id="1412308441">
      <w:bodyDiv w:val="1"/>
      <w:marLeft w:val="0"/>
      <w:marRight w:val="0"/>
      <w:marTop w:val="0"/>
      <w:marBottom w:val="0"/>
      <w:divBdr>
        <w:top w:val="none" w:sz="0" w:space="0" w:color="auto"/>
        <w:left w:val="none" w:sz="0" w:space="0" w:color="auto"/>
        <w:bottom w:val="none" w:sz="0" w:space="0" w:color="auto"/>
        <w:right w:val="none" w:sz="0" w:space="0" w:color="auto"/>
      </w:divBdr>
    </w:div>
    <w:div w:id="1532109406">
      <w:bodyDiv w:val="1"/>
      <w:marLeft w:val="0"/>
      <w:marRight w:val="0"/>
      <w:marTop w:val="0"/>
      <w:marBottom w:val="0"/>
      <w:divBdr>
        <w:top w:val="none" w:sz="0" w:space="0" w:color="auto"/>
        <w:left w:val="none" w:sz="0" w:space="0" w:color="auto"/>
        <w:bottom w:val="none" w:sz="0" w:space="0" w:color="auto"/>
        <w:right w:val="none" w:sz="0" w:space="0" w:color="auto"/>
      </w:divBdr>
    </w:div>
    <w:div w:id="1571966039">
      <w:bodyDiv w:val="1"/>
      <w:marLeft w:val="0"/>
      <w:marRight w:val="0"/>
      <w:marTop w:val="0"/>
      <w:marBottom w:val="0"/>
      <w:divBdr>
        <w:top w:val="none" w:sz="0" w:space="0" w:color="auto"/>
        <w:left w:val="none" w:sz="0" w:space="0" w:color="auto"/>
        <w:bottom w:val="none" w:sz="0" w:space="0" w:color="auto"/>
        <w:right w:val="none" w:sz="0" w:space="0" w:color="auto"/>
      </w:divBdr>
    </w:div>
    <w:div w:id="1577085089">
      <w:bodyDiv w:val="1"/>
      <w:marLeft w:val="0"/>
      <w:marRight w:val="0"/>
      <w:marTop w:val="0"/>
      <w:marBottom w:val="0"/>
      <w:divBdr>
        <w:top w:val="none" w:sz="0" w:space="0" w:color="auto"/>
        <w:left w:val="none" w:sz="0" w:space="0" w:color="auto"/>
        <w:bottom w:val="none" w:sz="0" w:space="0" w:color="auto"/>
        <w:right w:val="none" w:sz="0" w:space="0" w:color="auto"/>
      </w:divBdr>
    </w:div>
    <w:div w:id="1624579586">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60033882">
      <w:bodyDiv w:val="1"/>
      <w:marLeft w:val="0"/>
      <w:marRight w:val="0"/>
      <w:marTop w:val="0"/>
      <w:marBottom w:val="0"/>
      <w:divBdr>
        <w:top w:val="none" w:sz="0" w:space="0" w:color="auto"/>
        <w:left w:val="none" w:sz="0" w:space="0" w:color="auto"/>
        <w:bottom w:val="none" w:sz="0" w:space="0" w:color="auto"/>
        <w:right w:val="none" w:sz="0" w:space="0" w:color="auto"/>
      </w:divBdr>
    </w:div>
    <w:div w:id="1662077357">
      <w:bodyDiv w:val="1"/>
      <w:marLeft w:val="0"/>
      <w:marRight w:val="0"/>
      <w:marTop w:val="0"/>
      <w:marBottom w:val="0"/>
      <w:divBdr>
        <w:top w:val="none" w:sz="0" w:space="0" w:color="auto"/>
        <w:left w:val="none" w:sz="0" w:space="0" w:color="auto"/>
        <w:bottom w:val="none" w:sz="0" w:space="0" w:color="auto"/>
        <w:right w:val="none" w:sz="0" w:space="0" w:color="auto"/>
      </w:divBdr>
    </w:div>
    <w:div w:id="1673559645">
      <w:bodyDiv w:val="1"/>
      <w:marLeft w:val="0"/>
      <w:marRight w:val="0"/>
      <w:marTop w:val="0"/>
      <w:marBottom w:val="0"/>
      <w:divBdr>
        <w:top w:val="none" w:sz="0" w:space="0" w:color="auto"/>
        <w:left w:val="none" w:sz="0" w:space="0" w:color="auto"/>
        <w:bottom w:val="none" w:sz="0" w:space="0" w:color="auto"/>
        <w:right w:val="none" w:sz="0" w:space="0" w:color="auto"/>
      </w:divBdr>
    </w:div>
    <w:div w:id="1682396559">
      <w:bodyDiv w:val="1"/>
      <w:marLeft w:val="0"/>
      <w:marRight w:val="0"/>
      <w:marTop w:val="0"/>
      <w:marBottom w:val="0"/>
      <w:divBdr>
        <w:top w:val="none" w:sz="0" w:space="0" w:color="auto"/>
        <w:left w:val="none" w:sz="0" w:space="0" w:color="auto"/>
        <w:bottom w:val="none" w:sz="0" w:space="0" w:color="auto"/>
        <w:right w:val="none" w:sz="0" w:space="0" w:color="auto"/>
      </w:divBdr>
    </w:div>
    <w:div w:id="1692148999">
      <w:bodyDiv w:val="1"/>
      <w:marLeft w:val="0"/>
      <w:marRight w:val="0"/>
      <w:marTop w:val="0"/>
      <w:marBottom w:val="0"/>
      <w:divBdr>
        <w:top w:val="none" w:sz="0" w:space="0" w:color="auto"/>
        <w:left w:val="none" w:sz="0" w:space="0" w:color="auto"/>
        <w:bottom w:val="none" w:sz="0" w:space="0" w:color="auto"/>
        <w:right w:val="none" w:sz="0" w:space="0" w:color="auto"/>
      </w:divBdr>
    </w:div>
    <w:div w:id="1696349429">
      <w:bodyDiv w:val="1"/>
      <w:marLeft w:val="0"/>
      <w:marRight w:val="0"/>
      <w:marTop w:val="0"/>
      <w:marBottom w:val="0"/>
      <w:divBdr>
        <w:top w:val="none" w:sz="0" w:space="0" w:color="auto"/>
        <w:left w:val="none" w:sz="0" w:space="0" w:color="auto"/>
        <w:bottom w:val="none" w:sz="0" w:space="0" w:color="auto"/>
        <w:right w:val="none" w:sz="0" w:space="0" w:color="auto"/>
      </w:divBdr>
    </w:div>
    <w:div w:id="1751006031">
      <w:bodyDiv w:val="1"/>
      <w:marLeft w:val="0"/>
      <w:marRight w:val="0"/>
      <w:marTop w:val="0"/>
      <w:marBottom w:val="0"/>
      <w:divBdr>
        <w:top w:val="none" w:sz="0" w:space="0" w:color="auto"/>
        <w:left w:val="none" w:sz="0" w:space="0" w:color="auto"/>
        <w:bottom w:val="none" w:sz="0" w:space="0" w:color="auto"/>
        <w:right w:val="none" w:sz="0" w:space="0" w:color="auto"/>
      </w:divBdr>
    </w:div>
    <w:div w:id="1784613067">
      <w:bodyDiv w:val="1"/>
      <w:marLeft w:val="0"/>
      <w:marRight w:val="0"/>
      <w:marTop w:val="0"/>
      <w:marBottom w:val="0"/>
      <w:divBdr>
        <w:top w:val="none" w:sz="0" w:space="0" w:color="auto"/>
        <w:left w:val="none" w:sz="0" w:space="0" w:color="auto"/>
        <w:bottom w:val="none" w:sz="0" w:space="0" w:color="auto"/>
        <w:right w:val="none" w:sz="0" w:space="0" w:color="auto"/>
      </w:divBdr>
    </w:div>
    <w:div w:id="1800755283">
      <w:bodyDiv w:val="1"/>
      <w:marLeft w:val="0"/>
      <w:marRight w:val="0"/>
      <w:marTop w:val="0"/>
      <w:marBottom w:val="0"/>
      <w:divBdr>
        <w:top w:val="none" w:sz="0" w:space="0" w:color="auto"/>
        <w:left w:val="none" w:sz="0" w:space="0" w:color="auto"/>
        <w:bottom w:val="none" w:sz="0" w:space="0" w:color="auto"/>
        <w:right w:val="none" w:sz="0" w:space="0" w:color="auto"/>
      </w:divBdr>
      <w:divsChild>
        <w:div w:id="1167132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860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0364466">
      <w:bodyDiv w:val="1"/>
      <w:marLeft w:val="0"/>
      <w:marRight w:val="0"/>
      <w:marTop w:val="0"/>
      <w:marBottom w:val="0"/>
      <w:divBdr>
        <w:top w:val="none" w:sz="0" w:space="0" w:color="auto"/>
        <w:left w:val="none" w:sz="0" w:space="0" w:color="auto"/>
        <w:bottom w:val="none" w:sz="0" w:space="0" w:color="auto"/>
        <w:right w:val="none" w:sz="0" w:space="0" w:color="auto"/>
      </w:divBdr>
    </w:div>
    <w:div w:id="1926180840">
      <w:bodyDiv w:val="1"/>
      <w:marLeft w:val="0"/>
      <w:marRight w:val="0"/>
      <w:marTop w:val="0"/>
      <w:marBottom w:val="0"/>
      <w:divBdr>
        <w:top w:val="none" w:sz="0" w:space="0" w:color="auto"/>
        <w:left w:val="none" w:sz="0" w:space="0" w:color="auto"/>
        <w:bottom w:val="none" w:sz="0" w:space="0" w:color="auto"/>
        <w:right w:val="none" w:sz="0" w:space="0" w:color="auto"/>
      </w:divBdr>
    </w:div>
    <w:div w:id="1955363421">
      <w:bodyDiv w:val="1"/>
      <w:marLeft w:val="0"/>
      <w:marRight w:val="0"/>
      <w:marTop w:val="0"/>
      <w:marBottom w:val="0"/>
      <w:divBdr>
        <w:top w:val="none" w:sz="0" w:space="0" w:color="auto"/>
        <w:left w:val="none" w:sz="0" w:space="0" w:color="auto"/>
        <w:bottom w:val="none" w:sz="0" w:space="0" w:color="auto"/>
        <w:right w:val="none" w:sz="0" w:space="0" w:color="auto"/>
      </w:divBdr>
    </w:div>
    <w:div w:id="1979873843">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094038905">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 w:id="2115707979">
      <w:bodyDiv w:val="1"/>
      <w:marLeft w:val="0"/>
      <w:marRight w:val="0"/>
      <w:marTop w:val="0"/>
      <w:marBottom w:val="0"/>
      <w:divBdr>
        <w:top w:val="none" w:sz="0" w:space="0" w:color="auto"/>
        <w:left w:val="none" w:sz="0" w:space="0" w:color="auto"/>
        <w:bottom w:val="none" w:sz="0" w:space="0" w:color="auto"/>
        <w:right w:val="none" w:sz="0" w:space="0" w:color="auto"/>
      </w:divBdr>
    </w:div>
    <w:div w:id="21347156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rubistar.4teachers.org/index.php?screen=ShowRubric&amp;rubric_id=1038561&amp;"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uen.org/Lessonplan/downloadFile.cgi?file=16320-2-22444-fossil_grid_answer_key.pdf&amp;filename=fossil_grid_answer_key.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en.org/Lessonplan/downloadFile.cgi?file=16320-2-22446-environment_markings.pdf&amp;filename=environment_markings.pdf"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ncte.org/standards" TargetMode="External"/><Relationship Id="rId4" Type="http://schemas.openxmlformats.org/officeDocument/2006/relationships/settings" Target="settings.xml"/><Relationship Id="rId9" Type="http://schemas.openxmlformats.org/officeDocument/2006/relationships/hyperlink" Target="http://rubistar.4teachers.org/index.php?screen=ShowRubric&amp;rubric_id=561964&amp;"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422C70-6344-4D14-BB6D-D911AA68D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5</Pages>
  <Words>1739</Words>
  <Characters>9913</Characters>
  <Application>Microsoft Office Word</Application>
  <DocSecurity>0</DocSecurity>
  <Lines>82</Lines>
  <Paragraphs>23</Paragraphs>
  <ScaleCrop>false</ScaleCrop>
  <Company>utk</Company>
  <LinksUpToDate>false</LinksUpToDate>
  <CharactersWithSpaces>11629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64</cp:revision>
  <dcterms:created xsi:type="dcterms:W3CDTF">2015-06-03T14:31:00Z</dcterms:created>
  <dcterms:modified xsi:type="dcterms:W3CDTF">2016-02-01T01:03:00Z</dcterms:modified>
</cp:coreProperties>
</file>