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B9EDE" w14:textId="77777777" w:rsidR="005156AC" w:rsidRDefault="005156AC" w:rsidP="005156AC">
      <w:pPr>
        <w:jc w:val="center"/>
      </w:pPr>
      <w:r>
        <w:t>Министерство образования и науки Российской Федерации</w:t>
      </w:r>
      <w:r>
        <w:br/>
        <w:t>ФГАОУ ВПО «Уральский федеральный университет имени первого</w:t>
      </w:r>
      <w:r>
        <w:br/>
        <w:t xml:space="preserve"> Президента России Б.Н. Ельцина</w:t>
      </w:r>
    </w:p>
    <w:p w14:paraId="55BAA5C1" w14:textId="77777777" w:rsidR="005156AC" w:rsidRDefault="005156AC" w:rsidP="005156AC">
      <w:pPr>
        <w:jc w:val="center"/>
      </w:pPr>
      <w:r>
        <w:t>Научно-учебный центр «Информационная безопасность»</w:t>
      </w:r>
    </w:p>
    <w:p w14:paraId="7475C7A9" w14:textId="77777777" w:rsidR="005156AC" w:rsidRDefault="005156AC" w:rsidP="005156AC">
      <w:pPr>
        <w:spacing w:after="4000"/>
      </w:pPr>
    </w:p>
    <w:p w14:paraId="65798379" w14:textId="77777777" w:rsidR="005156AC" w:rsidRDefault="005156AC" w:rsidP="005156AC">
      <w:pPr>
        <w:jc w:val="center"/>
      </w:pPr>
      <w:r>
        <w:t xml:space="preserve">Отчет </w:t>
      </w:r>
    </w:p>
    <w:p w14:paraId="01B59426" w14:textId="026EEFC1" w:rsidR="005156AC" w:rsidRDefault="005156AC" w:rsidP="005156AC">
      <w:pPr>
        <w:jc w:val="center"/>
      </w:pPr>
      <w:r>
        <w:t>По лабораторной работе №</w:t>
      </w:r>
      <w:r w:rsidR="00C04E91">
        <w:t>7</w:t>
      </w:r>
    </w:p>
    <w:p w14:paraId="2E012B74" w14:textId="77777777" w:rsidR="005156AC" w:rsidRDefault="005156AC" w:rsidP="005156AC">
      <w:pPr>
        <w:spacing w:after="3000"/>
        <w:jc w:val="center"/>
      </w:pPr>
      <w:r>
        <w:t>По дисциплине «Криптографические</w:t>
      </w:r>
      <w:r w:rsidRPr="00F31F8D">
        <w:t xml:space="preserve"> </w:t>
      </w:r>
      <w:r>
        <w:t>методы защиты информации»</w:t>
      </w:r>
    </w:p>
    <w:p w14:paraId="7DECDD14" w14:textId="77777777" w:rsidR="005156AC" w:rsidRDefault="005156AC" w:rsidP="005156AC">
      <w:pPr>
        <w:tabs>
          <w:tab w:val="right" w:pos="6663"/>
          <w:tab w:val="left" w:pos="7371"/>
          <w:tab w:val="right" w:leader="underscore" w:pos="8647"/>
        </w:tabs>
      </w:pPr>
      <w:r>
        <w:t>Студент</w:t>
      </w:r>
      <w:r>
        <w:tab/>
        <w:t>Родионов Леонид Владиславович</w:t>
      </w:r>
      <w:r>
        <w:tab/>
      </w:r>
      <w:r>
        <w:tab/>
      </w:r>
    </w:p>
    <w:p w14:paraId="02EA343E" w14:textId="77777777" w:rsidR="005156AC" w:rsidRPr="00F31F8D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 w:val="16"/>
          <w:szCs w:val="16"/>
        </w:rPr>
      </w:pPr>
      <w:r>
        <w:tab/>
      </w:r>
      <w:r>
        <w:tab/>
      </w:r>
      <w:r>
        <w:tab/>
      </w:r>
      <w:r w:rsidRPr="00F31F8D">
        <w:rPr>
          <w:sz w:val="16"/>
          <w:szCs w:val="16"/>
        </w:rPr>
        <w:t>(Подпись</w:t>
      </w:r>
      <w:r>
        <w:rPr>
          <w:sz w:val="16"/>
          <w:szCs w:val="16"/>
        </w:rPr>
        <w:t>)</w:t>
      </w:r>
    </w:p>
    <w:p w14:paraId="6DE2D842" w14:textId="77777777" w:rsidR="005156AC" w:rsidRDefault="005156AC" w:rsidP="005156AC">
      <w:pPr>
        <w:tabs>
          <w:tab w:val="right" w:pos="6663"/>
          <w:tab w:val="left" w:pos="7371"/>
          <w:tab w:val="right" w:leader="underscore" w:pos="8647"/>
        </w:tabs>
      </w:pPr>
    </w:p>
    <w:p w14:paraId="328F3C7D" w14:textId="77777777" w:rsidR="005156AC" w:rsidRDefault="005156AC" w:rsidP="005156AC">
      <w:pPr>
        <w:tabs>
          <w:tab w:val="right" w:pos="6663"/>
          <w:tab w:val="left" w:pos="7371"/>
          <w:tab w:val="right" w:leader="underscore" w:pos="8647"/>
        </w:tabs>
      </w:pPr>
      <w:r>
        <w:t>Студент</w:t>
      </w:r>
      <w:r>
        <w:tab/>
        <w:t>Ибрагимов Игорь Андреевич</w:t>
      </w:r>
      <w:r>
        <w:tab/>
      </w:r>
      <w:r>
        <w:tab/>
      </w:r>
    </w:p>
    <w:p w14:paraId="3C10502B" w14:textId="77777777" w:rsidR="005156AC" w:rsidRPr="00F31F8D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 w:val="16"/>
          <w:szCs w:val="16"/>
        </w:rPr>
      </w:pPr>
      <w:r>
        <w:tab/>
      </w:r>
      <w:r>
        <w:tab/>
      </w:r>
      <w:r>
        <w:tab/>
      </w:r>
      <w:r w:rsidRPr="00F31F8D">
        <w:rPr>
          <w:sz w:val="16"/>
          <w:szCs w:val="16"/>
        </w:rPr>
        <w:t>(Подпись</w:t>
      </w:r>
      <w:r>
        <w:rPr>
          <w:sz w:val="16"/>
          <w:szCs w:val="16"/>
        </w:rPr>
        <w:t>)</w:t>
      </w:r>
    </w:p>
    <w:p w14:paraId="58E04368" w14:textId="77777777" w:rsidR="005156AC" w:rsidRDefault="005156AC" w:rsidP="005156AC">
      <w:pPr>
        <w:tabs>
          <w:tab w:val="right" w:pos="6663"/>
          <w:tab w:val="left" w:pos="7371"/>
          <w:tab w:val="right" w:leader="underscore" w:pos="8647"/>
        </w:tabs>
      </w:pPr>
    </w:p>
    <w:p w14:paraId="2E86D90E" w14:textId="77777777" w:rsidR="005156AC" w:rsidRDefault="005156AC" w:rsidP="005156AC">
      <w:pPr>
        <w:tabs>
          <w:tab w:val="right" w:pos="6663"/>
          <w:tab w:val="left" w:pos="7371"/>
          <w:tab w:val="right" w:leader="underscore" w:pos="8647"/>
        </w:tabs>
      </w:pPr>
      <w:r>
        <w:t>Преподаватель</w:t>
      </w:r>
      <w:r>
        <w:tab/>
        <w:t>Агафонов Алексей Владимирович</w:t>
      </w:r>
      <w:r>
        <w:tab/>
      </w:r>
      <w:r>
        <w:tab/>
      </w:r>
    </w:p>
    <w:p w14:paraId="0641B3A0" w14:textId="77777777" w:rsidR="005156AC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 w:val="16"/>
          <w:szCs w:val="16"/>
        </w:rPr>
      </w:pPr>
      <w:r>
        <w:tab/>
      </w:r>
      <w:r>
        <w:tab/>
      </w:r>
      <w:r>
        <w:tab/>
      </w:r>
      <w:r w:rsidRPr="00F31F8D">
        <w:rPr>
          <w:sz w:val="16"/>
          <w:szCs w:val="16"/>
        </w:rPr>
        <w:t>(Подпись</w:t>
      </w:r>
      <w:r>
        <w:rPr>
          <w:sz w:val="16"/>
          <w:szCs w:val="16"/>
        </w:rPr>
        <w:t>)</w:t>
      </w:r>
    </w:p>
    <w:p w14:paraId="2194A3D2" w14:textId="4173A140" w:rsidR="005156AC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Cs w:val="24"/>
        </w:rPr>
      </w:pPr>
      <w:r>
        <w:rPr>
          <w:szCs w:val="24"/>
        </w:rPr>
        <w:t>Дата</w:t>
      </w:r>
      <w:r>
        <w:rPr>
          <w:szCs w:val="24"/>
        </w:rPr>
        <w:tab/>
      </w:r>
      <w:r>
        <w:rPr>
          <w:szCs w:val="24"/>
        </w:rPr>
        <w:tab/>
      </w:r>
      <w:r w:rsidR="00C04E91">
        <w:rPr>
          <w:szCs w:val="24"/>
        </w:rPr>
        <w:t>26</w:t>
      </w:r>
      <w:r>
        <w:rPr>
          <w:szCs w:val="24"/>
        </w:rPr>
        <w:t>.04.2022</w:t>
      </w:r>
    </w:p>
    <w:p w14:paraId="5E5D6696" w14:textId="77777777" w:rsidR="005156AC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Cs w:val="24"/>
        </w:rPr>
      </w:pPr>
      <w:r>
        <w:rPr>
          <w:szCs w:val="24"/>
        </w:rPr>
        <w:t>Академическая группа</w:t>
      </w:r>
      <w:r>
        <w:rPr>
          <w:szCs w:val="24"/>
        </w:rPr>
        <w:tab/>
      </w:r>
      <w:r>
        <w:rPr>
          <w:szCs w:val="24"/>
        </w:rPr>
        <w:tab/>
        <w:t>РИ-481220</w:t>
      </w:r>
    </w:p>
    <w:p w14:paraId="40356448" w14:textId="77777777" w:rsidR="005156AC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Cs w:val="24"/>
        </w:rPr>
      </w:pPr>
    </w:p>
    <w:p w14:paraId="5B54E530" w14:textId="77777777" w:rsidR="005156AC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rPr>
          <w:szCs w:val="24"/>
        </w:rPr>
      </w:pPr>
    </w:p>
    <w:p w14:paraId="62E943C4" w14:textId="77777777" w:rsidR="005156AC" w:rsidRPr="00F31F8D" w:rsidRDefault="005156AC" w:rsidP="005156AC">
      <w:pPr>
        <w:tabs>
          <w:tab w:val="right" w:pos="6663"/>
          <w:tab w:val="left" w:pos="7371"/>
          <w:tab w:val="center" w:pos="8080"/>
          <w:tab w:val="right" w:leader="underscore" w:pos="8647"/>
        </w:tabs>
        <w:spacing w:before="0"/>
        <w:jc w:val="center"/>
        <w:rPr>
          <w:szCs w:val="24"/>
        </w:rPr>
      </w:pPr>
      <w:r>
        <w:rPr>
          <w:szCs w:val="24"/>
        </w:rPr>
        <w:t>Екатеринбург 2022</w:t>
      </w:r>
    </w:p>
    <w:p w14:paraId="29D9B489" w14:textId="77777777" w:rsidR="005156AC" w:rsidRPr="00F31F8D" w:rsidRDefault="005156AC" w:rsidP="005156AC">
      <w:pPr>
        <w:tabs>
          <w:tab w:val="right" w:pos="6663"/>
          <w:tab w:val="left" w:pos="7371"/>
          <w:tab w:val="right" w:leader="underscore" w:pos="8647"/>
        </w:tabs>
        <w:sectPr w:rsidR="005156AC" w:rsidRPr="00F31F8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077DDA" w14:textId="77777777" w:rsidR="00C04E91" w:rsidRDefault="005156AC" w:rsidP="00DE0D5D">
      <w:pPr>
        <w:ind w:firstLine="567"/>
        <w:rPr>
          <w:rFonts w:ascii="LiberationSerif" w:hAnsi="LiberationSerif" w:cs="LiberationSerif"/>
          <w:szCs w:val="24"/>
          <w:lang w:eastAsia="en-US"/>
        </w:rPr>
      </w:pPr>
      <w:r w:rsidRPr="00C04E91">
        <w:lastRenderedPageBreak/>
        <w:t>Цели: научиться шифровать данные при передаче в сети и использовать ЭП</w:t>
      </w:r>
    </w:p>
    <w:p w14:paraId="2130DCF4" w14:textId="013A34C8" w:rsidR="00891F08" w:rsidRDefault="00D14996" w:rsidP="00DE0D5D">
      <w:pPr>
        <w:ind w:firstLine="567"/>
        <w:rPr>
          <w:lang w:val="en-US"/>
        </w:rPr>
      </w:pPr>
      <w:r>
        <w:t xml:space="preserve">При выполнении лабораторной работы для отправки почты было принято решение использовать сервер по умолчанию, а не настраивать локальный. В качестве почтового клиента был использован клиент </w:t>
      </w:r>
      <w:r>
        <w:rPr>
          <w:lang w:val="en-US"/>
        </w:rPr>
        <w:t>Thunderbird</w:t>
      </w:r>
      <w:r w:rsidRPr="00D14996">
        <w:t xml:space="preserve"> </w:t>
      </w:r>
      <w:r>
        <w:t xml:space="preserve">последней версии. Целью данной работы является настройка электронной подписи и установка закрытого канала передачи информации между двумя пользователями. Смысл работы такого канала состоит в следующем: Пользователи используют ассиметричное шифрование </w:t>
      </w:r>
      <w:r w:rsidRPr="00D14996">
        <w:t>(</w:t>
      </w:r>
      <w:r>
        <w:t xml:space="preserve">В нашем примере </w:t>
      </w:r>
      <w:r>
        <w:rPr>
          <w:lang w:val="en-US"/>
        </w:rPr>
        <w:t>RSA</w:t>
      </w:r>
      <w:r w:rsidRPr="00D14996">
        <w:t>)</w:t>
      </w:r>
      <w:r w:rsidR="00201906">
        <w:t xml:space="preserve">. Зная адреса электронной почты друг друга, они обмениваются сообщениями, содержащими открытые ключи. После этого между ними может быть настроен защищенный канал передачи информации. Перейдем к настройкам </w:t>
      </w:r>
      <w:r w:rsidR="00201906">
        <w:rPr>
          <w:lang w:val="en-US"/>
        </w:rPr>
        <w:t>Thunderbird:</w:t>
      </w:r>
    </w:p>
    <w:p w14:paraId="4222BBD6" w14:textId="77777777" w:rsidR="00585AF3" w:rsidRDefault="00585AF3" w:rsidP="00DE0D5D">
      <w:pPr>
        <w:ind w:firstLine="567"/>
        <w:rPr>
          <w:lang w:val="en-US"/>
        </w:rPr>
      </w:pPr>
    </w:p>
    <w:p w14:paraId="3746BA6D" w14:textId="77777777" w:rsidR="00201906" w:rsidRDefault="00201906" w:rsidP="00DE0D5D">
      <w:pPr>
        <w:keepNext/>
        <w:ind w:firstLine="567"/>
        <w:jc w:val="center"/>
      </w:pPr>
      <w:r w:rsidRPr="00201906">
        <w:rPr>
          <w:lang w:val="en-US"/>
        </w:rPr>
        <w:drawing>
          <wp:inline distT="0" distB="0" distL="0" distR="0" wp14:anchorId="5B123C33" wp14:editId="7A9003F8">
            <wp:extent cx="5940425" cy="3073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BE3E" w14:textId="7A0D7CD6" w:rsidR="00201906" w:rsidRDefault="00201906" w:rsidP="00DE0D5D">
      <w:pPr>
        <w:pStyle w:val="a3"/>
        <w:ind w:firstLine="567"/>
        <w:rPr>
          <w:lang w:val="en-US"/>
        </w:rPr>
      </w:pPr>
      <w:r>
        <w:t xml:space="preserve">Рисунок </w:t>
      </w:r>
      <w:fldSimple w:instr=" SEQ Рисунок \* ARABIC ">
        <w:r w:rsidR="00DE0D5D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 xml:space="preserve">Настройки сервера </w:t>
      </w:r>
      <w:r>
        <w:rPr>
          <w:lang w:val="en-US"/>
        </w:rPr>
        <w:t>Thunderbird</w:t>
      </w:r>
    </w:p>
    <w:p w14:paraId="391E45CC" w14:textId="7C2FF9D6" w:rsidR="00201906" w:rsidRDefault="00201906" w:rsidP="00DE0D5D">
      <w:pPr>
        <w:ind w:firstLine="567"/>
      </w:pPr>
      <w:r>
        <w:t xml:space="preserve">Как мы можем заметить, даже без </w:t>
      </w:r>
      <w:r>
        <w:rPr>
          <w:lang w:val="en-US"/>
        </w:rPr>
        <w:t>RSA</w:t>
      </w:r>
      <w:r w:rsidRPr="00201906">
        <w:t xml:space="preserve"> </w:t>
      </w:r>
      <w:r>
        <w:t xml:space="preserve">на сервере предусмотрена защита, поскольку </w:t>
      </w:r>
      <w:r>
        <w:rPr>
          <w:lang w:val="en-US"/>
        </w:rPr>
        <w:t>IMAP</w:t>
      </w:r>
      <w:r>
        <w:t>-протокол подразумевает шифрование данных</w:t>
      </w:r>
    </w:p>
    <w:p w14:paraId="57907CAE" w14:textId="2835E31A" w:rsidR="00201906" w:rsidRDefault="00201906" w:rsidP="00DE0D5D">
      <w:pPr>
        <w:ind w:firstLine="567"/>
      </w:pPr>
    </w:p>
    <w:p w14:paraId="3656322A" w14:textId="66B794D4" w:rsidR="00201906" w:rsidRDefault="00201906" w:rsidP="00DE0D5D">
      <w:pPr>
        <w:ind w:firstLine="567"/>
      </w:pPr>
      <w:r>
        <w:t xml:space="preserve">Согласно методическим указаниям требовалось установить плагин </w:t>
      </w:r>
      <w:r>
        <w:rPr>
          <w:lang w:val="en-US"/>
        </w:rPr>
        <w:t>Enigmail</w:t>
      </w:r>
      <w:r>
        <w:t xml:space="preserve"> для </w:t>
      </w:r>
      <w:r>
        <w:rPr>
          <w:lang w:val="en-US"/>
        </w:rPr>
        <w:t>Thunderbird</w:t>
      </w:r>
      <w:r>
        <w:t xml:space="preserve">, однако в последней версии программы функции </w:t>
      </w:r>
      <w:r>
        <w:rPr>
          <w:lang w:val="en-US"/>
        </w:rPr>
        <w:t>Enigmail</w:t>
      </w:r>
      <w:r w:rsidRPr="00201906">
        <w:t xml:space="preserve"> </w:t>
      </w:r>
      <w:r>
        <w:t xml:space="preserve">встроены в клиент </w:t>
      </w:r>
      <w:r>
        <w:rPr>
          <w:lang w:val="en-US"/>
        </w:rPr>
        <w:t>Thunderbird</w:t>
      </w:r>
      <w:r>
        <w:t>. Для начала необходимо создать открытый и закрытый ключи шифрования:</w:t>
      </w:r>
    </w:p>
    <w:p w14:paraId="2BD56507" w14:textId="47101B43" w:rsidR="00201906" w:rsidRDefault="00201906" w:rsidP="00DE0D5D">
      <w:pPr>
        <w:ind w:firstLine="567"/>
      </w:pPr>
      <w:r>
        <w:t xml:space="preserve">Открываем параметры учетной записи выбираем слева пункт «Сквозное шифрование». В этой вкладке </w:t>
      </w:r>
      <w:r w:rsidR="00012368">
        <w:t>есть менеджер паролей, который обеспечивает связь электронной почты контактов и их открытых ключей.</w:t>
      </w:r>
    </w:p>
    <w:p w14:paraId="73DADF59" w14:textId="45EC3B07" w:rsidR="00012368" w:rsidRPr="00201906" w:rsidRDefault="00012368" w:rsidP="00DE0D5D">
      <w:pPr>
        <w:ind w:firstLine="567"/>
      </w:pPr>
      <w:r>
        <w:t>Нам нужно создать свою пару ключей. Для этого жмем «Добавить ключ»</w:t>
      </w:r>
    </w:p>
    <w:p w14:paraId="14A81BD4" w14:textId="77777777" w:rsidR="00012368" w:rsidRDefault="00D14996" w:rsidP="00DE0D5D">
      <w:pPr>
        <w:keepNext/>
        <w:ind w:firstLine="567"/>
      </w:pPr>
      <w:r w:rsidRPr="00225DEA">
        <w:lastRenderedPageBreak/>
        <w:drawing>
          <wp:inline distT="0" distB="0" distL="0" distR="0" wp14:anchorId="63BE3AAF" wp14:editId="368CE7F2">
            <wp:extent cx="5940425" cy="5654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48BE" w14:textId="26733742" w:rsidR="00D14996" w:rsidRDefault="00012368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2</w:t>
        </w:r>
      </w:fldSimple>
      <w:r>
        <w:t xml:space="preserve"> – Вкладка «Сквозное шифрование»</w:t>
      </w:r>
    </w:p>
    <w:p w14:paraId="6D89C9E2" w14:textId="77777777" w:rsidR="00D14996" w:rsidRDefault="00D14996" w:rsidP="00DE0D5D">
      <w:pPr>
        <w:ind w:firstLine="567"/>
      </w:pPr>
    </w:p>
    <w:p w14:paraId="67B3B68C" w14:textId="772A17EB" w:rsidR="00225DEA" w:rsidRDefault="00012368" w:rsidP="00DE0D5D">
      <w:pPr>
        <w:ind w:firstLine="567"/>
      </w:pPr>
      <w:r>
        <w:t>Далее нам предлагают создать новый ключ или импортировать существующий</w:t>
      </w:r>
    </w:p>
    <w:p w14:paraId="12FE4F0C" w14:textId="77777777" w:rsidR="00012368" w:rsidRDefault="00225DEA" w:rsidP="00DE0D5D">
      <w:pPr>
        <w:keepNext/>
        <w:ind w:firstLine="567"/>
      </w:pPr>
      <w:r w:rsidRPr="00225DEA">
        <w:lastRenderedPageBreak/>
        <w:drawing>
          <wp:inline distT="0" distB="0" distL="0" distR="0" wp14:anchorId="77082B23" wp14:editId="37D9FAC0">
            <wp:extent cx="5940425" cy="29273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DF91" w14:textId="55344677" w:rsidR="00225DEA" w:rsidRDefault="00012368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3</w:t>
        </w:r>
      </w:fldSimple>
      <w:r>
        <w:t xml:space="preserve"> – Создание ключа</w:t>
      </w:r>
    </w:p>
    <w:p w14:paraId="729C7628" w14:textId="207B043B" w:rsidR="00225DEA" w:rsidRDefault="00012368" w:rsidP="00DE0D5D">
      <w:pPr>
        <w:ind w:firstLine="567"/>
      </w:pPr>
      <w:r>
        <w:t xml:space="preserve">Далее можем выбрать параметры </w:t>
      </w:r>
      <w:r w:rsidR="00585AF3">
        <w:t>шифрования, такие как: тип ключа, срок действия ключа, размер ключа и т.д</w:t>
      </w:r>
    </w:p>
    <w:p w14:paraId="6281C9EB" w14:textId="77777777" w:rsidR="00585AF3" w:rsidRDefault="00585AF3" w:rsidP="00DE0D5D">
      <w:pPr>
        <w:keepNext/>
        <w:ind w:firstLine="567"/>
        <w:jc w:val="center"/>
      </w:pPr>
    </w:p>
    <w:p w14:paraId="27B97C46" w14:textId="73A6D68D" w:rsidR="00012368" w:rsidRDefault="00225DEA" w:rsidP="00DE0D5D">
      <w:pPr>
        <w:keepNext/>
        <w:ind w:firstLine="567"/>
        <w:jc w:val="center"/>
      </w:pPr>
      <w:r w:rsidRPr="00225DEA">
        <w:drawing>
          <wp:inline distT="0" distB="0" distL="0" distR="0" wp14:anchorId="6A2C311A" wp14:editId="39364FF9">
            <wp:extent cx="4320149" cy="3307080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998"/>
                    <a:stretch/>
                  </pic:blipFill>
                  <pic:spPr bwMode="auto">
                    <a:xfrm>
                      <a:off x="0" y="0"/>
                      <a:ext cx="4322671" cy="33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87F43" w14:textId="79CD9F62" w:rsidR="00225DEA" w:rsidRDefault="00012368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4</w:t>
        </w:r>
      </w:fldSimple>
      <w:r>
        <w:t xml:space="preserve"> – Параметры создаваемого ключа</w:t>
      </w:r>
    </w:p>
    <w:p w14:paraId="2456443C" w14:textId="565EF15C" w:rsidR="00225DEA" w:rsidRDefault="00225DEA" w:rsidP="00DE0D5D">
      <w:pPr>
        <w:ind w:firstLine="567"/>
      </w:pPr>
    </w:p>
    <w:p w14:paraId="4725A2BE" w14:textId="77777777" w:rsidR="00585AF3" w:rsidRDefault="00585AF3" w:rsidP="00DE0D5D">
      <w:pPr>
        <w:keepNext/>
        <w:ind w:firstLine="567"/>
      </w:pPr>
    </w:p>
    <w:p w14:paraId="421007E7" w14:textId="532B81F6" w:rsidR="00585AF3" w:rsidRDefault="00225DEA" w:rsidP="00DE0D5D">
      <w:pPr>
        <w:keepNext/>
        <w:ind w:firstLine="567"/>
      </w:pPr>
      <w:r w:rsidRPr="00225DEA">
        <w:drawing>
          <wp:inline distT="0" distB="0" distL="0" distR="0" wp14:anchorId="57A89947" wp14:editId="1B5CD386">
            <wp:extent cx="5940425" cy="2446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282"/>
                    <a:stretch/>
                  </pic:blipFill>
                  <pic:spPr bwMode="auto"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E2FD0" w14:textId="706DA2D9" w:rsidR="00225DEA" w:rsidRDefault="00585AF3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5</w:t>
        </w:r>
      </w:fldSimple>
      <w:r>
        <w:t xml:space="preserve"> – Подтверждение создания ключа </w:t>
      </w:r>
    </w:p>
    <w:p w14:paraId="0F2767DA" w14:textId="7ADC8A47" w:rsidR="00225DEA" w:rsidRDefault="00585AF3" w:rsidP="00DE0D5D">
      <w:pPr>
        <w:ind w:firstLine="567"/>
      </w:pPr>
      <w:r>
        <w:t>После создания ключа во вкладке «Сквозное шифрование» появляется следующая надпись.</w:t>
      </w:r>
    </w:p>
    <w:p w14:paraId="17C14A50" w14:textId="77777777" w:rsidR="00585AF3" w:rsidRDefault="00225DEA" w:rsidP="00DE0D5D">
      <w:pPr>
        <w:keepNext/>
        <w:ind w:firstLine="567"/>
      </w:pPr>
      <w:r w:rsidRPr="00225DEA">
        <w:drawing>
          <wp:inline distT="0" distB="0" distL="0" distR="0" wp14:anchorId="73E2758F" wp14:editId="154E44A8">
            <wp:extent cx="5940425" cy="4886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3455" w14:textId="70E48701" w:rsidR="00225DEA" w:rsidRDefault="00585AF3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6</w:t>
        </w:r>
      </w:fldSimple>
      <w:r>
        <w:t xml:space="preserve"> – Изменение во вкладке «Сквозное шифрование»</w:t>
      </w:r>
    </w:p>
    <w:p w14:paraId="7B5B7DDA" w14:textId="77777777" w:rsidR="00585AF3" w:rsidRPr="00585AF3" w:rsidRDefault="00585AF3" w:rsidP="00DE0D5D">
      <w:pPr>
        <w:ind w:firstLine="567"/>
      </w:pPr>
    </w:p>
    <w:p w14:paraId="55C17149" w14:textId="4F18D037" w:rsidR="00225DEA" w:rsidRDefault="00585AF3" w:rsidP="00DE0D5D">
      <w:pPr>
        <w:ind w:firstLine="567"/>
      </w:pPr>
      <w:r>
        <w:t>Теперь откроем менеджер ключей. Меню выглядит следующим образом:</w:t>
      </w:r>
    </w:p>
    <w:p w14:paraId="7EBE2BDC" w14:textId="77777777" w:rsidR="00585AF3" w:rsidRDefault="00225DEA" w:rsidP="00DE0D5D">
      <w:pPr>
        <w:keepNext/>
        <w:ind w:firstLine="567"/>
      </w:pPr>
      <w:r w:rsidRPr="00225DEA">
        <w:lastRenderedPageBreak/>
        <w:drawing>
          <wp:inline distT="0" distB="0" distL="0" distR="0" wp14:anchorId="12961407" wp14:editId="4AF72110">
            <wp:extent cx="5940425" cy="4180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7380" w14:textId="495432FF" w:rsidR="00225DEA" w:rsidRDefault="00585AF3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7</w:t>
        </w:r>
      </w:fldSimple>
      <w:r>
        <w:t xml:space="preserve"> – Окно «Менеджер ключей»</w:t>
      </w:r>
    </w:p>
    <w:p w14:paraId="20E5AA8D" w14:textId="16A37021" w:rsidR="00225DEA" w:rsidRDefault="00585AF3" w:rsidP="00DE0D5D">
      <w:pPr>
        <w:ind w:firstLine="567"/>
      </w:pPr>
      <w:r>
        <w:t>Теперь, когда мы сгенерировали ключевую пару, можно отправить наш открытый ключ собеседнику</w:t>
      </w:r>
    </w:p>
    <w:p w14:paraId="2F5B9D24" w14:textId="011B1A73" w:rsidR="00225DEA" w:rsidRDefault="00684631" w:rsidP="00DE0D5D">
      <w:pPr>
        <w:ind w:firstLine="567"/>
      </w:pPr>
      <w:r>
        <w:t>Отправка ключа:</w:t>
      </w:r>
    </w:p>
    <w:p w14:paraId="68F1CB75" w14:textId="77777777" w:rsidR="00585AF3" w:rsidRDefault="00684631" w:rsidP="00DE0D5D">
      <w:pPr>
        <w:keepNext/>
        <w:ind w:firstLine="567"/>
      </w:pPr>
      <w:r w:rsidRPr="00684631">
        <w:drawing>
          <wp:inline distT="0" distB="0" distL="0" distR="0" wp14:anchorId="3BE3A6A8" wp14:editId="41B20822">
            <wp:extent cx="5940425" cy="3421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471"/>
                    <a:stretch/>
                  </pic:blipFill>
                  <pic:spPr bwMode="auto"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62AE" w14:textId="03BAF80B" w:rsidR="00684631" w:rsidRDefault="00585AF3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8</w:t>
        </w:r>
      </w:fldSimple>
      <w:r>
        <w:t xml:space="preserve"> – Отправили открытый ключ собеседнику</w:t>
      </w:r>
    </w:p>
    <w:p w14:paraId="1A409B07" w14:textId="50EBFC56" w:rsidR="00225DEA" w:rsidRDefault="00684631" w:rsidP="00DE0D5D">
      <w:pPr>
        <w:ind w:firstLine="567"/>
      </w:pPr>
      <w:r>
        <w:t>После этого, аналогичным образом собеседник отправляет свой открытый ключ.</w:t>
      </w:r>
    </w:p>
    <w:p w14:paraId="0ABB6897" w14:textId="3FACE0E4" w:rsidR="00585AF3" w:rsidRDefault="00585AF3" w:rsidP="00DE0D5D">
      <w:pPr>
        <w:ind w:firstLine="567"/>
      </w:pPr>
      <w:r>
        <w:lastRenderedPageBreak/>
        <w:t>Прием открытого ключа:</w:t>
      </w:r>
    </w:p>
    <w:p w14:paraId="663C6F15" w14:textId="3DDFF44C" w:rsidR="00585AF3" w:rsidRDefault="00585AF3" w:rsidP="00DE0D5D">
      <w:pPr>
        <w:ind w:firstLine="567"/>
      </w:pPr>
      <w:r>
        <w:t xml:space="preserve">На скриншоте ниже произошло недопониманием с коллегами: вместе с открытым ключом </w:t>
      </w:r>
      <w:r w:rsidR="00ED6FE5">
        <w:t>прикрепили еще и электронную подпись, которую пока невозможно проверить, ключ импортируется следующим образом:</w:t>
      </w:r>
    </w:p>
    <w:p w14:paraId="53ABE665" w14:textId="77777777" w:rsidR="00ED6FE5" w:rsidRDefault="00ED6FE5" w:rsidP="00DE0D5D">
      <w:pPr>
        <w:ind w:firstLine="567"/>
      </w:pPr>
    </w:p>
    <w:p w14:paraId="7CB428EF" w14:textId="77777777" w:rsidR="00ED6FE5" w:rsidRDefault="00585AF3" w:rsidP="00DE0D5D">
      <w:pPr>
        <w:keepNext/>
        <w:ind w:firstLine="567"/>
      </w:pPr>
      <w:r w:rsidRPr="00225DEA">
        <w:drawing>
          <wp:inline distT="0" distB="0" distL="0" distR="0" wp14:anchorId="62722BE9" wp14:editId="510B7AA3">
            <wp:extent cx="5940425" cy="53397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23C0" w14:textId="65498D8F" w:rsidR="00585AF3" w:rsidRDefault="00ED6FE5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9</w:t>
        </w:r>
      </w:fldSimple>
      <w:r>
        <w:t xml:space="preserve"> – Импортируем ключ</w:t>
      </w:r>
    </w:p>
    <w:p w14:paraId="17704DC0" w14:textId="7C0172A8" w:rsidR="00585AF3" w:rsidRDefault="00585AF3" w:rsidP="00DE0D5D">
      <w:pPr>
        <w:ind w:firstLine="567"/>
      </w:pPr>
      <w:r>
        <w:t>Жмем импортировать</w:t>
      </w:r>
      <w:r w:rsidR="00ED6FE5">
        <w:t xml:space="preserve"> и подтверждаем </w:t>
      </w:r>
    </w:p>
    <w:p w14:paraId="0EB94C19" w14:textId="77777777" w:rsidR="00ED6FE5" w:rsidRDefault="00585AF3" w:rsidP="00DE0D5D">
      <w:pPr>
        <w:keepNext/>
        <w:ind w:firstLine="567"/>
        <w:jc w:val="center"/>
      </w:pPr>
      <w:r w:rsidRPr="00684631">
        <w:lastRenderedPageBreak/>
        <w:drawing>
          <wp:inline distT="0" distB="0" distL="0" distR="0" wp14:anchorId="406C95C2" wp14:editId="41E54572">
            <wp:extent cx="3743564" cy="3342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987" cy="33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7FCA" w14:textId="6B2EE17B" w:rsidR="00585AF3" w:rsidRDefault="00ED6FE5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10</w:t>
        </w:r>
      </w:fldSimple>
      <w:r>
        <w:t xml:space="preserve"> – Подтверждение импорта ключа</w:t>
      </w:r>
    </w:p>
    <w:p w14:paraId="662A3555" w14:textId="77777777" w:rsidR="00585AF3" w:rsidRDefault="00585AF3" w:rsidP="00DE0D5D">
      <w:pPr>
        <w:ind w:firstLine="567"/>
      </w:pPr>
      <w:r>
        <w:t>Выбираем принято</w:t>
      </w:r>
    </w:p>
    <w:p w14:paraId="7C4CEC9F" w14:textId="77777777" w:rsidR="00585AF3" w:rsidRDefault="00585AF3" w:rsidP="00DE0D5D">
      <w:pPr>
        <w:ind w:firstLine="567"/>
      </w:pPr>
    </w:p>
    <w:p w14:paraId="59034D7C" w14:textId="77777777" w:rsidR="00ED6FE5" w:rsidRDefault="00585AF3" w:rsidP="00DE0D5D">
      <w:pPr>
        <w:keepNext/>
        <w:ind w:firstLine="567"/>
        <w:jc w:val="center"/>
      </w:pPr>
      <w:r w:rsidRPr="00684631">
        <w:drawing>
          <wp:inline distT="0" distB="0" distL="0" distR="0" wp14:anchorId="1B6FDBAE" wp14:editId="2D4B5FF4">
            <wp:extent cx="4372585" cy="281026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B6F" w14:textId="29413515" w:rsidR="00585AF3" w:rsidRDefault="00ED6FE5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11</w:t>
        </w:r>
      </w:fldSimple>
      <w:r>
        <w:t xml:space="preserve"> – Уведомление об успехе импорта</w:t>
      </w:r>
    </w:p>
    <w:p w14:paraId="083C41F7" w14:textId="0580A7B5" w:rsidR="00585AF3" w:rsidRDefault="00ED6FE5" w:rsidP="00DE0D5D">
      <w:pPr>
        <w:ind w:firstLine="567"/>
      </w:pPr>
      <w:r>
        <w:t>Теперь отправим собеседнику свое сообщение, подписанное электронной подписью</w:t>
      </w:r>
    </w:p>
    <w:p w14:paraId="0EFD04A6" w14:textId="77777777" w:rsidR="00ED6FE5" w:rsidRDefault="00ED6FE5" w:rsidP="00DE0D5D">
      <w:pPr>
        <w:ind w:firstLine="567"/>
      </w:pPr>
    </w:p>
    <w:p w14:paraId="1E8E0559" w14:textId="77777777" w:rsidR="00ED6FE5" w:rsidRDefault="00ED6FE5" w:rsidP="00DE0D5D">
      <w:pPr>
        <w:keepNext/>
        <w:ind w:firstLine="567"/>
      </w:pPr>
      <w:r w:rsidRPr="00ED6FE5">
        <w:lastRenderedPageBreak/>
        <w:drawing>
          <wp:inline distT="0" distB="0" distL="0" distR="0" wp14:anchorId="186C6EC6" wp14:editId="7DB71CC5">
            <wp:extent cx="5940425" cy="23622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739"/>
                    <a:stretch/>
                  </pic:blipFill>
                  <pic:spPr bwMode="auto"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7623" w14:textId="55BF328D" w:rsidR="00ED6FE5" w:rsidRDefault="00ED6FE5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12</w:t>
        </w:r>
      </w:fldSimple>
      <w:r>
        <w:t xml:space="preserve"> – Подписываем сообщение электронной подписью</w:t>
      </w:r>
    </w:p>
    <w:p w14:paraId="4F17DDC0" w14:textId="18F0AA52" w:rsidR="00ED6FE5" w:rsidRPr="00ED6FE5" w:rsidRDefault="00ED6FE5" w:rsidP="00DE0D5D">
      <w:pPr>
        <w:ind w:firstLine="567"/>
      </w:pPr>
      <w:r>
        <w:t xml:space="preserve">Теперь вместе с нашим сообщением отправляется зашифрованная открытым ключом контрольная сумма сообщения. Если сообщение будет изменено в процессе передачи, наш собеседник увидит предупреждение от </w:t>
      </w:r>
      <w:r>
        <w:rPr>
          <w:lang w:val="en-US"/>
        </w:rPr>
        <w:t>PGP</w:t>
      </w:r>
      <w:r w:rsidRPr="00ED6FE5">
        <w:t xml:space="preserve"> </w:t>
      </w:r>
      <w:r>
        <w:t>об искажении содержимого.</w:t>
      </w:r>
    </w:p>
    <w:p w14:paraId="37852755" w14:textId="3AE3608B" w:rsidR="00E766CE" w:rsidRDefault="00E766CE" w:rsidP="00DE0D5D">
      <w:pPr>
        <w:ind w:firstLine="567"/>
      </w:pPr>
      <w:r>
        <w:t>Прием письма с электронной подписью:</w:t>
      </w:r>
    </w:p>
    <w:p w14:paraId="3FFB7A41" w14:textId="2D8DED93" w:rsidR="00E766CE" w:rsidRDefault="00E766CE" w:rsidP="00DE0D5D">
      <w:pPr>
        <w:ind w:firstLine="567"/>
      </w:pPr>
    </w:p>
    <w:p w14:paraId="183D93F8" w14:textId="77777777" w:rsidR="00ED6FE5" w:rsidRDefault="00E766CE" w:rsidP="00DE0D5D">
      <w:pPr>
        <w:keepNext/>
        <w:ind w:firstLine="567"/>
      </w:pPr>
      <w:r w:rsidRPr="00E766CE">
        <w:drawing>
          <wp:inline distT="0" distB="0" distL="0" distR="0" wp14:anchorId="5D7F6C5A" wp14:editId="5DF3E0AE">
            <wp:extent cx="5940425" cy="1645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1B3" w14:textId="1AB5F1B5" w:rsidR="00E766CE" w:rsidRPr="00ED6FE5" w:rsidRDefault="00ED6FE5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13</w:t>
        </w:r>
      </w:fldSimple>
      <w:r>
        <w:t xml:space="preserve"> – Параметры </w:t>
      </w:r>
      <w:r>
        <w:rPr>
          <w:lang w:val="en-US"/>
        </w:rPr>
        <w:t>OpenPGP</w:t>
      </w:r>
      <w:r>
        <w:t xml:space="preserve"> полученного подписанного письма </w:t>
      </w:r>
    </w:p>
    <w:p w14:paraId="34A56A92" w14:textId="3C446811" w:rsidR="00E766CE" w:rsidRPr="00DE0D5D" w:rsidRDefault="00ED6FE5" w:rsidP="00DE0D5D">
      <w:pPr>
        <w:ind w:firstLine="567"/>
      </w:pPr>
      <w:r>
        <w:t>Теперь, когда мы убедились, что ключи шифрования корректно установлены и работают</w:t>
      </w:r>
      <w:r w:rsidR="00DE0D5D">
        <w:t xml:space="preserve">, отправим и примем зашифрованные методом </w:t>
      </w:r>
      <w:r w:rsidR="00DE0D5D">
        <w:rPr>
          <w:lang w:val="en-US"/>
        </w:rPr>
        <w:t>RSA</w:t>
      </w:r>
      <w:r w:rsidR="00DE0D5D" w:rsidRPr="00DE0D5D">
        <w:t xml:space="preserve"> </w:t>
      </w:r>
      <w:r w:rsidR="00DE0D5D">
        <w:t>сообщения</w:t>
      </w:r>
    </w:p>
    <w:p w14:paraId="6798F295" w14:textId="25C279E3" w:rsidR="00E766CE" w:rsidRDefault="00E766CE" w:rsidP="00DE0D5D">
      <w:pPr>
        <w:ind w:firstLine="567"/>
      </w:pPr>
      <w:r>
        <w:t xml:space="preserve">Прием </w:t>
      </w:r>
      <w:r w:rsidR="002F5212">
        <w:t>зашифрованного письма:</w:t>
      </w:r>
    </w:p>
    <w:p w14:paraId="450FC760" w14:textId="77777777" w:rsidR="00DE0D5D" w:rsidRDefault="002F5212" w:rsidP="00DE0D5D">
      <w:pPr>
        <w:keepNext/>
        <w:ind w:firstLine="567"/>
      </w:pPr>
      <w:r w:rsidRPr="002F5212">
        <w:drawing>
          <wp:inline distT="0" distB="0" distL="0" distR="0" wp14:anchorId="311EFBFC" wp14:editId="72896DD8">
            <wp:extent cx="5940425" cy="19234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B675" w14:textId="6C5412CC" w:rsidR="002F5212" w:rsidRDefault="00DE0D5D" w:rsidP="00DE0D5D">
      <w:pPr>
        <w:pStyle w:val="a3"/>
        <w:ind w:firstLine="567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– Параметры зашифрованного сообщения</w:t>
      </w:r>
    </w:p>
    <w:p w14:paraId="6BBEE132" w14:textId="2DD0007F" w:rsidR="002F5212" w:rsidRDefault="002F5212" w:rsidP="00DE0D5D">
      <w:pPr>
        <w:ind w:firstLine="567"/>
      </w:pPr>
    </w:p>
    <w:p w14:paraId="1FAFCAAD" w14:textId="6F4DB94F" w:rsidR="002F5212" w:rsidRDefault="002F5212" w:rsidP="00DE0D5D">
      <w:pPr>
        <w:ind w:firstLine="567"/>
      </w:pPr>
      <w:r>
        <w:lastRenderedPageBreak/>
        <w:t>Отправка зашифрованного письма:</w:t>
      </w:r>
    </w:p>
    <w:p w14:paraId="3DE0F617" w14:textId="77777777" w:rsidR="00DE0D5D" w:rsidRDefault="00DE0D5D" w:rsidP="00DE0D5D">
      <w:pPr>
        <w:keepNext/>
        <w:ind w:firstLine="567"/>
      </w:pPr>
    </w:p>
    <w:p w14:paraId="6F2E2BA5" w14:textId="71BEC037" w:rsidR="00DE0D5D" w:rsidRDefault="002F5212" w:rsidP="00DE0D5D">
      <w:pPr>
        <w:keepNext/>
        <w:ind w:firstLine="567"/>
      </w:pPr>
      <w:r w:rsidRPr="002F5212">
        <w:drawing>
          <wp:inline distT="0" distB="0" distL="0" distR="0" wp14:anchorId="37E80F6D" wp14:editId="1D8E28C5">
            <wp:extent cx="5940425" cy="18973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124"/>
                    <a:stretch/>
                  </pic:blipFill>
                  <pic:spPr bwMode="auto"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0C21" w14:textId="0D87E8DD" w:rsidR="002F5212" w:rsidRDefault="00DE0D5D" w:rsidP="00DE0D5D">
      <w:pPr>
        <w:pStyle w:val="a3"/>
        <w:ind w:firstLine="567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– Отправка зашифрованного письма</w:t>
      </w:r>
    </w:p>
    <w:p w14:paraId="2C1E8FB2" w14:textId="2B7B6174" w:rsidR="00DE0D5D" w:rsidRDefault="00DE0D5D" w:rsidP="00DE0D5D">
      <w:pPr>
        <w:ind w:firstLine="567"/>
      </w:pPr>
    </w:p>
    <w:p w14:paraId="3756650D" w14:textId="7BE1DBA1" w:rsidR="00DE0D5D" w:rsidRPr="00DE0D5D" w:rsidRDefault="00DE0D5D" w:rsidP="00DE0D5D">
      <w:pPr>
        <w:ind w:firstLine="567"/>
      </w:pPr>
      <w:r>
        <w:t xml:space="preserve">Посмотрим, какой трафик отправляется при передаче зашифрованного сообщения, создадим письмо, запустим захват трафика в </w:t>
      </w:r>
      <w:r>
        <w:rPr>
          <w:lang w:val="en-US"/>
        </w:rPr>
        <w:t>Wireshark</w:t>
      </w:r>
      <w:r>
        <w:t xml:space="preserve"> и попробуем перехватить содержимое</w:t>
      </w:r>
    </w:p>
    <w:p w14:paraId="25B7B027" w14:textId="77777777" w:rsidR="00DE0D5D" w:rsidRDefault="002F5212" w:rsidP="00DE0D5D">
      <w:pPr>
        <w:keepNext/>
        <w:ind w:firstLine="567"/>
      </w:pPr>
      <w:r w:rsidRPr="002F5212">
        <w:drawing>
          <wp:inline distT="0" distB="0" distL="0" distR="0" wp14:anchorId="37EDAE51" wp14:editId="434552B4">
            <wp:extent cx="5940425" cy="20104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4051" w14:textId="37E09B1C" w:rsidR="002F5212" w:rsidRDefault="00DE0D5D" w:rsidP="00DE0D5D">
      <w:pPr>
        <w:pStyle w:val="a3"/>
        <w:ind w:firstLine="567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– Создаем шифрованное письмо</w:t>
      </w:r>
    </w:p>
    <w:p w14:paraId="630EB6B2" w14:textId="55829B48" w:rsidR="002F5212" w:rsidRDefault="002F5212" w:rsidP="00DE0D5D">
      <w:pPr>
        <w:ind w:firstLine="567"/>
      </w:pPr>
    </w:p>
    <w:p w14:paraId="1F480698" w14:textId="77777777" w:rsidR="00D14996" w:rsidRDefault="00D14996" w:rsidP="00DE0D5D">
      <w:pPr>
        <w:keepNext/>
        <w:ind w:firstLine="567"/>
        <w:jc w:val="center"/>
      </w:pPr>
      <w:r w:rsidRPr="00D14996">
        <w:drawing>
          <wp:inline distT="0" distB="0" distL="0" distR="0" wp14:anchorId="24D403E5" wp14:editId="171041BF">
            <wp:extent cx="5199619" cy="259842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243" cy="26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F579" w14:textId="3EAB5624" w:rsidR="002F5212" w:rsidRDefault="00D14996" w:rsidP="00DE0D5D">
      <w:pPr>
        <w:pStyle w:val="a3"/>
        <w:ind w:firstLine="567"/>
      </w:pPr>
      <w:r>
        <w:t xml:space="preserve">Рисунок </w:t>
      </w:r>
      <w:fldSimple w:instr=" SEQ Рисунок \* ARABIC ">
        <w:r w:rsidR="00DE0D5D">
          <w:rPr>
            <w:noProof/>
          </w:rPr>
          <w:t>17</w:t>
        </w:r>
      </w:fldSimple>
      <w:r>
        <w:t xml:space="preserve"> -Захваченные при передаче письма пакеты</w:t>
      </w:r>
    </w:p>
    <w:p w14:paraId="4E147C2B" w14:textId="46A7BC7C" w:rsidR="00DE0D5D" w:rsidRDefault="00DE0D5D" w:rsidP="00DE0D5D">
      <w:pPr>
        <w:ind w:firstLine="567"/>
      </w:pPr>
      <w:r>
        <w:lastRenderedPageBreak/>
        <w:t>Ни в одном из пакетов мы не можем увидеть содержимого письма, так как трафик зашифрован</w:t>
      </w:r>
    </w:p>
    <w:p w14:paraId="2BF6B604" w14:textId="5FF9D18B" w:rsidR="00DE0D5D" w:rsidRPr="00DE0D5D" w:rsidRDefault="00DE0D5D" w:rsidP="00DE0D5D">
      <w:pPr>
        <w:ind w:firstLine="567"/>
        <w:rPr>
          <w:b/>
          <w:bCs/>
        </w:rPr>
      </w:pPr>
      <w:r w:rsidRPr="00DE0D5D">
        <w:rPr>
          <w:b/>
          <w:bCs/>
        </w:rPr>
        <w:t>Выводы:</w:t>
      </w:r>
    </w:p>
    <w:p w14:paraId="0DE8998A" w14:textId="77777777" w:rsidR="00DE0D5D" w:rsidRDefault="00DE0D5D" w:rsidP="00DE0D5D">
      <w:pPr>
        <w:ind w:firstLine="567"/>
      </w:pPr>
    </w:p>
    <w:p w14:paraId="3FB8FD7B" w14:textId="7AFA3D6B" w:rsidR="00DE0D5D" w:rsidRPr="00DE0D5D" w:rsidRDefault="00DE0D5D" w:rsidP="00DE0D5D">
      <w:pPr>
        <w:ind w:firstLine="567"/>
      </w:pPr>
      <w:r>
        <w:t xml:space="preserve">В результате выполнения данной лабораторной работы мы на примере почтового клиента </w:t>
      </w:r>
      <w:r>
        <w:rPr>
          <w:lang w:val="en-US"/>
        </w:rPr>
        <w:t>Thunderbird</w:t>
      </w:r>
      <w:r w:rsidRPr="00DE0D5D">
        <w:t xml:space="preserve"> </w:t>
      </w:r>
      <w:r>
        <w:t xml:space="preserve">научились настраивать защищенный канал передачи информации. Благодаря протоколу </w:t>
      </w:r>
      <w:r>
        <w:rPr>
          <w:lang w:val="en-US"/>
        </w:rPr>
        <w:t>IMAP</w:t>
      </w:r>
      <w:r w:rsidRPr="00DE0D5D">
        <w:t xml:space="preserve"> </w:t>
      </w:r>
      <w:r>
        <w:t xml:space="preserve">и асинхронному шифрованию содержимое писем будет практически невозможно расшифровать. Если же такие меры защиты не принимаются или злоумышленник, перехватив письмо на одном из промежуточных узлов связи (например атака </w:t>
      </w:r>
      <w:r>
        <w:rPr>
          <w:lang w:val="en-US"/>
        </w:rPr>
        <w:t>MITM</w:t>
      </w:r>
      <w:r>
        <w:t xml:space="preserve">), изменил содержимое, то на приемном конце получатель увидит изменения благодаря электронной подписи. </w:t>
      </w:r>
    </w:p>
    <w:sectPr w:rsidR="00DE0D5D" w:rsidRPr="00DE0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660"/>
    <w:rsid w:val="00012368"/>
    <w:rsid w:val="00201906"/>
    <w:rsid w:val="00225DEA"/>
    <w:rsid w:val="002F5212"/>
    <w:rsid w:val="00384312"/>
    <w:rsid w:val="005156AC"/>
    <w:rsid w:val="00585AF3"/>
    <w:rsid w:val="00684631"/>
    <w:rsid w:val="00891F08"/>
    <w:rsid w:val="00981660"/>
    <w:rsid w:val="00C04E91"/>
    <w:rsid w:val="00D14996"/>
    <w:rsid w:val="00DE0D5D"/>
    <w:rsid w:val="00E766CE"/>
    <w:rsid w:val="00ED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38FED"/>
  <w15:chartTrackingRefBased/>
  <w15:docId w15:val="{02841D70-AF28-499E-AF61-D1A5E104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312"/>
    <w:pPr>
      <w:spacing w:before="120" w:after="120" w:line="240" w:lineRule="auto"/>
      <w:jc w:val="both"/>
    </w:pPr>
    <w:rPr>
      <w:rFonts w:ascii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384312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8431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caption"/>
    <w:basedOn w:val="a"/>
    <w:next w:val="a"/>
    <w:autoRedefine/>
    <w:uiPriority w:val="35"/>
    <w:unhideWhenUsed/>
    <w:qFormat/>
    <w:rsid w:val="00012368"/>
    <w:pPr>
      <w:spacing w:before="0"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Родионов Леонид Владиславович</dc:creator>
  <cp:keywords/>
  <dc:description/>
  <cp:lastModifiedBy>Родионов Леонид Владиславович</cp:lastModifiedBy>
  <cp:revision>3</cp:revision>
  <dcterms:created xsi:type="dcterms:W3CDTF">2022-04-26T12:47:00Z</dcterms:created>
  <dcterms:modified xsi:type="dcterms:W3CDTF">2022-04-26T14:46:00Z</dcterms:modified>
</cp:coreProperties>
</file>