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p w14:paraId="65792AF8" w14:textId="6423C00C" w:rsidR="00877F40" w:rsidRPr="009C5208" w:rsidRDefault="00877F40" w:rsidP="00180639">
      <w:pPr>
        <w:pStyle w:val="Heading1"/>
        <w:ind w:firstLine="0"/>
        <w:rPr>
          <w:rFonts w:eastAsia="MS Mincho"/>
          <w:b/>
          <w:bCs/>
          <w:color w:val="000000" w:themeColor="text1"/>
          <w:sz w:val="28"/>
          <w:szCs w:val="28"/>
          <w:lang w:eastAsia="ja-JP"/>
        </w:rPr>
      </w:pPr>
      <w:bookmarkStart w:id="2" w:name="_Toc79946024"/>
      <w:r w:rsidRPr="009C5208">
        <w:rPr>
          <w:rFonts w:eastAsia="MS Mincho"/>
          <w:b/>
          <w:bCs/>
          <w:color w:val="000000" w:themeColor="text1"/>
          <w:sz w:val="28"/>
          <w:szCs w:val="28"/>
          <w:lang w:eastAsia="ja-JP"/>
        </w:rPr>
        <w:lastRenderedPageBreak/>
        <w:t>APPROVAL SHEET</w:t>
      </w:r>
      <w:bookmarkEnd w:id="2"/>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180B425E" w:rsid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02FDE1C0" w14:textId="77777777" w:rsidR="00180639" w:rsidRPr="00877F40" w:rsidRDefault="00180639" w:rsidP="00255423">
      <w:pPr>
        <w:spacing w:after="0" w:line="240" w:lineRule="auto"/>
        <w:rPr>
          <w:rFonts w:eastAsia="Times New Roman"/>
          <w:lang w:val="en-GB"/>
        </w:rPr>
      </w:pP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34ACD8AF" w14:textId="72C8D336" w:rsidR="00802F91" w:rsidRPr="003D10E3" w:rsidRDefault="00FA1DD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bookmarkStart w:id="3" w:name="_Toc79946025"/>
      <w:r w:rsidRPr="00276D94">
        <w:rPr>
          <w:rFonts w:eastAsia="MS Mincho"/>
          <w:b/>
          <w:bCs/>
          <w:color w:val="000000" w:themeColor="text1"/>
          <w:sz w:val="28"/>
          <w:szCs w:val="28"/>
          <w:lang w:eastAsia="ja-JP"/>
        </w:rPr>
        <w:lastRenderedPageBreak/>
        <w:t>ACKNOWLEDGEMENTS</w:t>
      </w:r>
      <w:bookmarkEnd w:id="3"/>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4" w:name="_Toc305755522"/>
      <w:bookmarkStart w:id="5" w:name="_Toc79946026"/>
      <w:r w:rsidRPr="00B21D0B">
        <w:rPr>
          <w:rFonts w:eastAsia="MS Mincho"/>
          <w:b/>
          <w:bCs/>
          <w:color w:val="000000" w:themeColor="text1"/>
          <w:sz w:val="28"/>
          <w:szCs w:val="28"/>
          <w:lang w:val="en-GB" w:eastAsia="ja-JP"/>
        </w:rPr>
        <w:lastRenderedPageBreak/>
        <w:t>TABLE OF CONTENTS</w:t>
      </w:r>
      <w:bookmarkEnd w:id="4"/>
      <w:bookmarkEnd w:id="5"/>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DB2BDF6" w14:textId="72E577B8" w:rsidR="00045F51" w:rsidRPr="00045F51" w:rsidRDefault="00B21D0B" w:rsidP="00045F51">
          <w:pPr>
            <w:pStyle w:val="TOC1"/>
            <w:ind w:firstLine="0"/>
            <w:rPr>
              <w:noProof/>
              <w:color w:val="auto"/>
            </w:rPr>
          </w:pPr>
          <w:r w:rsidRPr="003D10E3">
            <w:fldChar w:fldCharType="begin"/>
          </w:r>
          <w:r w:rsidRPr="003D10E3">
            <w:instrText xml:space="preserve"> TOC \o "1-3" \h \z \u </w:instrText>
          </w:r>
          <w:r w:rsidRPr="003D10E3">
            <w:fldChar w:fldCharType="separate"/>
          </w:r>
          <w:hyperlink w:anchor="_Toc79946024" w:history="1">
            <w:r w:rsidR="00045F51" w:rsidRPr="00045F51">
              <w:rPr>
                <w:rStyle w:val="Hyperlink"/>
                <w:rFonts w:eastAsia="MS Mincho"/>
                <w:noProof/>
                <w:lang w:eastAsia="ja-JP"/>
              </w:rPr>
              <w:t>APPROVAL SHEET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_Toc79946024 \h </w:instrText>
            </w:r>
            <w:r w:rsidR="00045F51" w:rsidRPr="00045F51">
              <w:rPr>
                <w:noProof/>
                <w:webHidden/>
              </w:rPr>
            </w:r>
            <w:r w:rsidR="00045F51" w:rsidRPr="00045F51">
              <w:rPr>
                <w:noProof/>
                <w:webHidden/>
              </w:rPr>
              <w:fldChar w:fldCharType="separate"/>
            </w:r>
            <w:r w:rsidR="00867533">
              <w:rPr>
                <w:noProof/>
                <w:webHidden/>
              </w:rPr>
              <w:t>ii</w:t>
            </w:r>
            <w:r w:rsidR="00045F51" w:rsidRPr="00045F51">
              <w:rPr>
                <w:noProof/>
                <w:webHidden/>
              </w:rPr>
              <w:fldChar w:fldCharType="end"/>
            </w:r>
          </w:hyperlink>
        </w:p>
        <w:p w14:paraId="3D2E6381" w14:textId="405DDD5E" w:rsidR="00045F51" w:rsidRPr="00045F51" w:rsidRDefault="008270CC" w:rsidP="00045F51">
          <w:pPr>
            <w:pStyle w:val="TOC1"/>
            <w:ind w:firstLine="0"/>
            <w:rPr>
              <w:noProof/>
              <w:color w:val="auto"/>
            </w:rPr>
          </w:pPr>
          <w:hyperlink w:anchor="_Toc79946025" w:history="1">
            <w:r w:rsidR="00045F51" w:rsidRPr="00045F51">
              <w:rPr>
                <w:rStyle w:val="Hyperlink"/>
                <w:rFonts w:eastAsia="MS Mincho"/>
                <w:noProof/>
                <w:lang w:eastAsia="ja-JP"/>
              </w:rPr>
              <w:t>ACKNOWLEDGEMENTS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_Toc79946025 \h </w:instrText>
            </w:r>
            <w:r w:rsidR="00045F51" w:rsidRPr="00045F51">
              <w:rPr>
                <w:noProof/>
                <w:webHidden/>
              </w:rPr>
            </w:r>
            <w:r w:rsidR="00045F51" w:rsidRPr="00045F51">
              <w:rPr>
                <w:noProof/>
                <w:webHidden/>
              </w:rPr>
              <w:fldChar w:fldCharType="separate"/>
            </w:r>
            <w:r w:rsidR="00867533">
              <w:rPr>
                <w:noProof/>
                <w:webHidden/>
              </w:rPr>
              <w:t>iii</w:t>
            </w:r>
            <w:r w:rsidR="00045F51" w:rsidRPr="00045F51">
              <w:rPr>
                <w:noProof/>
                <w:webHidden/>
              </w:rPr>
              <w:fldChar w:fldCharType="end"/>
            </w:r>
          </w:hyperlink>
        </w:p>
        <w:p w14:paraId="37AC1D3C" w14:textId="2B23412A" w:rsidR="00045F51" w:rsidRPr="00045F51" w:rsidRDefault="008270CC" w:rsidP="00045F51">
          <w:pPr>
            <w:pStyle w:val="TOC1"/>
            <w:ind w:firstLine="0"/>
            <w:rPr>
              <w:noProof/>
              <w:color w:val="auto"/>
            </w:rPr>
          </w:pPr>
          <w:hyperlink w:anchor="_Toc79946026" w:history="1">
            <w:r w:rsidR="00045F51" w:rsidRPr="00045F51">
              <w:rPr>
                <w:rStyle w:val="Hyperlink"/>
                <w:rFonts w:eastAsia="MS Mincho"/>
                <w:noProof/>
                <w:lang w:val="en-GB" w:eastAsia="ja-JP"/>
              </w:rPr>
              <w:t>TABLE OF CONTENTS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_Toc79946026 \h </w:instrText>
            </w:r>
            <w:r w:rsidR="00045F51" w:rsidRPr="00045F51">
              <w:rPr>
                <w:noProof/>
                <w:webHidden/>
              </w:rPr>
            </w:r>
            <w:r w:rsidR="00045F51" w:rsidRPr="00045F51">
              <w:rPr>
                <w:noProof/>
                <w:webHidden/>
              </w:rPr>
              <w:fldChar w:fldCharType="separate"/>
            </w:r>
            <w:r w:rsidR="00867533">
              <w:rPr>
                <w:noProof/>
                <w:webHidden/>
              </w:rPr>
              <w:t>iv</w:t>
            </w:r>
            <w:r w:rsidR="00045F51" w:rsidRPr="00045F51">
              <w:rPr>
                <w:noProof/>
                <w:webHidden/>
              </w:rPr>
              <w:fldChar w:fldCharType="end"/>
            </w:r>
          </w:hyperlink>
        </w:p>
        <w:p w14:paraId="60EA6AAD" w14:textId="28FAFB20" w:rsidR="00045F51" w:rsidRPr="00045F51" w:rsidRDefault="008270CC" w:rsidP="00045F51">
          <w:pPr>
            <w:pStyle w:val="TOC1"/>
            <w:ind w:firstLine="0"/>
            <w:rPr>
              <w:noProof/>
              <w:color w:val="auto"/>
            </w:rPr>
          </w:pPr>
          <w:hyperlink w:anchor="_Toc79946027" w:history="1">
            <w:r w:rsidR="00045F51" w:rsidRPr="00045F51">
              <w:rPr>
                <w:rStyle w:val="Hyperlink"/>
                <w:rFonts w:eastAsia="MS Mincho"/>
                <w:noProof/>
                <w:lang w:val="en-GB" w:eastAsia="ja-JP"/>
              </w:rPr>
              <w:t>LIST OF FIGURES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_Toc79946027 \h </w:instrText>
            </w:r>
            <w:r w:rsidR="00045F51" w:rsidRPr="00045F51">
              <w:rPr>
                <w:noProof/>
                <w:webHidden/>
              </w:rPr>
            </w:r>
            <w:r w:rsidR="00045F51" w:rsidRPr="00045F51">
              <w:rPr>
                <w:noProof/>
                <w:webHidden/>
              </w:rPr>
              <w:fldChar w:fldCharType="separate"/>
            </w:r>
            <w:r w:rsidR="00867533">
              <w:rPr>
                <w:noProof/>
                <w:webHidden/>
              </w:rPr>
              <w:t>vi</w:t>
            </w:r>
            <w:r w:rsidR="00045F51" w:rsidRPr="00045F51">
              <w:rPr>
                <w:noProof/>
                <w:webHidden/>
              </w:rPr>
              <w:fldChar w:fldCharType="end"/>
            </w:r>
          </w:hyperlink>
        </w:p>
        <w:p w14:paraId="1C0B4D8F" w14:textId="47957942" w:rsidR="00045F51" w:rsidRPr="00045F51" w:rsidRDefault="008270CC" w:rsidP="00045F51">
          <w:pPr>
            <w:pStyle w:val="TOC1"/>
            <w:ind w:firstLine="0"/>
            <w:rPr>
              <w:noProof/>
              <w:color w:val="auto"/>
            </w:rPr>
          </w:pPr>
          <w:hyperlink w:anchor="_Toc79946028" w:history="1">
            <w:r w:rsidR="00045F51" w:rsidRPr="00045F51">
              <w:rPr>
                <w:rStyle w:val="Hyperlink"/>
                <w:rFonts w:eastAsia="MS Mincho"/>
                <w:noProof/>
                <w:lang w:val="en-GB" w:eastAsia="ja-JP"/>
              </w:rPr>
              <w:t>LIST OF TABLES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_Toc79946028 \h </w:instrText>
            </w:r>
            <w:r w:rsidR="00045F51" w:rsidRPr="00045F51">
              <w:rPr>
                <w:noProof/>
                <w:webHidden/>
              </w:rPr>
            </w:r>
            <w:r w:rsidR="00045F51" w:rsidRPr="00045F51">
              <w:rPr>
                <w:noProof/>
                <w:webHidden/>
              </w:rPr>
              <w:fldChar w:fldCharType="separate"/>
            </w:r>
            <w:r w:rsidR="00867533">
              <w:rPr>
                <w:noProof/>
                <w:webHidden/>
              </w:rPr>
              <w:t>vii</w:t>
            </w:r>
            <w:r w:rsidR="00045F51" w:rsidRPr="00045F51">
              <w:rPr>
                <w:noProof/>
                <w:webHidden/>
              </w:rPr>
              <w:fldChar w:fldCharType="end"/>
            </w:r>
          </w:hyperlink>
        </w:p>
        <w:p w14:paraId="78AB3133" w14:textId="269E3F93" w:rsidR="00045F51" w:rsidRPr="00045F51" w:rsidRDefault="008270CC" w:rsidP="00045F51">
          <w:pPr>
            <w:pStyle w:val="TOC1"/>
            <w:ind w:firstLine="0"/>
            <w:rPr>
              <w:noProof/>
              <w:color w:val="auto"/>
            </w:rPr>
          </w:pPr>
          <w:hyperlink w:anchor="_Toc79946029" w:history="1">
            <w:r w:rsidR="00045F51" w:rsidRPr="00045F51">
              <w:rPr>
                <w:rStyle w:val="Hyperlink"/>
                <w:rFonts w:eastAsia="MS Mincho"/>
                <w:noProof/>
                <w:lang w:val="en-GB" w:eastAsia="ja-JP"/>
              </w:rPr>
              <w:t>INTRODUCTION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_Toc79946029 \h </w:instrText>
            </w:r>
            <w:r w:rsidR="00045F51" w:rsidRPr="00045F51">
              <w:rPr>
                <w:noProof/>
                <w:webHidden/>
              </w:rPr>
            </w:r>
            <w:r w:rsidR="00045F51" w:rsidRPr="00045F51">
              <w:rPr>
                <w:noProof/>
                <w:webHidden/>
              </w:rPr>
              <w:fldChar w:fldCharType="separate"/>
            </w:r>
            <w:r w:rsidR="00867533">
              <w:rPr>
                <w:noProof/>
                <w:webHidden/>
              </w:rPr>
              <w:t>1</w:t>
            </w:r>
            <w:r w:rsidR="00045F51" w:rsidRPr="00045F51">
              <w:rPr>
                <w:noProof/>
                <w:webHidden/>
              </w:rPr>
              <w:fldChar w:fldCharType="end"/>
            </w:r>
          </w:hyperlink>
        </w:p>
        <w:p w14:paraId="5A8B71F4" w14:textId="4B74757F" w:rsidR="00045F51" w:rsidRPr="00045F51" w:rsidRDefault="008270CC" w:rsidP="00045F51">
          <w:pPr>
            <w:pStyle w:val="TOC2"/>
            <w:tabs>
              <w:tab w:val="left" w:pos="1540"/>
              <w:tab w:val="right" w:leader="dot" w:pos="8630"/>
            </w:tabs>
            <w:ind w:firstLine="0"/>
            <w:rPr>
              <w:noProof/>
              <w:color w:val="auto"/>
            </w:rPr>
          </w:pPr>
          <w:hyperlink w:anchor="_Toc79946030" w:history="1">
            <w:r w:rsidR="00045F51" w:rsidRPr="00045F51">
              <w:rPr>
                <w:rStyle w:val="Hyperlink"/>
                <w:rFonts w:eastAsia="Times New Roman"/>
                <w:noProof/>
                <w:lang w:val="en-GB"/>
              </w:rPr>
              <w:t>1.1</w:t>
            </w:r>
            <w:r w:rsidR="00045F51" w:rsidRPr="00045F51">
              <w:rPr>
                <w:noProof/>
                <w:color w:val="auto"/>
              </w:rPr>
              <w:tab/>
            </w:r>
            <w:r w:rsidR="00045F51" w:rsidRPr="00045F51">
              <w:rPr>
                <w:rStyle w:val="Hyperlink"/>
                <w:rFonts w:eastAsia="Times New Roman"/>
                <w:noProof/>
                <w:lang w:val="en-GB"/>
              </w:rPr>
              <w:t>Background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_Toc79946030 \h </w:instrText>
            </w:r>
            <w:r w:rsidR="00045F51" w:rsidRPr="00045F51">
              <w:rPr>
                <w:noProof/>
                <w:webHidden/>
              </w:rPr>
            </w:r>
            <w:r w:rsidR="00045F51" w:rsidRPr="00045F51">
              <w:rPr>
                <w:noProof/>
                <w:webHidden/>
              </w:rPr>
              <w:fldChar w:fldCharType="separate"/>
            </w:r>
            <w:r w:rsidR="00867533">
              <w:rPr>
                <w:noProof/>
                <w:webHidden/>
              </w:rPr>
              <w:t>1</w:t>
            </w:r>
            <w:r w:rsidR="00045F51" w:rsidRPr="00045F51">
              <w:rPr>
                <w:noProof/>
                <w:webHidden/>
              </w:rPr>
              <w:fldChar w:fldCharType="end"/>
            </w:r>
          </w:hyperlink>
        </w:p>
        <w:p w14:paraId="329F845E" w14:textId="373FA880" w:rsidR="00045F51" w:rsidRPr="00045F51" w:rsidRDefault="008270CC" w:rsidP="00045F51">
          <w:pPr>
            <w:pStyle w:val="TOC2"/>
            <w:tabs>
              <w:tab w:val="left" w:pos="1540"/>
              <w:tab w:val="right" w:leader="dot" w:pos="8630"/>
            </w:tabs>
            <w:ind w:firstLine="0"/>
            <w:rPr>
              <w:noProof/>
              <w:color w:val="auto"/>
            </w:rPr>
          </w:pPr>
          <w:hyperlink w:anchor="_Toc79946031" w:history="1">
            <w:r w:rsidR="00045F51" w:rsidRPr="00045F51">
              <w:rPr>
                <w:rStyle w:val="Hyperlink"/>
                <w:rFonts w:eastAsia="Times New Roman"/>
                <w:noProof/>
                <w:lang w:val="en-GB"/>
              </w:rPr>
              <w:t>1.2</w:t>
            </w:r>
            <w:r w:rsidR="00045F51" w:rsidRPr="00045F51">
              <w:rPr>
                <w:noProof/>
                <w:color w:val="auto"/>
              </w:rPr>
              <w:tab/>
            </w:r>
            <w:r w:rsidR="00045F51" w:rsidRPr="00045F51">
              <w:rPr>
                <w:rStyle w:val="Hyperlink"/>
                <w:rFonts w:eastAsia="Times New Roman"/>
                <w:noProof/>
                <w:lang w:val="en-GB"/>
              </w:rPr>
              <w:t>Statement of the Problem</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_Toc79946031 \h </w:instrText>
            </w:r>
            <w:r w:rsidR="00045F51" w:rsidRPr="00045F51">
              <w:rPr>
                <w:noProof/>
                <w:webHidden/>
              </w:rPr>
            </w:r>
            <w:r w:rsidR="00045F51" w:rsidRPr="00045F51">
              <w:rPr>
                <w:noProof/>
                <w:webHidden/>
              </w:rPr>
              <w:fldChar w:fldCharType="separate"/>
            </w:r>
            <w:r w:rsidR="00867533">
              <w:rPr>
                <w:noProof/>
                <w:webHidden/>
              </w:rPr>
              <w:t>3</w:t>
            </w:r>
            <w:r w:rsidR="00045F51" w:rsidRPr="00045F51">
              <w:rPr>
                <w:noProof/>
                <w:webHidden/>
              </w:rPr>
              <w:fldChar w:fldCharType="end"/>
            </w:r>
          </w:hyperlink>
        </w:p>
        <w:p w14:paraId="2CA5E51D" w14:textId="6B77733D" w:rsidR="00045F51" w:rsidRPr="00045F51" w:rsidRDefault="008270CC" w:rsidP="00045F51">
          <w:pPr>
            <w:pStyle w:val="TOC2"/>
            <w:tabs>
              <w:tab w:val="left" w:pos="1540"/>
              <w:tab w:val="right" w:leader="dot" w:pos="8630"/>
            </w:tabs>
            <w:ind w:firstLine="0"/>
            <w:rPr>
              <w:noProof/>
              <w:color w:val="auto"/>
            </w:rPr>
          </w:pPr>
          <w:hyperlink w:anchor="_Toc79946032" w:history="1">
            <w:r w:rsidR="00045F51" w:rsidRPr="00045F51">
              <w:rPr>
                <w:rStyle w:val="Hyperlink"/>
                <w:rFonts w:eastAsia="Times New Roman"/>
                <w:noProof/>
                <w:lang w:val="en-GB"/>
              </w:rPr>
              <w:t>1.3</w:t>
            </w:r>
            <w:r w:rsidR="00045F51" w:rsidRPr="00045F51">
              <w:rPr>
                <w:noProof/>
                <w:color w:val="auto"/>
              </w:rPr>
              <w:tab/>
            </w:r>
            <w:r w:rsidR="00045F51" w:rsidRPr="00045F51">
              <w:rPr>
                <w:rStyle w:val="Hyperlink"/>
                <w:rFonts w:eastAsia="Times New Roman"/>
                <w:noProof/>
                <w:lang w:val="en-GB"/>
              </w:rPr>
              <w:t>Objectives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_Toc79946032 \h </w:instrText>
            </w:r>
            <w:r w:rsidR="00045F51" w:rsidRPr="00045F51">
              <w:rPr>
                <w:noProof/>
                <w:webHidden/>
              </w:rPr>
            </w:r>
            <w:r w:rsidR="00045F51" w:rsidRPr="00045F51">
              <w:rPr>
                <w:noProof/>
                <w:webHidden/>
              </w:rPr>
              <w:fldChar w:fldCharType="separate"/>
            </w:r>
            <w:r w:rsidR="00867533">
              <w:rPr>
                <w:noProof/>
                <w:webHidden/>
              </w:rPr>
              <w:t>3</w:t>
            </w:r>
            <w:r w:rsidR="00045F51" w:rsidRPr="00045F51">
              <w:rPr>
                <w:noProof/>
                <w:webHidden/>
              </w:rPr>
              <w:fldChar w:fldCharType="end"/>
            </w:r>
          </w:hyperlink>
        </w:p>
        <w:p w14:paraId="735350A4" w14:textId="1479B6A6" w:rsidR="00045F51" w:rsidRPr="00045F51" w:rsidRDefault="008270CC" w:rsidP="00045F51">
          <w:pPr>
            <w:pStyle w:val="TOC2"/>
            <w:tabs>
              <w:tab w:val="left" w:pos="1540"/>
              <w:tab w:val="right" w:leader="dot" w:pos="8630"/>
            </w:tabs>
            <w:ind w:firstLine="0"/>
            <w:rPr>
              <w:noProof/>
              <w:color w:val="auto"/>
            </w:rPr>
          </w:pPr>
          <w:hyperlink w:anchor="_Toc79946033" w:history="1">
            <w:r w:rsidR="00045F51" w:rsidRPr="00045F51">
              <w:rPr>
                <w:rStyle w:val="Hyperlink"/>
                <w:rFonts w:eastAsia="Times New Roman"/>
                <w:noProof/>
              </w:rPr>
              <w:t>1.4</w:t>
            </w:r>
            <w:r w:rsidR="00045F51" w:rsidRPr="00045F51">
              <w:rPr>
                <w:noProof/>
                <w:color w:val="auto"/>
              </w:rPr>
              <w:tab/>
            </w:r>
            <w:r w:rsidR="00045F51" w:rsidRPr="00045F51">
              <w:rPr>
                <w:rStyle w:val="Hyperlink"/>
                <w:rFonts w:eastAsia="Times New Roman"/>
                <w:noProof/>
              </w:rPr>
              <w:t>Scope and Limitations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_Toc79946033 \h </w:instrText>
            </w:r>
            <w:r w:rsidR="00045F51" w:rsidRPr="00045F51">
              <w:rPr>
                <w:noProof/>
                <w:webHidden/>
              </w:rPr>
            </w:r>
            <w:r w:rsidR="00045F51" w:rsidRPr="00045F51">
              <w:rPr>
                <w:noProof/>
                <w:webHidden/>
              </w:rPr>
              <w:fldChar w:fldCharType="separate"/>
            </w:r>
            <w:r w:rsidR="00867533">
              <w:rPr>
                <w:noProof/>
                <w:webHidden/>
              </w:rPr>
              <w:t>4</w:t>
            </w:r>
            <w:r w:rsidR="00045F51" w:rsidRPr="00045F51">
              <w:rPr>
                <w:noProof/>
                <w:webHidden/>
              </w:rPr>
              <w:fldChar w:fldCharType="end"/>
            </w:r>
          </w:hyperlink>
        </w:p>
        <w:p w14:paraId="5E498BE0" w14:textId="448E3775" w:rsidR="00045F51" w:rsidRPr="00045F51" w:rsidRDefault="008270CC" w:rsidP="00045F51">
          <w:pPr>
            <w:pStyle w:val="TOC2"/>
            <w:tabs>
              <w:tab w:val="left" w:pos="1540"/>
              <w:tab w:val="right" w:leader="dot" w:pos="8630"/>
            </w:tabs>
            <w:ind w:firstLine="0"/>
            <w:rPr>
              <w:noProof/>
              <w:color w:val="auto"/>
            </w:rPr>
          </w:pPr>
          <w:hyperlink w:anchor="_Toc79946034" w:history="1">
            <w:r w:rsidR="00045F51" w:rsidRPr="00045F51">
              <w:rPr>
                <w:rStyle w:val="Hyperlink"/>
                <w:rFonts w:eastAsia="Times New Roman"/>
                <w:noProof/>
              </w:rPr>
              <w:t>1.5</w:t>
            </w:r>
            <w:r w:rsidR="00045F51" w:rsidRPr="00045F51">
              <w:rPr>
                <w:noProof/>
                <w:color w:val="auto"/>
              </w:rPr>
              <w:tab/>
            </w:r>
            <w:r w:rsidR="00045F51" w:rsidRPr="00045F51">
              <w:rPr>
                <w:rStyle w:val="Hyperlink"/>
                <w:rFonts w:eastAsia="Times New Roman"/>
                <w:noProof/>
              </w:rPr>
              <w:t>Significance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_Toc79946034 \h </w:instrText>
            </w:r>
            <w:r w:rsidR="00045F51" w:rsidRPr="00045F51">
              <w:rPr>
                <w:noProof/>
                <w:webHidden/>
              </w:rPr>
            </w:r>
            <w:r w:rsidR="00045F51" w:rsidRPr="00045F51">
              <w:rPr>
                <w:noProof/>
                <w:webHidden/>
              </w:rPr>
              <w:fldChar w:fldCharType="separate"/>
            </w:r>
            <w:r w:rsidR="00867533">
              <w:rPr>
                <w:noProof/>
                <w:webHidden/>
              </w:rPr>
              <w:t>4</w:t>
            </w:r>
            <w:r w:rsidR="00045F51" w:rsidRPr="00045F51">
              <w:rPr>
                <w:noProof/>
                <w:webHidden/>
              </w:rPr>
              <w:fldChar w:fldCharType="end"/>
            </w:r>
          </w:hyperlink>
        </w:p>
        <w:p w14:paraId="46880A95" w14:textId="5380A44E" w:rsidR="00045F51" w:rsidRPr="00045F51" w:rsidRDefault="008270CC" w:rsidP="00045F51">
          <w:pPr>
            <w:pStyle w:val="TOC2"/>
            <w:tabs>
              <w:tab w:val="left" w:pos="1540"/>
              <w:tab w:val="right" w:leader="dot" w:pos="8630"/>
            </w:tabs>
            <w:ind w:firstLine="0"/>
            <w:rPr>
              <w:noProof/>
              <w:color w:val="auto"/>
            </w:rPr>
          </w:pPr>
          <w:hyperlink w:anchor="_Toc79946035" w:history="1">
            <w:r w:rsidR="00045F51" w:rsidRPr="00045F51">
              <w:rPr>
                <w:rStyle w:val="Hyperlink"/>
                <w:rFonts w:eastAsia="Times New Roman"/>
                <w:noProof/>
              </w:rPr>
              <w:t>1.6</w:t>
            </w:r>
            <w:r w:rsidR="00045F51" w:rsidRPr="00045F51">
              <w:rPr>
                <w:noProof/>
                <w:color w:val="auto"/>
              </w:rPr>
              <w:tab/>
            </w:r>
            <w:r w:rsidR="00045F51" w:rsidRPr="00045F51">
              <w:rPr>
                <w:rStyle w:val="Hyperlink"/>
                <w:rFonts w:eastAsia="Times New Roman"/>
                <w:noProof/>
              </w:rPr>
              <w:t>Definition of Terms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_Toc79946035 \h </w:instrText>
            </w:r>
            <w:r w:rsidR="00045F51" w:rsidRPr="00045F51">
              <w:rPr>
                <w:noProof/>
                <w:webHidden/>
              </w:rPr>
            </w:r>
            <w:r w:rsidR="00045F51" w:rsidRPr="00045F51">
              <w:rPr>
                <w:noProof/>
                <w:webHidden/>
              </w:rPr>
              <w:fldChar w:fldCharType="separate"/>
            </w:r>
            <w:r w:rsidR="00867533">
              <w:rPr>
                <w:noProof/>
                <w:webHidden/>
              </w:rPr>
              <w:t>5</w:t>
            </w:r>
            <w:r w:rsidR="00045F51" w:rsidRPr="00045F51">
              <w:rPr>
                <w:noProof/>
                <w:webHidden/>
              </w:rPr>
              <w:fldChar w:fldCharType="end"/>
            </w:r>
          </w:hyperlink>
        </w:p>
        <w:p w14:paraId="6C0AD9C8" w14:textId="7AF92840" w:rsidR="00045F51" w:rsidRPr="00045F51" w:rsidRDefault="008270CC" w:rsidP="00045F51">
          <w:pPr>
            <w:pStyle w:val="TOC1"/>
            <w:ind w:firstLine="0"/>
            <w:rPr>
              <w:noProof/>
              <w:color w:val="auto"/>
            </w:rPr>
          </w:pPr>
          <w:hyperlink w:anchor="_Toc79946036" w:history="1">
            <w:r w:rsidR="00045F51" w:rsidRPr="00045F51">
              <w:rPr>
                <w:rStyle w:val="Hyperlink"/>
                <w:rFonts w:eastAsia="MS Mincho"/>
                <w:noProof/>
                <w:lang w:eastAsia="ja-JP"/>
              </w:rPr>
              <w:t>REVIEW OF RELATED LITERATURE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_Toc79946036 \h </w:instrText>
            </w:r>
            <w:r w:rsidR="00045F51" w:rsidRPr="00045F51">
              <w:rPr>
                <w:noProof/>
                <w:webHidden/>
              </w:rPr>
            </w:r>
            <w:r w:rsidR="00045F51" w:rsidRPr="00045F51">
              <w:rPr>
                <w:noProof/>
                <w:webHidden/>
              </w:rPr>
              <w:fldChar w:fldCharType="separate"/>
            </w:r>
            <w:r w:rsidR="00867533">
              <w:rPr>
                <w:noProof/>
                <w:webHidden/>
              </w:rPr>
              <w:t>8</w:t>
            </w:r>
            <w:r w:rsidR="00045F51" w:rsidRPr="00045F51">
              <w:rPr>
                <w:noProof/>
                <w:webHidden/>
              </w:rPr>
              <w:fldChar w:fldCharType="end"/>
            </w:r>
          </w:hyperlink>
        </w:p>
        <w:p w14:paraId="7751BDD2" w14:textId="25ABCDE4" w:rsidR="00045F51" w:rsidRPr="00045F51" w:rsidRDefault="008270CC" w:rsidP="00045F51">
          <w:pPr>
            <w:pStyle w:val="TOC2"/>
            <w:tabs>
              <w:tab w:val="right" w:leader="dot" w:pos="8630"/>
            </w:tabs>
            <w:ind w:firstLine="0"/>
            <w:rPr>
              <w:noProof/>
              <w:color w:val="auto"/>
            </w:rPr>
          </w:pPr>
          <w:hyperlink w:anchor="_Toc79946037" w:history="1">
            <w:r w:rsidR="00045F51" w:rsidRPr="00045F51">
              <w:rPr>
                <w:rStyle w:val="Hyperlink"/>
                <w:noProof/>
              </w:rPr>
              <w:t>2.1 Related Literature and Related Studies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_Toc79946037 \h </w:instrText>
            </w:r>
            <w:r w:rsidR="00045F51" w:rsidRPr="00045F51">
              <w:rPr>
                <w:noProof/>
                <w:webHidden/>
              </w:rPr>
            </w:r>
            <w:r w:rsidR="00045F51" w:rsidRPr="00045F51">
              <w:rPr>
                <w:noProof/>
                <w:webHidden/>
              </w:rPr>
              <w:fldChar w:fldCharType="separate"/>
            </w:r>
            <w:r w:rsidR="00867533">
              <w:rPr>
                <w:noProof/>
                <w:webHidden/>
              </w:rPr>
              <w:t>8</w:t>
            </w:r>
            <w:r w:rsidR="00045F51" w:rsidRPr="00045F51">
              <w:rPr>
                <w:noProof/>
                <w:webHidden/>
              </w:rPr>
              <w:fldChar w:fldCharType="end"/>
            </w:r>
          </w:hyperlink>
        </w:p>
        <w:p w14:paraId="15EC1E59" w14:textId="50A016DB" w:rsidR="00045F51" w:rsidRPr="00045F51" w:rsidRDefault="008270CC" w:rsidP="00045F51">
          <w:pPr>
            <w:pStyle w:val="TOC1"/>
            <w:ind w:firstLine="0"/>
            <w:rPr>
              <w:noProof/>
              <w:color w:val="auto"/>
            </w:rPr>
          </w:pPr>
          <w:hyperlink w:anchor="_Toc79946038" w:history="1">
            <w:r w:rsidR="00045F51" w:rsidRPr="00045F51">
              <w:rPr>
                <w:rStyle w:val="Hyperlink"/>
                <w:rFonts w:eastAsia="MS Mincho"/>
                <w:noProof/>
                <w:lang w:eastAsia="ja-JP"/>
              </w:rPr>
              <w:t>THEORETICAL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_Toc79946038 \h </w:instrText>
            </w:r>
            <w:r w:rsidR="00045F51" w:rsidRPr="00045F51">
              <w:rPr>
                <w:noProof/>
                <w:webHidden/>
              </w:rPr>
            </w:r>
            <w:r w:rsidR="00045F51" w:rsidRPr="00045F51">
              <w:rPr>
                <w:noProof/>
                <w:webHidden/>
              </w:rPr>
              <w:fldChar w:fldCharType="separate"/>
            </w:r>
            <w:r w:rsidR="00867533">
              <w:rPr>
                <w:noProof/>
                <w:webHidden/>
              </w:rPr>
              <w:t>26</w:t>
            </w:r>
            <w:r w:rsidR="00045F51" w:rsidRPr="00045F51">
              <w:rPr>
                <w:noProof/>
                <w:webHidden/>
              </w:rPr>
              <w:fldChar w:fldCharType="end"/>
            </w:r>
          </w:hyperlink>
        </w:p>
        <w:p w14:paraId="1E54F5F4" w14:textId="2BBC4BF1" w:rsidR="00045F51" w:rsidRPr="00045F51" w:rsidRDefault="008270CC" w:rsidP="00045F51">
          <w:pPr>
            <w:pStyle w:val="TOC2"/>
            <w:tabs>
              <w:tab w:val="right" w:leader="dot" w:pos="8630"/>
            </w:tabs>
            <w:ind w:firstLine="0"/>
            <w:rPr>
              <w:noProof/>
              <w:color w:val="auto"/>
            </w:rPr>
          </w:pPr>
          <w:hyperlink w:anchor="_Toc79946039" w:history="1">
            <w:r w:rsidR="00045F51" w:rsidRPr="00045F51">
              <w:rPr>
                <w:rStyle w:val="Hyperlink"/>
                <w:noProof/>
                <w:lang w:val="en-PH"/>
              </w:rPr>
              <w:t>3.1 Conceptual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_Toc79946039 \h </w:instrText>
            </w:r>
            <w:r w:rsidR="00045F51" w:rsidRPr="00045F51">
              <w:rPr>
                <w:noProof/>
                <w:webHidden/>
              </w:rPr>
            </w:r>
            <w:r w:rsidR="00045F51" w:rsidRPr="00045F51">
              <w:rPr>
                <w:noProof/>
                <w:webHidden/>
              </w:rPr>
              <w:fldChar w:fldCharType="separate"/>
            </w:r>
            <w:r w:rsidR="00867533">
              <w:rPr>
                <w:noProof/>
                <w:webHidden/>
              </w:rPr>
              <w:t>33</w:t>
            </w:r>
            <w:r w:rsidR="00045F51" w:rsidRPr="00045F51">
              <w:rPr>
                <w:noProof/>
                <w:webHidden/>
              </w:rPr>
              <w:fldChar w:fldCharType="end"/>
            </w:r>
          </w:hyperlink>
        </w:p>
        <w:p w14:paraId="3C6C5F44" w14:textId="0D33299E" w:rsidR="00045F51" w:rsidRPr="00045F51" w:rsidRDefault="008270CC" w:rsidP="00045F51">
          <w:pPr>
            <w:pStyle w:val="TOC1"/>
            <w:ind w:firstLine="0"/>
            <w:rPr>
              <w:noProof/>
              <w:color w:val="auto"/>
            </w:rPr>
          </w:pPr>
          <w:hyperlink w:anchor="_Toc79946040" w:history="1">
            <w:r w:rsidR="00045F51" w:rsidRPr="00045F51">
              <w:rPr>
                <w:rStyle w:val="Hyperlink"/>
                <w:rFonts w:eastAsia="MS Mincho"/>
                <w:noProof/>
                <w:lang w:eastAsia="ja-JP"/>
              </w:rPr>
              <w:t>METHODOLOGY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_Toc79946040 \h </w:instrText>
            </w:r>
            <w:r w:rsidR="00045F51" w:rsidRPr="00045F51">
              <w:rPr>
                <w:noProof/>
                <w:webHidden/>
              </w:rPr>
            </w:r>
            <w:r w:rsidR="00045F51" w:rsidRPr="00045F51">
              <w:rPr>
                <w:noProof/>
                <w:webHidden/>
              </w:rPr>
              <w:fldChar w:fldCharType="separate"/>
            </w:r>
            <w:r w:rsidR="00867533">
              <w:rPr>
                <w:noProof/>
                <w:webHidden/>
              </w:rPr>
              <w:t>37</w:t>
            </w:r>
            <w:r w:rsidR="00045F51" w:rsidRPr="00045F51">
              <w:rPr>
                <w:noProof/>
                <w:webHidden/>
              </w:rPr>
              <w:fldChar w:fldCharType="end"/>
            </w:r>
          </w:hyperlink>
        </w:p>
        <w:p w14:paraId="248F9470" w14:textId="1A798CFE" w:rsidR="00045F51" w:rsidRPr="00045F51" w:rsidRDefault="008270CC" w:rsidP="00045F51">
          <w:pPr>
            <w:pStyle w:val="TOC2"/>
            <w:tabs>
              <w:tab w:val="right" w:leader="dot" w:pos="8630"/>
            </w:tabs>
            <w:ind w:firstLine="0"/>
            <w:rPr>
              <w:noProof/>
              <w:color w:val="auto"/>
            </w:rPr>
          </w:pPr>
          <w:hyperlink w:anchor="_Toc79946041" w:history="1">
            <w:r w:rsidR="00045F51" w:rsidRPr="00045F51">
              <w:rPr>
                <w:rStyle w:val="Hyperlink"/>
                <w:noProof/>
              </w:rPr>
              <w:t>4.1 Requirements Modeling</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_Toc79946041 \h </w:instrText>
            </w:r>
            <w:r w:rsidR="00045F51" w:rsidRPr="00045F51">
              <w:rPr>
                <w:noProof/>
                <w:webHidden/>
              </w:rPr>
            </w:r>
            <w:r w:rsidR="00045F51" w:rsidRPr="00045F51">
              <w:rPr>
                <w:noProof/>
                <w:webHidden/>
              </w:rPr>
              <w:fldChar w:fldCharType="separate"/>
            </w:r>
            <w:r w:rsidR="00867533">
              <w:rPr>
                <w:noProof/>
                <w:webHidden/>
              </w:rPr>
              <w:t>38</w:t>
            </w:r>
            <w:r w:rsidR="00045F51" w:rsidRPr="00045F51">
              <w:rPr>
                <w:noProof/>
                <w:webHidden/>
              </w:rPr>
              <w:fldChar w:fldCharType="end"/>
            </w:r>
          </w:hyperlink>
        </w:p>
        <w:p w14:paraId="333E5345" w14:textId="027C3637" w:rsidR="00045F51" w:rsidRPr="00045F51" w:rsidRDefault="008270CC" w:rsidP="00045F51">
          <w:pPr>
            <w:pStyle w:val="TOC2"/>
            <w:tabs>
              <w:tab w:val="right" w:leader="dot" w:pos="8630"/>
            </w:tabs>
            <w:ind w:firstLine="0"/>
            <w:rPr>
              <w:noProof/>
              <w:color w:val="auto"/>
            </w:rPr>
          </w:pPr>
          <w:hyperlink w:anchor="_Toc79946042" w:history="1">
            <w:r w:rsidR="00045F51" w:rsidRPr="00045F51">
              <w:rPr>
                <w:rStyle w:val="Hyperlink"/>
                <w:noProof/>
              </w:rPr>
              <w:t>4.2 Quick Design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_Toc79946042 \h </w:instrText>
            </w:r>
            <w:r w:rsidR="00045F51" w:rsidRPr="00045F51">
              <w:rPr>
                <w:noProof/>
                <w:webHidden/>
              </w:rPr>
            </w:r>
            <w:r w:rsidR="00045F51" w:rsidRPr="00045F51">
              <w:rPr>
                <w:noProof/>
                <w:webHidden/>
              </w:rPr>
              <w:fldChar w:fldCharType="separate"/>
            </w:r>
            <w:r w:rsidR="00867533">
              <w:rPr>
                <w:noProof/>
                <w:webHidden/>
              </w:rPr>
              <w:t>44</w:t>
            </w:r>
            <w:r w:rsidR="00045F51" w:rsidRPr="00045F51">
              <w:rPr>
                <w:noProof/>
                <w:webHidden/>
              </w:rPr>
              <w:fldChar w:fldCharType="end"/>
            </w:r>
          </w:hyperlink>
        </w:p>
        <w:p w14:paraId="790D5BF3" w14:textId="7E601320" w:rsidR="00045F51" w:rsidRPr="00045F51" w:rsidRDefault="008270CC" w:rsidP="00045F51">
          <w:pPr>
            <w:pStyle w:val="TOC3"/>
            <w:tabs>
              <w:tab w:val="left" w:pos="1320"/>
              <w:tab w:val="right" w:leader="dot" w:pos="8630"/>
            </w:tabs>
            <w:rPr>
              <w:rFonts w:ascii="Times New Roman" w:hAnsi="Times New Roman"/>
              <w:noProof/>
              <w:sz w:val="24"/>
              <w:szCs w:val="24"/>
            </w:rPr>
          </w:pPr>
          <w:hyperlink w:anchor="_Toc79946043" w:history="1">
            <w:r w:rsidR="00045F51" w:rsidRPr="00045F51">
              <w:rPr>
                <w:rStyle w:val="Hyperlink"/>
                <w:rFonts w:ascii="Times New Roman" w:hAnsi="Times New Roman"/>
                <w:noProof/>
                <w:sz w:val="24"/>
                <w:szCs w:val="24"/>
              </w:rPr>
              <w:t>4.2.1</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Context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_Toc79946043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44</w:t>
            </w:r>
            <w:r w:rsidR="00045F51" w:rsidRPr="00045F51">
              <w:rPr>
                <w:rFonts w:ascii="Times New Roman" w:hAnsi="Times New Roman"/>
                <w:noProof/>
                <w:webHidden/>
                <w:sz w:val="24"/>
                <w:szCs w:val="24"/>
              </w:rPr>
              <w:fldChar w:fldCharType="end"/>
            </w:r>
          </w:hyperlink>
        </w:p>
        <w:p w14:paraId="108D69F9" w14:textId="66895FCC" w:rsidR="00045F51" w:rsidRPr="00045F51" w:rsidRDefault="008270CC" w:rsidP="00045F51">
          <w:pPr>
            <w:pStyle w:val="TOC3"/>
            <w:tabs>
              <w:tab w:val="left" w:pos="1320"/>
              <w:tab w:val="right" w:leader="dot" w:pos="8630"/>
            </w:tabs>
            <w:rPr>
              <w:rFonts w:ascii="Times New Roman" w:hAnsi="Times New Roman"/>
              <w:noProof/>
              <w:sz w:val="24"/>
              <w:szCs w:val="24"/>
            </w:rPr>
          </w:pPr>
          <w:hyperlink w:anchor="_Toc79946044" w:history="1">
            <w:r w:rsidR="00045F51" w:rsidRPr="00045F51">
              <w:rPr>
                <w:rStyle w:val="Hyperlink"/>
                <w:rFonts w:ascii="Times New Roman" w:hAnsi="Times New Roman"/>
                <w:noProof/>
                <w:sz w:val="24"/>
                <w:szCs w:val="24"/>
              </w:rPr>
              <w:t>4.2.2</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Data Flow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_Toc79946044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44</w:t>
            </w:r>
            <w:r w:rsidR="00045F51" w:rsidRPr="00045F51">
              <w:rPr>
                <w:rFonts w:ascii="Times New Roman" w:hAnsi="Times New Roman"/>
                <w:noProof/>
                <w:webHidden/>
                <w:sz w:val="24"/>
                <w:szCs w:val="24"/>
              </w:rPr>
              <w:fldChar w:fldCharType="end"/>
            </w:r>
          </w:hyperlink>
        </w:p>
        <w:p w14:paraId="1C273021" w14:textId="3F4F92F8" w:rsidR="00045F51" w:rsidRPr="00045F51" w:rsidRDefault="008270CC" w:rsidP="00045F51">
          <w:pPr>
            <w:pStyle w:val="TOC3"/>
            <w:tabs>
              <w:tab w:val="left" w:pos="1320"/>
              <w:tab w:val="right" w:leader="dot" w:pos="8630"/>
            </w:tabs>
            <w:rPr>
              <w:rFonts w:ascii="Times New Roman" w:hAnsi="Times New Roman"/>
              <w:noProof/>
              <w:sz w:val="24"/>
              <w:szCs w:val="24"/>
            </w:rPr>
          </w:pPr>
          <w:hyperlink w:anchor="_Toc79946045" w:history="1">
            <w:r w:rsidR="00045F51" w:rsidRPr="00045F51">
              <w:rPr>
                <w:rStyle w:val="Hyperlink"/>
                <w:rFonts w:ascii="Times New Roman" w:hAnsi="Times New Roman"/>
                <w:noProof/>
                <w:sz w:val="24"/>
                <w:szCs w:val="24"/>
              </w:rPr>
              <w:t>4.2.3</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Use Case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_Toc79946045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46</w:t>
            </w:r>
            <w:r w:rsidR="00045F51" w:rsidRPr="00045F51">
              <w:rPr>
                <w:rFonts w:ascii="Times New Roman" w:hAnsi="Times New Roman"/>
                <w:noProof/>
                <w:webHidden/>
                <w:sz w:val="24"/>
                <w:szCs w:val="24"/>
              </w:rPr>
              <w:fldChar w:fldCharType="end"/>
            </w:r>
          </w:hyperlink>
        </w:p>
        <w:p w14:paraId="266E1E15" w14:textId="49315118" w:rsidR="00045F51" w:rsidRPr="00045F51" w:rsidRDefault="008270CC" w:rsidP="00045F51">
          <w:pPr>
            <w:pStyle w:val="TOC3"/>
            <w:tabs>
              <w:tab w:val="right" w:leader="dot" w:pos="8630"/>
            </w:tabs>
            <w:rPr>
              <w:rFonts w:ascii="Times New Roman" w:hAnsi="Times New Roman"/>
              <w:noProof/>
              <w:sz w:val="24"/>
              <w:szCs w:val="24"/>
            </w:rPr>
          </w:pPr>
          <w:hyperlink w:anchor="_Toc79946046" w:history="1">
            <w:r w:rsidR="00045F51" w:rsidRPr="00045F51">
              <w:rPr>
                <w:rStyle w:val="Hyperlink"/>
                <w:rFonts w:ascii="Times New Roman" w:hAnsi="Times New Roman"/>
                <w:noProof/>
                <w:sz w:val="24"/>
                <w:szCs w:val="24"/>
              </w:rPr>
              <w:t>4.2.4 System Flowcharts</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_Toc79946046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47</w:t>
            </w:r>
            <w:r w:rsidR="00045F51" w:rsidRPr="00045F51">
              <w:rPr>
                <w:rFonts w:ascii="Times New Roman" w:hAnsi="Times New Roman"/>
                <w:noProof/>
                <w:webHidden/>
                <w:sz w:val="24"/>
                <w:szCs w:val="24"/>
              </w:rPr>
              <w:fldChar w:fldCharType="end"/>
            </w:r>
          </w:hyperlink>
        </w:p>
        <w:p w14:paraId="6984D907" w14:textId="3025C747" w:rsidR="00045F51" w:rsidRPr="00045F51" w:rsidRDefault="008270CC" w:rsidP="00045F51">
          <w:pPr>
            <w:pStyle w:val="TOC2"/>
            <w:tabs>
              <w:tab w:val="right" w:leader="dot" w:pos="8630"/>
            </w:tabs>
            <w:ind w:firstLine="0"/>
            <w:rPr>
              <w:noProof/>
              <w:color w:val="auto"/>
            </w:rPr>
          </w:pPr>
          <w:hyperlink w:anchor="_Toc79946047" w:history="1">
            <w:r w:rsidR="00045F51" w:rsidRPr="00045F51">
              <w:rPr>
                <w:rStyle w:val="Hyperlink"/>
                <w:noProof/>
              </w:rPr>
              <w:t>4.3 Building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_Toc79946047 \h </w:instrText>
            </w:r>
            <w:r w:rsidR="00045F51" w:rsidRPr="00045F51">
              <w:rPr>
                <w:noProof/>
                <w:webHidden/>
              </w:rPr>
            </w:r>
            <w:r w:rsidR="00045F51" w:rsidRPr="00045F51">
              <w:rPr>
                <w:noProof/>
                <w:webHidden/>
              </w:rPr>
              <w:fldChar w:fldCharType="separate"/>
            </w:r>
            <w:r w:rsidR="00867533">
              <w:rPr>
                <w:noProof/>
                <w:webHidden/>
              </w:rPr>
              <w:t>51</w:t>
            </w:r>
            <w:r w:rsidR="00045F51" w:rsidRPr="00045F51">
              <w:rPr>
                <w:noProof/>
                <w:webHidden/>
              </w:rPr>
              <w:fldChar w:fldCharType="end"/>
            </w:r>
          </w:hyperlink>
        </w:p>
        <w:p w14:paraId="2886D3BC" w14:textId="18FB0A19" w:rsidR="00045F51" w:rsidRPr="00045F51" w:rsidRDefault="008270CC" w:rsidP="00045F51">
          <w:pPr>
            <w:pStyle w:val="TOC2"/>
            <w:tabs>
              <w:tab w:val="right" w:leader="dot" w:pos="8630"/>
            </w:tabs>
            <w:ind w:firstLine="0"/>
            <w:rPr>
              <w:noProof/>
              <w:color w:val="auto"/>
            </w:rPr>
          </w:pPr>
          <w:hyperlink w:anchor="_Toc79946048" w:history="1">
            <w:r w:rsidR="00045F51" w:rsidRPr="00045F51">
              <w:rPr>
                <w:rStyle w:val="Hyperlink"/>
                <w:noProof/>
              </w:rPr>
              <w:t>4.4 User Evaluation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_Toc79946048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5775A63E" w14:textId="4A2887C2" w:rsidR="00045F51" w:rsidRPr="00045F51" w:rsidRDefault="008270CC" w:rsidP="00045F51">
          <w:pPr>
            <w:pStyle w:val="TOC2"/>
            <w:tabs>
              <w:tab w:val="right" w:leader="dot" w:pos="8630"/>
            </w:tabs>
            <w:ind w:firstLine="0"/>
            <w:rPr>
              <w:noProof/>
              <w:color w:val="auto"/>
            </w:rPr>
          </w:pPr>
          <w:hyperlink w:anchor="_Toc79946049" w:history="1">
            <w:r w:rsidR="00045F51" w:rsidRPr="00045F51">
              <w:rPr>
                <w:rStyle w:val="Hyperlink"/>
                <w:noProof/>
              </w:rPr>
              <w:t>4.5 Refining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_Toc79946049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57777549" w14:textId="135113A6" w:rsidR="00045F51" w:rsidRPr="00045F51" w:rsidRDefault="008270CC" w:rsidP="00045F51">
          <w:pPr>
            <w:pStyle w:val="TOC2"/>
            <w:tabs>
              <w:tab w:val="right" w:leader="dot" w:pos="8630"/>
            </w:tabs>
            <w:ind w:firstLine="0"/>
            <w:rPr>
              <w:noProof/>
              <w:color w:val="auto"/>
            </w:rPr>
          </w:pPr>
          <w:hyperlink w:anchor="_Toc79946050" w:history="1">
            <w:r w:rsidR="00045F51" w:rsidRPr="00045F51">
              <w:rPr>
                <w:rStyle w:val="Hyperlink"/>
                <w:noProof/>
              </w:rPr>
              <w:t>4.6 Engineer Product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_Toc79946050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1CDB466A" w14:textId="405D44CB" w:rsidR="00045F51" w:rsidRPr="00045F51" w:rsidRDefault="008270CC" w:rsidP="00045F51">
          <w:pPr>
            <w:pStyle w:val="TOC1"/>
            <w:ind w:firstLine="0"/>
            <w:rPr>
              <w:noProof/>
              <w:color w:val="auto"/>
            </w:rPr>
          </w:pPr>
          <w:hyperlink w:anchor="_Toc79946051" w:history="1">
            <w:r w:rsidR="00045F51" w:rsidRPr="00045F51">
              <w:rPr>
                <w:rStyle w:val="Hyperlink"/>
                <w:rFonts w:eastAsia="MS Mincho"/>
                <w:noProof/>
                <w:lang w:eastAsia="ja-JP"/>
              </w:rPr>
              <w:t>LIST OF REFERENCES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_Toc79946051 \h </w:instrText>
            </w:r>
            <w:r w:rsidR="00045F51" w:rsidRPr="00045F51">
              <w:rPr>
                <w:noProof/>
                <w:webHidden/>
              </w:rPr>
            </w:r>
            <w:r w:rsidR="00045F51" w:rsidRPr="00045F51">
              <w:rPr>
                <w:noProof/>
                <w:webHidden/>
              </w:rPr>
              <w:fldChar w:fldCharType="separate"/>
            </w:r>
            <w:r w:rsidR="00867533">
              <w:rPr>
                <w:noProof/>
                <w:webHidden/>
              </w:rPr>
              <w:t>53</w:t>
            </w:r>
            <w:r w:rsidR="00045F51" w:rsidRPr="00045F51">
              <w:rPr>
                <w:noProof/>
                <w:webHidden/>
              </w:rPr>
              <w:fldChar w:fldCharType="end"/>
            </w:r>
          </w:hyperlink>
        </w:p>
        <w:p w14:paraId="232922A2" w14:textId="034BE66A" w:rsidR="00045F51" w:rsidRPr="00045F51" w:rsidRDefault="008270CC" w:rsidP="00045F51">
          <w:pPr>
            <w:pStyle w:val="TOC1"/>
            <w:ind w:firstLine="0"/>
            <w:rPr>
              <w:noProof/>
              <w:color w:val="auto"/>
            </w:rPr>
          </w:pPr>
          <w:hyperlink w:anchor="_Toc79946052" w:history="1">
            <w:r w:rsidR="00045F51" w:rsidRPr="00045F51">
              <w:rPr>
                <w:rStyle w:val="Hyperlink"/>
                <w:rFonts w:eastAsia="MS Mincho"/>
                <w:caps/>
                <w:noProof/>
                <w:lang w:eastAsia="ja-JP"/>
              </w:rPr>
              <w:t>APPENDIX A:</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_Toc79946052 \h </w:instrText>
            </w:r>
            <w:r w:rsidR="00045F51" w:rsidRPr="00045F51">
              <w:rPr>
                <w:noProof/>
                <w:webHidden/>
              </w:rPr>
            </w:r>
            <w:r w:rsidR="00045F51" w:rsidRPr="00045F51">
              <w:rPr>
                <w:noProof/>
                <w:webHidden/>
              </w:rPr>
              <w:fldChar w:fldCharType="separate"/>
            </w:r>
            <w:r w:rsidR="00867533">
              <w:rPr>
                <w:noProof/>
                <w:webHidden/>
              </w:rPr>
              <w:t>57</w:t>
            </w:r>
            <w:r w:rsidR="00045F51" w:rsidRPr="00045F51">
              <w:rPr>
                <w:noProof/>
                <w:webHidden/>
              </w:rPr>
              <w:fldChar w:fldCharType="end"/>
            </w:r>
          </w:hyperlink>
        </w:p>
        <w:p w14:paraId="44F32386" w14:textId="7C225752"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33D319DB" w:rsidR="00B21D0B" w:rsidRDefault="00B21D0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6" w:name="_Toc220810866"/>
      <w:bookmarkStart w:id="7" w:name="_Toc305755523"/>
      <w:bookmarkStart w:id="8" w:name="_Toc79946027"/>
      <w:r w:rsidRPr="00276D94">
        <w:rPr>
          <w:rFonts w:eastAsia="MS Mincho"/>
          <w:b/>
          <w:bCs/>
          <w:color w:val="000000" w:themeColor="text1"/>
          <w:sz w:val="28"/>
          <w:szCs w:val="28"/>
          <w:lang w:val="en-GB" w:eastAsia="ja-JP"/>
        </w:rPr>
        <w:lastRenderedPageBreak/>
        <w:t>L</w:t>
      </w:r>
      <w:bookmarkEnd w:id="6"/>
      <w:r w:rsidRPr="00276D94">
        <w:rPr>
          <w:rFonts w:eastAsia="MS Mincho"/>
          <w:b/>
          <w:bCs/>
          <w:color w:val="000000" w:themeColor="text1"/>
          <w:sz w:val="28"/>
          <w:szCs w:val="28"/>
          <w:lang w:val="en-GB" w:eastAsia="ja-JP"/>
        </w:rPr>
        <w:t>IST OF FIGURES</w:t>
      </w:r>
      <w:bookmarkEnd w:id="7"/>
      <w:bookmarkEnd w:id="8"/>
    </w:p>
    <w:p w14:paraId="27B1F914" w14:textId="77777777" w:rsidR="003A0CB5" w:rsidRPr="00EA0333" w:rsidRDefault="003A0CB5" w:rsidP="00B21D0B">
      <w:pPr>
        <w:rPr>
          <w:rFonts w:eastAsia="MS Mincho"/>
          <w:lang w:val="en-GB" w:eastAsia="ja-JP"/>
        </w:rPr>
      </w:pPr>
    </w:p>
    <w:p w14:paraId="1E4CBE08" w14:textId="6F6C68E3"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79945083" w:history="1">
        <w:r w:rsidRPr="00AF0A37">
          <w:rPr>
            <w:rStyle w:val="Hyperlink"/>
            <w:noProof/>
          </w:rPr>
          <w:t>Figure 2.1 Sample Time Series Data</w:t>
        </w:r>
        <w:r w:rsidRPr="00AF0A37">
          <w:rPr>
            <w:noProof/>
            <w:webHidden/>
          </w:rPr>
          <w:tab/>
        </w:r>
        <w:r w:rsidRPr="00AF0A37">
          <w:rPr>
            <w:noProof/>
            <w:webHidden/>
          </w:rPr>
          <w:fldChar w:fldCharType="begin"/>
        </w:r>
        <w:r w:rsidRPr="00AF0A37">
          <w:rPr>
            <w:noProof/>
            <w:webHidden/>
          </w:rPr>
          <w:instrText xml:space="preserve"> PAGEREF _Toc79945083 \h </w:instrText>
        </w:r>
        <w:r w:rsidRPr="00AF0A37">
          <w:rPr>
            <w:noProof/>
            <w:webHidden/>
          </w:rPr>
        </w:r>
        <w:r w:rsidRPr="00AF0A37">
          <w:rPr>
            <w:noProof/>
            <w:webHidden/>
          </w:rPr>
          <w:fldChar w:fldCharType="separate"/>
        </w:r>
        <w:r w:rsidR="00867533">
          <w:rPr>
            <w:noProof/>
            <w:webHidden/>
          </w:rPr>
          <w:t>19</w:t>
        </w:r>
        <w:r w:rsidRPr="00AF0A37">
          <w:rPr>
            <w:noProof/>
            <w:webHidden/>
          </w:rPr>
          <w:fldChar w:fldCharType="end"/>
        </w:r>
      </w:hyperlink>
    </w:p>
    <w:p w14:paraId="0122EF3C" w14:textId="0DED308F"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4" w:history="1">
        <w:r w:rsidR="00AF0A37" w:rsidRPr="00AF0A37">
          <w:rPr>
            <w:rStyle w:val="Hyperlink"/>
            <w:noProof/>
          </w:rPr>
          <w:t>Figure 3.1 Positioning, alignment, data in a QR code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_Toc79945084 \h </w:instrText>
        </w:r>
        <w:r w:rsidR="00AF0A37" w:rsidRPr="00AF0A37">
          <w:rPr>
            <w:noProof/>
            <w:webHidden/>
          </w:rPr>
        </w:r>
        <w:r w:rsidR="00AF0A37" w:rsidRPr="00AF0A37">
          <w:rPr>
            <w:noProof/>
            <w:webHidden/>
          </w:rPr>
          <w:fldChar w:fldCharType="separate"/>
        </w:r>
        <w:r w:rsidR="00867533">
          <w:rPr>
            <w:noProof/>
            <w:webHidden/>
          </w:rPr>
          <w:t>28</w:t>
        </w:r>
        <w:r w:rsidR="00AF0A37" w:rsidRPr="00AF0A37">
          <w:rPr>
            <w:noProof/>
            <w:webHidden/>
          </w:rPr>
          <w:fldChar w:fldCharType="end"/>
        </w:r>
      </w:hyperlink>
    </w:p>
    <w:p w14:paraId="3440785C" w14:textId="6219BF85"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5" w:history="1">
        <w:r w:rsidR="00AF0A37" w:rsidRPr="00AF0A37">
          <w:rPr>
            <w:rStyle w:val="Hyperlink"/>
            <w:noProof/>
          </w:rPr>
          <w:t>Figure 3.2 QR barcode pointing to a web page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_Toc79945085 \h </w:instrText>
        </w:r>
        <w:r w:rsidR="00AF0A37" w:rsidRPr="00AF0A37">
          <w:rPr>
            <w:noProof/>
            <w:webHidden/>
          </w:rPr>
        </w:r>
        <w:r w:rsidR="00AF0A37" w:rsidRPr="00AF0A37">
          <w:rPr>
            <w:noProof/>
            <w:webHidden/>
          </w:rPr>
          <w:fldChar w:fldCharType="separate"/>
        </w:r>
        <w:r w:rsidR="00867533">
          <w:rPr>
            <w:noProof/>
            <w:webHidden/>
          </w:rPr>
          <w:t>29</w:t>
        </w:r>
        <w:r w:rsidR="00AF0A37" w:rsidRPr="00AF0A37">
          <w:rPr>
            <w:noProof/>
            <w:webHidden/>
          </w:rPr>
          <w:fldChar w:fldCharType="end"/>
        </w:r>
      </w:hyperlink>
    </w:p>
    <w:p w14:paraId="285637AB" w14:textId="5ED0F916"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6" w:history="1">
        <w:r w:rsidR="00AF0A37" w:rsidRPr="00AF0A37">
          <w:rPr>
            <w:rStyle w:val="Hyperlink"/>
            <w:noProof/>
          </w:rPr>
          <w:t>Figure 3.3 QR barcode with five lines of text in it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_Toc79945086 \h </w:instrText>
        </w:r>
        <w:r w:rsidR="00AF0A37" w:rsidRPr="00AF0A37">
          <w:rPr>
            <w:noProof/>
            <w:webHidden/>
          </w:rPr>
        </w:r>
        <w:r w:rsidR="00AF0A37" w:rsidRPr="00AF0A37">
          <w:rPr>
            <w:noProof/>
            <w:webHidden/>
          </w:rPr>
          <w:fldChar w:fldCharType="separate"/>
        </w:r>
        <w:r w:rsidR="00867533">
          <w:rPr>
            <w:noProof/>
            <w:webHidden/>
          </w:rPr>
          <w:t>29</w:t>
        </w:r>
        <w:r w:rsidR="00AF0A37" w:rsidRPr="00AF0A37">
          <w:rPr>
            <w:noProof/>
            <w:webHidden/>
          </w:rPr>
          <w:fldChar w:fldCharType="end"/>
        </w:r>
      </w:hyperlink>
    </w:p>
    <w:p w14:paraId="0EA25CB9" w14:textId="59FFE60E"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7" w:history="1">
        <w:r w:rsidR="00AF0A37" w:rsidRPr="00AF0A37">
          <w:rPr>
            <w:rStyle w:val="Hyperlink"/>
            <w:noProof/>
          </w:rPr>
          <w:t>Figure 3.4 IPO Diagram of Quarantine Pass Generation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_Toc79945087 \h </w:instrText>
        </w:r>
        <w:r w:rsidR="00AF0A37" w:rsidRPr="00AF0A37">
          <w:rPr>
            <w:noProof/>
            <w:webHidden/>
          </w:rPr>
        </w:r>
        <w:r w:rsidR="00AF0A37" w:rsidRPr="00AF0A37">
          <w:rPr>
            <w:noProof/>
            <w:webHidden/>
          </w:rPr>
          <w:fldChar w:fldCharType="separate"/>
        </w:r>
        <w:r w:rsidR="00867533">
          <w:rPr>
            <w:noProof/>
            <w:webHidden/>
          </w:rPr>
          <w:t>34</w:t>
        </w:r>
        <w:r w:rsidR="00AF0A37" w:rsidRPr="00AF0A37">
          <w:rPr>
            <w:noProof/>
            <w:webHidden/>
          </w:rPr>
          <w:fldChar w:fldCharType="end"/>
        </w:r>
      </w:hyperlink>
    </w:p>
    <w:p w14:paraId="05CBECE1" w14:textId="57E4FA09"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8" w:history="1">
        <w:r w:rsidR="00AF0A37" w:rsidRPr="00AF0A37">
          <w:rPr>
            <w:rStyle w:val="Hyperlink"/>
            <w:noProof/>
          </w:rPr>
          <w:t>Figure 3.5 IPO Diagram of Quarantine Pass Validation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_Toc79945088 \h </w:instrText>
        </w:r>
        <w:r w:rsidR="00AF0A37" w:rsidRPr="00AF0A37">
          <w:rPr>
            <w:noProof/>
            <w:webHidden/>
          </w:rPr>
        </w:r>
        <w:r w:rsidR="00AF0A37" w:rsidRPr="00AF0A37">
          <w:rPr>
            <w:noProof/>
            <w:webHidden/>
          </w:rPr>
          <w:fldChar w:fldCharType="separate"/>
        </w:r>
        <w:r w:rsidR="00867533">
          <w:rPr>
            <w:noProof/>
            <w:webHidden/>
          </w:rPr>
          <w:t>34</w:t>
        </w:r>
        <w:r w:rsidR="00AF0A37" w:rsidRPr="00AF0A37">
          <w:rPr>
            <w:noProof/>
            <w:webHidden/>
          </w:rPr>
          <w:fldChar w:fldCharType="end"/>
        </w:r>
      </w:hyperlink>
    </w:p>
    <w:p w14:paraId="7B4B3064" w14:textId="2336918A"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89" w:history="1">
        <w:r w:rsidR="00AF0A37" w:rsidRPr="00AF0A37">
          <w:rPr>
            <w:rStyle w:val="Hyperlink"/>
            <w:noProof/>
          </w:rPr>
          <w:t>Figure 3.6 IPO Diagram for Decision Support System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_Toc79945089 \h </w:instrText>
        </w:r>
        <w:r w:rsidR="00AF0A37" w:rsidRPr="00AF0A37">
          <w:rPr>
            <w:noProof/>
            <w:webHidden/>
          </w:rPr>
        </w:r>
        <w:r w:rsidR="00AF0A37" w:rsidRPr="00AF0A37">
          <w:rPr>
            <w:noProof/>
            <w:webHidden/>
          </w:rPr>
          <w:fldChar w:fldCharType="separate"/>
        </w:r>
        <w:r w:rsidR="00867533">
          <w:rPr>
            <w:noProof/>
            <w:webHidden/>
          </w:rPr>
          <w:t>35</w:t>
        </w:r>
        <w:r w:rsidR="00AF0A37" w:rsidRPr="00AF0A37">
          <w:rPr>
            <w:noProof/>
            <w:webHidden/>
          </w:rPr>
          <w:fldChar w:fldCharType="end"/>
        </w:r>
      </w:hyperlink>
    </w:p>
    <w:p w14:paraId="0E8C5AD0" w14:textId="0C5DBC81"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0" w:history="1">
        <w:r w:rsidR="00AF0A37" w:rsidRPr="00AF0A37">
          <w:rPr>
            <w:rStyle w:val="Hyperlink"/>
            <w:noProof/>
          </w:rPr>
          <w:t>Figure 4.1 Prototype Model</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_Toc79945090 \h </w:instrText>
        </w:r>
        <w:r w:rsidR="00AF0A37" w:rsidRPr="00AF0A37">
          <w:rPr>
            <w:noProof/>
            <w:webHidden/>
          </w:rPr>
        </w:r>
        <w:r w:rsidR="00AF0A37" w:rsidRPr="00AF0A37">
          <w:rPr>
            <w:noProof/>
            <w:webHidden/>
          </w:rPr>
          <w:fldChar w:fldCharType="separate"/>
        </w:r>
        <w:r w:rsidR="00867533">
          <w:rPr>
            <w:noProof/>
            <w:webHidden/>
          </w:rPr>
          <w:t>37</w:t>
        </w:r>
        <w:r w:rsidR="00AF0A37" w:rsidRPr="00AF0A37">
          <w:rPr>
            <w:noProof/>
            <w:webHidden/>
          </w:rPr>
          <w:fldChar w:fldCharType="end"/>
        </w:r>
      </w:hyperlink>
    </w:p>
    <w:p w14:paraId="39849DC7" w14:textId="679E7941"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1" w:history="1">
        <w:r w:rsidR="00AF0A37" w:rsidRPr="00AF0A37">
          <w:rPr>
            <w:rStyle w:val="Hyperlink"/>
            <w:noProof/>
          </w:rPr>
          <w:t>Figure 4.2 Sample Quarantine Pass</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_Toc79945091 \h </w:instrText>
        </w:r>
        <w:r w:rsidR="00AF0A37" w:rsidRPr="00AF0A37">
          <w:rPr>
            <w:noProof/>
            <w:webHidden/>
          </w:rPr>
        </w:r>
        <w:r w:rsidR="00AF0A37" w:rsidRPr="00AF0A37">
          <w:rPr>
            <w:noProof/>
            <w:webHidden/>
          </w:rPr>
          <w:fldChar w:fldCharType="separate"/>
        </w:r>
        <w:r w:rsidR="00867533">
          <w:rPr>
            <w:noProof/>
            <w:webHidden/>
          </w:rPr>
          <w:t>39</w:t>
        </w:r>
        <w:r w:rsidR="00AF0A37" w:rsidRPr="00AF0A37">
          <w:rPr>
            <w:noProof/>
            <w:webHidden/>
          </w:rPr>
          <w:fldChar w:fldCharType="end"/>
        </w:r>
      </w:hyperlink>
    </w:p>
    <w:p w14:paraId="2FA5A852" w14:textId="70D50BEA"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2" w:history="1">
        <w:r w:rsidR="00AF0A37" w:rsidRPr="00AF0A37">
          <w:rPr>
            <w:rStyle w:val="Hyperlink"/>
            <w:noProof/>
          </w:rPr>
          <w:t>Figure 4.3 Sample of Non-Stationary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_Toc79945092 \h </w:instrText>
        </w:r>
        <w:r w:rsidR="00AF0A37" w:rsidRPr="00AF0A37">
          <w:rPr>
            <w:noProof/>
            <w:webHidden/>
          </w:rPr>
        </w:r>
        <w:r w:rsidR="00AF0A37" w:rsidRPr="00AF0A37">
          <w:rPr>
            <w:noProof/>
            <w:webHidden/>
          </w:rPr>
          <w:fldChar w:fldCharType="separate"/>
        </w:r>
        <w:r w:rsidR="00867533">
          <w:rPr>
            <w:noProof/>
            <w:webHidden/>
          </w:rPr>
          <w:t>41</w:t>
        </w:r>
        <w:r w:rsidR="00AF0A37" w:rsidRPr="00AF0A37">
          <w:rPr>
            <w:noProof/>
            <w:webHidden/>
          </w:rPr>
          <w:fldChar w:fldCharType="end"/>
        </w:r>
      </w:hyperlink>
    </w:p>
    <w:p w14:paraId="01372124" w14:textId="300EC07A"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3" w:history="1">
        <w:r w:rsidR="00AF0A37" w:rsidRPr="00AF0A37">
          <w:rPr>
            <w:rStyle w:val="Hyperlink"/>
            <w:noProof/>
          </w:rPr>
          <w:t>Figure 4.4 Sample 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_Toc79945093 \h </w:instrText>
        </w:r>
        <w:r w:rsidR="00AF0A37" w:rsidRPr="00AF0A37">
          <w:rPr>
            <w:noProof/>
            <w:webHidden/>
          </w:rPr>
        </w:r>
        <w:r w:rsidR="00AF0A37" w:rsidRPr="00AF0A37">
          <w:rPr>
            <w:noProof/>
            <w:webHidden/>
          </w:rPr>
          <w:fldChar w:fldCharType="separate"/>
        </w:r>
        <w:r w:rsidR="00867533">
          <w:rPr>
            <w:noProof/>
            <w:webHidden/>
          </w:rPr>
          <w:t>42</w:t>
        </w:r>
        <w:r w:rsidR="00AF0A37" w:rsidRPr="00AF0A37">
          <w:rPr>
            <w:noProof/>
            <w:webHidden/>
          </w:rPr>
          <w:fldChar w:fldCharType="end"/>
        </w:r>
      </w:hyperlink>
    </w:p>
    <w:p w14:paraId="3AFF2344" w14:textId="7119CF37"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4" w:history="1">
        <w:r w:rsidR="00AF0A37" w:rsidRPr="00AF0A37">
          <w:rPr>
            <w:rStyle w:val="Hyperlink"/>
            <w:noProof/>
          </w:rPr>
          <w:t>Figure 4.5 Context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_Toc79945094 \h </w:instrText>
        </w:r>
        <w:r w:rsidR="00AF0A37" w:rsidRPr="00AF0A37">
          <w:rPr>
            <w:noProof/>
            <w:webHidden/>
          </w:rPr>
        </w:r>
        <w:r w:rsidR="00AF0A37" w:rsidRPr="00AF0A37">
          <w:rPr>
            <w:noProof/>
            <w:webHidden/>
          </w:rPr>
          <w:fldChar w:fldCharType="separate"/>
        </w:r>
        <w:r w:rsidR="00867533">
          <w:rPr>
            <w:noProof/>
            <w:webHidden/>
          </w:rPr>
          <w:t>44</w:t>
        </w:r>
        <w:r w:rsidR="00AF0A37" w:rsidRPr="00AF0A37">
          <w:rPr>
            <w:noProof/>
            <w:webHidden/>
          </w:rPr>
          <w:fldChar w:fldCharType="end"/>
        </w:r>
      </w:hyperlink>
    </w:p>
    <w:p w14:paraId="68F8C297" w14:textId="61E86E58"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5" w:history="1">
        <w:r w:rsidR="00AF0A37" w:rsidRPr="00AF0A37">
          <w:rPr>
            <w:rStyle w:val="Hyperlink"/>
            <w:noProof/>
          </w:rPr>
          <w:t>Figure 4.6 Data Flow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_Toc79945095 \h </w:instrText>
        </w:r>
        <w:r w:rsidR="00AF0A37" w:rsidRPr="00AF0A37">
          <w:rPr>
            <w:noProof/>
            <w:webHidden/>
          </w:rPr>
        </w:r>
        <w:r w:rsidR="00AF0A37" w:rsidRPr="00AF0A37">
          <w:rPr>
            <w:noProof/>
            <w:webHidden/>
          </w:rPr>
          <w:fldChar w:fldCharType="separate"/>
        </w:r>
        <w:r w:rsidR="00867533">
          <w:rPr>
            <w:noProof/>
            <w:webHidden/>
          </w:rPr>
          <w:t>45</w:t>
        </w:r>
        <w:r w:rsidR="00AF0A37" w:rsidRPr="00AF0A37">
          <w:rPr>
            <w:noProof/>
            <w:webHidden/>
          </w:rPr>
          <w:fldChar w:fldCharType="end"/>
        </w:r>
      </w:hyperlink>
    </w:p>
    <w:p w14:paraId="2A4E0CD3" w14:textId="5DE78022"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6" w:history="1">
        <w:r w:rsidR="00AF0A37" w:rsidRPr="00AF0A37">
          <w:rPr>
            <w:rStyle w:val="Hyperlink"/>
            <w:noProof/>
          </w:rPr>
          <w:t>Figure 4.7 Use Case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_Toc79945096 \h </w:instrText>
        </w:r>
        <w:r w:rsidR="00AF0A37" w:rsidRPr="00AF0A37">
          <w:rPr>
            <w:noProof/>
            <w:webHidden/>
          </w:rPr>
        </w:r>
        <w:r w:rsidR="00AF0A37" w:rsidRPr="00AF0A37">
          <w:rPr>
            <w:noProof/>
            <w:webHidden/>
          </w:rPr>
          <w:fldChar w:fldCharType="separate"/>
        </w:r>
        <w:r w:rsidR="00867533">
          <w:rPr>
            <w:noProof/>
            <w:webHidden/>
          </w:rPr>
          <w:t>46</w:t>
        </w:r>
        <w:r w:rsidR="00AF0A37" w:rsidRPr="00AF0A37">
          <w:rPr>
            <w:noProof/>
            <w:webHidden/>
          </w:rPr>
          <w:fldChar w:fldCharType="end"/>
        </w:r>
      </w:hyperlink>
    </w:p>
    <w:p w14:paraId="0F4EB8B2" w14:textId="424C4AFE"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7" w:history="1">
        <w:r w:rsidR="00AF0A37" w:rsidRPr="00AF0A37">
          <w:rPr>
            <w:rStyle w:val="Hyperlink"/>
            <w:noProof/>
          </w:rPr>
          <w:t>Figure 4.8 Resident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_Toc79945097 \h </w:instrText>
        </w:r>
        <w:r w:rsidR="00AF0A37" w:rsidRPr="00AF0A37">
          <w:rPr>
            <w:noProof/>
            <w:webHidden/>
          </w:rPr>
        </w:r>
        <w:r w:rsidR="00AF0A37" w:rsidRPr="00AF0A37">
          <w:rPr>
            <w:noProof/>
            <w:webHidden/>
          </w:rPr>
          <w:fldChar w:fldCharType="separate"/>
        </w:r>
        <w:r w:rsidR="00867533">
          <w:rPr>
            <w:noProof/>
            <w:webHidden/>
          </w:rPr>
          <w:t>47</w:t>
        </w:r>
        <w:r w:rsidR="00AF0A37" w:rsidRPr="00AF0A37">
          <w:rPr>
            <w:noProof/>
            <w:webHidden/>
          </w:rPr>
          <w:fldChar w:fldCharType="end"/>
        </w:r>
      </w:hyperlink>
    </w:p>
    <w:p w14:paraId="5A10476D" w14:textId="23EDCE06"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8" w:history="1">
        <w:r w:rsidR="00AF0A37" w:rsidRPr="00AF0A37">
          <w:rPr>
            <w:rStyle w:val="Hyperlink"/>
            <w:noProof/>
          </w:rPr>
          <w:t>Figure 4.9 Essential Establishment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_Toc79945098 \h </w:instrText>
        </w:r>
        <w:r w:rsidR="00AF0A37" w:rsidRPr="00AF0A37">
          <w:rPr>
            <w:noProof/>
            <w:webHidden/>
          </w:rPr>
        </w:r>
        <w:r w:rsidR="00AF0A37" w:rsidRPr="00AF0A37">
          <w:rPr>
            <w:noProof/>
            <w:webHidden/>
          </w:rPr>
          <w:fldChar w:fldCharType="separate"/>
        </w:r>
        <w:r w:rsidR="00867533">
          <w:rPr>
            <w:noProof/>
            <w:webHidden/>
          </w:rPr>
          <w:t>48</w:t>
        </w:r>
        <w:r w:rsidR="00AF0A37" w:rsidRPr="00AF0A37">
          <w:rPr>
            <w:noProof/>
            <w:webHidden/>
          </w:rPr>
          <w:fldChar w:fldCharType="end"/>
        </w:r>
      </w:hyperlink>
    </w:p>
    <w:p w14:paraId="3D90F45E" w14:textId="71C67615"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099" w:history="1">
        <w:r w:rsidR="00AF0A37" w:rsidRPr="00AF0A37">
          <w:rPr>
            <w:rStyle w:val="Hyperlink"/>
            <w:noProof/>
          </w:rPr>
          <w:t>Figure 4.10 Generate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_Toc79945099 \h </w:instrText>
        </w:r>
        <w:r w:rsidR="00AF0A37" w:rsidRPr="00AF0A37">
          <w:rPr>
            <w:noProof/>
            <w:webHidden/>
          </w:rPr>
        </w:r>
        <w:r w:rsidR="00AF0A37" w:rsidRPr="00AF0A37">
          <w:rPr>
            <w:noProof/>
            <w:webHidden/>
          </w:rPr>
          <w:fldChar w:fldCharType="separate"/>
        </w:r>
        <w:r w:rsidR="00867533">
          <w:rPr>
            <w:noProof/>
            <w:webHidden/>
          </w:rPr>
          <w:t>49</w:t>
        </w:r>
        <w:r w:rsidR="00AF0A37" w:rsidRPr="00AF0A37">
          <w:rPr>
            <w:noProof/>
            <w:webHidden/>
          </w:rPr>
          <w:fldChar w:fldCharType="end"/>
        </w:r>
      </w:hyperlink>
    </w:p>
    <w:p w14:paraId="7CFB96D5" w14:textId="366AF74E"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100" w:history="1">
        <w:r w:rsidR="00AF0A37" w:rsidRPr="00AF0A37">
          <w:rPr>
            <w:rStyle w:val="Hyperlink"/>
            <w:noProof/>
          </w:rPr>
          <w:t>Figure 4.11 Scan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_Toc79945100 \h </w:instrText>
        </w:r>
        <w:r w:rsidR="00AF0A37" w:rsidRPr="00AF0A37">
          <w:rPr>
            <w:noProof/>
            <w:webHidden/>
          </w:rPr>
        </w:r>
        <w:r w:rsidR="00AF0A37" w:rsidRPr="00AF0A37">
          <w:rPr>
            <w:noProof/>
            <w:webHidden/>
          </w:rPr>
          <w:fldChar w:fldCharType="separate"/>
        </w:r>
        <w:r w:rsidR="00867533">
          <w:rPr>
            <w:noProof/>
            <w:webHidden/>
          </w:rPr>
          <w:t>50</w:t>
        </w:r>
        <w:r w:rsidR="00AF0A37" w:rsidRPr="00AF0A37">
          <w:rPr>
            <w:noProof/>
            <w:webHidden/>
          </w:rPr>
          <w:fldChar w:fldCharType="end"/>
        </w:r>
      </w:hyperlink>
    </w:p>
    <w:p w14:paraId="5AD65DAB" w14:textId="0F4CE980" w:rsidR="00AF0A37" w:rsidRPr="00AF0A37" w:rsidRDefault="008270CC" w:rsidP="00AF0A37">
      <w:pPr>
        <w:pStyle w:val="TableofFigures"/>
        <w:tabs>
          <w:tab w:val="right" w:leader="dot" w:pos="8630"/>
        </w:tabs>
        <w:ind w:firstLine="0"/>
        <w:rPr>
          <w:rFonts w:asciiTheme="minorHAnsi" w:hAnsiTheme="minorHAnsi" w:cstheme="minorBidi"/>
          <w:noProof/>
          <w:color w:val="auto"/>
          <w:sz w:val="22"/>
          <w:szCs w:val="22"/>
        </w:rPr>
      </w:pPr>
      <w:hyperlink w:anchor="_Toc79945101" w:history="1">
        <w:r w:rsidR="00AF0A37" w:rsidRPr="00AF0A37">
          <w:rPr>
            <w:rStyle w:val="Hyperlink"/>
            <w:noProof/>
          </w:rPr>
          <w:t>Figure 4.12 Generate Statistical Information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_Toc79945101 \h </w:instrText>
        </w:r>
        <w:r w:rsidR="00AF0A37" w:rsidRPr="00AF0A37">
          <w:rPr>
            <w:noProof/>
            <w:webHidden/>
          </w:rPr>
        </w:r>
        <w:r w:rsidR="00AF0A37" w:rsidRPr="00AF0A37">
          <w:rPr>
            <w:noProof/>
            <w:webHidden/>
          </w:rPr>
          <w:fldChar w:fldCharType="separate"/>
        </w:r>
        <w:r w:rsidR="00867533">
          <w:rPr>
            <w:noProof/>
            <w:webHidden/>
          </w:rPr>
          <w:t>51</w:t>
        </w:r>
        <w:r w:rsidR="00AF0A37" w:rsidRPr="00AF0A37">
          <w:rPr>
            <w:noProof/>
            <w:webHidden/>
          </w:rPr>
          <w:fldChar w:fldCharType="end"/>
        </w:r>
      </w:hyperlink>
    </w:p>
    <w:p w14:paraId="752C04F6" w14:textId="6CD43F5C"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9" w:name="_Toc305755524"/>
      <w:bookmarkStart w:id="10" w:name="_Toc79946028"/>
      <w:r w:rsidRPr="00276D94">
        <w:rPr>
          <w:rFonts w:eastAsia="MS Mincho"/>
          <w:b/>
          <w:bCs/>
          <w:color w:val="000000" w:themeColor="text1"/>
          <w:sz w:val="28"/>
          <w:szCs w:val="28"/>
          <w:lang w:val="en-GB" w:eastAsia="ja-JP"/>
        </w:rPr>
        <w:t>LIST OF TABLES</w:t>
      </w:r>
      <w:bookmarkEnd w:id="9"/>
      <w:bookmarkEnd w:id="10"/>
    </w:p>
    <w:p w14:paraId="647A3F83" w14:textId="5718AE03"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867533">
          <w:rPr>
            <w:noProof/>
            <w:webHidden/>
          </w:rPr>
          <w:t>12</w:t>
        </w:r>
        <w:r w:rsidRPr="0099749F">
          <w:rPr>
            <w:noProof/>
            <w:webHidden/>
          </w:rPr>
          <w:fldChar w:fldCharType="end"/>
        </w:r>
      </w:hyperlink>
    </w:p>
    <w:p w14:paraId="40E374D5" w14:textId="573D3DF3" w:rsidR="0099749F" w:rsidRPr="0099749F" w:rsidRDefault="008270CC"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0099749F" w:rsidRPr="0099749F">
          <w:rPr>
            <w:rStyle w:val="Hyperlink"/>
            <w:noProof/>
          </w:rPr>
          <w:t>Table 2.2 Comparison of QR Code and Bar Code</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_Toc79945173 \h </w:instrText>
        </w:r>
        <w:r w:rsidR="0099749F" w:rsidRPr="0099749F">
          <w:rPr>
            <w:noProof/>
            <w:webHidden/>
          </w:rPr>
        </w:r>
        <w:r w:rsidR="0099749F" w:rsidRPr="0099749F">
          <w:rPr>
            <w:noProof/>
            <w:webHidden/>
          </w:rPr>
          <w:fldChar w:fldCharType="separate"/>
        </w:r>
        <w:r w:rsidR="00867533">
          <w:rPr>
            <w:noProof/>
            <w:webHidden/>
          </w:rPr>
          <w:t>14</w:t>
        </w:r>
        <w:r w:rsidR="0099749F" w:rsidRPr="0099749F">
          <w:rPr>
            <w:noProof/>
            <w:webHidden/>
          </w:rPr>
          <w:fldChar w:fldCharType="end"/>
        </w:r>
      </w:hyperlink>
    </w:p>
    <w:p w14:paraId="7105ECF6" w14:textId="039A502B" w:rsidR="0099749F" w:rsidRPr="0099749F" w:rsidRDefault="008270CC"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0099749F" w:rsidRPr="0099749F">
          <w:rPr>
            <w:rStyle w:val="Hyperlink"/>
            <w:noProof/>
          </w:rPr>
          <w:t>Table 4.1 Sample series with large autocorrelation</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_Toc79945174 \h </w:instrText>
        </w:r>
        <w:r w:rsidR="0099749F" w:rsidRPr="0099749F">
          <w:rPr>
            <w:noProof/>
            <w:webHidden/>
          </w:rPr>
        </w:r>
        <w:r w:rsidR="0099749F" w:rsidRPr="0099749F">
          <w:rPr>
            <w:noProof/>
            <w:webHidden/>
          </w:rPr>
          <w:fldChar w:fldCharType="separate"/>
        </w:r>
        <w:r w:rsidR="00867533">
          <w:rPr>
            <w:noProof/>
            <w:webHidden/>
          </w:rPr>
          <w:t>42</w:t>
        </w:r>
        <w:r w:rsidR="0099749F"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11"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2" w:name="_Toc79946029"/>
      <w:r w:rsidRPr="009C5208">
        <w:rPr>
          <w:rFonts w:eastAsia="MS Mincho"/>
          <w:b/>
          <w:bCs/>
          <w:color w:val="000000" w:themeColor="text1"/>
          <w:sz w:val="28"/>
          <w:szCs w:val="28"/>
          <w:lang w:val="en-GB" w:eastAsia="ja-JP"/>
        </w:rPr>
        <w:t>INTRODUCTION</w:t>
      </w:r>
      <w:bookmarkEnd w:id="11"/>
      <w:bookmarkEnd w:id="12"/>
    </w:p>
    <w:p w14:paraId="0A415483" w14:textId="77777777" w:rsidR="00276D94" w:rsidRDefault="00276D94" w:rsidP="00B21D0B">
      <w:pPr>
        <w:rPr>
          <w:rFonts w:eastAsia="Times New Roman"/>
          <w:lang w:val="en-GB"/>
        </w:rPr>
      </w:pPr>
      <w:bookmarkStart w:id="13" w:name="_Toc305755526"/>
      <w:bookmarkStart w:id="14"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5" w:name="_Toc79946030"/>
      <w:r w:rsidRPr="009C5208">
        <w:rPr>
          <w:rFonts w:ascii="Times New Roman" w:eastAsia="Times New Roman" w:hAnsi="Times New Roman" w:cs="Times New Roman"/>
          <w:b/>
          <w:bCs/>
          <w:color w:val="000000" w:themeColor="text1"/>
          <w:sz w:val="24"/>
          <w:szCs w:val="24"/>
          <w:lang w:val="en-GB"/>
        </w:rPr>
        <w:t>Background</w:t>
      </w:r>
      <w:bookmarkEnd w:id="13"/>
      <w:r w:rsidRPr="009C5208">
        <w:rPr>
          <w:rFonts w:ascii="Times New Roman" w:eastAsia="Times New Roman" w:hAnsi="Times New Roman" w:cs="Times New Roman"/>
          <w:b/>
          <w:bCs/>
          <w:color w:val="000000" w:themeColor="text1"/>
          <w:sz w:val="24"/>
          <w:szCs w:val="24"/>
          <w:lang w:val="en-GB"/>
        </w:rPr>
        <w:t xml:space="preserve"> </w:t>
      </w:r>
      <w:bookmarkEnd w:id="14"/>
      <w:r w:rsidR="00057C44" w:rsidRPr="009C5208">
        <w:rPr>
          <w:rFonts w:ascii="Times New Roman" w:eastAsia="Times New Roman" w:hAnsi="Times New Roman" w:cs="Times New Roman"/>
          <w:b/>
          <w:bCs/>
          <w:color w:val="000000" w:themeColor="text1"/>
          <w:sz w:val="24"/>
          <w:szCs w:val="24"/>
          <w:lang w:val="en-GB"/>
        </w:rPr>
        <w:t>of the Study</w:t>
      </w:r>
      <w:bookmarkEnd w:id="15"/>
    </w:p>
    <w:p w14:paraId="2290A389" w14:textId="77777777" w:rsidR="00276D94" w:rsidRPr="00276D94" w:rsidRDefault="00276D94" w:rsidP="00276D94">
      <w:pPr>
        <w:rPr>
          <w:lang w:val="en-GB"/>
        </w:rPr>
      </w:pPr>
    </w:p>
    <w:p w14:paraId="47EB0F8C" w14:textId="1FC05603" w:rsidR="00EE0645" w:rsidRPr="008C00C6" w:rsidRDefault="008C00C6" w:rsidP="00276D94">
      <w:r w:rsidRPr="008C00C6">
        <w:t>Although the novel coronavirus illness (COVID-19) outbreak in Wuhan, China, was originally reported more than a year ago, it continues to be a global concern. Despite the fact that numerous vaccines are already available to assist prevent individuals from becoming extremely ill or dying as a result of the virus, most countries are still fighting the epidemic as new virus variants emerge.</w:t>
      </w:r>
    </w:p>
    <w:p w14:paraId="28702F74" w14:textId="30B07700"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E0645" w:rsidRPr="00EE0645">
        <w:rPr>
          <w:rFonts w:eastAsia="Times New Roman"/>
          <w:color w:val="auto"/>
          <w:szCs w:val="26"/>
          <w:lang w:val="en-GB"/>
        </w:rPr>
        <w:t xml:space="preserve">COVID-19 instances related with a shopping centre in Wenzhou were studied by </w:t>
      </w:r>
      <w:r w:rsidR="00EE0645">
        <w:rPr>
          <w:rFonts w:eastAsia="Times New Roman"/>
          <w:color w:val="auto"/>
          <w:szCs w:val="26"/>
          <w:lang w:val="en-GB"/>
        </w:rPr>
        <w:t xml:space="preserve">the </w:t>
      </w:r>
      <w:r w:rsidR="00EE0645" w:rsidRPr="00EE0645">
        <w:rPr>
          <w:rFonts w:eastAsia="Times New Roman"/>
          <w:color w:val="auto"/>
          <w:szCs w:val="26"/>
          <w:lang w:val="en-GB"/>
        </w:rPr>
        <w:t>researchers. Indirect transmission of the Covid-19 virus was shown to occur as a result of contamination of common objects, virus aerosolization in confined places, or virus propagation from an asymptomatic infected individual, according to the findings.</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671E43BC" w14:textId="77777777" w:rsidR="0045450A" w:rsidRDefault="0045450A" w:rsidP="00276D94">
      <w:pPr>
        <w:rPr>
          <w:rFonts w:eastAsia="Times New Roman"/>
          <w:color w:val="auto"/>
          <w:szCs w:val="26"/>
          <w:lang w:val="en-GB"/>
        </w:rPr>
      </w:pPr>
      <w:r w:rsidRPr="0045450A">
        <w:rPr>
          <w:rFonts w:eastAsia="Times New Roman"/>
          <w:color w:val="auto"/>
          <w:szCs w:val="26"/>
          <w:lang w:val="en-GB"/>
        </w:rPr>
        <w:t>Forecasting is critical for effective governmental decision-making, supply chain resource management, and understanding extremely tough political decisions such as imposing a lockdown or curfews during a pandemic.</w:t>
      </w:r>
    </w:p>
    <w:p w14:paraId="753C2D64" w14:textId="77777777" w:rsidR="0045450A" w:rsidRDefault="0045450A" w:rsidP="00276D94">
      <w:pPr>
        <w:rPr>
          <w:rFonts w:eastAsia="Times New Roman"/>
          <w:color w:val="auto"/>
        </w:rPr>
      </w:pPr>
      <w:r w:rsidRPr="0045450A">
        <w:rPr>
          <w:rFonts w:eastAsia="Times New Roman"/>
          <w:color w:val="auto"/>
        </w:rPr>
        <w:lastRenderedPageBreak/>
        <w:t>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according to their risk levels, and then conduct targeted lockdowns for designated vital regions.</w:t>
      </w:r>
    </w:p>
    <w:p w14:paraId="57285CF1" w14:textId="7359A94B" w:rsidR="0045450A" w:rsidRDefault="0045450A" w:rsidP="00276D94">
      <w:pPr>
        <w:rPr>
          <w:rFonts w:eastAsia="Times New Roman"/>
          <w:color w:val="auto"/>
        </w:rPr>
      </w:pPr>
      <w:r w:rsidRPr="0045450A">
        <w:rPr>
          <w:rFonts w:eastAsia="Times New Roman"/>
          <w:color w:val="auto"/>
        </w:rPr>
        <w:t>The most stringent quarantine grade is 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2B072CDE" w:rsidR="0045450A" w:rsidRDefault="0045450A" w:rsidP="00276D94">
      <w:pPr>
        <w:rPr>
          <w:rFonts w:eastAsia="Times New Roman"/>
          <w:color w:val="auto"/>
          <w:szCs w:val="26"/>
          <w:lang w:val="en-GB"/>
        </w:rPr>
      </w:pPr>
      <w:r w:rsidRPr="0045450A">
        <w:rPr>
          <w:rFonts w:eastAsia="Times New Roman"/>
          <w:color w:val="auto"/>
          <w:szCs w:val="26"/>
          <w:lang w:val="en-GB"/>
        </w:rPr>
        <w:t>The present quarantine pass implementation is done manually, which has resulted in a number of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A barangay captain in Lanao del Sur was detained for "selling" passes that would allow individuals to leave their houses during the quarantine period, according to a news report published on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in order to limit COVID-19 virus transmission.</w:t>
      </w:r>
    </w:p>
    <w:p w14:paraId="7B2C6ED1" w14:textId="77777777" w:rsidR="00DA2975" w:rsidRDefault="00DA2975"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6" w:name="_Toc79946031"/>
      <w:bookmarkStart w:id="17" w:name="_Toc220810871"/>
      <w:bookmarkStart w:id="18" w:name="_Toc305755528"/>
      <w:r>
        <w:rPr>
          <w:rFonts w:ascii="Times New Roman" w:eastAsia="Times New Roman" w:hAnsi="Times New Roman" w:cs="Times New Roman"/>
          <w:b/>
          <w:bCs/>
          <w:color w:val="000000" w:themeColor="text1"/>
          <w:sz w:val="24"/>
          <w:szCs w:val="24"/>
          <w:lang w:val="en-GB"/>
        </w:rPr>
        <w:lastRenderedPageBreak/>
        <w:t>Statement of the Problem</w:t>
      </w:r>
      <w:bookmarkEnd w:id="16"/>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9" w:name="_Toc79946032"/>
      <w:bookmarkEnd w:id="17"/>
      <w:bookmarkEnd w:id="18"/>
      <w:r>
        <w:rPr>
          <w:rFonts w:ascii="Times New Roman" w:eastAsia="Times New Roman" w:hAnsi="Times New Roman" w:cs="Times New Roman"/>
          <w:b/>
          <w:bCs/>
          <w:color w:val="000000" w:themeColor="text1"/>
          <w:sz w:val="24"/>
          <w:szCs w:val="24"/>
          <w:lang w:val="en-GB"/>
        </w:rPr>
        <w:t>Objectives of the Study</w:t>
      </w:r>
      <w:bookmarkEnd w:id="19"/>
    </w:p>
    <w:p w14:paraId="65413D15" w14:textId="77777777" w:rsidR="00E8362F" w:rsidRPr="00E8362F" w:rsidRDefault="00E8362F" w:rsidP="0081746A"/>
    <w:p w14:paraId="1D7360C4" w14:textId="1E9F85D6" w:rsidR="009A2969" w:rsidRDefault="009A2969" w:rsidP="0081746A">
      <w:bookmarkStart w:id="20" w:name="_Toc220810873"/>
      <w:bookmarkStart w:id="21"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2" w:name="_Toc305755531"/>
      <w:bookmarkEnd w:id="20"/>
      <w:bookmarkEnd w:id="21"/>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3" w:name="_Toc79946033"/>
      <w:r w:rsidRPr="00FD6C54">
        <w:rPr>
          <w:rFonts w:eastAsia="Times New Roman"/>
          <w:b/>
          <w:bCs/>
          <w:color w:val="auto"/>
          <w:szCs w:val="26"/>
        </w:rPr>
        <w:t>Scope and Limitations</w:t>
      </w:r>
      <w:bookmarkEnd w:id="23"/>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4" w:name="_Toc79946034"/>
      <w:r w:rsidRPr="00FD6C54">
        <w:rPr>
          <w:rFonts w:eastAsia="Times New Roman"/>
          <w:b/>
          <w:bCs/>
          <w:color w:val="auto"/>
          <w:szCs w:val="26"/>
        </w:rPr>
        <w:t>Significance of the Study</w:t>
      </w:r>
      <w:bookmarkEnd w:id="22"/>
      <w:bookmarkEnd w:id="24"/>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is the </w:t>
      </w:r>
      <w:r w:rsidR="00823A6E" w:rsidRPr="00823A6E">
        <w:lastRenderedPageBreak/>
        <w:t>optimum time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5" w:name="_Toc79946035"/>
      <w:r w:rsidRPr="005E3722">
        <w:rPr>
          <w:rFonts w:eastAsia="Times New Roman"/>
          <w:b/>
          <w:bCs/>
          <w:color w:val="auto"/>
          <w:szCs w:val="26"/>
        </w:rPr>
        <w:t>Definition of Terms</w:t>
      </w:r>
      <w:bookmarkEnd w:id="25"/>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35E010BC"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pharmaceutical Interventions (NPIs) are measure</w:t>
      </w:r>
      <w:r w:rsidR="00BB6086">
        <w:rPr>
          <w:rFonts w:eastAsia="Times New Roman"/>
          <w:color w:val="auto"/>
          <w:szCs w:val="26"/>
        </w:rPr>
        <w:t>s</w:t>
      </w:r>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F260AE9" w14:textId="64569CBD" w:rsidR="001F4BBB" w:rsidRDefault="001F4BBB" w:rsidP="00F3072D">
      <w:pPr>
        <w:ind w:left="720"/>
        <w:rPr>
          <w:rFonts w:eastAsia="Times New Roman"/>
          <w:color w:val="auto"/>
          <w:szCs w:val="26"/>
        </w:rPr>
      </w:pPr>
      <w:r w:rsidRPr="001F4BBB">
        <w:rPr>
          <w:rFonts w:eastAsia="Times New Roman"/>
          <w:color w:val="auto"/>
          <w:szCs w:val="26"/>
        </w:rPr>
        <w:t>The Inter-Agency Task Force for the Management of Emerging Infectious Diseases (IATF-EID) executed a series of stay-at-home orders and cordon sanitaire measures across the island of Luzon and its associated islands as part of the increased community quarantine in Luzon. It's part of the Philippines' COVID-19 community quarantines, which are a wider scale of COVID-19 confinement measures with varied degrees of strictness. The "enhanced community quarantine" (ECQ), which is virtually a total lockdown, is the most stringent of these procedures.</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7C65E6CB" w14:textId="2E4FA88D" w:rsidR="001F4BBB" w:rsidRDefault="001F4BBB" w:rsidP="00F3072D">
      <w:pPr>
        <w:ind w:left="720"/>
        <w:rPr>
          <w:rFonts w:eastAsia="Times New Roman"/>
          <w:color w:val="auto"/>
          <w:szCs w:val="26"/>
        </w:rPr>
      </w:pPr>
      <w:r w:rsidRPr="001F4BBB">
        <w:rPr>
          <w:rFonts w:eastAsia="Times New Roman"/>
          <w:color w:val="auto"/>
          <w:szCs w:val="26"/>
        </w:rPr>
        <w:t>A quarantine pass assigns a household member to act as the household's representative in purchasing needs. Other family members are unable to purchase things or conduct transactions outside of their homes as a result of this.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C111D72" w14:textId="2C769912" w:rsidR="007A0577" w:rsidRDefault="007A0577" w:rsidP="00F3072D">
      <w:pPr>
        <w:ind w:left="720"/>
        <w:rPr>
          <w:rFonts w:eastAsia="Times New Roman"/>
          <w:color w:val="auto"/>
          <w:szCs w:val="26"/>
        </w:rPr>
      </w:pPr>
      <w:r w:rsidRPr="007A0577">
        <w:rPr>
          <w:rFonts w:eastAsia="Times New Roman"/>
          <w:color w:val="auto"/>
          <w:szCs w:val="26"/>
        </w:rPr>
        <w:t xml:space="preserve">Forecasting is the process of predicting the future as correctly as possible using all available information, such as past data and awareness of any upcoming events that may affect the projections. Forecasting should be a fundamental element of management's decision-making processes, as it can have a significant impact on </w:t>
      </w:r>
      <w:r w:rsidRPr="007A0577">
        <w:rPr>
          <w:rFonts w:eastAsia="Times New Roman"/>
          <w:color w:val="auto"/>
          <w:szCs w:val="26"/>
        </w:rPr>
        <w:lastRenderedPageBreak/>
        <w:t>many aspects of a business. Depending on the application, modern businesses require short-, medium-, and long-term projections.</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t>Time Series</w:t>
      </w:r>
    </w:p>
    <w:p w14:paraId="527219F9" w14:textId="148C1B8E" w:rsidR="00335F4B" w:rsidRDefault="00335F4B" w:rsidP="00F3072D">
      <w:pPr>
        <w:ind w:left="720"/>
        <w:rPr>
          <w:rFonts w:eastAsia="Times New Roman"/>
          <w:color w:val="auto"/>
          <w:szCs w:val="26"/>
        </w:rPr>
      </w:pPr>
      <w:r w:rsidRPr="00335F4B">
        <w:rPr>
          <w:rFonts w:eastAsia="Times New Roman"/>
          <w:color w:val="auto"/>
          <w:szCs w:val="26"/>
        </w:rPr>
        <w:t>A time series is a collection of data points that appear in a logical sequence over a period of time. Cross-sectional data, on the other hand, captures a single moment in 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10492162" w14:textId="1A2E2CFE" w:rsidR="00751CD8" w:rsidRPr="00751CD8" w:rsidRDefault="00012FB8" w:rsidP="00751CD8">
      <w:pPr>
        <w:rPr>
          <w:rFonts w:eastAsia="Times New Roman"/>
          <w:b/>
          <w:bCs/>
          <w:color w:val="auto"/>
          <w:szCs w:val="26"/>
        </w:rPr>
      </w:pPr>
      <w:r w:rsidRPr="00F3072D">
        <w:rPr>
          <w:rFonts w:eastAsia="Times New Roman"/>
          <w:b/>
          <w:bCs/>
          <w:color w:val="auto"/>
          <w:szCs w:val="26"/>
        </w:rPr>
        <w:t>Mean</w:t>
      </w:r>
    </w:p>
    <w:p w14:paraId="4F034E56" w14:textId="40A522A0" w:rsidR="00751CD8" w:rsidRDefault="00751CD8" w:rsidP="00751CD8">
      <w:pPr>
        <w:ind w:left="720"/>
        <w:rPr>
          <w:rFonts w:eastAsia="Times New Roman"/>
          <w:color w:val="auto"/>
          <w:szCs w:val="26"/>
        </w:rPr>
      </w:pPr>
      <w:r w:rsidRPr="00751CD8">
        <w:rPr>
          <w:rFonts w:eastAsia="Times New Roman"/>
          <w:color w:val="auto"/>
          <w:szCs w:val="26"/>
        </w:rPr>
        <w:t>The arithmetic mean, sometimes known as "the average," is the sum of a set of numbers divided by the number of items on the set of numbers. The mean can be used to determine a data set's overall trend or to get a quick snapshot of your data. Another benefit of the mean is that it is simple and quick to compute.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38B206CA" w14:textId="36AB3F93" w:rsidR="00751CD8" w:rsidRDefault="00751CD8" w:rsidP="00F3072D">
      <w:pPr>
        <w:ind w:left="720"/>
        <w:rPr>
          <w:rFonts w:eastAsia="Times New Roman"/>
          <w:color w:val="auto"/>
          <w:szCs w:val="26"/>
        </w:rPr>
      </w:pPr>
      <w:r w:rsidRPr="00751CD8">
        <w:rPr>
          <w:rFonts w:eastAsia="Times New Roman"/>
          <w:color w:val="auto"/>
          <w:szCs w:val="26"/>
        </w:rPr>
        <w:t>The associations between dependent and explanatory variables are generally plotted on a scatterplot in regression models. The regression line also indicates how strong or weak such associations are. Regression is a popular topic in high school and college statistics classes, having applications in science and industry to determine patterns over time.</w:t>
      </w:r>
    </w:p>
    <w:p w14:paraId="2F7F6AC0" w14:textId="77777777" w:rsidR="00F3072D" w:rsidRPr="00012FB8" w:rsidRDefault="00F3072D" w:rsidP="00751CD8">
      <w:pPr>
        <w:ind w:firstLine="0"/>
        <w:rPr>
          <w:rFonts w:eastAsia="Times New Roman"/>
        </w:rPr>
      </w:pPr>
    </w:p>
    <w:p w14:paraId="17175E31" w14:textId="77777777" w:rsidR="002C6BFA" w:rsidRDefault="002C6BFA" w:rsidP="00F3072D">
      <w:pPr>
        <w:rPr>
          <w:rFonts w:eastAsia="Times New Roman"/>
        </w:rPr>
      </w:pPr>
    </w:p>
    <w:p w14:paraId="468C496A" w14:textId="62B2ACF0" w:rsidR="00F3072D" w:rsidRPr="00751CD8" w:rsidRDefault="00DB24DE" w:rsidP="00751CD8">
      <w:pPr>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6" w:name="_Toc305755533"/>
      <w:bookmarkStart w:id="27" w:name="_Toc79946036"/>
      <w:r w:rsidRPr="00F3072D">
        <w:rPr>
          <w:rFonts w:eastAsia="MS Mincho"/>
          <w:b/>
          <w:bCs/>
          <w:color w:val="000000" w:themeColor="text1"/>
          <w:sz w:val="28"/>
          <w:szCs w:val="28"/>
          <w:lang w:eastAsia="ja-JP"/>
        </w:rPr>
        <w:t>REVIEW OF RELATED LITERATURE</w:t>
      </w:r>
      <w:bookmarkEnd w:id="26"/>
      <w:bookmarkEnd w:id="27"/>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8" w:name="_Toc7994603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8"/>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10C7F050"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unbiased sequencing in samples from pneumonia patients</w:t>
      </w:r>
      <w:r w:rsidR="00C0441C">
        <w:t xml:space="preserve"> on which</w:t>
      </w:r>
      <w:r w:rsidRPr="00184CF7">
        <w:t xml:space="preserve"> </w:t>
      </w:r>
      <w:proofErr w:type="spellStart"/>
      <w:r w:rsidRPr="00184CF7">
        <w:t>betacoronavirus</w:t>
      </w:r>
      <w:proofErr w:type="spellEnd"/>
      <w:r w:rsidR="00C0441C">
        <w:t xml:space="preserve">, </w:t>
      </w:r>
      <w:r w:rsidR="00C0441C" w:rsidRPr="00C0441C">
        <w:t>the 2019 novel coronavirus (2019-nCoV)</w:t>
      </w:r>
      <w:r w:rsidR="00C0441C">
        <w:t>, had been</w:t>
      </w:r>
      <w:r w:rsidRPr="00184CF7">
        <w:t xml:space="preserve"> found. 2019-nCoV, unlike MERS-</w:t>
      </w:r>
      <w:proofErr w:type="spellStart"/>
      <w:r w:rsidRPr="00184CF7">
        <w:t>CoV</w:t>
      </w:r>
      <w:proofErr w:type="spellEnd"/>
      <w:r w:rsidRPr="00184CF7">
        <w:t xml:space="preserve"> and SARS-</w:t>
      </w:r>
      <w:proofErr w:type="spellStart"/>
      <w:r w:rsidRPr="00184CF7">
        <w:t>CoV</w:t>
      </w:r>
      <w:proofErr w:type="spellEnd"/>
      <w:r w:rsidRPr="00184CF7">
        <w:t>,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6C572E3D" w:rsidR="00402A1D" w:rsidRDefault="00683EE7" w:rsidP="00683EE7">
      <w:r w:rsidRPr="00683EE7">
        <w:t xml:space="preserve">Coronavirus is an enclosed single-strand RNA virus with a positive single-strand RNA strand. It is a member of the </w:t>
      </w:r>
      <w:proofErr w:type="spellStart"/>
      <w:r w:rsidRPr="00683EE7">
        <w:t>Orthocoronavirinae</w:t>
      </w:r>
      <w:proofErr w:type="spellEnd"/>
      <w:r w:rsidRPr="00683EE7">
        <w:t xml:space="preserve"> subfamily, which is distinguished by the "crown-like" spikes on its surfaces.</w:t>
      </w:r>
      <w:r>
        <w:t xml:space="preserve"> </w:t>
      </w:r>
      <w:r w:rsidR="00A21B19" w:rsidRPr="00A21B19">
        <w:t xml:space="preserve">The exact origin, location, and natural reservoir of the 2019- </w:t>
      </w:r>
      <w:proofErr w:type="spellStart"/>
      <w:r w:rsidR="00A21B19" w:rsidRPr="00A21B19">
        <w:t>nCoV</w:t>
      </w:r>
      <w:proofErr w:type="spellEnd"/>
      <w:r w:rsidR="00A21B19" w:rsidRPr="00A21B19">
        <w:t xml:space="preserve"> remain unclear, although it is believed that the virus is </w:t>
      </w:r>
      <w:r w:rsidR="00EC6C07" w:rsidRPr="00A21B19">
        <w:t>zoonotic,</w:t>
      </w:r>
      <w:r w:rsidR="00A21B19" w:rsidRPr="00A21B19">
        <w:t xml:space="preserve"> and bats may be the culprits because of sequence identity to the bat-</w:t>
      </w:r>
      <w:proofErr w:type="spellStart"/>
      <w:r w:rsidR="00A21B19" w:rsidRPr="00A21B19">
        <w:t>CoV</w:t>
      </w:r>
      <w:proofErr w:type="spellEnd"/>
      <w:r w:rsidR="00A21B19" w:rsidRPr="00A21B19">
        <w:t xml:space="preserve">. </w:t>
      </w:r>
      <w:r w:rsidR="00402A1D" w:rsidRPr="00402A1D">
        <w:t>(Perlman, 2020)</w:t>
      </w:r>
      <w:r w:rsidR="00402A1D">
        <w:t>.</w:t>
      </w:r>
    </w:p>
    <w:p w14:paraId="4CD3EB6D" w14:textId="78FBA151" w:rsidR="00A21B19" w:rsidRDefault="00A21B19" w:rsidP="00C505E0"/>
    <w:p w14:paraId="14AC432D" w14:textId="615AF3F1" w:rsidR="000255F2" w:rsidRDefault="00A21B19" w:rsidP="00C505E0">
      <w:r>
        <w:lastRenderedPageBreak/>
        <w:t>An article entitled “</w:t>
      </w:r>
      <w:r w:rsidRPr="00A21B19">
        <w:t>The outbreak of COVID-19: An overview</w:t>
      </w:r>
      <w:r>
        <w:t>” by Wu et al. (2020), discuss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794D5E4E"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t xml:space="preserve"> (</w:t>
      </w:r>
      <w:r w:rsidRPr="000255F2">
        <w:t>Wu et al.</w:t>
      </w:r>
      <w:r>
        <w:t xml:space="preserve">, </w:t>
      </w:r>
      <w:r w:rsidRPr="000255F2">
        <w:t>2020</w:t>
      </w:r>
      <w:r>
        <w:t>).</w:t>
      </w:r>
    </w:p>
    <w:p w14:paraId="4C35FF70" w14:textId="1046DB2A"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 xml:space="preserve">“appealing to the medical community and relevant national and international bodies to </w:t>
      </w:r>
      <w:proofErr w:type="spellStart"/>
      <w:r w:rsidR="007D0847" w:rsidRPr="007D0847">
        <w:t>recognise</w:t>
      </w:r>
      <w:proofErr w:type="spellEnd"/>
      <w:r w:rsidR="007D0847" w:rsidRPr="007D0847">
        <w:t xml:space="preserve"> the potential for airborne spread of covid-19 (</w:t>
      </w:r>
      <w:proofErr w:type="spellStart"/>
      <w:r w:rsidR="007D0847" w:rsidRPr="007D0847">
        <w:t>Morawska</w:t>
      </w:r>
      <w:proofErr w:type="spellEnd"/>
      <w:r w:rsidR="007D0847" w:rsidRPr="007D0847">
        <w:t xml:space="preserve"> and Milton, 2020)</w:t>
      </w:r>
      <w:r w:rsidR="007D0847">
        <w:t>”</w:t>
      </w:r>
      <w:r w:rsidR="007D0847" w:rsidRPr="007D0847">
        <w:t>.</w:t>
      </w:r>
      <w:r w:rsidR="007D0847">
        <w:t xml:space="preserve"> </w:t>
      </w:r>
      <w:r w:rsidR="00207309" w:rsidRPr="00207309">
        <w:t>While a World Health Organization article admitted that "airborne transmission cannot be ruled out," the response was cautious and possibly incorrect in continuing to suggest that airborne and droplet transmission are distinct categories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w:t>
      </w:r>
      <w:proofErr w:type="spellStart"/>
      <w:r w:rsidR="00207309" w:rsidRPr="00207309">
        <w:t>μm</w:t>
      </w:r>
      <w:proofErr w:type="spellEnd"/>
      <w:r w:rsidR="00207309" w:rsidRPr="00207309">
        <w:t xml:space="preserve"> diameter and aerosols as &lt;5 </w:t>
      </w:r>
      <w:proofErr w:type="spellStart"/>
      <w:r w:rsidR="00207309" w:rsidRPr="00207309">
        <w:t>μm</w:t>
      </w:r>
      <w:proofErr w:type="spellEnd"/>
      <w:r w:rsidR="00207309" w:rsidRPr="00207309">
        <w:t xml:space="preserve">. However, both can be generated as a continuum of particle sizes during </w:t>
      </w:r>
      <w:r w:rsidR="00207309" w:rsidRPr="00207309">
        <w:lastRenderedPageBreak/>
        <w:t xml:space="preserve">numerous respiratory activities and their </w:t>
      </w:r>
      <w:proofErr w:type="spellStart"/>
      <w:r w:rsidR="00207309" w:rsidRPr="00207309">
        <w:t>behaviours</w:t>
      </w:r>
      <w:proofErr w:type="spellEnd"/>
      <w:r w:rsidR="00207309" w:rsidRPr="00207309">
        <w:t xml:space="preserve"> are not distinct. This has important practical implications for infection control, the prevention of outbreaks and superspreading events, and for the new social </w:t>
      </w:r>
      <w:proofErr w:type="spellStart"/>
      <w:r w:rsidR="00207309" w:rsidRPr="00207309">
        <w:t>behaviours</w:t>
      </w:r>
      <w:proofErr w:type="spellEnd"/>
      <w:r w:rsidR="00207309" w:rsidRPr="00207309">
        <w:t xml:space="preserve"> that are being implemented in an effort to control the pandemic.</w:t>
      </w:r>
      <w:r w:rsidR="005252A4">
        <w:t xml:space="preserve"> They defined that</w:t>
      </w:r>
      <w:r w:rsidR="005252A4" w:rsidRPr="005252A4">
        <w:t xml:space="preserve"> COVID-19 virus spreads mainly via droplets of saliva or nasal discharge (‘</w:t>
      </w:r>
      <w:proofErr w:type="spellStart"/>
      <w:r w:rsidR="005252A4" w:rsidRPr="005252A4">
        <w:t>mucosalivary</w:t>
      </w:r>
      <w:proofErr w:type="spellEnd"/>
      <w:r w:rsidR="005252A4" w:rsidRPr="005252A4">
        <w:t xml:space="preserve">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t>Asadi</w:t>
      </w:r>
      <w:proofErr w:type="spellEnd"/>
      <w:r w:rsidR="005252A4" w:rsidRPr="005252A4">
        <w:t xml:space="preserve"> et al., 2019).</w:t>
      </w:r>
      <w:r w:rsidR="007F624A">
        <w:t xml:space="preserve"> </w:t>
      </w:r>
      <w:r w:rsidR="007F624A" w:rsidRPr="007F624A">
        <w:t>By contrast, the more forceful ‘explosive’ exhalations associated with sneezing, coughing, shouting and loud singing result in greater numbers of much larger particles (</w:t>
      </w:r>
      <w:proofErr w:type="spellStart"/>
      <w:r w:rsidR="007F624A" w:rsidRPr="007F624A">
        <w:t>Zy</w:t>
      </w:r>
      <w:proofErr w:type="spellEnd"/>
      <w:r w:rsidR="007F624A" w:rsidRPr="007F624A">
        <w:t xml:space="preserve">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t>neutralise</w:t>
      </w:r>
      <w:proofErr w:type="spellEnd"/>
      <w:r w:rsidRPr="00207ED2">
        <w:t xml:space="preserve"> aerosols to provide clean air in personal and community spaces (</w:t>
      </w:r>
      <w:proofErr w:type="spellStart"/>
      <w:r w:rsidRPr="00207ED2">
        <w:t>Morawska</w:t>
      </w:r>
      <w:proofErr w:type="spellEnd"/>
      <w:r w:rsidRPr="00207ED2">
        <w:t xml:space="preserve">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 xml:space="preserve">To combat the coronavirus disease (COVID-19) pandemic, a number of non-pharmaceutical interventions (NPIs) have been launched around the world. School </w:t>
      </w:r>
      <w:r w:rsidRPr="00726E83">
        <w:lastRenderedPageBreak/>
        <w:t>closures, remote employment, and quarantine have all been used as social distancing (SD) measures in the past.</w:t>
      </w:r>
    </w:p>
    <w:p w14:paraId="67AA8294" w14:textId="580A5E62" w:rsidR="0051142D" w:rsidRDefault="00726E83" w:rsidP="00C505E0">
      <w:r w:rsidRPr="00726E83">
        <w:t>The 1918-19 H1N1 influenza pandemic was the last time the world responded to a global emergent disease epidemic on the size of the present COVID-19 pandemic with no access to vaccines. During that epidemic, certain communities, particularly in the United States (US), used a number of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The goal here is to employ NPIs (and, if available, vaccines or medications) to decrease the health impact of an epidemic, similar to the technique used by several US cities in 1918 and the rest of the world in the 1957, 1968, and 2009 influenza pandemics. Early vaccine supplies were focused at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0FF918AD"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summarizes the social distancing measures that were considered or implemented in response to the pandemic.</w:t>
      </w:r>
    </w:p>
    <w:p w14:paraId="34B58022" w14:textId="2F47C84D" w:rsidR="00C505E0" w:rsidRPr="00C505E0" w:rsidRDefault="00C505E0" w:rsidP="00C505E0">
      <w:pPr>
        <w:pStyle w:val="Caption"/>
        <w:keepNext/>
        <w:jc w:val="center"/>
        <w:rPr>
          <w:b/>
          <w:bCs/>
          <w:i w:val="0"/>
          <w:iCs w:val="0"/>
          <w:color w:val="000000" w:themeColor="text1"/>
          <w:sz w:val="20"/>
          <w:szCs w:val="20"/>
        </w:rPr>
      </w:pPr>
      <w:bookmarkStart w:id="29"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9"/>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r w:rsidRPr="008845CB">
        <w:t>The majority of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74BAE25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r w:rsidR="000B2198">
        <w:t>.</w:t>
      </w:r>
    </w:p>
    <w:p w14:paraId="041B4ADC" w14:textId="24FDFA00" w:rsidR="00C505E0" w:rsidRPr="00C505E0" w:rsidRDefault="00C505E0" w:rsidP="00C505E0">
      <w:pPr>
        <w:pStyle w:val="Caption"/>
        <w:keepNext/>
        <w:jc w:val="center"/>
        <w:rPr>
          <w:b/>
          <w:bCs/>
          <w:i w:val="0"/>
          <w:iCs w:val="0"/>
          <w:color w:val="000000" w:themeColor="text1"/>
          <w:sz w:val="20"/>
          <w:szCs w:val="20"/>
        </w:rPr>
      </w:pPr>
      <w:bookmarkStart w:id="30"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30"/>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 :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the majority of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patients, because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The authors have emphasized how the method will save time and human resources needed for investigation, as well as minimize any potential turmoil in the hospital as a result of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The prediction periods are divided into three categories: one day, one week, and one month ahead. 'Several / Others' lists publications that use multiple or distinct time frames. The majority of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21A0BF69"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21A0BF69" w:rsidR="00C505E0" w:rsidRPr="00C505E0" w:rsidRDefault="00C505E0" w:rsidP="00C505E0">
                      <w:pPr>
                        <w:pStyle w:val="Caption"/>
                        <w:jc w:val="center"/>
                        <w:rPr>
                          <w:b/>
                          <w:bCs/>
                          <w:i w:val="0"/>
                          <w:iCs w:val="0"/>
                          <w:noProof/>
                          <w:color w:val="000000" w:themeColor="text1"/>
                          <w:sz w:val="20"/>
                          <w:szCs w:val="20"/>
                        </w:rPr>
                      </w:pPr>
                      <w:bookmarkStart w:id="33" w:name="_Toc79944833"/>
                      <w:bookmarkStart w:id="34"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3"/>
                      <w:bookmarkEnd w:id="34"/>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There are two types of quantitative approaches to time series forecasting: univariate and multivariate. Univariate methods are procedures that use previous observations to model future observations of a time series. Multivariate techniques build on univariate approaches by taking into account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Naive method, also known as the random walk forecast, predicts the future values of the time series according to the last known observation:</w:t>
      </w:r>
    </w:p>
    <w:p w14:paraId="7CBC13C7" w14:textId="7CB705E4" w:rsidR="00083C5B" w:rsidRDefault="008270CC"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8270CC"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r w:rsidR="00FD56F0" w:rsidRPr="00432566">
        <w:t>ARMA(</w:t>
      </w:r>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8270CC"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Exponential smoothing model is similar to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8270CC"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0A55B581" w:rsidR="007739DA" w:rsidRDefault="008270CC"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 . . ,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48E14451" w14:textId="16EC4E03" w:rsidR="00AC61FB" w:rsidRDefault="008270CC"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 . . ,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(similar to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proofErr w:type="spellStart"/>
      <w:r w:rsidR="00FD56F0" w:rsidRPr="000E2830">
        <w:rPr>
          <w:i/>
          <w:iCs/>
        </w:rPr>
        <w:t>f</w:t>
      </w:r>
      <w:r w:rsidR="00FD56F0" w:rsidRPr="000E2830">
        <w:rPr>
          <w:i/>
          <w:iCs/>
          <w:vertAlign w:val="subscript"/>
        </w:rPr>
        <w:t>h</w:t>
      </w:r>
      <w:proofErr w:type="spellEnd"/>
      <w:r w:rsidR="00FD56F0" w:rsidRPr="00E53483">
        <w:t xml:space="preserve"> from the time series </w:t>
      </w:r>
      <m:oMath>
        <m:r>
          <w:rPr>
            <w:rFonts w:ascii="Cambria Math" w:hAnsi="Cambria Math"/>
          </w:rPr>
          <m:t>[y1, ..., yN]</m:t>
        </m:r>
      </m:oMath>
      <w:r w:rsidR="00FD56F0" w:rsidRPr="00E53483">
        <w:t xml:space="preserve"> where</w:t>
      </w:r>
    </w:p>
    <w:p w14:paraId="15CB3BC2" w14:textId="4A01F821" w:rsidR="00E07C6D" w:rsidRDefault="008270CC"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 . . ,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r w:rsidRPr="006B61E6">
        <w:t>Despite the fact that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in order to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can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8270CC"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8270CC"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8270CC"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proofErr w:type="spellStart"/>
      <w:r w:rsidRPr="009F08D5">
        <w:rPr>
          <w:i/>
          <w:iCs/>
        </w:rPr>
        <w:t>φ</w:t>
      </w:r>
      <w:r w:rsidRPr="009F08D5">
        <w:rPr>
          <w:i/>
          <w:iCs/>
          <w:vertAlign w:val="subscript"/>
        </w:rPr>
        <w:t>i</w:t>
      </w:r>
      <w:proofErr w:type="spellEnd"/>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Because of its "integrate" stage, ARIMA forecasting, also known as Box and Jenkins forecasting, can deal with non-stationary time series data. In fact, the "integrate" component entails differencing the time series in order to convert a non-stationary one into a stationary one. ARIMA(p, d, q) is the general form of an ARIMA model (</w:t>
      </w:r>
      <w:proofErr w:type="spellStart"/>
      <w:r w:rsidR="001B2E50" w:rsidRPr="001B2E50">
        <w:t>Siami-Namini</w:t>
      </w:r>
      <w:proofErr w:type="spellEnd"/>
      <w:r w:rsidR="001B2E50" w:rsidRPr="001B2E50">
        <w:t xml:space="preserve">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5" w:name="_Toc305755535"/>
      <w:bookmarkStart w:id="36" w:name="_Toc79946038"/>
      <w:r w:rsidRPr="00110B67">
        <w:rPr>
          <w:rFonts w:eastAsia="MS Mincho"/>
          <w:b/>
          <w:bCs/>
          <w:color w:val="000000" w:themeColor="text1"/>
          <w:sz w:val="28"/>
          <w:szCs w:val="28"/>
          <w:lang w:eastAsia="ja-JP"/>
        </w:rPr>
        <w:t>THEORETICAL FRAMEWORK</w:t>
      </w:r>
      <w:bookmarkEnd w:id="35"/>
      <w:bookmarkEnd w:id="36"/>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4CE8062C" w:rsidR="008B769D" w:rsidRDefault="008B769D" w:rsidP="00110B67">
      <w:r w:rsidRPr="008B769D">
        <w:t xml:space="preserve">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w:t>
      </w:r>
      <w:r w:rsidR="004D6074">
        <w:t>Figure 3.1 shows</w:t>
      </w:r>
      <w:r w:rsidRPr="008B769D">
        <w:t xml:space="preserve"> </w:t>
      </w:r>
      <w:r w:rsidR="004D6074">
        <w:t xml:space="preserve">that </w:t>
      </w:r>
      <w:r w:rsidRPr="008B769D">
        <w:t>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6F5760BB" w:rsidR="00110B67" w:rsidRDefault="00110B67" w:rsidP="00110B67">
      <w:pPr>
        <w:pStyle w:val="Caption"/>
        <w:jc w:val="center"/>
        <w:rPr>
          <w:b/>
          <w:bCs/>
          <w:i w:val="0"/>
          <w:iCs w:val="0"/>
          <w:color w:val="000000" w:themeColor="text1"/>
          <w:sz w:val="20"/>
          <w:szCs w:val="20"/>
        </w:rPr>
      </w:pPr>
      <w:bookmarkStart w:id="37" w:name="_Toc79944834"/>
      <w:bookmarkStart w:id="38" w:name="_Toc79945084"/>
      <w:r w:rsidRPr="00110B67">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7"/>
      <w:bookmarkEnd w:id="38"/>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5A12F487" w:rsidR="00227B1A" w:rsidRDefault="00110B67" w:rsidP="00110B67">
      <w:pPr>
        <w:pStyle w:val="Caption"/>
        <w:jc w:val="center"/>
        <w:rPr>
          <w:b/>
          <w:bCs/>
          <w:i w:val="0"/>
          <w:iCs w:val="0"/>
          <w:color w:val="000000" w:themeColor="text1"/>
          <w:sz w:val="20"/>
          <w:szCs w:val="20"/>
        </w:rPr>
      </w:pPr>
      <w:bookmarkStart w:id="39" w:name="_Toc79944835"/>
      <w:bookmarkStart w:id="40" w:name="_Toc79945085"/>
      <w:r w:rsidRPr="00110B67">
        <w:rPr>
          <w:b/>
          <w:bCs/>
          <w:i w:val="0"/>
          <w:iCs w:val="0"/>
          <w:color w:val="000000" w:themeColor="text1"/>
          <w:sz w:val="20"/>
          <w:szCs w:val="20"/>
        </w:rPr>
        <w:t>Figure 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2</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9"/>
      <w:bookmarkEnd w:id="40"/>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4B50AC9A" w:rsidR="00227B1A" w:rsidRPr="00110B67" w:rsidRDefault="00110B67" w:rsidP="00110B67">
      <w:pPr>
        <w:pStyle w:val="Caption"/>
        <w:jc w:val="center"/>
        <w:rPr>
          <w:b/>
          <w:bCs/>
          <w:i w:val="0"/>
          <w:iCs w:val="0"/>
          <w:color w:val="000000" w:themeColor="text1"/>
          <w:sz w:val="20"/>
          <w:szCs w:val="20"/>
        </w:rPr>
      </w:pPr>
      <w:bookmarkStart w:id="41" w:name="_Toc79944836"/>
      <w:bookmarkStart w:id="42" w:name="_Toc79945086"/>
      <w:r w:rsidRPr="00110B67">
        <w:rPr>
          <w:b/>
          <w:bCs/>
          <w:i w:val="0"/>
          <w:iCs w:val="0"/>
          <w:color w:val="000000" w:themeColor="text1"/>
          <w:sz w:val="20"/>
          <w:szCs w:val="20"/>
        </w:rPr>
        <w:t xml:space="preserve">Figure </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3</w:t>
      </w:r>
      <w:r w:rsidR="00465131">
        <w:rPr>
          <w:b/>
          <w:bCs/>
          <w:i w:val="0"/>
          <w:iCs w:val="0"/>
          <w:color w:val="000000" w:themeColor="text1"/>
          <w:sz w:val="20"/>
          <w:szCs w:val="20"/>
        </w:rPr>
        <w:fldChar w:fldCharType="end"/>
      </w:r>
      <w:r w:rsidR="00AF0A37">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41"/>
      <w:bookmarkEnd w:id="42"/>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t>Kaywa</w:t>
      </w:r>
      <w:proofErr w:type="spellEnd"/>
      <w:r w:rsidRPr="008B769D">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a distance of 10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The parameters are integers that must be defined in order for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Similarly, the model is heavily reliant on the consistency and differencing of previous data. To ensure that the model offers reliable results and forecasts, it is critical to ensure that data was collected accurately and over a lengthy period of time.</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Box-Jenkins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 xml:space="preserve">Model selection, parameter estimation, and model checking were all iterative three-stage processes in the original Box-Jenkins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as a result of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Model checking is putting the model's assumptions to the test in order to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The entire technique is intended to accomplish forecasting. It is usually a simple operation to compute forecasts once the model has been chosen, estimated, and validated. Of course, this is accomplished through the use of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3" w:name="_Toc7994603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3"/>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0547F5EC" w:rsidR="008F4FF0" w:rsidRPr="00FB01C1" w:rsidRDefault="00FB01C1" w:rsidP="00FB01C1">
      <w:pPr>
        <w:pStyle w:val="Caption"/>
        <w:ind w:firstLine="0"/>
        <w:jc w:val="center"/>
        <w:rPr>
          <w:b/>
          <w:bCs/>
          <w:i w:val="0"/>
          <w:iCs w:val="0"/>
          <w:color w:val="000000" w:themeColor="text1"/>
          <w:sz w:val="20"/>
          <w:szCs w:val="20"/>
        </w:rPr>
      </w:pPr>
      <w:bookmarkStart w:id="44" w:name="_Toc79944837"/>
      <w:bookmarkStart w:id="45" w:name="_Toc79945087"/>
      <w:r w:rsidRPr="00FB01C1">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4</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4"/>
      <w:bookmarkEnd w:id="45"/>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0305E75A" w:rsidR="008A7D00" w:rsidRPr="00FB01C1" w:rsidRDefault="00FB01C1" w:rsidP="00FB01C1">
      <w:pPr>
        <w:pStyle w:val="Caption"/>
        <w:ind w:firstLine="0"/>
        <w:jc w:val="center"/>
        <w:rPr>
          <w:b/>
          <w:bCs/>
          <w:i w:val="0"/>
          <w:iCs w:val="0"/>
          <w:color w:val="000000" w:themeColor="text1"/>
          <w:sz w:val="20"/>
          <w:szCs w:val="20"/>
        </w:rPr>
      </w:pPr>
      <w:bookmarkStart w:id="46" w:name="_Toc79944838"/>
      <w:bookmarkStart w:id="47" w:name="_Toc79945088"/>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5</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6"/>
      <w:bookmarkEnd w:id="47"/>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2A55F6BC" w:rsidR="00533640" w:rsidRPr="00D87430" w:rsidRDefault="00D87430" w:rsidP="00D87430">
      <w:pPr>
        <w:pStyle w:val="Caption"/>
        <w:ind w:firstLine="0"/>
        <w:jc w:val="center"/>
        <w:rPr>
          <w:b/>
          <w:bCs/>
          <w:i w:val="0"/>
          <w:iCs w:val="0"/>
          <w:color w:val="000000" w:themeColor="text1"/>
          <w:sz w:val="20"/>
          <w:szCs w:val="20"/>
        </w:rPr>
      </w:pPr>
      <w:bookmarkStart w:id="48" w:name="_Toc79944839"/>
      <w:bookmarkStart w:id="49" w:name="_Toc79945089"/>
      <w:r w:rsidRPr="00D87430">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6</w:t>
      </w:r>
      <w:r w:rsidR="00465131">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8"/>
      <w:bookmarkEnd w:id="49"/>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50" w:name="_Toc305755537"/>
      <w:bookmarkStart w:id="51" w:name="_Toc79946040"/>
      <w:r w:rsidRPr="00F86D93">
        <w:rPr>
          <w:rFonts w:eastAsia="MS Mincho"/>
          <w:b/>
          <w:bCs/>
          <w:color w:val="000000" w:themeColor="text1"/>
          <w:sz w:val="28"/>
          <w:szCs w:val="28"/>
          <w:lang w:eastAsia="ja-JP"/>
        </w:rPr>
        <w:t>METHODOLOGY</w:t>
      </w:r>
      <w:bookmarkEnd w:id="50"/>
      <w:bookmarkEnd w:id="5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0F7BF49C" w:rsidR="00CC7C94" w:rsidRPr="0014592D" w:rsidRDefault="0014592D" w:rsidP="0014592D">
      <w:pPr>
        <w:pStyle w:val="Caption"/>
        <w:ind w:firstLine="0"/>
        <w:jc w:val="center"/>
        <w:rPr>
          <w:b/>
          <w:bCs/>
          <w:i w:val="0"/>
          <w:iCs w:val="0"/>
          <w:color w:val="000000" w:themeColor="text1"/>
          <w:sz w:val="20"/>
          <w:szCs w:val="20"/>
        </w:rPr>
      </w:pPr>
      <w:bookmarkStart w:id="52" w:name="_Toc79944840"/>
      <w:bookmarkStart w:id="53" w:name="_Toc7994509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2"/>
      <w:bookmarkEnd w:id="53"/>
    </w:p>
    <w:p w14:paraId="30034E12" w14:textId="0849FADA" w:rsidR="00153B4C" w:rsidRDefault="00CC7C94" w:rsidP="0014592D">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4" w:name="_Toc7994604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4"/>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1F13FCCC" w:rsidR="0021446B" w:rsidRPr="00C612A9" w:rsidRDefault="00C612A9" w:rsidP="00C612A9">
      <w:pPr>
        <w:pStyle w:val="Caption"/>
        <w:jc w:val="center"/>
        <w:rPr>
          <w:b/>
          <w:bCs/>
          <w:i w:val="0"/>
          <w:iCs w:val="0"/>
          <w:color w:val="000000" w:themeColor="text1"/>
          <w:sz w:val="20"/>
          <w:szCs w:val="20"/>
        </w:rPr>
      </w:pPr>
      <w:bookmarkStart w:id="55" w:name="_Toc79944841"/>
      <w:bookmarkStart w:id="56" w:name="_Toc79945091"/>
      <w:r w:rsidRPr="00C612A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2</w:t>
      </w:r>
      <w:r w:rsidR="00465131">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5"/>
      <w:bookmarkEnd w:id="56"/>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8270CC"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A6F11B4" w:rsidR="003D076D" w:rsidRPr="00C612A9" w:rsidRDefault="00297013" w:rsidP="00C612A9">
      <w:pPr>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061D4043" w:rsidR="007375E8" w:rsidRPr="0036689B" w:rsidRDefault="0036689B" w:rsidP="0036689B">
      <w:pPr>
        <w:pStyle w:val="Caption"/>
        <w:ind w:firstLine="0"/>
        <w:jc w:val="center"/>
        <w:rPr>
          <w:b/>
          <w:bCs/>
          <w:i w:val="0"/>
          <w:iCs w:val="0"/>
          <w:color w:val="000000" w:themeColor="text1"/>
          <w:sz w:val="20"/>
          <w:szCs w:val="20"/>
        </w:rPr>
      </w:pPr>
      <w:bookmarkStart w:id="57" w:name="_Toc79944842"/>
      <w:bookmarkStart w:id="58" w:name="_Toc79945092"/>
      <w:r w:rsidRPr="0036689B">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3</w:t>
      </w:r>
      <w:r w:rsidR="00465131">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7"/>
      <w:bookmarkEnd w:id="58"/>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w:t>
      </w:r>
      <w:proofErr w:type="spellStart"/>
      <w:r w:rsidRPr="00466840">
        <w:t>xt</w:t>
      </w:r>
      <w:proofErr w:type="spellEnd"/>
      <w:r w:rsidRPr="00466840">
        <w:t xml:space="preserve">,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28DB9BB0" w:rsidR="00006611" w:rsidRPr="00855DDE" w:rsidRDefault="0069269C" w:rsidP="00855DDE">
      <w:pPr>
        <w:pStyle w:val="Caption"/>
        <w:ind w:firstLine="0"/>
        <w:jc w:val="center"/>
        <w:rPr>
          <w:b/>
          <w:bCs/>
          <w:i w:val="0"/>
          <w:iCs w:val="0"/>
          <w:color w:val="000000" w:themeColor="text1"/>
          <w:sz w:val="20"/>
          <w:szCs w:val="20"/>
        </w:rPr>
      </w:pPr>
      <w:bookmarkStart w:id="59" w:name="_Toc79944843"/>
      <w:bookmarkStart w:id="60" w:name="_Toc79945093"/>
      <w:r w:rsidRPr="0069269C">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4</w:t>
      </w:r>
      <w:r w:rsidR="00465131">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9"/>
      <w:bookmarkEnd w:id="60"/>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22FA0E76" w:rsidR="00E75157" w:rsidRPr="00E75157" w:rsidRDefault="00E75157" w:rsidP="00E75157">
      <w:pPr>
        <w:pStyle w:val="Caption"/>
        <w:keepNext/>
        <w:ind w:firstLine="0"/>
        <w:jc w:val="center"/>
        <w:rPr>
          <w:b/>
          <w:bCs/>
          <w:i w:val="0"/>
          <w:iCs w:val="0"/>
          <w:color w:val="000000" w:themeColor="text1"/>
          <w:sz w:val="20"/>
          <w:szCs w:val="20"/>
        </w:rPr>
      </w:pPr>
      <w:bookmarkStart w:id="61"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61"/>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w:t>
      </w:r>
      <w:proofErr w:type="spellStart"/>
      <w:r w:rsidRPr="004166A5">
        <w:t>p,d,q</w:t>
      </w:r>
      <w:proofErr w:type="spellEnd"/>
      <w:r w:rsidRPr="004166A5">
        <w:t>) model, the next step is to choose values for d, then p and q.</w:t>
      </w:r>
    </w:p>
    <w:p w14:paraId="6261654F" w14:textId="3FD4718A" w:rsidR="004166A5" w:rsidRDefault="004166A5" w:rsidP="00E0529F">
      <w:r w:rsidRPr="004166A5">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214086" w14:textId="54147FEB" w:rsidR="004166A5" w:rsidRDefault="004166A5" w:rsidP="00E0529F">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711778DF" w14:textId="317C2A78" w:rsidR="004166A5" w:rsidRDefault="004166A5" w:rsidP="00E0529F">
      <w:r w:rsidRPr="004166A5">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352BDC45"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2" w:name="_Toc79946042"/>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2"/>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3" w:name="_Toc79946043"/>
      <w:r w:rsidRPr="00182A36">
        <w:rPr>
          <w:rFonts w:ascii="Times New Roman" w:hAnsi="Times New Roman" w:cs="Times New Roman"/>
          <w:b/>
          <w:bCs/>
          <w:color w:val="000000" w:themeColor="text1"/>
        </w:rPr>
        <w:t>Context Diagram</w:t>
      </w:r>
      <w:bookmarkEnd w:id="63"/>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2D08C319" w:rsidR="00460834" w:rsidRDefault="00182A36" w:rsidP="00182A36">
      <w:pPr>
        <w:pStyle w:val="Caption"/>
        <w:ind w:firstLine="0"/>
        <w:jc w:val="center"/>
        <w:rPr>
          <w:b/>
          <w:bCs/>
          <w:i w:val="0"/>
          <w:iCs w:val="0"/>
          <w:color w:val="000000" w:themeColor="text1"/>
          <w:sz w:val="20"/>
          <w:szCs w:val="20"/>
        </w:rPr>
      </w:pPr>
      <w:bookmarkStart w:id="64" w:name="_Toc79944844"/>
      <w:bookmarkStart w:id="65" w:name="_Toc79945094"/>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5</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4"/>
      <w:bookmarkEnd w:id="65"/>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6" w:name="_Toc79946044"/>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6"/>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29E6FC7C" w:rsidR="00754404" w:rsidRPr="00182A36" w:rsidRDefault="00182A36" w:rsidP="00182A36">
      <w:pPr>
        <w:pStyle w:val="Caption"/>
        <w:ind w:firstLine="0"/>
        <w:jc w:val="center"/>
        <w:rPr>
          <w:b/>
          <w:bCs/>
          <w:i w:val="0"/>
          <w:iCs w:val="0"/>
          <w:color w:val="000000" w:themeColor="text1"/>
          <w:sz w:val="20"/>
          <w:szCs w:val="20"/>
        </w:rPr>
      </w:pPr>
      <w:bookmarkStart w:id="67" w:name="_Toc79944845"/>
      <w:bookmarkStart w:id="68" w:name="_Toc79945095"/>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6</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7"/>
      <w:bookmarkEnd w:id="68"/>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9" w:name="_Toc7994604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9"/>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38BCB0FE" w:rsidR="0033674B" w:rsidRPr="00E345A3" w:rsidRDefault="00E345A3" w:rsidP="00E345A3">
      <w:pPr>
        <w:pStyle w:val="Caption"/>
        <w:ind w:firstLine="0"/>
        <w:jc w:val="center"/>
        <w:rPr>
          <w:b/>
          <w:bCs/>
          <w:i w:val="0"/>
          <w:iCs w:val="0"/>
          <w:color w:val="000000" w:themeColor="text1"/>
          <w:sz w:val="20"/>
          <w:szCs w:val="20"/>
        </w:rPr>
      </w:pPr>
      <w:bookmarkStart w:id="70" w:name="_Toc79944846"/>
      <w:bookmarkStart w:id="71" w:name="_Toc79945096"/>
      <w:r w:rsidRPr="00E345A3">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7</w:t>
      </w:r>
      <w:r w:rsidR="00465131">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70"/>
      <w:bookmarkEnd w:id="71"/>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2" w:name="_Toc79946046"/>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2"/>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19360BA0" w:rsidR="00C938C5" w:rsidRPr="00CC5530" w:rsidRDefault="00CC5530" w:rsidP="00CC5530">
      <w:pPr>
        <w:pStyle w:val="Caption"/>
        <w:ind w:firstLine="0"/>
        <w:jc w:val="center"/>
        <w:rPr>
          <w:b/>
          <w:bCs/>
          <w:i w:val="0"/>
          <w:iCs w:val="0"/>
          <w:color w:val="000000" w:themeColor="text1"/>
          <w:sz w:val="20"/>
          <w:szCs w:val="20"/>
        </w:rPr>
      </w:pPr>
      <w:bookmarkStart w:id="73" w:name="_Toc79944847"/>
      <w:bookmarkStart w:id="74" w:name="_Toc79945097"/>
      <w:r w:rsidRPr="00CC5530">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8</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3"/>
      <w:bookmarkEnd w:id="74"/>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164892A3" w:rsidR="00C938C5" w:rsidRPr="00CC5530" w:rsidRDefault="00CC5530" w:rsidP="00CC5530">
      <w:pPr>
        <w:pStyle w:val="Caption"/>
        <w:ind w:firstLine="0"/>
        <w:jc w:val="center"/>
        <w:rPr>
          <w:b/>
          <w:bCs/>
          <w:i w:val="0"/>
          <w:iCs w:val="0"/>
          <w:color w:val="000000" w:themeColor="text1"/>
          <w:sz w:val="20"/>
          <w:szCs w:val="20"/>
        </w:rPr>
      </w:pPr>
      <w:bookmarkStart w:id="75" w:name="_Toc79944848"/>
      <w:bookmarkStart w:id="76" w:name="_Toc79945098"/>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9</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5"/>
      <w:bookmarkEnd w:id="76"/>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6593FB9B" w:rsidR="00C938C5" w:rsidRPr="00367DD9" w:rsidRDefault="00367DD9" w:rsidP="00367DD9">
      <w:pPr>
        <w:pStyle w:val="Caption"/>
        <w:ind w:firstLine="0"/>
        <w:jc w:val="center"/>
        <w:rPr>
          <w:b/>
          <w:bCs/>
          <w:i w:val="0"/>
          <w:iCs w:val="0"/>
          <w:color w:val="000000" w:themeColor="text1"/>
          <w:sz w:val="20"/>
          <w:szCs w:val="20"/>
        </w:rPr>
      </w:pPr>
      <w:bookmarkStart w:id="77" w:name="_Toc79944849"/>
      <w:bookmarkStart w:id="78" w:name="_Toc79945099"/>
      <w:r w:rsidRPr="00367DD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10</w:t>
      </w:r>
      <w:r w:rsidR="00465131">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7"/>
      <w:bookmarkEnd w:id="78"/>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39D9F27B" w:rsidR="00C938C5" w:rsidRPr="00E23BE7" w:rsidRDefault="00E23BE7" w:rsidP="00E23BE7">
      <w:pPr>
        <w:pStyle w:val="Caption"/>
        <w:ind w:firstLine="0"/>
        <w:jc w:val="center"/>
        <w:rPr>
          <w:b/>
          <w:bCs/>
          <w:i w:val="0"/>
          <w:iCs w:val="0"/>
          <w:color w:val="000000" w:themeColor="text1"/>
          <w:sz w:val="20"/>
          <w:szCs w:val="20"/>
        </w:rPr>
      </w:pPr>
      <w:bookmarkStart w:id="79" w:name="_Toc79944850"/>
      <w:bookmarkStart w:id="80" w:name="_Toc79945100"/>
      <w:r w:rsidRPr="00E23BE7">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11</w:t>
      </w:r>
      <w:r w:rsidR="00465131">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9"/>
      <w:bookmarkEnd w:id="80"/>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 xml:space="preserve">should present the QR code to the essential establishment personnel using </w:t>
      </w:r>
      <w:proofErr w:type="spellStart"/>
      <w:r w:rsidR="00B07B9D">
        <w:t>SafePass</w:t>
      </w:r>
      <w:proofErr w:type="spellEnd"/>
      <w:r w:rsidR="00B07B9D">
        <w:t xml:space="preserve">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53832610" w:rsidR="00C938C5" w:rsidRPr="00465131" w:rsidRDefault="00465131" w:rsidP="00465131">
      <w:pPr>
        <w:pStyle w:val="Caption"/>
        <w:ind w:firstLine="0"/>
        <w:jc w:val="center"/>
        <w:rPr>
          <w:b/>
          <w:bCs/>
          <w:i w:val="0"/>
          <w:iCs w:val="0"/>
          <w:color w:val="000000" w:themeColor="text1"/>
          <w:sz w:val="20"/>
          <w:szCs w:val="20"/>
        </w:rPr>
      </w:pPr>
      <w:bookmarkStart w:id="81" w:name="_Toc79944851"/>
      <w:bookmarkStart w:id="82" w:name="_Toc79945101"/>
      <w:r w:rsidRPr="00465131">
        <w:rPr>
          <w:b/>
          <w:bCs/>
          <w:i w:val="0"/>
          <w:iCs w:val="0"/>
          <w:color w:val="000000" w:themeColor="text1"/>
          <w:sz w:val="20"/>
          <w:szCs w:val="20"/>
        </w:rPr>
        <w:t xml:space="preserve">Figure </w:t>
      </w:r>
      <w:r>
        <w:rPr>
          <w:b/>
          <w:bCs/>
          <w:i w:val="0"/>
          <w:iCs w:val="0"/>
          <w:color w:val="000000" w:themeColor="text1"/>
          <w:sz w:val="20"/>
          <w:szCs w:val="20"/>
        </w:rPr>
        <w:t>4</w:t>
      </w:r>
      <w:r w:rsidRPr="00465131">
        <w:rPr>
          <w:b/>
          <w:bCs/>
          <w:i w:val="0"/>
          <w:iCs w:val="0"/>
          <w:color w:val="000000" w:themeColor="text1"/>
          <w:sz w:val="20"/>
          <w:szCs w:val="20"/>
        </w:rPr>
        <w:t>.</w:t>
      </w:r>
      <w:r w:rsidRPr="00465131">
        <w:rPr>
          <w:b/>
          <w:bCs/>
          <w:i w:val="0"/>
          <w:iCs w:val="0"/>
          <w:color w:val="000000" w:themeColor="text1"/>
          <w:sz w:val="20"/>
          <w:szCs w:val="20"/>
        </w:rPr>
        <w:fldChar w:fldCharType="begin"/>
      </w:r>
      <w:r w:rsidRPr="00465131">
        <w:rPr>
          <w:b/>
          <w:bCs/>
          <w:i w:val="0"/>
          <w:iCs w:val="0"/>
          <w:color w:val="000000" w:themeColor="text1"/>
          <w:sz w:val="20"/>
          <w:szCs w:val="20"/>
        </w:rPr>
        <w:instrText xml:space="preserve"> SEQ Figure \* ARABIC \s 1 </w:instrText>
      </w:r>
      <w:r w:rsidRPr="00465131">
        <w:rPr>
          <w:b/>
          <w:bCs/>
          <w:i w:val="0"/>
          <w:iCs w:val="0"/>
          <w:color w:val="000000" w:themeColor="text1"/>
          <w:sz w:val="20"/>
          <w:szCs w:val="20"/>
        </w:rPr>
        <w:fldChar w:fldCharType="separate"/>
      </w:r>
      <w:r w:rsidR="00867533">
        <w:rPr>
          <w:b/>
          <w:bCs/>
          <w:i w:val="0"/>
          <w:iCs w:val="0"/>
          <w:noProof/>
          <w:color w:val="000000" w:themeColor="text1"/>
          <w:sz w:val="20"/>
          <w:szCs w:val="20"/>
        </w:rPr>
        <w:t>12</w:t>
      </w:r>
      <w:r w:rsidRPr="00465131">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81"/>
      <w:bookmarkEnd w:id="82"/>
    </w:p>
    <w:p w14:paraId="617C83DC" w14:textId="00DB6F23" w:rsidR="004B1722" w:rsidRDefault="004B1722" w:rsidP="00465131">
      <w:pPr>
        <w:ind w:firstLine="0"/>
      </w:pPr>
    </w:p>
    <w:p w14:paraId="7D433E85" w14:textId="474574F8" w:rsidR="004B1722" w:rsidRPr="004B1722" w:rsidRDefault="004B1722" w:rsidP="00465131">
      <w:pPr>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3" w:name="_Toc79946047"/>
      <w:r w:rsidRPr="008E73AE">
        <w:rPr>
          <w:rFonts w:ascii="Times New Roman" w:hAnsi="Times New Roman" w:cs="Times New Roman"/>
          <w:b/>
          <w:bCs/>
          <w:color w:val="000000" w:themeColor="text1"/>
          <w:sz w:val="24"/>
          <w:szCs w:val="24"/>
        </w:rPr>
        <w:t xml:space="preserve">4.3 </w:t>
      </w:r>
      <w:r w:rsidR="00756020" w:rsidRPr="008E73AE">
        <w:rPr>
          <w:rFonts w:ascii="Times New Roman" w:hAnsi="Times New Roman" w:cs="Times New Roman"/>
          <w:b/>
          <w:bCs/>
          <w:color w:val="000000" w:themeColor="text1"/>
          <w:sz w:val="24"/>
          <w:szCs w:val="24"/>
        </w:rPr>
        <w:t>Building Prototype</w:t>
      </w:r>
      <w:bookmarkEnd w:id="83"/>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4" w:name="_Toc79946048"/>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4"/>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5" w:name="_Toc79946049"/>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5"/>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6" w:name="_Toc79946050"/>
      <w:r w:rsidRPr="008E73AE">
        <w:rPr>
          <w:rFonts w:ascii="Times New Roman" w:hAnsi="Times New Roman" w:cs="Times New Roman"/>
          <w:b/>
          <w:bCs/>
          <w:color w:val="000000" w:themeColor="text1"/>
          <w:sz w:val="24"/>
          <w:szCs w:val="24"/>
        </w:rPr>
        <w:t>4.6 Engineer Product</w:t>
      </w:r>
      <w:bookmarkEnd w:id="86"/>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36ECC293" w14:textId="75D39EC8" w:rsidR="0064121A" w:rsidRPr="00FF6E06" w:rsidRDefault="0064121A" w:rsidP="008E73AE"/>
    <w:p w14:paraId="5E0D9E66" w14:textId="77777777" w:rsidR="00756020" w:rsidRPr="00756020" w:rsidRDefault="00756020" w:rsidP="008E73AE">
      <w:pPr>
        <w:rPr>
          <w:b/>
        </w:rPr>
      </w:pPr>
    </w:p>
    <w:p w14:paraId="361801D9" w14:textId="77777777" w:rsidR="00274968" w:rsidRPr="00274968" w:rsidRDefault="00274968" w:rsidP="00274968">
      <w:pPr>
        <w:ind w:firstLine="0"/>
        <w:rPr>
          <w:rFonts w:eastAsia="Times New Roman"/>
          <w:color w:val="auto"/>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7" w:name="_Toc305755543"/>
      <w:bookmarkStart w:id="88" w:name="_Toc79946051"/>
      <w:r w:rsidRPr="008E73AE">
        <w:rPr>
          <w:rFonts w:eastAsia="MS Mincho"/>
          <w:b/>
          <w:bCs/>
          <w:color w:val="000000" w:themeColor="text1"/>
          <w:sz w:val="28"/>
          <w:szCs w:val="28"/>
          <w:lang w:eastAsia="ja-JP"/>
        </w:rPr>
        <w:lastRenderedPageBreak/>
        <w:t>LIST OF REFERENCES</w:t>
      </w:r>
      <w:bookmarkEnd w:id="87"/>
      <w:bookmarkEnd w:id="88"/>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Cai, J., Sun, W., Huang, J., </w:t>
      </w:r>
      <w:proofErr w:type="spellStart"/>
      <w:r w:rsidRPr="008659D0">
        <w:rPr>
          <w:rFonts w:eastAsia="Times New Roman"/>
          <w:color w:val="auto"/>
        </w:rPr>
        <w:t>Gamber</w:t>
      </w:r>
      <w:proofErr w:type="spellEnd"/>
      <w:r w:rsidRPr="008659D0">
        <w:rPr>
          <w:rFonts w:eastAsia="Times New Roman"/>
          <w:color w:val="auto"/>
        </w:rPr>
        <w:t>,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Badr</w:t>
      </w:r>
      <w:proofErr w:type="spellEnd"/>
      <w:r w:rsidRPr="008659D0">
        <w:rPr>
          <w:rFonts w:eastAsia="Times New Roman"/>
          <w:color w:val="auto"/>
        </w:rPr>
        <w:t xml:space="preserve">. H., Du, H., Marshall, M., </w:t>
      </w:r>
      <w:proofErr w:type="spellStart"/>
      <w:r w:rsidRPr="008659D0">
        <w:rPr>
          <w:rFonts w:eastAsia="Times New Roman"/>
          <w:color w:val="auto"/>
        </w:rPr>
        <w:t>Dong,E</w:t>
      </w:r>
      <w:proofErr w:type="spellEnd"/>
      <w:r w:rsidRPr="008659D0">
        <w:rPr>
          <w:rFonts w:eastAsia="Times New Roman"/>
          <w:color w:val="auto"/>
        </w:rPr>
        <w:t>.,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 xml:space="preserve">The Lancet Infectious </w:t>
      </w:r>
      <w:proofErr w:type="spellStart"/>
      <w:r w:rsidRPr="008659D0">
        <w:rPr>
          <w:rFonts w:eastAsia="Times New Roman"/>
          <w:color w:val="auto"/>
        </w:rPr>
        <w:t>Diseases,Volume</w:t>
      </w:r>
      <w:proofErr w:type="spellEnd"/>
      <w:r w:rsidRPr="008659D0">
        <w:rPr>
          <w:rFonts w:eastAsia="Times New Roman"/>
          <w:color w:val="auto"/>
        </w:rPr>
        <w:t xml:space="preserv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Huang, C., Wang, Y., Li, X., Ren, L., Zhao, J., Hu, Y., Zhang, L., Fan, G., Xu, J., Gu, X., Cheng, Z., Yu, T., Xia, J., Wei, Y., Wu, W., </w:t>
      </w:r>
      <w:proofErr w:type="spellStart"/>
      <w:r w:rsidRPr="008659D0">
        <w:rPr>
          <w:rFonts w:eastAsia="Times New Roman"/>
          <w:color w:val="auto"/>
        </w:rPr>
        <w:t>Xie</w:t>
      </w:r>
      <w:proofErr w:type="spellEnd"/>
      <w:r w:rsidRPr="008659D0">
        <w:rPr>
          <w:rFonts w:eastAsia="Times New Roman"/>
          <w:color w:val="auto"/>
        </w:rPr>
        <w:t xml:space="preserve">, X., Yin, W., Li, H., Liu, M., Xiao, Y., Gao, H., Guo, L., </w:t>
      </w:r>
      <w:proofErr w:type="spellStart"/>
      <w:r w:rsidRPr="008659D0">
        <w:rPr>
          <w:rFonts w:eastAsia="Times New Roman"/>
          <w:color w:val="auto"/>
        </w:rPr>
        <w:t>Xie</w:t>
      </w:r>
      <w:proofErr w:type="spellEnd"/>
      <w:r w:rsidRPr="008659D0">
        <w:rPr>
          <w:rFonts w:eastAsia="Times New Roman"/>
          <w:color w:val="auto"/>
        </w:rPr>
        <w:t xml:space="preserve">, J., Wang, G., Jiang, R., Gao, Z., </w:t>
      </w:r>
      <w:proofErr w:type="spellStart"/>
      <w:r w:rsidRPr="008659D0">
        <w:rPr>
          <w:rFonts w:eastAsia="Times New Roman"/>
          <w:color w:val="auto"/>
        </w:rPr>
        <w:t>Jin</w:t>
      </w:r>
      <w:proofErr w:type="spellEnd"/>
      <w:r w:rsidRPr="008659D0">
        <w:rPr>
          <w:rFonts w:eastAsia="Times New Roman"/>
          <w:color w:val="auto"/>
        </w:rPr>
        <w:t>,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 xml:space="preserve">N </w:t>
      </w:r>
      <w:proofErr w:type="spellStart"/>
      <w:r w:rsidRPr="008659D0">
        <w:rPr>
          <w:rFonts w:eastAsia="Times New Roman"/>
          <w:color w:val="auto"/>
        </w:rPr>
        <w:t>Engl</w:t>
      </w:r>
      <w:proofErr w:type="spellEnd"/>
      <w:r w:rsidRPr="008659D0">
        <w:rPr>
          <w:rFonts w:eastAsia="Times New Roman"/>
          <w:color w:val="auto"/>
        </w:rPr>
        <w:t xml:space="preserve">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Wu, Y. C., Chen, C. S., &amp; Chan, Y. J. (2020). The outbreak of COVID-19: An overview. Journal of the Chinese Medical Association: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Morawska</w:t>
      </w:r>
      <w:proofErr w:type="spellEnd"/>
      <w:r w:rsidRPr="008659D0">
        <w:rPr>
          <w:rFonts w:eastAsia="Times New Roman"/>
          <w:color w:val="auto"/>
        </w:rPr>
        <w:t xml:space="preserve"> L, Milton DK. It is time to address airborne transmission of covid-19. Clin Infect Dis 2020;. </w:t>
      </w:r>
      <w:proofErr w:type="spellStart"/>
      <w:r w:rsidRPr="008659D0">
        <w:rPr>
          <w:rFonts w:eastAsia="Times New Roman"/>
          <w:color w:val="auto"/>
        </w:rPr>
        <w:t>doi</w:t>
      </w:r>
      <w:proofErr w:type="spellEnd"/>
      <w:r w:rsidRPr="008659D0">
        <w:rPr>
          <w:rFonts w:eastAsia="Times New Roman"/>
          <w:color w:val="auto"/>
        </w:rPr>
        <w:t>: 10.1093/</w:t>
      </w:r>
      <w:proofErr w:type="spellStart"/>
      <w:r w:rsidRPr="008659D0">
        <w:rPr>
          <w:rFonts w:eastAsia="Times New Roman"/>
          <w:color w:val="auto"/>
        </w:rPr>
        <w:t>cid</w:t>
      </w:r>
      <w:proofErr w:type="spellEnd"/>
      <w:r w:rsidRPr="008659D0">
        <w:rPr>
          <w:rFonts w:eastAsia="Times New Roman"/>
          <w:color w:val="auto"/>
        </w:rPr>
        <w:t xml:space="preserve">/ciaa939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 xml:space="preserve">World Health </w:t>
      </w:r>
      <w:proofErr w:type="spellStart"/>
      <w:r w:rsidRPr="008659D0">
        <w:rPr>
          <w:rFonts w:eastAsia="Times New Roman"/>
          <w:color w:val="auto"/>
        </w:rPr>
        <w:t>Organisation</w:t>
      </w:r>
      <w:proofErr w:type="spellEnd"/>
      <w:r w:rsidRPr="008659D0">
        <w:rPr>
          <w:rFonts w:eastAsia="Times New Roman"/>
          <w:color w:val="auto"/>
        </w:rPr>
        <w:t>.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Asadi</w:t>
      </w:r>
      <w:proofErr w:type="spellEnd"/>
      <w:r w:rsidRPr="008659D0">
        <w:rPr>
          <w:rFonts w:eastAsia="Times New Roman"/>
          <w:color w:val="auto"/>
        </w:rPr>
        <w:t xml:space="preserve">, S., Wexler, A.S., Cappa, C.D. et al. Aerosol emission and </w:t>
      </w:r>
      <w:proofErr w:type="spellStart"/>
      <w:r w:rsidRPr="008659D0">
        <w:rPr>
          <w:rFonts w:eastAsia="Times New Roman"/>
          <w:color w:val="auto"/>
        </w:rPr>
        <w:t>superemission</w:t>
      </w:r>
      <w:proofErr w:type="spellEnd"/>
      <w:r w:rsidRPr="008659D0">
        <w:rPr>
          <w:rFonts w:eastAsia="Times New Roman"/>
          <w:color w:val="auto"/>
        </w:rPr>
        <w:t xml:space="preserve">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 xml:space="preserve">Bootsma MCJ, Ferguson NM. The effect of public health measures on the 1918 influenza pandemic in U.S. cities. Proc Natl </w:t>
      </w:r>
      <w:proofErr w:type="spellStart"/>
      <w:r w:rsidRPr="008659D0">
        <w:rPr>
          <w:rFonts w:eastAsia="Times New Roman"/>
          <w:color w:val="auto"/>
        </w:rPr>
        <w:t>Acad</w:t>
      </w:r>
      <w:proofErr w:type="spellEnd"/>
      <w:r w:rsidRPr="008659D0">
        <w:rPr>
          <w:rFonts w:eastAsia="Times New Roman"/>
          <w:color w:val="auto"/>
        </w:rPr>
        <w:t xml:space="preserve">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w:t>
      </w:r>
      <w:proofErr w:type="spellStart"/>
      <w:r w:rsidRPr="008659D0">
        <w:rPr>
          <w:rFonts w:eastAsia="Times New Roman"/>
          <w:color w:val="auto"/>
        </w:rPr>
        <w:t>Heesterbeek</w:t>
      </w:r>
      <w:proofErr w:type="spellEnd"/>
      <w:r w:rsidRPr="008659D0">
        <w:rPr>
          <w:rFonts w:eastAsia="Times New Roman"/>
          <w:color w:val="auto"/>
        </w:rPr>
        <w:t xml:space="preserve"> H, </w:t>
      </w:r>
      <w:proofErr w:type="spellStart"/>
      <w:r w:rsidRPr="008659D0">
        <w:rPr>
          <w:rFonts w:eastAsia="Times New Roman"/>
          <w:color w:val="auto"/>
        </w:rPr>
        <w:t>Klinkenberg</w:t>
      </w:r>
      <w:proofErr w:type="spellEnd"/>
      <w:r w:rsidRPr="008659D0">
        <w:rPr>
          <w:rFonts w:eastAsia="Times New Roman"/>
          <w:color w:val="auto"/>
        </w:rPr>
        <w:t xml:space="preserve"> D, Hollingsworth TD. Comment How will </w:t>
      </w:r>
      <w:proofErr w:type="spellStart"/>
      <w:r w:rsidRPr="008659D0">
        <w:rPr>
          <w:rFonts w:eastAsia="Times New Roman"/>
          <w:color w:val="auto"/>
        </w:rPr>
        <w:t>countrybased</w:t>
      </w:r>
      <w:proofErr w:type="spellEnd"/>
      <w:r w:rsidRPr="008659D0">
        <w:rPr>
          <w:rFonts w:eastAsia="Times New Roman"/>
          <w:color w:val="auto"/>
        </w:rPr>
        <w:t xml:space="preserve">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N., </w:t>
      </w:r>
      <w:proofErr w:type="spellStart"/>
      <w:r w:rsidRPr="008659D0">
        <w:rPr>
          <w:rFonts w:eastAsia="Times New Roman"/>
          <w:color w:val="auto"/>
        </w:rPr>
        <w:t>Gaythorpe</w:t>
      </w:r>
      <w:proofErr w:type="spellEnd"/>
      <w:r w:rsidRPr="008659D0">
        <w:rPr>
          <w:rFonts w:eastAsia="Times New Roman"/>
          <w:color w:val="auto"/>
        </w:rPr>
        <w:t xml:space="preserve">, K., Abbott, S., Bhatia, S., van </w:t>
      </w:r>
      <w:proofErr w:type="spellStart"/>
      <w:r w:rsidRPr="008659D0">
        <w:rPr>
          <w:rFonts w:eastAsia="Times New Roman"/>
          <w:color w:val="auto"/>
        </w:rPr>
        <w:t>Elsland</w:t>
      </w:r>
      <w:proofErr w:type="spellEnd"/>
      <w:r w:rsidRPr="008659D0">
        <w:rPr>
          <w:rFonts w:eastAsia="Times New Roman"/>
          <w:color w:val="auto"/>
        </w:rPr>
        <w:t xml:space="preserve">, S., Prem, K., Liu, Y., &amp; Ferguson, N. M. (2020). Adoption and impact of non-pharmaceutical interventions for COVID-19. </w:t>
      </w:r>
      <w:proofErr w:type="spellStart"/>
      <w:r w:rsidRPr="008659D0">
        <w:rPr>
          <w:rFonts w:eastAsia="Times New Roman"/>
          <w:color w:val="auto"/>
        </w:rPr>
        <w:t>Wellcome</w:t>
      </w:r>
      <w:proofErr w:type="spellEnd"/>
      <w:r w:rsidRPr="008659D0">
        <w:rPr>
          <w:rFonts w:eastAsia="Times New Roman"/>
          <w:color w:val="auto"/>
        </w:rPr>
        <w:t xml:space="preserv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From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Jiang, B., Yuan, J., et al.: The impact of social distancing and epicenter lockdown on the covid-19 epidemic in mainland </w:t>
      </w:r>
      <w:proofErr w:type="spellStart"/>
      <w:r w:rsidRPr="008659D0">
        <w:rPr>
          <w:rFonts w:eastAsia="Times New Roman"/>
          <w:color w:val="auto"/>
        </w:rPr>
        <w:t>china</w:t>
      </w:r>
      <w:proofErr w:type="spellEnd"/>
      <w:r w:rsidRPr="008659D0">
        <w:rPr>
          <w:rFonts w:eastAsia="Times New Roman"/>
          <w:color w:val="auto"/>
        </w:rPr>
        <w:t xml:space="preserve">: A data-driven </w:t>
      </w:r>
      <w:proofErr w:type="spellStart"/>
      <w:r w:rsidRPr="008659D0">
        <w:rPr>
          <w:rFonts w:eastAsia="Times New Roman"/>
          <w:color w:val="auto"/>
        </w:rPr>
        <w:t>seiqr</w:t>
      </w:r>
      <w:proofErr w:type="spellEnd"/>
      <w:r w:rsidRPr="008659D0">
        <w:rPr>
          <w:rFonts w:eastAsia="Times New Roman"/>
          <w:color w:val="auto"/>
        </w:rPr>
        <w:t xml:space="preserve"> model study. </w:t>
      </w:r>
      <w:proofErr w:type="spellStart"/>
      <w:r w:rsidRPr="008659D0">
        <w:rPr>
          <w:rFonts w:eastAsia="Times New Roman"/>
          <w:color w:val="auto"/>
        </w:rPr>
        <w:t>medRxiv</w:t>
      </w:r>
      <w:proofErr w:type="spellEnd"/>
      <w:r w:rsidRPr="008659D0">
        <w:rPr>
          <w:rFonts w:eastAsia="Times New Roman"/>
          <w:color w:val="auto"/>
        </w:rPr>
        <w:t>.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Lai, S., </w:t>
      </w:r>
      <w:proofErr w:type="spellStart"/>
      <w:r w:rsidRPr="008659D0">
        <w:rPr>
          <w:rFonts w:eastAsia="Times New Roman"/>
          <w:color w:val="auto"/>
        </w:rPr>
        <w:t>Ruktanonchai</w:t>
      </w:r>
      <w:proofErr w:type="spellEnd"/>
      <w:r w:rsidRPr="008659D0">
        <w:rPr>
          <w:rFonts w:eastAsia="Times New Roman"/>
          <w:color w:val="auto"/>
        </w:rPr>
        <w:t>, N.W., Zhou, L., et al.: Effect of non-pharmaceutical interventions for containing the covid-19 outbreak: An observational and modelling study. </w:t>
      </w:r>
      <w:proofErr w:type="spellStart"/>
      <w:r w:rsidRPr="008659D0">
        <w:rPr>
          <w:rFonts w:eastAsia="Times New Roman"/>
          <w:color w:val="auto"/>
        </w:rPr>
        <w:t>medRxiv</w:t>
      </w:r>
      <w:proofErr w:type="spellEnd"/>
      <w:r w:rsidRPr="008659D0">
        <w:rPr>
          <w:rFonts w:eastAsia="Times New Roman"/>
          <w:color w:val="auto"/>
        </w:rPr>
        <w:t>.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Tkachenko</w:t>
      </w:r>
      <w:proofErr w:type="spellEnd"/>
      <w:r w:rsidRPr="008659D0">
        <w:rPr>
          <w:rFonts w:eastAsia="Times New Roman"/>
          <w:color w:val="auto"/>
        </w:rPr>
        <w:t xml:space="preserve">, W. Puech, C. </w:t>
      </w:r>
      <w:proofErr w:type="spellStart"/>
      <w:r w:rsidRPr="008659D0">
        <w:rPr>
          <w:rFonts w:eastAsia="Times New Roman"/>
          <w:color w:val="auto"/>
        </w:rPr>
        <w:t>Destruel</w:t>
      </w:r>
      <w:proofErr w:type="spellEnd"/>
      <w:r w:rsidRPr="008659D0">
        <w:rPr>
          <w:rFonts w:eastAsia="Times New Roman"/>
          <w:color w:val="auto"/>
        </w:rPr>
        <w:t xml:space="preserve">, O. Strauss, J. Gaudin and C. </w:t>
      </w:r>
      <w:proofErr w:type="spellStart"/>
      <w:r w:rsidRPr="008659D0">
        <w:rPr>
          <w:rFonts w:eastAsia="Times New Roman"/>
          <w:color w:val="auto"/>
        </w:rPr>
        <w:t>Guichard</w:t>
      </w:r>
      <w:proofErr w:type="spellEnd"/>
      <w:r w:rsidRPr="008659D0">
        <w:rPr>
          <w:rFonts w:eastAsia="Times New Roman"/>
          <w:color w:val="auto"/>
        </w:rPr>
        <w:t xml:space="preserve">, "Two-Level QR Code for Private Message Sharing and Document Authentication," in IEEE Transactions on Information Forensics and Security, vol. 11, no. 3, pp. 571-583, March 2016, </w:t>
      </w:r>
      <w:proofErr w:type="spellStart"/>
      <w:r w:rsidRPr="008659D0">
        <w:rPr>
          <w:rFonts w:eastAsia="Times New Roman"/>
          <w:color w:val="auto"/>
        </w:rPr>
        <w:t>doi</w:t>
      </w:r>
      <w:proofErr w:type="spellEnd"/>
      <w:r w:rsidRPr="008659D0">
        <w:rPr>
          <w:rFonts w:eastAsia="Times New Roman"/>
          <w:color w:val="auto"/>
        </w:rPr>
        <w:t>: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Uzun</w:t>
      </w:r>
      <w:proofErr w:type="spellEnd"/>
      <w:r w:rsidRPr="008659D0">
        <w:rPr>
          <w:rFonts w:eastAsia="Times New Roman"/>
          <w:color w:val="auto"/>
        </w:rPr>
        <w:t xml:space="preserve">, V., "QR-Code Based Hospital Systems for Healthcare in Turkey," 2016 IEEE 40th Annual Computer Software and Applications Conference (COMPSAC), 2016, pp. 71-76, </w:t>
      </w:r>
      <w:proofErr w:type="spellStart"/>
      <w:r w:rsidRPr="008659D0">
        <w:rPr>
          <w:rFonts w:eastAsia="Times New Roman"/>
          <w:color w:val="auto"/>
        </w:rPr>
        <w:t>doi</w:t>
      </w:r>
      <w:proofErr w:type="spellEnd"/>
      <w:r w:rsidRPr="008659D0">
        <w:rPr>
          <w:rFonts w:eastAsia="Times New Roman"/>
          <w:color w:val="auto"/>
        </w:rPr>
        <w:t>: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Cho, J.; </w:t>
      </w:r>
      <w:proofErr w:type="spellStart"/>
      <w:r w:rsidRPr="008659D0">
        <w:rPr>
          <w:rFonts w:eastAsia="Times New Roman"/>
          <w:color w:val="auto"/>
        </w:rPr>
        <w:t>Seo</w:t>
      </w:r>
      <w:proofErr w:type="spellEnd"/>
      <w:r w:rsidRPr="008659D0">
        <w:rPr>
          <w:rFonts w:eastAsia="Times New Roman"/>
          <w:color w:val="auto"/>
        </w:rPr>
        <w:t>,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 xml:space="preserve">JMIR </w:t>
      </w:r>
      <w:proofErr w:type="spellStart"/>
      <w:r w:rsidRPr="008659D0">
        <w:rPr>
          <w:rFonts w:eastAsia="Times New Roman"/>
          <w:color w:val="auto"/>
        </w:rPr>
        <w:t>Mhealth</w:t>
      </w:r>
      <w:proofErr w:type="spellEnd"/>
      <w:r w:rsidRPr="008659D0">
        <w:rPr>
          <w:rFonts w:eastAsia="Times New Roman"/>
          <w:color w:val="auto"/>
        </w:rPr>
        <w:t xml:space="preserve"> </w:t>
      </w:r>
      <w:proofErr w:type="spellStart"/>
      <w:r w:rsidRPr="008659D0">
        <w:rPr>
          <w:rFonts w:eastAsia="Times New Roman"/>
          <w:color w:val="auto"/>
        </w:rPr>
        <w:t>Uhealth</w:t>
      </w:r>
      <w:proofErr w:type="spellEnd"/>
      <w:r w:rsidRPr="008659D0">
        <w:rPr>
          <w:rFonts w:eastAsia="Times New Roman"/>
          <w:color w:val="auto"/>
        </w:rPr>
        <w:t xml:space="preserve"> 2020;8(9):e22321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Hur</w:t>
      </w:r>
      <w:proofErr w:type="spellEnd"/>
      <w:r w:rsidRPr="008659D0">
        <w:rPr>
          <w:rFonts w:eastAsia="Times New Roman"/>
          <w:color w:val="auto"/>
        </w:rPr>
        <w:t>,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Palit</w:t>
      </w:r>
      <w:proofErr w:type="spellEnd"/>
      <w:r w:rsidRPr="008659D0">
        <w:rPr>
          <w:rFonts w:eastAsia="Times New Roman"/>
          <w:color w:val="auto"/>
        </w:rPr>
        <w: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Krollner</w:t>
      </w:r>
      <w:proofErr w:type="spellEnd"/>
      <w:r w:rsidRPr="008659D0">
        <w:rPr>
          <w:rFonts w:eastAsia="Times New Roman"/>
          <w:color w:val="auto"/>
        </w:rPr>
        <w:t xml:space="preserve">, </w:t>
      </w:r>
      <w:proofErr w:type="spellStart"/>
      <w:r w:rsidRPr="008659D0">
        <w:rPr>
          <w:rFonts w:eastAsia="Times New Roman"/>
          <w:color w:val="auto"/>
        </w:rPr>
        <w:t>Bjoern</w:t>
      </w:r>
      <w:proofErr w:type="spellEnd"/>
      <w:r w:rsidRPr="008659D0">
        <w:rPr>
          <w:rFonts w:eastAsia="Times New Roman"/>
          <w:color w:val="auto"/>
        </w:rPr>
        <w:t>;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Taieb</w:t>
      </w:r>
      <w:proofErr w:type="spellEnd"/>
      <w:r w:rsidRPr="008659D0">
        <w:rPr>
          <w:rFonts w:eastAsia="Times New Roman"/>
          <w:color w:val="auto"/>
        </w:rPr>
        <w:t xml:space="preserve">, </w:t>
      </w:r>
      <w:proofErr w:type="spellStart"/>
      <w:r w:rsidRPr="008659D0">
        <w:rPr>
          <w:rFonts w:eastAsia="Times New Roman"/>
          <w:color w:val="auto"/>
        </w:rPr>
        <w:t>Souhaib</w:t>
      </w:r>
      <w:proofErr w:type="spellEnd"/>
      <w:r w:rsidRPr="008659D0">
        <w:rPr>
          <w:rFonts w:eastAsia="Times New Roman"/>
          <w:color w:val="auto"/>
        </w:rPr>
        <w:t xml:space="preserve"> Ben; </w:t>
      </w:r>
      <w:proofErr w:type="spellStart"/>
      <w:r w:rsidRPr="008659D0">
        <w:rPr>
          <w:rFonts w:eastAsia="Times New Roman"/>
          <w:color w:val="auto"/>
        </w:rPr>
        <w:t>Bontempi</w:t>
      </w:r>
      <w:proofErr w:type="spellEnd"/>
      <w:r w:rsidRPr="008659D0">
        <w:rPr>
          <w:rFonts w:eastAsia="Times New Roman"/>
          <w:color w:val="auto"/>
        </w:rPr>
        <w:t xml:space="preserve">, Gianluca; Atiya, Amir F; </w:t>
      </w:r>
      <w:proofErr w:type="spellStart"/>
      <w:r w:rsidRPr="008659D0">
        <w:rPr>
          <w:rFonts w:eastAsia="Times New Roman"/>
          <w:color w:val="auto"/>
        </w:rPr>
        <w:t>Sorjamaa</w:t>
      </w:r>
      <w:proofErr w:type="spellEnd"/>
      <w:r w:rsidRPr="008659D0">
        <w:rPr>
          <w:rFonts w:eastAsia="Times New Roman"/>
          <w:color w:val="auto"/>
        </w:rPr>
        <w:t>,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Cerqueira</w:t>
      </w:r>
      <w:proofErr w:type="spellEnd"/>
      <w:r w:rsidRPr="008659D0">
        <w:rPr>
          <w:rFonts w:eastAsia="Times New Roman"/>
          <w:color w:val="auto"/>
        </w:rPr>
        <w:t xml:space="preserve">, Vitor; </w:t>
      </w:r>
      <w:proofErr w:type="spellStart"/>
      <w:r w:rsidRPr="008659D0">
        <w:rPr>
          <w:rFonts w:eastAsia="Times New Roman"/>
          <w:color w:val="auto"/>
        </w:rPr>
        <w:t>Torgo</w:t>
      </w:r>
      <w:proofErr w:type="spellEnd"/>
      <w:r w:rsidRPr="008659D0">
        <w:rPr>
          <w:rFonts w:eastAsia="Times New Roman"/>
          <w:color w:val="auto"/>
        </w:rPr>
        <w:t>, Luis; Soares, Carlos (2019). Machine Learning vs Statistical Methods for Time Series Forecasting: Size Matters</w:t>
      </w:r>
      <w:r w:rsidR="007D1FE4">
        <w:rPr>
          <w:rFonts w:eastAsia="Times New Roman"/>
          <w:color w:val="auto"/>
        </w:rPr>
        <w:t xml:space="preserve"> </w:t>
      </w:r>
      <w:proofErr w:type="spellStart"/>
      <w:r w:rsidRPr="008659D0">
        <w:rPr>
          <w:rFonts w:eastAsia="Times New Roman"/>
          <w:color w:val="auto"/>
        </w:rPr>
        <w:t>Weigend</w:t>
      </w:r>
      <w:proofErr w:type="spellEnd"/>
      <w:r w:rsidRPr="008659D0">
        <w:rPr>
          <w:rFonts w:eastAsia="Times New Roman"/>
          <w:color w:val="auto"/>
        </w:rPr>
        <w:t xml:space="preserve">, Andreas .S. and </w:t>
      </w:r>
      <w:proofErr w:type="spellStart"/>
      <w:r w:rsidRPr="008659D0">
        <w:rPr>
          <w:rFonts w:eastAsia="Times New Roman"/>
          <w:color w:val="auto"/>
        </w:rPr>
        <w:t>Gershenfeld</w:t>
      </w:r>
      <w:proofErr w:type="spellEnd"/>
      <w:r w:rsidRPr="008659D0">
        <w:rPr>
          <w:rFonts w:eastAsia="Times New Roman"/>
          <w:color w:val="auto"/>
        </w:rPr>
        <w:t>,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Sorjamaa</w:t>
      </w:r>
      <w:proofErr w:type="spellEnd"/>
      <w:r w:rsidRPr="008659D0">
        <w:rPr>
          <w:rFonts w:eastAsia="Times New Roman"/>
          <w:color w:val="auto"/>
        </w:rPr>
        <w:t xml:space="preserve">, Antti and </w:t>
      </w:r>
      <w:proofErr w:type="spellStart"/>
      <w:r w:rsidRPr="008659D0">
        <w:rPr>
          <w:rFonts w:eastAsia="Times New Roman"/>
          <w:color w:val="auto"/>
        </w:rPr>
        <w:t>Lendasse</w:t>
      </w:r>
      <w:proofErr w:type="spellEnd"/>
      <w:r w:rsidRPr="008659D0">
        <w:rPr>
          <w:rFonts w:eastAsia="Times New Roman"/>
          <w:color w:val="auto"/>
        </w:rPr>
        <w:t xml:space="preserve">, Amaury (2006). Time series prediction using </w:t>
      </w:r>
      <w:proofErr w:type="spellStart"/>
      <w:r w:rsidRPr="008659D0">
        <w:rPr>
          <w:rFonts w:eastAsia="Times New Roman"/>
          <w:color w:val="auto"/>
        </w:rPr>
        <w:t>dirrec</w:t>
      </w:r>
      <w:proofErr w:type="spellEnd"/>
      <w:r w:rsidRPr="008659D0">
        <w:rPr>
          <w:rFonts w:eastAsia="Times New Roman"/>
          <w:color w:val="auto"/>
        </w:rPr>
        <w:t xml:space="preserve">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w:t>
      </w:r>
      <w:proofErr w:type="spellStart"/>
      <w:r w:rsidRPr="008659D0">
        <w:rPr>
          <w:rFonts w:eastAsia="Times New Roman"/>
          <w:color w:val="auto"/>
        </w:rPr>
        <w:t>medRxiv</w:t>
      </w:r>
      <w:proofErr w:type="spellEnd"/>
      <w:r w:rsidRPr="008659D0">
        <w:rPr>
          <w:rFonts w:eastAsia="Times New Roman"/>
          <w:color w:val="auto"/>
        </w:rPr>
        <w:t xml:space="preserve"> </w:t>
      </w:r>
    </w:p>
    <w:p w14:paraId="1144ECCE" w14:textId="7BFF9C8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lastRenderedPageBreak/>
        <w:t>Adiga</w:t>
      </w:r>
      <w:proofErr w:type="spellEnd"/>
      <w:r w:rsidRPr="008659D0">
        <w:rPr>
          <w:rFonts w:eastAsia="Times New Roman"/>
          <w:color w:val="auto"/>
        </w:rPr>
        <w:t xml:space="preserve">, A., </w:t>
      </w:r>
      <w:proofErr w:type="spellStart"/>
      <w:r w:rsidRPr="008659D0">
        <w:rPr>
          <w:rFonts w:eastAsia="Times New Roman"/>
          <w:color w:val="auto"/>
        </w:rPr>
        <w:t>Dubhashi</w:t>
      </w:r>
      <w:proofErr w:type="spellEnd"/>
      <w:r w:rsidRPr="008659D0">
        <w:rPr>
          <w:rFonts w:eastAsia="Times New Roman"/>
          <w:color w:val="auto"/>
        </w:rPr>
        <w:t>,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C., Armstrong, B., Chalabi, Z., </w:t>
      </w:r>
      <w:proofErr w:type="spellStart"/>
      <w:r w:rsidRPr="008659D0">
        <w:rPr>
          <w:rFonts w:eastAsia="Times New Roman"/>
          <w:color w:val="auto"/>
        </w:rPr>
        <w:t>Mangtani</w:t>
      </w:r>
      <w:proofErr w:type="spellEnd"/>
      <w:r w:rsidRPr="008659D0">
        <w:rPr>
          <w:rFonts w:eastAsia="Times New Roman"/>
          <w:color w:val="auto"/>
        </w:rPr>
        <w:t xml:space="preserve">, P., </w:t>
      </w:r>
      <w:proofErr w:type="spellStart"/>
      <w:r w:rsidRPr="008659D0">
        <w:rPr>
          <w:rFonts w:eastAsia="Times New Roman"/>
          <w:color w:val="auto"/>
        </w:rPr>
        <w:t>Hashizume</w:t>
      </w:r>
      <w:proofErr w:type="spellEnd"/>
      <w:r w:rsidRPr="008659D0">
        <w:rPr>
          <w:rFonts w:eastAsia="Times New Roman"/>
          <w:color w:val="auto"/>
        </w:rPr>
        <w:t>,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Box, George E.P.; Jenkins, Gwilym; </w:t>
      </w:r>
      <w:proofErr w:type="spellStart"/>
      <w:r w:rsidRPr="008659D0">
        <w:rPr>
          <w:rFonts w:eastAsia="Times New Roman"/>
          <w:color w:val="auto"/>
        </w:rPr>
        <w:t>Reinsel</w:t>
      </w:r>
      <w:proofErr w:type="spellEnd"/>
      <w:r w:rsidRPr="008659D0">
        <w:rPr>
          <w:rFonts w:eastAsia="Times New Roman"/>
          <w:color w:val="auto"/>
        </w:rPr>
        <w:t>,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Siami-Namini</w:t>
      </w:r>
      <w:proofErr w:type="spellEnd"/>
      <w:r w:rsidRPr="008659D0">
        <w:rPr>
          <w:rFonts w:eastAsia="Times New Roman"/>
          <w:color w:val="auto"/>
        </w:rPr>
        <w:t xml:space="preserve">, </w:t>
      </w:r>
      <w:proofErr w:type="spellStart"/>
      <w:r w:rsidRPr="008659D0">
        <w:rPr>
          <w:rFonts w:eastAsia="Times New Roman"/>
          <w:color w:val="auto"/>
        </w:rPr>
        <w:t>Sima</w:t>
      </w:r>
      <w:proofErr w:type="spellEnd"/>
      <w:r w:rsidRPr="008659D0">
        <w:rPr>
          <w:rFonts w:eastAsia="Times New Roman"/>
          <w:color w:val="auto"/>
        </w:rPr>
        <w:t xml:space="preserve">; </w:t>
      </w:r>
      <w:proofErr w:type="spellStart"/>
      <w:r w:rsidRPr="008659D0">
        <w:rPr>
          <w:rFonts w:eastAsia="Times New Roman"/>
          <w:color w:val="auto"/>
        </w:rPr>
        <w:t>Tavakoli</w:t>
      </w:r>
      <w:proofErr w:type="spellEnd"/>
      <w:r w:rsidRPr="008659D0">
        <w:rPr>
          <w:rFonts w:eastAsia="Times New Roman"/>
          <w:color w:val="auto"/>
        </w:rPr>
        <w:t xml:space="preserve">, Neda; </w:t>
      </w:r>
      <w:proofErr w:type="spellStart"/>
      <w:r w:rsidRPr="008659D0">
        <w:rPr>
          <w:rFonts w:eastAsia="Times New Roman"/>
          <w:color w:val="auto"/>
        </w:rPr>
        <w:t>Siami</w:t>
      </w:r>
      <w:proofErr w:type="spellEnd"/>
      <w:r w:rsidRPr="008659D0">
        <w:rPr>
          <w:rFonts w:eastAsia="Times New Roman"/>
          <w:color w:val="auto"/>
        </w:rPr>
        <w:t xml:space="preserve"> </w:t>
      </w:r>
      <w:proofErr w:type="spellStart"/>
      <w:r w:rsidRPr="008659D0">
        <w:rPr>
          <w:rFonts w:eastAsia="Times New Roman"/>
          <w:color w:val="auto"/>
        </w:rPr>
        <w:t>Namin</w:t>
      </w:r>
      <w:proofErr w:type="spellEnd"/>
      <w:r w:rsidRPr="008659D0">
        <w:rPr>
          <w:rFonts w:eastAsia="Times New Roman"/>
          <w:color w:val="auto"/>
        </w:rPr>
        <w:t>,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Yang, H., Cui, H. et al. Comparison of the Ability of ARIMA, WNN and SVM Models for Drought Forecasting in the </w:t>
      </w:r>
      <w:proofErr w:type="spellStart"/>
      <w:r w:rsidRPr="008659D0">
        <w:rPr>
          <w:rFonts w:eastAsia="Times New Roman"/>
          <w:color w:val="auto"/>
        </w:rPr>
        <w:t>Sanjiang</w:t>
      </w:r>
      <w:proofErr w:type="spellEnd"/>
      <w:r w:rsidRPr="008659D0">
        <w:rPr>
          <w:rFonts w:eastAsia="Times New Roman"/>
          <w:color w:val="auto"/>
        </w:rPr>
        <w:t xml:space="preserve"> Plain, China. Nat </w:t>
      </w:r>
      <w:proofErr w:type="spellStart"/>
      <w:r w:rsidRPr="008659D0">
        <w:rPr>
          <w:rFonts w:eastAsia="Times New Roman"/>
          <w:color w:val="auto"/>
        </w:rPr>
        <w:t>Resour</w:t>
      </w:r>
      <w:proofErr w:type="spellEnd"/>
      <w:r w:rsidRPr="008659D0">
        <w:rPr>
          <w:rFonts w:eastAsia="Times New Roman"/>
          <w:color w:val="auto"/>
        </w:rPr>
        <w:t xml:space="preserve">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Hyndman, R.J., &amp; </w:t>
      </w:r>
      <w:proofErr w:type="spellStart"/>
      <w:r w:rsidRPr="008659D0">
        <w:rPr>
          <w:rFonts w:eastAsia="Times New Roman"/>
          <w:color w:val="auto"/>
        </w:rPr>
        <w:t>Athanasopoulos</w:t>
      </w:r>
      <w:proofErr w:type="spellEnd"/>
      <w:r w:rsidRPr="008659D0">
        <w:rPr>
          <w:rFonts w:eastAsia="Times New Roman"/>
          <w:color w:val="auto"/>
        </w:rPr>
        <w:t xml:space="preserve">, G. (2018) Forecasting: principles and practice, 2nd edition, </w:t>
      </w:r>
      <w:proofErr w:type="spellStart"/>
      <w:r w:rsidRPr="008659D0">
        <w:rPr>
          <w:rFonts w:eastAsia="Times New Roman"/>
          <w:color w:val="auto"/>
        </w:rPr>
        <w:t>OTexts</w:t>
      </w:r>
      <w:proofErr w:type="spellEnd"/>
      <w:r w:rsidRPr="008659D0">
        <w:rPr>
          <w:rFonts w:eastAsia="Times New Roman"/>
          <w:color w:val="auto"/>
        </w:rPr>
        <w:t>: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PhilAtlas</w:t>
      </w:r>
      <w:proofErr w:type="spellEnd"/>
      <w:r w:rsidRPr="008659D0">
        <w:rPr>
          <w:rFonts w:eastAsia="Times New Roman"/>
          <w:color w:val="auto"/>
        </w:rPr>
        <w:t>,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5C77CFA2" w14:textId="46EDD75E" w:rsidR="008659D0" w:rsidRPr="008659D0" w:rsidRDefault="008659D0" w:rsidP="004F3CAF">
      <w:pPr>
        <w:spacing w:line="276" w:lineRule="auto"/>
        <w:ind w:left="720" w:hanging="720"/>
        <w:jc w:val="left"/>
        <w:rPr>
          <w:rFonts w:eastAsia="Times New Roman"/>
          <w:color w:val="auto"/>
        </w:rPr>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89" w:name="_Toc79946052"/>
      <w:bookmarkStart w:id="90" w:name="_Toc305755544"/>
      <w:r w:rsidRPr="00073EBE">
        <w:rPr>
          <w:rFonts w:eastAsia="MS Mincho"/>
          <w:b/>
          <w:bCs/>
          <w:caps/>
          <w:color w:val="auto"/>
          <w:sz w:val="28"/>
          <w:szCs w:val="28"/>
          <w:lang w:eastAsia="ja-JP"/>
        </w:rPr>
        <w:lastRenderedPageBreak/>
        <w:t>APPENDIX A:</w:t>
      </w:r>
      <w:bookmarkEnd w:id="89"/>
      <w:r w:rsidRPr="00073EBE">
        <w:rPr>
          <w:rFonts w:eastAsia="MS Mincho"/>
          <w:b/>
          <w:bCs/>
          <w:caps/>
          <w:color w:val="auto"/>
          <w:sz w:val="28"/>
          <w:szCs w:val="28"/>
          <w:lang w:eastAsia="ja-JP"/>
        </w:rPr>
        <w:t xml:space="preserve"> </w:t>
      </w:r>
      <w:bookmarkEnd w:id="90"/>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7"/>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70C0" w14:textId="77777777" w:rsidR="008270CC" w:rsidRDefault="008270CC" w:rsidP="00711FE0">
      <w:pPr>
        <w:spacing w:after="0" w:line="240" w:lineRule="auto"/>
      </w:pPr>
      <w:r>
        <w:separator/>
      </w:r>
    </w:p>
  </w:endnote>
  <w:endnote w:type="continuationSeparator" w:id="0">
    <w:p w14:paraId="27E14AC6" w14:textId="77777777" w:rsidR="008270CC" w:rsidRDefault="008270CC"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6A3BBB6C"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r w:rsidR="00180639">
          <w:t>i</w: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76A8" w14:textId="77777777" w:rsidR="008270CC" w:rsidRDefault="008270CC" w:rsidP="00711FE0">
      <w:pPr>
        <w:spacing w:after="0" w:line="240" w:lineRule="auto"/>
      </w:pPr>
      <w:r>
        <w:separator/>
      </w:r>
    </w:p>
  </w:footnote>
  <w:footnote w:type="continuationSeparator" w:id="0">
    <w:p w14:paraId="62C1B672" w14:textId="77777777" w:rsidR="008270CC" w:rsidRDefault="008270CC"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55F2"/>
    <w:rsid w:val="00031C2D"/>
    <w:rsid w:val="00032FC4"/>
    <w:rsid w:val="00037B5E"/>
    <w:rsid w:val="00043510"/>
    <w:rsid w:val="00045F51"/>
    <w:rsid w:val="00047022"/>
    <w:rsid w:val="00054899"/>
    <w:rsid w:val="00056556"/>
    <w:rsid w:val="00057C44"/>
    <w:rsid w:val="00062D76"/>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D22F3"/>
    <w:rsid w:val="000D6069"/>
    <w:rsid w:val="000E01D4"/>
    <w:rsid w:val="000E291B"/>
    <w:rsid w:val="000F00BC"/>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74E"/>
    <w:rsid w:val="00164B13"/>
    <w:rsid w:val="001676C1"/>
    <w:rsid w:val="00174080"/>
    <w:rsid w:val="0017633B"/>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225C8"/>
    <w:rsid w:val="002245FC"/>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3BED"/>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51CF"/>
    <w:rsid w:val="0040681F"/>
    <w:rsid w:val="00406CAC"/>
    <w:rsid w:val="0040729C"/>
    <w:rsid w:val="00411C26"/>
    <w:rsid w:val="004126F3"/>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6761"/>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D6074"/>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168A"/>
    <w:rsid w:val="00662E06"/>
    <w:rsid w:val="00667871"/>
    <w:rsid w:val="006700C7"/>
    <w:rsid w:val="00670107"/>
    <w:rsid w:val="00676224"/>
    <w:rsid w:val="006769D9"/>
    <w:rsid w:val="00676A6E"/>
    <w:rsid w:val="00680FA8"/>
    <w:rsid w:val="00683EE7"/>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64250"/>
    <w:rsid w:val="00764ED2"/>
    <w:rsid w:val="00764F80"/>
    <w:rsid w:val="00770D5E"/>
    <w:rsid w:val="00773940"/>
    <w:rsid w:val="007739DA"/>
    <w:rsid w:val="00775392"/>
    <w:rsid w:val="00796E4A"/>
    <w:rsid w:val="007A0577"/>
    <w:rsid w:val="007C05E9"/>
    <w:rsid w:val="007C25E7"/>
    <w:rsid w:val="007C4A69"/>
    <w:rsid w:val="007C74A5"/>
    <w:rsid w:val="007D0847"/>
    <w:rsid w:val="007D1538"/>
    <w:rsid w:val="007D1FE4"/>
    <w:rsid w:val="007E6437"/>
    <w:rsid w:val="007E6D25"/>
    <w:rsid w:val="007F0307"/>
    <w:rsid w:val="007F1E1D"/>
    <w:rsid w:val="007F624A"/>
    <w:rsid w:val="007F7795"/>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60A7"/>
    <w:rsid w:val="008B769D"/>
    <w:rsid w:val="008C00C6"/>
    <w:rsid w:val="008C65B9"/>
    <w:rsid w:val="008C69D5"/>
    <w:rsid w:val="008E25AA"/>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205E4"/>
    <w:rsid w:val="0092189C"/>
    <w:rsid w:val="00923A4E"/>
    <w:rsid w:val="0092623C"/>
    <w:rsid w:val="00930D52"/>
    <w:rsid w:val="00932B71"/>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B1569"/>
    <w:rsid w:val="009B350D"/>
    <w:rsid w:val="009B36FF"/>
    <w:rsid w:val="009B5B32"/>
    <w:rsid w:val="009B7605"/>
    <w:rsid w:val="009B781C"/>
    <w:rsid w:val="009C0815"/>
    <w:rsid w:val="009C5208"/>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3BE6"/>
    <w:rsid w:val="00A85C79"/>
    <w:rsid w:val="00A865BC"/>
    <w:rsid w:val="00A916E2"/>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B016FB"/>
    <w:rsid w:val="00B07B9D"/>
    <w:rsid w:val="00B1132D"/>
    <w:rsid w:val="00B21D0B"/>
    <w:rsid w:val="00B24BF3"/>
    <w:rsid w:val="00B24EF1"/>
    <w:rsid w:val="00B2561B"/>
    <w:rsid w:val="00B25B7B"/>
    <w:rsid w:val="00B273EF"/>
    <w:rsid w:val="00B331A7"/>
    <w:rsid w:val="00B47EFD"/>
    <w:rsid w:val="00B51C7E"/>
    <w:rsid w:val="00B54C1B"/>
    <w:rsid w:val="00B65D87"/>
    <w:rsid w:val="00B66991"/>
    <w:rsid w:val="00B676A7"/>
    <w:rsid w:val="00B70461"/>
    <w:rsid w:val="00B712A3"/>
    <w:rsid w:val="00B720E4"/>
    <w:rsid w:val="00B7221E"/>
    <w:rsid w:val="00B75148"/>
    <w:rsid w:val="00B7601F"/>
    <w:rsid w:val="00B76EFE"/>
    <w:rsid w:val="00B93E9A"/>
    <w:rsid w:val="00B95649"/>
    <w:rsid w:val="00B978EE"/>
    <w:rsid w:val="00B979A2"/>
    <w:rsid w:val="00BA19E9"/>
    <w:rsid w:val="00BB0A60"/>
    <w:rsid w:val="00BB401A"/>
    <w:rsid w:val="00BB6086"/>
    <w:rsid w:val="00BB6AAE"/>
    <w:rsid w:val="00BC00BD"/>
    <w:rsid w:val="00BC136F"/>
    <w:rsid w:val="00BC2ED4"/>
    <w:rsid w:val="00BC452F"/>
    <w:rsid w:val="00BC519E"/>
    <w:rsid w:val="00BD3C25"/>
    <w:rsid w:val="00BD3DA0"/>
    <w:rsid w:val="00BD5FA2"/>
    <w:rsid w:val="00BD612E"/>
    <w:rsid w:val="00BD6727"/>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39C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09FA"/>
    <w:rsid w:val="00D040F5"/>
    <w:rsid w:val="00D05004"/>
    <w:rsid w:val="00D06E20"/>
    <w:rsid w:val="00D07F98"/>
    <w:rsid w:val="00D116B4"/>
    <w:rsid w:val="00D228E1"/>
    <w:rsid w:val="00D22AF9"/>
    <w:rsid w:val="00D24585"/>
    <w:rsid w:val="00D25672"/>
    <w:rsid w:val="00D2588E"/>
    <w:rsid w:val="00D3124C"/>
    <w:rsid w:val="00D344B3"/>
    <w:rsid w:val="00D36284"/>
    <w:rsid w:val="00D40CC2"/>
    <w:rsid w:val="00D41D99"/>
    <w:rsid w:val="00D43F33"/>
    <w:rsid w:val="00D519A3"/>
    <w:rsid w:val="00D54155"/>
    <w:rsid w:val="00D560C5"/>
    <w:rsid w:val="00D65C70"/>
    <w:rsid w:val="00D66402"/>
    <w:rsid w:val="00D75423"/>
    <w:rsid w:val="00D77B2C"/>
    <w:rsid w:val="00D8054B"/>
    <w:rsid w:val="00D85772"/>
    <w:rsid w:val="00D86571"/>
    <w:rsid w:val="00D87430"/>
    <w:rsid w:val="00DA2975"/>
    <w:rsid w:val="00DB2085"/>
    <w:rsid w:val="00DB24DE"/>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82A08"/>
    <w:rsid w:val="00E8362F"/>
    <w:rsid w:val="00E84EA6"/>
    <w:rsid w:val="00E86844"/>
    <w:rsid w:val="00E92E62"/>
    <w:rsid w:val="00E9371D"/>
    <w:rsid w:val="00E93994"/>
    <w:rsid w:val="00EA0333"/>
    <w:rsid w:val="00EA173D"/>
    <w:rsid w:val="00EA42B5"/>
    <w:rsid w:val="00EA4804"/>
    <w:rsid w:val="00EA6ED8"/>
    <w:rsid w:val="00EC01D9"/>
    <w:rsid w:val="00EC4C8A"/>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4.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5769</TotalTime>
  <Pages>64</Pages>
  <Words>13350</Words>
  <Characters>76099</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674</cp:revision>
  <cp:lastPrinted>2021-08-15T14:54:00Z</cp:lastPrinted>
  <dcterms:created xsi:type="dcterms:W3CDTF">2021-08-01T11:58:00Z</dcterms:created>
  <dcterms:modified xsi:type="dcterms:W3CDTF">2021-08-17T13:29:00Z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