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4EB6F503" w14:textId="08B13EAE" w:rsidR="00267F3F" w:rsidRDefault="00DD5E70" w:rsidP="00DD5E70">
      <w:pPr>
        <w:jc w:val="center"/>
        <w:rPr>
          <w:rFonts w:eastAsia="Times New Roman"/>
          <w:b/>
          <w:bCs/>
        </w:rPr>
      </w:pPr>
      <w:bookmarkStart w:id="0" w:name="_Toc305755519"/>
      <w:r w:rsidRPr="00DD5E70">
        <w:rPr>
          <w:rFonts w:eastAsia="Times New Roman"/>
          <w:b/>
          <w:bCs/>
        </w:rPr>
        <w:t xml:space="preserve">AN INTEGRATION OF MACHINE LEARNING </w:t>
      </w:r>
      <w:r w:rsidR="00193851">
        <w:rPr>
          <w:rFonts w:eastAsia="Times New Roman"/>
          <w:b/>
          <w:bCs/>
        </w:rPr>
        <w:t xml:space="preserve">TECHNIQUE </w:t>
      </w:r>
      <w:r w:rsidRPr="00DD5E70">
        <w:rPr>
          <w:rFonts w:eastAsia="Times New Roman"/>
          <w:b/>
          <w:bCs/>
        </w:rPr>
        <w:t>ON SOFTWARE BUG REPORT</w:t>
      </w:r>
      <w:r w:rsidR="00193851">
        <w:rPr>
          <w:rFonts w:eastAsia="Times New Roman"/>
          <w:b/>
          <w:bCs/>
        </w:rPr>
        <w:t>ING</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1841515"/>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61F2A45A" w14:textId="786B036A" w:rsidR="007C71E9" w:rsidRPr="007C71E9" w:rsidRDefault="00B21D0B" w:rsidP="007C71E9">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1841515" w:history="1">
            <w:r w:rsidR="007C71E9" w:rsidRPr="007C71E9">
              <w:rPr>
                <w:rStyle w:val="Hyperlink"/>
                <w:rFonts w:eastAsia="MS Mincho"/>
                <w:noProof/>
                <w:lang w:val="en-GB" w:eastAsia="ja-JP"/>
              </w:rPr>
              <w:t>TABLE OF CONTENTS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_Toc81841515 \h </w:instrText>
            </w:r>
            <w:r w:rsidR="007C71E9" w:rsidRPr="007C71E9">
              <w:rPr>
                <w:noProof/>
                <w:webHidden/>
              </w:rPr>
            </w:r>
            <w:r w:rsidR="007C71E9" w:rsidRPr="007C71E9">
              <w:rPr>
                <w:noProof/>
                <w:webHidden/>
              </w:rPr>
              <w:fldChar w:fldCharType="separate"/>
            </w:r>
            <w:r w:rsidR="007C71E9" w:rsidRPr="007C71E9">
              <w:rPr>
                <w:noProof/>
                <w:webHidden/>
              </w:rPr>
              <w:t>ii</w:t>
            </w:r>
            <w:r w:rsidR="007C71E9" w:rsidRPr="007C71E9">
              <w:rPr>
                <w:noProof/>
                <w:webHidden/>
              </w:rPr>
              <w:fldChar w:fldCharType="end"/>
            </w:r>
          </w:hyperlink>
        </w:p>
        <w:p w14:paraId="3497F46D" w14:textId="4B2391D8" w:rsidR="007C71E9" w:rsidRPr="007C71E9" w:rsidRDefault="00400DB3" w:rsidP="007C71E9">
          <w:pPr>
            <w:pStyle w:val="TOC1"/>
            <w:ind w:firstLine="0"/>
            <w:rPr>
              <w:rFonts w:asciiTheme="minorHAnsi" w:hAnsiTheme="minorHAnsi" w:cstheme="minorBidi"/>
              <w:noProof/>
              <w:color w:val="auto"/>
              <w:sz w:val="22"/>
              <w:szCs w:val="22"/>
            </w:rPr>
          </w:pPr>
          <w:hyperlink w:anchor="_Toc81841516" w:history="1">
            <w:r w:rsidR="007C71E9" w:rsidRPr="007C71E9">
              <w:rPr>
                <w:rStyle w:val="Hyperlink"/>
                <w:rFonts w:eastAsia="MS Mincho"/>
                <w:noProof/>
                <w:lang w:val="en-GB" w:eastAsia="ja-JP"/>
              </w:rPr>
              <w:t>LIST OF FIGURES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_Toc81841516 \h </w:instrText>
            </w:r>
            <w:r w:rsidR="007C71E9" w:rsidRPr="007C71E9">
              <w:rPr>
                <w:noProof/>
                <w:webHidden/>
              </w:rPr>
            </w:r>
            <w:r w:rsidR="007C71E9" w:rsidRPr="007C71E9">
              <w:rPr>
                <w:noProof/>
                <w:webHidden/>
              </w:rPr>
              <w:fldChar w:fldCharType="separate"/>
            </w:r>
            <w:r w:rsidR="007C71E9" w:rsidRPr="007C71E9">
              <w:rPr>
                <w:noProof/>
                <w:webHidden/>
              </w:rPr>
              <w:t>iv</w:t>
            </w:r>
            <w:r w:rsidR="007C71E9" w:rsidRPr="007C71E9">
              <w:rPr>
                <w:noProof/>
                <w:webHidden/>
              </w:rPr>
              <w:fldChar w:fldCharType="end"/>
            </w:r>
          </w:hyperlink>
        </w:p>
        <w:p w14:paraId="4488CA5F" w14:textId="30CCD7C9" w:rsidR="007C71E9" w:rsidRPr="007C71E9" w:rsidRDefault="00400DB3" w:rsidP="007C71E9">
          <w:pPr>
            <w:pStyle w:val="TOC1"/>
            <w:ind w:firstLine="0"/>
            <w:rPr>
              <w:rFonts w:asciiTheme="minorHAnsi" w:hAnsiTheme="minorHAnsi" w:cstheme="minorBidi"/>
              <w:noProof/>
              <w:color w:val="auto"/>
              <w:sz w:val="22"/>
              <w:szCs w:val="22"/>
            </w:rPr>
          </w:pPr>
          <w:hyperlink w:anchor="_Toc81841517" w:history="1">
            <w:r w:rsidR="007C71E9" w:rsidRPr="007C71E9">
              <w:rPr>
                <w:rStyle w:val="Hyperlink"/>
                <w:rFonts w:eastAsia="MS Mincho"/>
                <w:noProof/>
                <w:lang w:val="en-GB" w:eastAsia="ja-JP"/>
              </w:rPr>
              <w:t>LIST OF TABLES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_Toc81841517 \h </w:instrText>
            </w:r>
            <w:r w:rsidR="007C71E9" w:rsidRPr="007C71E9">
              <w:rPr>
                <w:noProof/>
                <w:webHidden/>
              </w:rPr>
            </w:r>
            <w:r w:rsidR="007C71E9" w:rsidRPr="007C71E9">
              <w:rPr>
                <w:noProof/>
                <w:webHidden/>
              </w:rPr>
              <w:fldChar w:fldCharType="separate"/>
            </w:r>
            <w:r w:rsidR="007C71E9" w:rsidRPr="007C71E9">
              <w:rPr>
                <w:noProof/>
                <w:webHidden/>
              </w:rPr>
              <w:t>v</w:t>
            </w:r>
            <w:r w:rsidR="007C71E9" w:rsidRPr="007C71E9">
              <w:rPr>
                <w:noProof/>
                <w:webHidden/>
              </w:rPr>
              <w:fldChar w:fldCharType="end"/>
            </w:r>
          </w:hyperlink>
        </w:p>
        <w:p w14:paraId="4EC87102" w14:textId="10575C9E" w:rsidR="007C71E9" w:rsidRPr="007C71E9" w:rsidRDefault="00400DB3" w:rsidP="007C71E9">
          <w:pPr>
            <w:pStyle w:val="TOC1"/>
            <w:ind w:firstLine="0"/>
            <w:rPr>
              <w:rFonts w:asciiTheme="minorHAnsi" w:hAnsiTheme="minorHAnsi" w:cstheme="minorBidi"/>
              <w:noProof/>
              <w:color w:val="auto"/>
              <w:sz w:val="22"/>
              <w:szCs w:val="22"/>
            </w:rPr>
          </w:pPr>
          <w:hyperlink w:anchor="_Toc81841518" w:history="1">
            <w:r w:rsidR="007C71E9" w:rsidRPr="007C71E9">
              <w:rPr>
                <w:rStyle w:val="Hyperlink"/>
                <w:rFonts w:eastAsia="MS Mincho"/>
                <w:noProof/>
                <w:lang w:val="en-GB" w:eastAsia="ja-JP"/>
              </w:rPr>
              <w:t>INTRODUCTION</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_Toc81841518 \h </w:instrText>
            </w:r>
            <w:r w:rsidR="007C71E9" w:rsidRPr="007C71E9">
              <w:rPr>
                <w:noProof/>
                <w:webHidden/>
              </w:rPr>
            </w:r>
            <w:r w:rsidR="007C71E9" w:rsidRPr="007C71E9">
              <w:rPr>
                <w:noProof/>
                <w:webHidden/>
              </w:rPr>
              <w:fldChar w:fldCharType="separate"/>
            </w:r>
            <w:r w:rsidR="007C71E9" w:rsidRPr="007C71E9">
              <w:rPr>
                <w:noProof/>
                <w:webHidden/>
              </w:rPr>
              <w:t>1</w:t>
            </w:r>
            <w:r w:rsidR="007C71E9" w:rsidRPr="007C71E9">
              <w:rPr>
                <w:noProof/>
                <w:webHidden/>
              </w:rPr>
              <w:fldChar w:fldCharType="end"/>
            </w:r>
          </w:hyperlink>
        </w:p>
        <w:p w14:paraId="7AA4330A" w14:textId="1D316FE8"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19" w:history="1">
            <w:r w:rsidR="007C71E9" w:rsidRPr="007C71E9">
              <w:rPr>
                <w:rStyle w:val="Hyperlink"/>
                <w:rFonts w:eastAsia="Times New Roman"/>
                <w:noProof/>
                <w:lang w:val="en-GB"/>
              </w:rPr>
              <w:t>1.1</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lang w:val="en-GB"/>
              </w:rPr>
              <w:t>Background of the Study</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_Toc81841519 \h </w:instrText>
            </w:r>
            <w:r w:rsidR="007C71E9" w:rsidRPr="007C71E9">
              <w:rPr>
                <w:noProof/>
                <w:webHidden/>
              </w:rPr>
            </w:r>
            <w:r w:rsidR="007C71E9" w:rsidRPr="007C71E9">
              <w:rPr>
                <w:noProof/>
                <w:webHidden/>
              </w:rPr>
              <w:fldChar w:fldCharType="separate"/>
            </w:r>
            <w:r w:rsidR="007C71E9" w:rsidRPr="007C71E9">
              <w:rPr>
                <w:noProof/>
                <w:webHidden/>
              </w:rPr>
              <w:t>1</w:t>
            </w:r>
            <w:r w:rsidR="007C71E9" w:rsidRPr="007C71E9">
              <w:rPr>
                <w:noProof/>
                <w:webHidden/>
              </w:rPr>
              <w:fldChar w:fldCharType="end"/>
            </w:r>
          </w:hyperlink>
        </w:p>
        <w:p w14:paraId="0846F442" w14:textId="4190B178"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0" w:history="1">
            <w:r w:rsidR="007C71E9" w:rsidRPr="007C71E9">
              <w:rPr>
                <w:rStyle w:val="Hyperlink"/>
                <w:rFonts w:eastAsia="Times New Roman"/>
                <w:noProof/>
                <w:lang w:val="en-GB"/>
              </w:rPr>
              <w:t>1.2</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lang w:val="en-GB"/>
              </w:rPr>
              <w:t>Statement of the Problem</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_Toc81841520 \h </w:instrText>
            </w:r>
            <w:r w:rsidR="007C71E9" w:rsidRPr="007C71E9">
              <w:rPr>
                <w:noProof/>
                <w:webHidden/>
              </w:rPr>
            </w:r>
            <w:r w:rsidR="007C71E9" w:rsidRPr="007C71E9">
              <w:rPr>
                <w:noProof/>
                <w:webHidden/>
              </w:rPr>
              <w:fldChar w:fldCharType="separate"/>
            </w:r>
            <w:r w:rsidR="007C71E9" w:rsidRPr="007C71E9">
              <w:rPr>
                <w:noProof/>
                <w:webHidden/>
              </w:rPr>
              <w:t>2</w:t>
            </w:r>
            <w:r w:rsidR="007C71E9" w:rsidRPr="007C71E9">
              <w:rPr>
                <w:noProof/>
                <w:webHidden/>
              </w:rPr>
              <w:fldChar w:fldCharType="end"/>
            </w:r>
          </w:hyperlink>
        </w:p>
        <w:p w14:paraId="25153190" w14:textId="060A20C9"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1" w:history="1">
            <w:r w:rsidR="007C71E9" w:rsidRPr="007C71E9">
              <w:rPr>
                <w:rStyle w:val="Hyperlink"/>
                <w:rFonts w:eastAsia="Times New Roman"/>
                <w:noProof/>
                <w:lang w:val="en-GB"/>
              </w:rPr>
              <w:t>1.3</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lang w:val="en-GB"/>
              </w:rPr>
              <w:t>Objectives of the Study</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_Toc81841521 \h </w:instrText>
            </w:r>
            <w:r w:rsidR="007C71E9" w:rsidRPr="007C71E9">
              <w:rPr>
                <w:noProof/>
                <w:webHidden/>
              </w:rPr>
            </w:r>
            <w:r w:rsidR="007C71E9" w:rsidRPr="007C71E9">
              <w:rPr>
                <w:noProof/>
                <w:webHidden/>
              </w:rPr>
              <w:fldChar w:fldCharType="separate"/>
            </w:r>
            <w:r w:rsidR="007C71E9" w:rsidRPr="007C71E9">
              <w:rPr>
                <w:noProof/>
                <w:webHidden/>
              </w:rPr>
              <w:t>2</w:t>
            </w:r>
            <w:r w:rsidR="007C71E9" w:rsidRPr="007C71E9">
              <w:rPr>
                <w:noProof/>
                <w:webHidden/>
              </w:rPr>
              <w:fldChar w:fldCharType="end"/>
            </w:r>
          </w:hyperlink>
        </w:p>
        <w:p w14:paraId="391B33E2" w14:textId="2F8529AE"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2" w:history="1">
            <w:r w:rsidR="007C71E9" w:rsidRPr="007C71E9">
              <w:rPr>
                <w:rStyle w:val="Hyperlink"/>
                <w:rFonts w:eastAsia="Times New Roman"/>
                <w:noProof/>
              </w:rPr>
              <w:t>1.4</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rPr>
              <w:t>Scope and Limitations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_Toc81841522 \h </w:instrText>
            </w:r>
            <w:r w:rsidR="007C71E9" w:rsidRPr="007C71E9">
              <w:rPr>
                <w:noProof/>
                <w:webHidden/>
              </w:rPr>
            </w:r>
            <w:r w:rsidR="007C71E9" w:rsidRPr="007C71E9">
              <w:rPr>
                <w:noProof/>
                <w:webHidden/>
              </w:rPr>
              <w:fldChar w:fldCharType="separate"/>
            </w:r>
            <w:r w:rsidR="007C71E9" w:rsidRPr="007C71E9">
              <w:rPr>
                <w:noProof/>
                <w:webHidden/>
              </w:rPr>
              <w:t>3</w:t>
            </w:r>
            <w:r w:rsidR="007C71E9" w:rsidRPr="007C71E9">
              <w:rPr>
                <w:noProof/>
                <w:webHidden/>
              </w:rPr>
              <w:fldChar w:fldCharType="end"/>
            </w:r>
          </w:hyperlink>
        </w:p>
        <w:p w14:paraId="63A24562" w14:textId="6C6DD550"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3" w:history="1">
            <w:r w:rsidR="007C71E9" w:rsidRPr="007C71E9">
              <w:rPr>
                <w:rStyle w:val="Hyperlink"/>
                <w:rFonts w:eastAsia="Times New Roman"/>
                <w:noProof/>
              </w:rPr>
              <w:t>1.5</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rPr>
              <w:t>Significance of the Study</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_Toc81841523 \h </w:instrText>
            </w:r>
            <w:r w:rsidR="007C71E9" w:rsidRPr="007C71E9">
              <w:rPr>
                <w:noProof/>
                <w:webHidden/>
              </w:rPr>
            </w:r>
            <w:r w:rsidR="007C71E9" w:rsidRPr="007C71E9">
              <w:rPr>
                <w:noProof/>
                <w:webHidden/>
              </w:rPr>
              <w:fldChar w:fldCharType="separate"/>
            </w:r>
            <w:r w:rsidR="007C71E9" w:rsidRPr="007C71E9">
              <w:rPr>
                <w:noProof/>
                <w:webHidden/>
              </w:rPr>
              <w:t>3</w:t>
            </w:r>
            <w:r w:rsidR="007C71E9" w:rsidRPr="007C71E9">
              <w:rPr>
                <w:noProof/>
                <w:webHidden/>
              </w:rPr>
              <w:fldChar w:fldCharType="end"/>
            </w:r>
          </w:hyperlink>
        </w:p>
        <w:p w14:paraId="634CAA19" w14:textId="4D0333FC" w:rsidR="007C71E9" w:rsidRPr="007C71E9" w:rsidRDefault="00400DB3"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4" w:history="1">
            <w:r w:rsidR="007C71E9" w:rsidRPr="007C71E9">
              <w:rPr>
                <w:rStyle w:val="Hyperlink"/>
                <w:rFonts w:eastAsia="Times New Roman"/>
                <w:noProof/>
              </w:rPr>
              <w:t>1.6</w:t>
            </w:r>
            <w:r w:rsidR="007C71E9" w:rsidRPr="007C71E9">
              <w:rPr>
                <w:rFonts w:asciiTheme="minorHAnsi" w:hAnsiTheme="minorHAnsi" w:cstheme="minorBidi"/>
                <w:noProof/>
                <w:color w:val="auto"/>
                <w:sz w:val="22"/>
                <w:szCs w:val="22"/>
              </w:rPr>
              <w:tab/>
            </w:r>
            <w:r w:rsidR="007C71E9" w:rsidRPr="007C71E9">
              <w:rPr>
                <w:rStyle w:val="Hyperlink"/>
                <w:rFonts w:eastAsia="Times New Roman"/>
                <w:noProof/>
              </w:rPr>
              <w:t>Definition of Terms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_Toc81841524 \h </w:instrText>
            </w:r>
            <w:r w:rsidR="007C71E9" w:rsidRPr="007C71E9">
              <w:rPr>
                <w:noProof/>
                <w:webHidden/>
              </w:rPr>
            </w:r>
            <w:r w:rsidR="007C71E9" w:rsidRPr="007C71E9">
              <w:rPr>
                <w:noProof/>
                <w:webHidden/>
              </w:rPr>
              <w:fldChar w:fldCharType="separate"/>
            </w:r>
            <w:r w:rsidR="007C71E9" w:rsidRPr="007C71E9">
              <w:rPr>
                <w:noProof/>
                <w:webHidden/>
              </w:rPr>
              <w:t>3</w:t>
            </w:r>
            <w:r w:rsidR="007C71E9" w:rsidRPr="007C71E9">
              <w:rPr>
                <w:noProof/>
                <w:webHidden/>
              </w:rPr>
              <w:fldChar w:fldCharType="end"/>
            </w:r>
          </w:hyperlink>
        </w:p>
        <w:p w14:paraId="0F2677B2" w14:textId="71CC522A" w:rsidR="007C71E9" w:rsidRPr="007C71E9" w:rsidRDefault="00400DB3" w:rsidP="007C71E9">
          <w:pPr>
            <w:pStyle w:val="TOC1"/>
            <w:ind w:firstLine="0"/>
            <w:rPr>
              <w:rFonts w:asciiTheme="minorHAnsi" w:hAnsiTheme="minorHAnsi" w:cstheme="minorBidi"/>
              <w:noProof/>
              <w:color w:val="auto"/>
              <w:sz w:val="22"/>
              <w:szCs w:val="22"/>
            </w:rPr>
          </w:pPr>
          <w:hyperlink w:anchor="_Toc81841525" w:history="1">
            <w:r w:rsidR="007C71E9" w:rsidRPr="007C71E9">
              <w:rPr>
                <w:rStyle w:val="Hyperlink"/>
                <w:rFonts w:eastAsia="MS Mincho"/>
                <w:noProof/>
                <w:lang w:eastAsia="ja-JP"/>
              </w:rPr>
              <w:t>REVIEW OF RELATED LITERATURE</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_Toc81841525 \h </w:instrText>
            </w:r>
            <w:r w:rsidR="007C71E9" w:rsidRPr="007C71E9">
              <w:rPr>
                <w:noProof/>
                <w:webHidden/>
              </w:rPr>
            </w:r>
            <w:r w:rsidR="007C71E9" w:rsidRPr="007C71E9">
              <w:rPr>
                <w:noProof/>
                <w:webHidden/>
              </w:rPr>
              <w:fldChar w:fldCharType="separate"/>
            </w:r>
            <w:r w:rsidR="007C71E9" w:rsidRPr="007C71E9">
              <w:rPr>
                <w:noProof/>
                <w:webHidden/>
              </w:rPr>
              <w:t>4</w:t>
            </w:r>
            <w:r w:rsidR="007C71E9" w:rsidRPr="007C71E9">
              <w:rPr>
                <w:noProof/>
                <w:webHidden/>
              </w:rPr>
              <w:fldChar w:fldCharType="end"/>
            </w:r>
          </w:hyperlink>
        </w:p>
        <w:p w14:paraId="51CAAFBF" w14:textId="0EC45137"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26" w:history="1">
            <w:r w:rsidR="007C71E9" w:rsidRPr="007C71E9">
              <w:rPr>
                <w:rStyle w:val="Hyperlink"/>
                <w:noProof/>
              </w:rPr>
              <w:t>2.1 Related Literature and Related Studies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_Toc81841526 \h </w:instrText>
            </w:r>
            <w:r w:rsidR="007C71E9" w:rsidRPr="007C71E9">
              <w:rPr>
                <w:noProof/>
                <w:webHidden/>
              </w:rPr>
            </w:r>
            <w:r w:rsidR="007C71E9" w:rsidRPr="007C71E9">
              <w:rPr>
                <w:noProof/>
                <w:webHidden/>
              </w:rPr>
              <w:fldChar w:fldCharType="separate"/>
            </w:r>
            <w:r w:rsidR="007C71E9" w:rsidRPr="007C71E9">
              <w:rPr>
                <w:noProof/>
                <w:webHidden/>
              </w:rPr>
              <w:t>4</w:t>
            </w:r>
            <w:r w:rsidR="007C71E9" w:rsidRPr="007C71E9">
              <w:rPr>
                <w:noProof/>
                <w:webHidden/>
              </w:rPr>
              <w:fldChar w:fldCharType="end"/>
            </w:r>
          </w:hyperlink>
        </w:p>
        <w:p w14:paraId="67C5022F" w14:textId="506982F6" w:rsidR="007C71E9" w:rsidRPr="007C71E9" w:rsidRDefault="00400DB3" w:rsidP="007C71E9">
          <w:pPr>
            <w:pStyle w:val="TOC1"/>
            <w:ind w:firstLine="0"/>
            <w:rPr>
              <w:rFonts w:asciiTheme="minorHAnsi" w:hAnsiTheme="minorHAnsi" w:cstheme="minorBidi"/>
              <w:noProof/>
              <w:color w:val="auto"/>
              <w:sz w:val="22"/>
              <w:szCs w:val="22"/>
            </w:rPr>
          </w:pPr>
          <w:hyperlink w:anchor="_Toc81841527" w:history="1">
            <w:r w:rsidR="007C71E9" w:rsidRPr="007C71E9">
              <w:rPr>
                <w:rStyle w:val="Hyperlink"/>
                <w:rFonts w:eastAsia="MS Mincho"/>
                <w:noProof/>
                <w:lang w:eastAsia="ja-JP"/>
              </w:rPr>
              <w:t>THEORETICAL FRAMEWORK</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_Toc81841527 \h </w:instrText>
            </w:r>
            <w:r w:rsidR="007C71E9" w:rsidRPr="007C71E9">
              <w:rPr>
                <w:noProof/>
                <w:webHidden/>
              </w:rPr>
            </w:r>
            <w:r w:rsidR="007C71E9" w:rsidRPr="007C71E9">
              <w:rPr>
                <w:noProof/>
                <w:webHidden/>
              </w:rPr>
              <w:fldChar w:fldCharType="separate"/>
            </w:r>
            <w:r w:rsidR="007C71E9" w:rsidRPr="007C71E9">
              <w:rPr>
                <w:noProof/>
                <w:webHidden/>
              </w:rPr>
              <w:t>5</w:t>
            </w:r>
            <w:r w:rsidR="007C71E9" w:rsidRPr="007C71E9">
              <w:rPr>
                <w:noProof/>
                <w:webHidden/>
              </w:rPr>
              <w:fldChar w:fldCharType="end"/>
            </w:r>
          </w:hyperlink>
        </w:p>
        <w:p w14:paraId="0BF1B013" w14:textId="4CC3D6B6"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28" w:history="1">
            <w:r w:rsidR="007C71E9" w:rsidRPr="007C71E9">
              <w:rPr>
                <w:rStyle w:val="Hyperlink"/>
                <w:noProof/>
                <w:lang w:val="en-PH"/>
              </w:rPr>
              <w:t>3.1 Conceptual Framework</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_Toc81841528 \h </w:instrText>
            </w:r>
            <w:r w:rsidR="007C71E9" w:rsidRPr="007C71E9">
              <w:rPr>
                <w:noProof/>
                <w:webHidden/>
              </w:rPr>
            </w:r>
            <w:r w:rsidR="007C71E9" w:rsidRPr="007C71E9">
              <w:rPr>
                <w:noProof/>
                <w:webHidden/>
              </w:rPr>
              <w:fldChar w:fldCharType="separate"/>
            </w:r>
            <w:r w:rsidR="007C71E9" w:rsidRPr="007C71E9">
              <w:rPr>
                <w:noProof/>
                <w:webHidden/>
              </w:rPr>
              <w:t>5</w:t>
            </w:r>
            <w:r w:rsidR="007C71E9" w:rsidRPr="007C71E9">
              <w:rPr>
                <w:noProof/>
                <w:webHidden/>
              </w:rPr>
              <w:fldChar w:fldCharType="end"/>
            </w:r>
          </w:hyperlink>
        </w:p>
        <w:p w14:paraId="51FC8B10" w14:textId="5C9FC639" w:rsidR="007C71E9" w:rsidRPr="007C71E9" w:rsidRDefault="00400DB3" w:rsidP="007C71E9">
          <w:pPr>
            <w:pStyle w:val="TOC1"/>
            <w:ind w:firstLine="0"/>
            <w:rPr>
              <w:rFonts w:asciiTheme="minorHAnsi" w:hAnsiTheme="minorHAnsi" w:cstheme="minorBidi"/>
              <w:noProof/>
              <w:color w:val="auto"/>
              <w:sz w:val="22"/>
              <w:szCs w:val="22"/>
            </w:rPr>
          </w:pPr>
          <w:hyperlink w:anchor="_Toc81841529" w:history="1">
            <w:r w:rsidR="007C71E9" w:rsidRPr="007C71E9">
              <w:rPr>
                <w:rStyle w:val="Hyperlink"/>
                <w:rFonts w:eastAsia="MS Mincho"/>
                <w:noProof/>
                <w:lang w:eastAsia="ja-JP"/>
              </w:rPr>
              <w:t>METHODOLOGY</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_Toc81841529 \h </w:instrText>
            </w:r>
            <w:r w:rsidR="007C71E9" w:rsidRPr="007C71E9">
              <w:rPr>
                <w:noProof/>
                <w:webHidden/>
              </w:rPr>
            </w:r>
            <w:r w:rsidR="007C71E9" w:rsidRPr="007C71E9">
              <w:rPr>
                <w:noProof/>
                <w:webHidden/>
              </w:rPr>
              <w:fldChar w:fldCharType="separate"/>
            </w:r>
            <w:r w:rsidR="007C71E9" w:rsidRPr="007C71E9">
              <w:rPr>
                <w:noProof/>
                <w:webHidden/>
              </w:rPr>
              <w:t>6</w:t>
            </w:r>
            <w:r w:rsidR="007C71E9" w:rsidRPr="007C71E9">
              <w:rPr>
                <w:noProof/>
                <w:webHidden/>
              </w:rPr>
              <w:fldChar w:fldCharType="end"/>
            </w:r>
          </w:hyperlink>
        </w:p>
        <w:p w14:paraId="606FCD90" w14:textId="5D1365F3"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0" w:history="1">
            <w:r w:rsidR="007C71E9" w:rsidRPr="007C71E9">
              <w:rPr>
                <w:rStyle w:val="Hyperlink"/>
                <w:noProof/>
              </w:rPr>
              <w:t>4.1 Requirements Modeling</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_Toc81841530 \h </w:instrText>
            </w:r>
            <w:r w:rsidR="007C71E9" w:rsidRPr="007C71E9">
              <w:rPr>
                <w:noProof/>
                <w:webHidden/>
              </w:rPr>
            </w:r>
            <w:r w:rsidR="007C71E9" w:rsidRPr="007C71E9">
              <w:rPr>
                <w:noProof/>
                <w:webHidden/>
              </w:rPr>
              <w:fldChar w:fldCharType="separate"/>
            </w:r>
            <w:r w:rsidR="007C71E9" w:rsidRPr="007C71E9">
              <w:rPr>
                <w:noProof/>
                <w:webHidden/>
              </w:rPr>
              <w:t>6</w:t>
            </w:r>
            <w:r w:rsidR="007C71E9" w:rsidRPr="007C71E9">
              <w:rPr>
                <w:noProof/>
                <w:webHidden/>
              </w:rPr>
              <w:fldChar w:fldCharType="end"/>
            </w:r>
          </w:hyperlink>
        </w:p>
        <w:p w14:paraId="3C2DE49B" w14:textId="3ABCE0A5"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1" w:history="1">
            <w:r w:rsidR="007C71E9" w:rsidRPr="007C71E9">
              <w:rPr>
                <w:rStyle w:val="Hyperlink"/>
                <w:noProof/>
              </w:rPr>
              <w:t>4.2 Quick Design</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_Toc81841531 \h </w:instrText>
            </w:r>
            <w:r w:rsidR="007C71E9" w:rsidRPr="007C71E9">
              <w:rPr>
                <w:noProof/>
                <w:webHidden/>
              </w:rPr>
            </w:r>
            <w:r w:rsidR="007C71E9" w:rsidRPr="007C71E9">
              <w:rPr>
                <w:noProof/>
                <w:webHidden/>
              </w:rPr>
              <w:fldChar w:fldCharType="separate"/>
            </w:r>
            <w:r w:rsidR="007C71E9" w:rsidRPr="007C71E9">
              <w:rPr>
                <w:noProof/>
                <w:webHidden/>
              </w:rPr>
              <w:t>7</w:t>
            </w:r>
            <w:r w:rsidR="007C71E9" w:rsidRPr="007C71E9">
              <w:rPr>
                <w:noProof/>
                <w:webHidden/>
              </w:rPr>
              <w:fldChar w:fldCharType="end"/>
            </w:r>
          </w:hyperlink>
        </w:p>
        <w:p w14:paraId="47A7D93D" w14:textId="0444F4C8" w:rsidR="007C71E9" w:rsidRPr="007C71E9" w:rsidRDefault="00400DB3" w:rsidP="007C71E9">
          <w:pPr>
            <w:pStyle w:val="TOC3"/>
            <w:tabs>
              <w:tab w:val="left" w:pos="1320"/>
              <w:tab w:val="right" w:leader="dot" w:pos="8630"/>
            </w:tabs>
            <w:rPr>
              <w:rFonts w:cstheme="minorBidi"/>
              <w:noProof/>
            </w:rPr>
          </w:pPr>
          <w:hyperlink w:anchor="_Toc81841532" w:history="1">
            <w:r w:rsidR="007C71E9" w:rsidRPr="007C71E9">
              <w:rPr>
                <w:rStyle w:val="Hyperlink"/>
                <w:rFonts w:ascii="Times New Roman" w:hAnsi="Times New Roman"/>
                <w:noProof/>
              </w:rPr>
              <w:t>1.2.1</w:t>
            </w:r>
            <w:r w:rsidR="007C71E9" w:rsidRPr="007C71E9">
              <w:rPr>
                <w:rFonts w:cstheme="minorBidi"/>
                <w:noProof/>
              </w:rPr>
              <w:tab/>
            </w:r>
            <w:r w:rsidR="007C71E9" w:rsidRPr="007C71E9">
              <w:rPr>
                <w:rStyle w:val="Hyperlink"/>
                <w:rFonts w:ascii="Times New Roman" w:hAnsi="Times New Roman"/>
                <w:noProof/>
              </w:rPr>
              <w:t>Context Diagram</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_Toc81841532 \h </w:instrText>
            </w:r>
            <w:r w:rsidR="007C71E9" w:rsidRPr="007C71E9">
              <w:rPr>
                <w:noProof/>
                <w:webHidden/>
              </w:rPr>
            </w:r>
            <w:r w:rsidR="007C71E9" w:rsidRPr="007C71E9">
              <w:rPr>
                <w:noProof/>
                <w:webHidden/>
              </w:rPr>
              <w:fldChar w:fldCharType="separate"/>
            </w:r>
            <w:r w:rsidR="007C71E9" w:rsidRPr="007C71E9">
              <w:rPr>
                <w:noProof/>
                <w:webHidden/>
              </w:rPr>
              <w:t>7</w:t>
            </w:r>
            <w:r w:rsidR="007C71E9" w:rsidRPr="007C71E9">
              <w:rPr>
                <w:noProof/>
                <w:webHidden/>
              </w:rPr>
              <w:fldChar w:fldCharType="end"/>
            </w:r>
          </w:hyperlink>
        </w:p>
        <w:p w14:paraId="0D45C537" w14:textId="5C891770" w:rsidR="007C71E9" w:rsidRPr="007C71E9" w:rsidRDefault="00400DB3" w:rsidP="007C71E9">
          <w:pPr>
            <w:pStyle w:val="TOC3"/>
            <w:tabs>
              <w:tab w:val="left" w:pos="1320"/>
              <w:tab w:val="right" w:leader="dot" w:pos="8630"/>
            </w:tabs>
            <w:rPr>
              <w:rFonts w:cstheme="minorBidi"/>
              <w:noProof/>
            </w:rPr>
          </w:pPr>
          <w:hyperlink w:anchor="_Toc81841533" w:history="1">
            <w:r w:rsidR="007C71E9" w:rsidRPr="007C71E9">
              <w:rPr>
                <w:rStyle w:val="Hyperlink"/>
                <w:rFonts w:ascii="Times New Roman" w:hAnsi="Times New Roman"/>
                <w:noProof/>
              </w:rPr>
              <w:t>1.2.2</w:t>
            </w:r>
            <w:r w:rsidR="007C71E9" w:rsidRPr="007C71E9">
              <w:rPr>
                <w:rFonts w:cstheme="minorBidi"/>
                <w:noProof/>
              </w:rPr>
              <w:tab/>
            </w:r>
            <w:r w:rsidR="007C71E9" w:rsidRPr="007C71E9">
              <w:rPr>
                <w:rStyle w:val="Hyperlink"/>
                <w:rFonts w:ascii="Times New Roman" w:hAnsi="Times New Roman"/>
                <w:noProof/>
              </w:rPr>
              <w:t>Data Flow Diagram</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_Toc81841533 \h </w:instrText>
            </w:r>
            <w:r w:rsidR="007C71E9" w:rsidRPr="007C71E9">
              <w:rPr>
                <w:noProof/>
                <w:webHidden/>
              </w:rPr>
            </w:r>
            <w:r w:rsidR="007C71E9" w:rsidRPr="007C71E9">
              <w:rPr>
                <w:noProof/>
                <w:webHidden/>
              </w:rPr>
              <w:fldChar w:fldCharType="separate"/>
            </w:r>
            <w:r w:rsidR="007C71E9" w:rsidRPr="007C71E9">
              <w:rPr>
                <w:noProof/>
                <w:webHidden/>
              </w:rPr>
              <w:t>7</w:t>
            </w:r>
            <w:r w:rsidR="007C71E9" w:rsidRPr="007C71E9">
              <w:rPr>
                <w:noProof/>
                <w:webHidden/>
              </w:rPr>
              <w:fldChar w:fldCharType="end"/>
            </w:r>
          </w:hyperlink>
        </w:p>
        <w:p w14:paraId="48AB9078" w14:textId="07D1902F" w:rsidR="007C71E9" w:rsidRPr="007C71E9" w:rsidRDefault="00400DB3" w:rsidP="007C71E9">
          <w:pPr>
            <w:pStyle w:val="TOC3"/>
            <w:tabs>
              <w:tab w:val="left" w:pos="1320"/>
              <w:tab w:val="right" w:leader="dot" w:pos="8630"/>
            </w:tabs>
            <w:rPr>
              <w:rFonts w:cstheme="minorBidi"/>
              <w:noProof/>
            </w:rPr>
          </w:pPr>
          <w:hyperlink w:anchor="_Toc81841534" w:history="1">
            <w:r w:rsidR="007C71E9" w:rsidRPr="007C71E9">
              <w:rPr>
                <w:rStyle w:val="Hyperlink"/>
                <w:rFonts w:ascii="Times New Roman" w:hAnsi="Times New Roman"/>
                <w:noProof/>
              </w:rPr>
              <w:t>1.2.3</w:t>
            </w:r>
            <w:r w:rsidR="007C71E9" w:rsidRPr="007C71E9">
              <w:rPr>
                <w:rFonts w:cstheme="minorBidi"/>
                <w:noProof/>
              </w:rPr>
              <w:tab/>
            </w:r>
            <w:r w:rsidR="007C71E9" w:rsidRPr="007C71E9">
              <w:rPr>
                <w:rStyle w:val="Hyperlink"/>
                <w:rFonts w:ascii="Times New Roman" w:hAnsi="Times New Roman"/>
                <w:noProof/>
              </w:rPr>
              <w:t>Use Case Diagram</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_Toc81841534 \h </w:instrText>
            </w:r>
            <w:r w:rsidR="007C71E9" w:rsidRPr="007C71E9">
              <w:rPr>
                <w:noProof/>
                <w:webHidden/>
              </w:rPr>
            </w:r>
            <w:r w:rsidR="007C71E9" w:rsidRPr="007C71E9">
              <w:rPr>
                <w:noProof/>
                <w:webHidden/>
              </w:rPr>
              <w:fldChar w:fldCharType="separate"/>
            </w:r>
            <w:r w:rsidR="007C71E9" w:rsidRPr="007C71E9">
              <w:rPr>
                <w:noProof/>
                <w:webHidden/>
              </w:rPr>
              <w:t>7</w:t>
            </w:r>
            <w:r w:rsidR="007C71E9" w:rsidRPr="007C71E9">
              <w:rPr>
                <w:noProof/>
                <w:webHidden/>
              </w:rPr>
              <w:fldChar w:fldCharType="end"/>
            </w:r>
          </w:hyperlink>
        </w:p>
        <w:p w14:paraId="78D21BFD" w14:textId="3F7AAEBA" w:rsidR="007C71E9" w:rsidRPr="007C71E9" w:rsidRDefault="00400DB3" w:rsidP="007C71E9">
          <w:pPr>
            <w:pStyle w:val="TOC3"/>
            <w:tabs>
              <w:tab w:val="right" w:leader="dot" w:pos="8630"/>
            </w:tabs>
            <w:rPr>
              <w:rFonts w:cstheme="minorBidi"/>
              <w:noProof/>
            </w:rPr>
          </w:pPr>
          <w:hyperlink w:anchor="_Toc81841535" w:history="1">
            <w:r w:rsidR="007C71E9" w:rsidRPr="007C71E9">
              <w:rPr>
                <w:rStyle w:val="Hyperlink"/>
                <w:rFonts w:ascii="Times New Roman" w:hAnsi="Times New Roman"/>
                <w:noProof/>
              </w:rPr>
              <w:t>4.2.4 System Flowcharts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_Toc81841535 \h </w:instrText>
            </w:r>
            <w:r w:rsidR="007C71E9" w:rsidRPr="007C71E9">
              <w:rPr>
                <w:noProof/>
                <w:webHidden/>
              </w:rPr>
            </w:r>
            <w:r w:rsidR="007C71E9" w:rsidRPr="007C71E9">
              <w:rPr>
                <w:noProof/>
                <w:webHidden/>
              </w:rPr>
              <w:fldChar w:fldCharType="separate"/>
            </w:r>
            <w:r w:rsidR="007C71E9" w:rsidRPr="007C71E9">
              <w:rPr>
                <w:noProof/>
                <w:webHidden/>
              </w:rPr>
              <w:t>8</w:t>
            </w:r>
            <w:r w:rsidR="007C71E9" w:rsidRPr="007C71E9">
              <w:rPr>
                <w:noProof/>
                <w:webHidden/>
              </w:rPr>
              <w:fldChar w:fldCharType="end"/>
            </w:r>
          </w:hyperlink>
        </w:p>
        <w:p w14:paraId="2F88B54B" w14:textId="57F47910"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6" w:history="1">
            <w:r w:rsidR="007C71E9" w:rsidRPr="007C71E9">
              <w:rPr>
                <w:rStyle w:val="Hyperlink"/>
                <w:noProof/>
              </w:rPr>
              <w:t>4.3 Building Prototype</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_Toc81841536 \h </w:instrText>
            </w:r>
            <w:r w:rsidR="007C71E9" w:rsidRPr="007C71E9">
              <w:rPr>
                <w:noProof/>
                <w:webHidden/>
              </w:rPr>
            </w:r>
            <w:r w:rsidR="007C71E9" w:rsidRPr="007C71E9">
              <w:rPr>
                <w:noProof/>
                <w:webHidden/>
              </w:rPr>
              <w:fldChar w:fldCharType="separate"/>
            </w:r>
            <w:r w:rsidR="007C71E9" w:rsidRPr="007C71E9">
              <w:rPr>
                <w:noProof/>
                <w:webHidden/>
              </w:rPr>
              <w:t>9</w:t>
            </w:r>
            <w:r w:rsidR="007C71E9" w:rsidRPr="007C71E9">
              <w:rPr>
                <w:noProof/>
                <w:webHidden/>
              </w:rPr>
              <w:fldChar w:fldCharType="end"/>
            </w:r>
          </w:hyperlink>
        </w:p>
        <w:p w14:paraId="2A9FC5CE" w14:textId="09D85068"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7" w:history="1">
            <w:r w:rsidR="007C71E9" w:rsidRPr="007C71E9">
              <w:rPr>
                <w:rStyle w:val="Hyperlink"/>
                <w:noProof/>
              </w:rPr>
              <w:t>4.4 User Evaluation</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_Toc81841537 \h </w:instrText>
            </w:r>
            <w:r w:rsidR="007C71E9" w:rsidRPr="007C71E9">
              <w:rPr>
                <w:noProof/>
                <w:webHidden/>
              </w:rPr>
            </w:r>
            <w:r w:rsidR="007C71E9" w:rsidRPr="007C71E9">
              <w:rPr>
                <w:noProof/>
                <w:webHidden/>
              </w:rPr>
              <w:fldChar w:fldCharType="separate"/>
            </w:r>
            <w:r w:rsidR="007C71E9" w:rsidRPr="007C71E9">
              <w:rPr>
                <w:noProof/>
                <w:webHidden/>
              </w:rPr>
              <w:t>9</w:t>
            </w:r>
            <w:r w:rsidR="007C71E9" w:rsidRPr="007C71E9">
              <w:rPr>
                <w:noProof/>
                <w:webHidden/>
              </w:rPr>
              <w:fldChar w:fldCharType="end"/>
            </w:r>
          </w:hyperlink>
        </w:p>
        <w:p w14:paraId="4E743538" w14:textId="2E727388"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8" w:history="1">
            <w:r w:rsidR="007C71E9" w:rsidRPr="007C71E9">
              <w:rPr>
                <w:rStyle w:val="Hyperlink"/>
                <w:noProof/>
              </w:rPr>
              <w:t>4.5 Refining Prototype</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_Toc81841538 \h </w:instrText>
            </w:r>
            <w:r w:rsidR="007C71E9" w:rsidRPr="007C71E9">
              <w:rPr>
                <w:noProof/>
                <w:webHidden/>
              </w:rPr>
            </w:r>
            <w:r w:rsidR="007C71E9" w:rsidRPr="007C71E9">
              <w:rPr>
                <w:noProof/>
                <w:webHidden/>
              </w:rPr>
              <w:fldChar w:fldCharType="separate"/>
            </w:r>
            <w:r w:rsidR="007C71E9" w:rsidRPr="007C71E9">
              <w:rPr>
                <w:noProof/>
                <w:webHidden/>
              </w:rPr>
              <w:t>9</w:t>
            </w:r>
            <w:r w:rsidR="007C71E9" w:rsidRPr="007C71E9">
              <w:rPr>
                <w:noProof/>
                <w:webHidden/>
              </w:rPr>
              <w:fldChar w:fldCharType="end"/>
            </w:r>
          </w:hyperlink>
        </w:p>
        <w:p w14:paraId="5B2A86D3" w14:textId="71F7F28A" w:rsidR="007C71E9" w:rsidRPr="007C71E9" w:rsidRDefault="00400DB3" w:rsidP="007C71E9">
          <w:pPr>
            <w:pStyle w:val="TOC2"/>
            <w:tabs>
              <w:tab w:val="right" w:leader="dot" w:pos="8630"/>
            </w:tabs>
            <w:ind w:firstLine="0"/>
            <w:rPr>
              <w:rFonts w:asciiTheme="minorHAnsi" w:hAnsiTheme="minorHAnsi" w:cstheme="minorBidi"/>
              <w:noProof/>
              <w:color w:val="auto"/>
              <w:sz w:val="22"/>
              <w:szCs w:val="22"/>
            </w:rPr>
          </w:pPr>
          <w:hyperlink w:anchor="_Toc81841539" w:history="1">
            <w:r w:rsidR="007C71E9" w:rsidRPr="007C71E9">
              <w:rPr>
                <w:rStyle w:val="Hyperlink"/>
                <w:noProof/>
              </w:rPr>
              <w:t>4.6 Engineer Product</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_Toc81841539 \h </w:instrText>
            </w:r>
            <w:r w:rsidR="007C71E9" w:rsidRPr="007C71E9">
              <w:rPr>
                <w:noProof/>
                <w:webHidden/>
              </w:rPr>
            </w:r>
            <w:r w:rsidR="007C71E9" w:rsidRPr="007C71E9">
              <w:rPr>
                <w:noProof/>
                <w:webHidden/>
              </w:rPr>
              <w:fldChar w:fldCharType="separate"/>
            </w:r>
            <w:r w:rsidR="007C71E9" w:rsidRPr="007C71E9">
              <w:rPr>
                <w:noProof/>
                <w:webHidden/>
              </w:rPr>
              <w:t>9</w:t>
            </w:r>
            <w:r w:rsidR="007C71E9" w:rsidRPr="007C71E9">
              <w:rPr>
                <w:noProof/>
                <w:webHidden/>
              </w:rPr>
              <w:fldChar w:fldCharType="end"/>
            </w:r>
          </w:hyperlink>
        </w:p>
        <w:p w14:paraId="0983328F" w14:textId="3A22F925" w:rsidR="007C71E9" w:rsidRPr="007C71E9" w:rsidRDefault="00400DB3" w:rsidP="007C71E9">
          <w:pPr>
            <w:pStyle w:val="TOC1"/>
            <w:ind w:firstLine="0"/>
            <w:rPr>
              <w:rFonts w:asciiTheme="minorHAnsi" w:hAnsiTheme="minorHAnsi" w:cstheme="minorBidi"/>
              <w:noProof/>
              <w:color w:val="auto"/>
              <w:sz w:val="22"/>
              <w:szCs w:val="22"/>
            </w:rPr>
          </w:pPr>
          <w:hyperlink w:anchor="_Toc81841540" w:history="1">
            <w:r w:rsidR="007C71E9" w:rsidRPr="007C71E9">
              <w:rPr>
                <w:rStyle w:val="Hyperlink"/>
                <w:rFonts w:eastAsia="MS Mincho"/>
                <w:noProof/>
                <w:lang w:eastAsia="ja-JP"/>
              </w:rPr>
              <w:t>LIST OF REFERENCES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_Toc81841540 \h </w:instrText>
            </w:r>
            <w:r w:rsidR="007C71E9" w:rsidRPr="007C71E9">
              <w:rPr>
                <w:noProof/>
                <w:webHidden/>
              </w:rPr>
            </w:r>
            <w:r w:rsidR="007C71E9" w:rsidRPr="007C71E9">
              <w:rPr>
                <w:noProof/>
                <w:webHidden/>
              </w:rPr>
              <w:fldChar w:fldCharType="separate"/>
            </w:r>
            <w:r w:rsidR="007C71E9" w:rsidRPr="007C71E9">
              <w:rPr>
                <w:noProof/>
                <w:webHidden/>
              </w:rPr>
              <w:t>10</w:t>
            </w:r>
            <w:r w:rsidR="007C71E9" w:rsidRPr="007C71E9">
              <w:rPr>
                <w:noProof/>
                <w:webHidden/>
              </w:rPr>
              <w:fldChar w:fldCharType="end"/>
            </w:r>
          </w:hyperlink>
        </w:p>
        <w:p w14:paraId="44F32386" w14:textId="09374CA1"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70E9868E" w:rsidR="00B21D0B" w:rsidRDefault="00B21D0B" w:rsidP="00EA0333">
      <w:pPr>
        <w:ind w:firstLine="0"/>
      </w:pPr>
    </w:p>
    <w:p w14:paraId="49DBFA95" w14:textId="17290FDB" w:rsidR="0006665B" w:rsidRDefault="0006665B" w:rsidP="00EA0333">
      <w:pPr>
        <w:ind w:firstLine="0"/>
      </w:pPr>
    </w:p>
    <w:p w14:paraId="1D52035A" w14:textId="6E574F69" w:rsidR="0006665B" w:rsidRDefault="0006665B" w:rsidP="00EA0333">
      <w:pPr>
        <w:ind w:firstLine="0"/>
      </w:pPr>
    </w:p>
    <w:p w14:paraId="268E666F" w14:textId="3FFC6A65" w:rsidR="0006665B" w:rsidRDefault="0006665B" w:rsidP="00EA0333">
      <w:pPr>
        <w:ind w:firstLine="0"/>
      </w:pPr>
    </w:p>
    <w:p w14:paraId="518A75C3" w14:textId="77777777" w:rsidR="0006665B" w:rsidRDefault="0006665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1841516"/>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379CCF1C" w14:textId="6A04F2D0" w:rsidR="0031346A" w:rsidRPr="0031346A" w:rsidRDefault="00AF0A37" w:rsidP="0031346A">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w:anchor="_Toc81841560" w:history="1">
        <w:r w:rsidR="0031346A" w:rsidRPr="0031346A">
          <w:rPr>
            <w:rStyle w:val="Hyperlink"/>
            <w:noProof/>
          </w:rPr>
          <w:t>Figure 4.1 Prototype Model</w:t>
        </w:r>
        <w:r w:rsidR="0031346A" w:rsidRPr="0031346A">
          <w:rPr>
            <w:noProof/>
            <w:webHidden/>
          </w:rPr>
          <w:tab/>
        </w:r>
        <w:r w:rsidR="0031346A" w:rsidRPr="0031346A">
          <w:rPr>
            <w:noProof/>
            <w:webHidden/>
          </w:rPr>
          <w:fldChar w:fldCharType="begin"/>
        </w:r>
        <w:r w:rsidR="0031346A" w:rsidRPr="0031346A">
          <w:rPr>
            <w:noProof/>
            <w:webHidden/>
          </w:rPr>
          <w:instrText xml:space="preserve"> PAGEREF _Toc81841560 \h </w:instrText>
        </w:r>
        <w:r w:rsidR="0031346A" w:rsidRPr="0031346A">
          <w:rPr>
            <w:noProof/>
            <w:webHidden/>
          </w:rPr>
        </w:r>
        <w:r w:rsidR="0031346A" w:rsidRPr="0031346A">
          <w:rPr>
            <w:noProof/>
            <w:webHidden/>
          </w:rPr>
          <w:fldChar w:fldCharType="separate"/>
        </w:r>
        <w:r w:rsidR="0031346A" w:rsidRPr="0031346A">
          <w:rPr>
            <w:noProof/>
            <w:webHidden/>
          </w:rPr>
          <w:t>6</w:t>
        </w:r>
        <w:r w:rsidR="0031346A" w:rsidRPr="0031346A">
          <w:rPr>
            <w:noProof/>
            <w:webHidden/>
          </w:rPr>
          <w:fldChar w:fldCharType="end"/>
        </w:r>
      </w:hyperlink>
    </w:p>
    <w:p w14:paraId="15C23B91" w14:textId="28E55221" w:rsidR="0031346A" w:rsidRPr="0031346A" w:rsidRDefault="00400DB3" w:rsidP="0031346A">
      <w:pPr>
        <w:pStyle w:val="TableofFigures"/>
        <w:tabs>
          <w:tab w:val="right" w:leader="dot" w:pos="8630"/>
        </w:tabs>
        <w:ind w:firstLine="0"/>
        <w:rPr>
          <w:rFonts w:asciiTheme="minorHAnsi" w:hAnsiTheme="minorHAnsi" w:cstheme="minorBidi"/>
          <w:noProof/>
          <w:color w:val="auto"/>
          <w:sz w:val="22"/>
          <w:szCs w:val="22"/>
        </w:rPr>
      </w:pPr>
      <w:hyperlink w:anchor="_Toc81841561" w:history="1">
        <w:r w:rsidR="0031346A" w:rsidRPr="0031346A">
          <w:rPr>
            <w:rStyle w:val="Hyperlink"/>
            <w:noProof/>
          </w:rPr>
          <w:t>Figure 4.5 Context Diagram</w:t>
        </w:r>
        <w:r w:rsidR="0031346A" w:rsidRPr="0031346A">
          <w:rPr>
            <w:noProof/>
            <w:webHidden/>
          </w:rPr>
          <w:tab/>
        </w:r>
        <w:r w:rsidR="0031346A" w:rsidRPr="0031346A">
          <w:rPr>
            <w:noProof/>
            <w:webHidden/>
          </w:rPr>
          <w:fldChar w:fldCharType="begin"/>
        </w:r>
        <w:r w:rsidR="0031346A" w:rsidRPr="0031346A">
          <w:rPr>
            <w:noProof/>
            <w:webHidden/>
          </w:rPr>
          <w:instrText xml:space="preserve"> PAGEREF _Toc81841561 \h </w:instrText>
        </w:r>
        <w:r w:rsidR="0031346A" w:rsidRPr="0031346A">
          <w:rPr>
            <w:noProof/>
            <w:webHidden/>
          </w:rPr>
        </w:r>
        <w:r w:rsidR="0031346A" w:rsidRPr="0031346A">
          <w:rPr>
            <w:noProof/>
            <w:webHidden/>
          </w:rPr>
          <w:fldChar w:fldCharType="separate"/>
        </w:r>
        <w:r w:rsidR="0031346A" w:rsidRPr="0031346A">
          <w:rPr>
            <w:noProof/>
            <w:webHidden/>
          </w:rPr>
          <w:t>7</w:t>
        </w:r>
        <w:r w:rsidR="0031346A" w:rsidRPr="0031346A">
          <w:rPr>
            <w:noProof/>
            <w:webHidden/>
          </w:rPr>
          <w:fldChar w:fldCharType="end"/>
        </w:r>
      </w:hyperlink>
    </w:p>
    <w:p w14:paraId="5773EDB6" w14:textId="51D4B008" w:rsidR="0031346A" w:rsidRPr="0031346A" w:rsidRDefault="00400DB3" w:rsidP="0031346A">
      <w:pPr>
        <w:pStyle w:val="TableofFigures"/>
        <w:tabs>
          <w:tab w:val="right" w:leader="dot" w:pos="8630"/>
        </w:tabs>
        <w:ind w:firstLine="0"/>
        <w:rPr>
          <w:rFonts w:asciiTheme="minorHAnsi" w:hAnsiTheme="minorHAnsi" w:cstheme="minorBidi"/>
          <w:noProof/>
          <w:color w:val="auto"/>
          <w:sz w:val="22"/>
          <w:szCs w:val="22"/>
        </w:rPr>
      </w:pPr>
      <w:hyperlink w:anchor="_Toc81841562" w:history="1">
        <w:r w:rsidR="0031346A" w:rsidRPr="0031346A">
          <w:rPr>
            <w:rStyle w:val="Hyperlink"/>
            <w:noProof/>
          </w:rPr>
          <w:t>Figure 4.6 Data Flow Diagram</w:t>
        </w:r>
        <w:r w:rsidR="0031346A" w:rsidRPr="0031346A">
          <w:rPr>
            <w:noProof/>
            <w:webHidden/>
          </w:rPr>
          <w:tab/>
        </w:r>
        <w:r w:rsidR="0031346A" w:rsidRPr="0031346A">
          <w:rPr>
            <w:noProof/>
            <w:webHidden/>
          </w:rPr>
          <w:fldChar w:fldCharType="begin"/>
        </w:r>
        <w:r w:rsidR="0031346A" w:rsidRPr="0031346A">
          <w:rPr>
            <w:noProof/>
            <w:webHidden/>
          </w:rPr>
          <w:instrText xml:space="preserve"> PAGEREF _Toc81841562 \h </w:instrText>
        </w:r>
        <w:r w:rsidR="0031346A" w:rsidRPr="0031346A">
          <w:rPr>
            <w:noProof/>
            <w:webHidden/>
          </w:rPr>
        </w:r>
        <w:r w:rsidR="0031346A" w:rsidRPr="0031346A">
          <w:rPr>
            <w:noProof/>
            <w:webHidden/>
          </w:rPr>
          <w:fldChar w:fldCharType="separate"/>
        </w:r>
        <w:r w:rsidR="0031346A" w:rsidRPr="0031346A">
          <w:rPr>
            <w:noProof/>
            <w:webHidden/>
          </w:rPr>
          <w:t>7</w:t>
        </w:r>
        <w:r w:rsidR="0031346A" w:rsidRPr="0031346A">
          <w:rPr>
            <w:noProof/>
            <w:webHidden/>
          </w:rPr>
          <w:fldChar w:fldCharType="end"/>
        </w:r>
      </w:hyperlink>
    </w:p>
    <w:p w14:paraId="15733643" w14:textId="1F40F647" w:rsidR="0031346A" w:rsidRPr="0031346A" w:rsidRDefault="00400DB3" w:rsidP="0031346A">
      <w:pPr>
        <w:pStyle w:val="TableofFigures"/>
        <w:tabs>
          <w:tab w:val="right" w:leader="dot" w:pos="8630"/>
        </w:tabs>
        <w:ind w:firstLine="0"/>
        <w:rPr>
          <w:rFonts w:asciiTheme="minorHAnsi" w:hAnsiTheme="minorHAnsi" w:cstheme="minorBidi"/>
          <w:noProof/>
          <w:color w:val="auto"/>
          <w:sz w:val="22"/>
          <w:szCs w:val="22"/>
        </w:rPr>
      </w:pPr>
      <w:hyperlink w:anchor="_Toc81841563" w:history="1">
        <w:r w:rsidR="0031346A" w:rsidRPr="0031346A">
          <w:rPr>
            <w:rStyle w:val="Hyperlink"/>
            <w:noProof/>
          </w:rPr>
          <w:t>Figure 4.7 Use Case Diagram</w:t>
        </w:r>
        <w:r w:rsidR="0031346A" w:rsidRPr="0031346A">
          <w:rPr>
            <w:noProof/>
            <w:webHidden/>
          </w:rPr>
          <w:tab/>
        </w:r>
        <w:r w:rsidR="0031346A" w:rsidRPr="0031346A">
          <w:rPr>
            <w:noProof/>
            <w:webHidden/>
          </w:rPr>
          <w:fldChar w:fldCharType="begin"/>
        </w:r>
        <w:r w:rsidR="0031346A" w:rsidRPr="0031346A">
          <w:rPr>
            <w:noProof/>
            <w:webHidden/>
          </w:rPr>
          <w:instrText xml:space="preserve"> PAGEREF _Toc81841563 \h </w:instrText>
        </w:r>
        <w:r w:rsidR="0031346A" w:rsidRPr="0031346A">
          <w:rPr>
            <w:noProof/>
            <w:webHidden/>
          </w:rPr>
        </w:r>
        <w:r w:rsidR="0031346A" w:rsidRPr="0031346A">
          <w:rPr>
            <w:noProof/>
            <w:webHidden/>
          </w:rPr>
          <w:fldChar w:fldCharType="separate"/>
        </w:r>
        <w:r w:rsidR="0031346A" w:rsidRPr="0031346A">
          <w:rPr>
            <w:noProof/>
            <w:webHidden/>
          </w:rPr>
          <w:t>7</w:t>
        </w:r>
        <w:r w:rsidR="0031346A" w:rsidRPr="0031346A">
          <w:rPr>
            <w:noProof/>
            <w:webHidden/>
          </w:rPr>
          <w:fldChar w:fldCharType="end"/>
        </w:r>
      </w:hyperlink>
    </w:p>
    <w:p w14:paraId="752C04F6" w14:textId="7FF56554"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204ED1D3" w14:textId="0AD43F5B" w:rsidR="0031346A" w:rsidRDefault="0031346A" w:rsidP="005E5C7F">
      <w:pPr>
        <w:pStyle w:val="NoSpacing"/>
        <w:ind w:firstLine="0"/>
        <w:jc w:val="left"/>
        <w:rPr>
          <w:rFonts w:eastAsia="Times New Roman"/>
          <w:lang w:val="en-GB"/>
        </w:rPr>
      </w:pPr>
    </w:p>
    <w:p w14:paraId="0B8F4647" w14:textId="1287B876" w:rsidR="0031346A" w:rsidRDefault="0031346A" w:rsidP="005E5C7F">
      <w:pPr>
        <w:pStyle w:val="NoSpacing"/>
        <w:ind w:firstLine="0"/>
        <w:jc w:val="left"/>
        <w:rPr>
          <w:rFonts w:eastAsia="Times New Roman"/>
          <w:lang w:val="en-GB"/>
        </w:rPr>
      </w:pPr>
    </w:p>
    <w:p w14:paraId="7BBC2FDA" w14:textId="7D84A5BE"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54134489" w14:textId="02390BDF" w:rsidR="0031346A" w:rsidRDefault="0031346A" w:rsidP="005E5C7F">
      <w:pPr>
        <w:pStyle w:val="NoSpacing"/>
        <w:ind w:firstLine="0"/>
        <w:jc w:val="left"/>
        <w:rPr>
          <w:rFonts w:eastAsia="Times New Roman"/>
          <w:lang w:val="en-GB"/>
        </w:rPr>
      </w:pPr>
    </w:p>
    <w:p w14:paraId="61892428" w14:textId="653CEA93" w:rsidR="0031346A" w:rsidRDefault="0031346A" w:rsidP="005E5C7F">
      <w:pPr>
        <w:pStyle w:val="NoSpacing"/>
        <w:ind w:firstLine="0"/>
        <w:jc w:val="left"/>
        <w:rPr>
          <w:rFonts w:eastAsia="Times New Roman"/>
          <w:lang w:val="en-GB"/>
        </w:rPr>
      </w:pPr>
    </w:p>
    <w:p w14:paraId="6CFFE44A" w14:textId="2FE5D163" w:rsidR="0031346A" w:rsidRDefault="0031346A" w:rsidP="005E5C7F">
      <w:pPr>
        <w:pStyle w:val="NoSpacing"/>
        <w:ind w:firstLine="0"/>
        <w:jc w:val="left"/>
        <w:rPr>
          <w:rFonts w:eastAsia="Times New Roman"/>
          <w:lang w:val="en-GB"/>
        </w:rPr>
      </w:pPr>
    </w:p>
    <w:p w14:paraId="1E9E8906" w14:textId="42FB7EA6" w:rsidR="0031346A" w:rsidRDefault="0031346A" w:rsidP="005E5C7F">
      <w:pPr>
        <w:pStyle w:val="NoSpacing"/>
        <w:ind w:firstLine="0"/>
        <w:jc w:val="left"/>
        <w:rPr>
          <w:rFonts w:eastAsia="Times New Roman"/>
          <w:lang w:val="en-GB"/>
        </w:rPr>
      </w:pPr>
    </w:p>
    <w:p w14:paraId="45368D7B" w14:textId="58DE8618" w:rsidR="0031346A" w:rsidRDefault="0031346A" w:rsidP="005E5C7F">
      <w:pPr>
        <w:pStyle w:val="NoSpacing"/>
        <w:ind w:firstLine="0"/>
        <w:jc w:val="left"/>
        <w:rPr>
          <w:rFonts w:eastAsia="Times New Roman"/>
          <w:lang w:val="en-GB"/>
        </w:rPr>
      </w:pPr>
    </w:p>
    <w:p w14:paraId="6BCB1B76" w14:textId="69E9686A" w:rsidR="0031346A" w:rsidRDefault="0031346A" w:rsidP="005E5C7F">
      <w:pPr>
        <w:pStyle w:val="NoSpacing"/>
        <w:ind w:firstLine="0"/>
        <w:jc w:val="left"/>
        <w:rPr>
          <w:rFonts w:eastAsia="Times New Roman"/>
          <w:lang w:val="en-GB"/>
        </w:rPr>
      </w:pPr>
    </w:p>
    <w:p w14:paraId="3A578FBD" w14:textId="4C320859" w:rsidR="0031346A" w:rsidRDefault="0031346A" w:rsidP="005E5C7F">
      <w:pPr>
        <w:pStyle w:val="NoSpacing"/>
        <w:ind w:firstLine="0"/>
        <w:jc w:val="left"/>
        <w:rPr>
          <w:rFonts w:eastAsia="Times New Roman"/>
          <w:lang w:val="en-GB"/>
        </w:rPr>
      </w:pPr>
    </w:p>
    <w:p w14:paraId="36770B22" w14:textId="0FF2F82A" w:rsidR="0031346A" w:rsidRDefault="0031346A" w:rsidP="005E5C7F">
      <w:pPr>
        <w:pStyle w:val="NoSpacing"/>
        <w:ind w:firstLine="0"/>
        <w:jc w:val="left"/>
        <w:rPr>
          <w:rFonts w:eastAsia="Times New Roman"/>
          <w:lang w:val="en-GB"/>
        </w:rPr>
      </w:pPr>
    </w:p>
    <w:p w14:paraId="77270A71" w14:textId="77777777" w:rsidR="0031346A" w:rsidRDefault="0031346A"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1841517"/>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Default="0099749F" w:rsidP="0099749F">
      <w:pPr>
        <w:ind w:firstLine="0"/>
        <w:jc w:val="left"/>
        <w:rPr>
          <w:rFonts w:eastAsia="Times New Roman"/>
          <w:lang w:val="en-GB"/>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r w:rsidR="0031346A">
        <w:rPr>
          <w:rFonts w:eastAsia="Times New Roman"/>
          <w:b/>
          <w:bCs/>
          <w:noProof/>
        </w:rPr>
        <w:t>No table of figures entries found.</w:t>
      </w: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1841518"/>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3" w:name="_Toc81841519"/>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626D618F" w14:textId="35682127" w:rsidR="00BB437E" w:rsidRDefault="009B07C9" w:rsidP="00BB437E">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BB437E" w:rsidRPr="007806C4">
        <w:rPr>
          <w:rFonts w:eastAsia="Times New Roman"/>
          <w:color w:val="auto"/>
          <w:szCs w:val="26"/>
          <w:lang w:val="en-GB"/>
        </w:rPr>
        <w:t xml:space="preserve">A bug is a coding error that can lead to anomalous program behaviour. </w:t>
      </w:r>
      <w:r w:rsidR="00BB437E" w:rsidRPr="00AF1E79">
        <w:rPr>
          <w:rFonts w:eastAsia="Times New Roman"/>
          <w:color w:val="auto"/>
          <w:szCs w:val="26"/>
          <w:lang w:val="en-GB"/>
        </w:rPr>
        <w:t xml:space="preserve">Within organizations, bug tracking allows for the </w:t>
      </w:r>
      <w:r w:rsidR="00BB437E">
        <w:rPr>
          <w:rFonts w:eastAsia="Times New Roman"/>
          <w:color w:val="auto"/>
          <w:szCs w:val="26"/>
          <w:lang w:val="en-GB"/>
        </w:rPr>
        <w:t xml:space="preserve">assigning, </w:t>
      </w:r>
      <w:r w:rsidR="00BB437E" w:rsidRPr="00AF1E79">
        <w:rPr>
          <w:rFonts w:eastAsia="Times New Roman"/>
          <w:color w:val="auto"/>
          <w:szCs w:val="26"/>
          <w:lang w:val="en-GB"/>
        </w:rPr>
        <w:t>monitoring and resolution of issues and bugs.</w:t>
      </w:r>
      <w:r w:rsidR="00BB437E">
        <w:rPr>
          <w:rFonts w:eastAsia="Times New Roman"/>
          <w:color w:val="auto"/>
          <w:szCs w:val="26"/>
          <w:lang w:val="en-GB"/>
        </w:rPr>
        <w:t xml:space="preserve"> </w:t>
      </w:r>
      <w:r w:rsidR="00BB437E" w:rsidRPr="007806C4">
        <w:rPr>
          <w:rFonts w:eastAsia="Times New Roman"/>
          <w:color w:val="auto"/>
          <w:szCs w:val="26"/>
          <w:lang w:val="en-GB"/>
        </w:rPr>
        <w:t>When software testers find a bug, they will create a bug report to begin the process of fixing it.</w:t>
      </w:r>
      <w:r w:rsidR="00BB437E">
        <w:rPr>
          <w:rFonts w:eastAsia="Times New Roman"/>
          <w:color w:val="auto"/>
          <w:szCs w:val="26"/>
          <w:lang w:val="en-GB"/>
        </w:rPr>
        <w:t xml:space="preserve"> Software</w:t>
      </w:r>
      <w:r w:rsidR="00BB437E" w:rsidRPr="009B07C9">
        <w:rPr>
          <w:rFonts w:eastAsia="Times New Roman"/>
          <w:color w:val="auto"/>
          <w:szCs w:val="26"/>
          <w:lang w:val="en-GB"/>
        </w:rPr>
        <w:t xml:space="preserve"> bugs must be dealt swiftly in large-scale software projects</w:t>
      </w:r>
      <w:r w:rsidR="00BB437E">
        <w:rPr>
          <w:rFonts w:eastAsia="Times New Roman"/>
          <w:color w:val="auto"/>
          <w:szCs w:val="26"/>
          <w:lang w:val="en-GB"/>
        </w:rPr>
        <w:t xml:space="preserve"> wherein</w:t>
      </w:r>
      <w:r w:rsidR="00BB437E" w:rsidRPr="00C97D41">
        <w:rPr>
          <w:rFonts w:eastAsia="Times New Roman"/>
          <w:color w:val="auto"/>
          <w:szCs w:val="26"/>
          <w:lang w:val="en-GB"/>
        </w:rPr>
        <w:t xml:space="preserve"> erroneous bug report assignment to development teams can be quite costly.</w:t>
      </w:r>
      <w:r w:rsidR="00BB437E">
        <w:rPr>
          <w:rFonts w:eastAsia="Times New Roman"/>
          <w:color w:val="auto"/>
          <w:szCs w:val="26"/>
          <w:lang w:val="en-GB"/>
        </w:rPr>
        <w:t xml:space="preserve"> </w:t>
      </w:r>
      <w:r w:rsidR="00BB437E" w:rsidRPr="00BB4C37">
        <w:rPr>
          <w:rFonts w:eastAsia="Times New Roman"/>
          <w:color w:val="auto"/>
          <w:szCs w:val="26"/>
          <w:lang w:val="en-GB"/>
        </w:rPr>
        <w:t xml:space="preserve">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while other estimates place maintenance costs at several times the cost of the initial software version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(Sommerville, 2004). According to these studies, improving the bug-fixing process will minimize evolution effort and lower software development costs.</w:t>
      </w:r>
    </w:p>
    <w:p w14:paraId="7B2C6ED1" w14:textId="384684E9" w:rsidR="00DA2975" w:rsidRDefault="00BB437E" w:rsidP="00BB437E">
      <w:pPr>
        <w:rPr>
          <w:rFonts w:eastAsia="Times New Roman"/>
          <w:color w:val="auto"/>
          <w:szCs w:val="26"/>
          <w:lang w:val="en-GB"/>
        </w:rPr>
      </w:pPr>
      <w:r w:rsidRPr="007806C4">
        <w:rPr>
          <w:rFonts w:eastAsia="Times New Roman"/>
          <w:color w:val="auto"/>
          <w:szCs w:val="26"/>
          <w:lang w:val="en-GB"/>
        </w:rPr>
        <w:t xml:space="preserve">Issue report assignment is a crucial phase in the process of locating and correcting a bug, since it is the skill of matching an open bug report to the most likely developer to handle it. </w:t>
      </w:r>
      <w:r w:rsidR="00B547F5"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sidR="00B547F5">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 xml:space="preserve">a time-consuming operation due to the enormous </w:t>
      </w:r>
      <w:r w:rsidR="009B07C9" w:rsidRPr="009B07C9">
        <w:rPr>
          <w:rFonts w:eastAsia="Times New Roman"/>
          <w:color w:val="auto"/>
          <w:szCs w:val="26"/>
          <w:lang w:val="en-GB"/>
        </w:rPr>
        <w:lastRenderedPageBreak/>
        <w:t>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0465A8D4" w14:textId="7194DC7A" w:rsidR="00E62370" w:rsidRDefault="00E62370" w:rsidP="00E62370">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w:t>
      </w:r>
      <w:proofErr w:type="spellStart"/>
      <w:r w:rsidRPr="00BB4C37">
        <w:rPr>
          <w:rFonts w:eastAsia="Times New Roman"/>
          <w:color w:val="auto"/>
          <w:szCs w:val="26"/>
          <w:lang w:val="en-GB"/>
        </w:rPr>
        <w:t>labor-intensive</w:t>
      </w:r>
      <w:proofErr w:type="spellEnd"/>
      <w:r w:rsidRPr="00BB4C37">
        <w:rPr>
          <w:rFonts w:eastAsia="Times New Roman"/>
          <w:color w:val="auto"/>
          <w:szCs w:val="26"/>
          <w:lang w:val="en-GB"/>
        </w:rPr>
        <w:t xml:space="preser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w:t>
      </w:r>
      <w:r w:rsidR="00672A10">
        <w:rPr>
          <w:rFonts w:eastAsia="Times New Roman"/>
          <w:color w:val="auto"/>
          <w:szCs w:val="26"/>
          <w:lang w:val="en-GB"/>
        </w:rPr>
        <w:t>increase</w:t>
      </w:r>
      <w:r w:rsidRPr="00BB4C37">
        <w:rPr>
          <w:rFonts w:eastAsia="Times New Roman"/>
          <w:color w:val="auto"/>
          <w:szCs w:val="26"/>
          <w:lang w:val="en-GB"/>
        </w:rPr>
        <w:t xml:space="preserve">,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1FC80A0E" w14:textId="7EF7966C" w:rsidR="00BB4C37" w:rsidRDefault="00B547F5" w:rsidP="00BB437E">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 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 xml:space="preserve">For example, </w:t>
      </w:r>
      <w:proofErr w:type="gramStart"/>
      <w:r w:rsidR="00B61B27" w:rsidRPr="00B61B27">
        <w:rPr>
          <w:rFonts w:eastAsia="Times New Roman"/>
          <w:color w:val="auto"/>
          <w:szCs w:val="26"/>
          <w:lang w:val="en-GB"/>
        </w:rPr>
        <w:t>on a daily basis</w:t>
      </w:r>
      <w:proofErr w:type="gramEnd"/>
      <w:r w:rsidR="00B61B27" w:rsidRPr="00B61B27">
        <w:rPr>
          <w:rFonts w:eastAsia="Times New Roman"/>
          <w:color w:val="auto"/>
          <w:szCs w:val="26"/>
          <w:lang w:val="en-GB"/>
        </w:rPr>
        <w:t xml:space="preserve">, 135 reported problems are submitted to Mozilla's open-source system (Liu et al., 2013). In these huge open systems, managing a high volume of new bugs submitted </w:t>
      </w:r>
      <w:r w:rsidR="00672A10" w:rsidRPr="00B61B27">
        <w:rPr>
          <w:rFonts w:eastAsia="Times New Roman"/>
          <w:color w:val="auto"/>
          <w:szCs w:val="26"/>
          <w:lang w:val="en-GB"/>
        </w:rPr>
        <w:t>every day</w:t>
      </w:r>
      <w:r w:rsidR="00B61B27" w:rsidRPr="00B61B27">
        <w:rPr>
          <w:rFonts w:eastAsia="Times New Roman"/>
          <w:color w:val="auto"/>
          <w:szCs w:val="26"/>
          <w:lang w:val="en-GB"/>
        </w:rPr>
        <w:t xml:space="preserve"> is a demanding effort.</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4" w:name="_Toc81841520"/>
      <w:bookmarkStart w:id="15" w:name="_Toc220810871"/>
      <w:bookmarkStart w:id="16" w:name="_Toc305755528"/>
      <w:r>
        <w:rPr>
          <w:rFonts w:ascii="Times New Roman" w:eastAsia="Times New Roman" w:hAnsi="Times New Roman" w:cs="Times New Roman"/>
          <w:b/>
          <w:bCs/>
          <w:color w:val="000000" w:themeColor="text1"/>
          <w:sz w:val="24"/>
          <w:szCs w:val="24"/>
          <w:lang w:val="en-GB"/>
        </w:rPr>
        <w:t>Statement of the Problem</w:t>
      </w:r>
      <w:bookmarkEnd w:id="14"/>
    </w:p>
    <w:p w14:paraId="30737E36" w14:textId="77777777" w:rsidR="007D4347" w:rsidRPr="007D4347" w:rsidRDefault="007D4347" w:rsidP="007D4347">
      <w:pPr>
        <w:rPr>
          <w:lang w:val="en-GB"/>
        </w:rPr>
      </w:pPr>
    </w:p>
    <w:p w14:paraId="5CB58660" w14:textId="7F823225" w:rsidR="007D4347" w:rsidRDefault="007D4347" w:rsidP="00A0602A">
      <w:pPr>
        <w:rPr>
          <w:rFonts w:eastAsia="Times New Roman"/>
        </w:rPr>
      </w:pPr>
      <w:r w:rsidRPr="007D4347">
        <w:rPr>
          <w:rFonts w:eastAsia="Times New Roman"/>
        </w:rPr>
        <w:t xml:space="preserve">Software </w:t>
      </w:r>
      <w:r w:rsidR="00672A10">
        <w:rPr>
          <w:rFonts w:eastAsia="Times New Roman"/>
        </w:rPr>
        <w:t>bugs</w:t>
      </w:r>
      <w:r w:rsidRPr="007D4347">
        <w:rPr>
          <w:rFonts w:eastAsia="Times New Roman"/>
        </w:rPr>
        <w:t xml:space="preserve">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w:t>
      </w:r>
      <w:proofErr w:type="spellStart"/>
      <w:r w:rsidRPr="007D4347">
        <w:rPr>
          <w:rFonts w:eastAsia="Times New Roman"/>
        </w:rPr>
        <w:t>BugZilla</w:t>
      </w:r>
      <w:proofErr w:type="spellEnd"/>
      <w:r w:rsidRPr="007D4347">
        <w:rPr>
          <w:rFonts w:eastAsia="Times New Roman"/>
        </w:rPr>
        <w:t xml:space="preserve">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many actions associated with bug resolution require a significant amount of time and effort.</w:t>
      </w:r>
    </w:p>
    <w:p w14:paraId="36ED220F" w14:textId="79F56C6C" w:rsidR="008A389D" w:rsidRDefault="008A389D" w:rsidP="00A0602A">
      <w:pPr>
        <w:rPr>
          <w:rFonts w:eastAsia="Times New Roman"/>
        </w:rPr>
      </w:pPr>
      <w:r w:rsidRPr="008A389D">
        <w:rPr>
          <w:rFonts w:eastAsia="Times New Roman"/>
        </w:rPr>
        <w:t xml:space="preserve">According to </w:t>
      </w:r>
      <w:proofErr w:type="spellStart"/>
      <w:r w:rsidRPr="008A389D">
        <w:rPr>
          <w:rFonts w:eastAsia="Times New Roman"/>
        </w:rPr>
        <w:t>Jeong</w:t>
      </w:r>
      <w:proofErr w:type="spellEnd"/>
      <w:r w:rsidRPr="008A389D">
        <w:rPr>
          <w:rFonts w:eastAsia="Times New Roman"/>
        </w:rPr>
        <w:t xml:space="preserve"> et al</w:t>
      </w:r>
      <w:r>
        <w:rPr>
          <w:rFonts w:eastAsia="Times New Roman"/>
        </w:rPr>
        <w:t xml:space="preserve">.’s </w:t>
      </w:r>
      <w:r w:rsidRPr="008A389D">
        <w:rPr>
          <w:rFonts w:eastAsia="Times New Roman"/>
        </w:rPr>
        <w:t>research, 44% of problems are assigned to the wrong developer</w:t>
      </w:r>
      <w:r w:rsidR="00591447">
        <w:rPr>
          <w:rFonts w:eastAsia="Times New Roman"/>
        </w:rPr>
        <w:t xml:space="preserve"> or team</w:t>
      </w:r>
      <w:r w:rsidRPr="008A389D">
        <w:rPr>
          <w:rFonts w:eastAsia="Times New Roman"/>
        </w:rPr>
        <w:t>. Manual defect assignment is time-consuming and error-prone, according to multiple studies (</w:t>
      </w:r>
      <w:proofErr w:type="spellStart"/>
      <w:r w:rsidRPr="008A389D">
        <w:rPr>
          <w:rFonts w:eastAsia="Times New Roman"/>
        </w:rPr>
        <w:t>Baysal</w:t>
      </w:r>
      <w:proofErr w:type="spellEnd"/>
      <w:r w:rsidRPr="008A389D">
        <w:rPr>
          <w:rFonts w:eastAsia="Times New Roman"/>
        </w:rPr>
        <w:t xml:space="preserve"> et al, 2009; </w:t>
      </w:r>
      <w:proofErr w:type="spellStart"/>
      <w:r w:rsidRPr="008A389D">
        <w:rPr>
          <w:rFonts w:eastAsia="Times New Roman"/>
        </w:rPr>
        <w:t>Jeong</w:t>
      </w:r>
      <w:proofErr w:type="spellEnd"/>
      <w:r w:rsidRPr="008A389D">
        <w:rPr>
          <w:rFonts w:eastAsia="Times New Roman"/>
        </w:rPr>
        <w:t xml:space="preserve"> et al, 2009; Bhattacharya et al, </w:t>
      </w:r>
      <w:r w:rsidRPr="008A389D">
        <w:rPr>
          <w:rFonts w:eastAsia="Times New Roman"/>
        </w:rPr>
        <w:lastRenderedPageBreak/>
        <w:t>2012), resulting in "bug tossing" (i.e., reassigning problem reports to another developer) and delayed bug remedies.</w:t>
      </w:r>
    </w:p>
    <w:p w14:paraId="574D587B" w14:textId="16831253" w:rsidR="00D44B5D" w:rsidRDefault="00D44B5D" w:rsidP="00A0602A">
      <w:pPr>
        <w:rPr>
          <w:rFonts w:eastAsia="Times New Roman"/>
        </w:rPr>
      </w:pPr>
      <w:r w:rsidRPr="00D44B5D">
        <w:rPr>
          <w:rFonts w:eastAsia="Times New Roman"/>
        </w:rPr>
        <w:t xml:space="preserve">Even with issue trackers, it is still a time-consuming task to assign bug reports to programmers for fixing, since many bug reports </w:t>
      </w:r>
      <w:proofErr w:type="gramStart"/>
      <w:r w:rsidRPr="00D44B5D">
        <w:rPr>
          <w:rFonts w:eastAsia="Times New Roman"/>
        </w:rPr>
        <w:t>have to</w:t>
      </w:r>
      <w:proofErr w:type="gramEnd"/>
      <w:r w:rsidRPr="00D44B5D">
        <w:rPr>
          <w:rFonts w:eastAsia="Times New Roman"/>
        </w:rPr>
        <w:t xml:space="preserve"> be assigned (</w:t>
      </w:r>
      <w:proofErr w:type="spellStart"/>
      <w:r w:rsidRPr="00D44B5D">
        <w:rPr>
          <w:rFonts w:eastAsia="Times New Roman"/>
        </w:rPr>
        <w:t>Anvik</w:t>
      </w:r>
      <w:proofErr w:type="spellEnd"/>
      <w:r w:rsidRPr="00D44B5D">
        <w:rPr>
          <w:rFonts w:eastAsia="Times New Roman"/>
        </w:rPr>
        <w:t xml:space="preserve"> et al., 2006) and some projects have many </w:t>
      </w:r>
      <w:r>
        <w:rPr>
          <w:rFonts w:eastAsia="Times New Roman"/>
        </w:rPr>
        <w:t xml:space="preserve">team of </w:t>
      </w:r>
      <w:r w:rsidRPr="00D44B5D">
        <w:rPr>
          <w:rFonts w:eastAsia="Times New Roman"/>
        </w:rPr>
        <w:t>programmers.</w:t>
      </w:r>
    </w:p>
    <w:p w14:paraId="3C7BB405" w14:textId="6975E4DF" w:rsidR="008A389D" w:rsidRPr="00FF6E06" w:rsidRDefault="00CC5C9B" w:rsidP="008A389D">
      <w:pPr>
        <w:spacing w:after="0"/>
      </w:pPr>
      <w:r>
        <w:t xml:space="preserve">Some </w:t>
      </w:r>
      <w:r w:rsidR="000D1852" w:rsidRPr="00FF6E06">
        <w:t xml:space="preserve">of </w:t>
      </w:r>
      <w:r w:rsidR="00C51651" w:rsidRPr="00FF6E06">
        <w:t>the key</w:t>
      </w:r>
      <w:r w:rsidR="00ED7C1A">
        <w:t xml:space="preserve"> </w:t>
      </w:r>
      <w:r w:rsidR="008A389D" w:rsidRPr="00FF6E06">
        <w:t>processes that can be greatly improved</w:t>
      </w:r>
      <w:r w:rsidR="0037142B">
        <w:t xml:space="preserve"> on</w:t>
      </w:r>
      <w:r w:rsidR="004021E6">
        <w:t xml:space="preserve"> Bug Reporting System</w:t>
      </w:r>
      <w:r w:rsidR="008A389D" w:rsidRPr="00FF6E06">
        <w:t xml:space="preserve"> is </w:t>
      </w:r>
      <w:r w:rsidR="00ED7C1A">
        <w:t xml:space="preserve">to utilize a machine learning technique </w:t>
      </w:r>
      <w:r w:rsidR="004021E6">
        <w:t>for</w:t>
      </w:r>
      <w:r w:rsidR="00ED7C1A">
        <w:t xml:space="preserve"> auto </w:t>
      </w:r>
      <w:r w:rsidR="00EB6663">
        <w:t>assign</w:t>
      </w:r>
      <w:r w:rsidR="00BB437E">
        <w:t>ment of</w:t>
      </w:r>
      <w:r w:rsidR="00EB6663">
        <w:t xml:space="preserve"> the bug to the appropriate resolving team</w:t>
      </w:r>
      <w:r w:rsidR="00ED7C1A">
        <w:t xml:space="preserve"> based on previously resolved bugs</w:t>
      </w:r>
      <w:r w:rsidR="00D44B5D">
        <w:t>.</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7" w:name="_Toc81841521"/>
      <w:bookmarkEnd w:id="15"/>
      <w:bookmarkEnd w:id="16"/>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19338926"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algorithm for </w:t>
      </w:r>
      <w:r w:rsidR="001D5FDC">
        <w:rPr>
          <w:rFonts w:eastAsia="Times New Roman"/>
        </w:rPr>
        <w:t>auto-</w:t>
      </w:r>
      <w:r w:rsidR="00366FBC">
        <w:rPr>
          <w:rFonts w:eastAsia="Times New Roman"/>
        </w:rPr>
        <w:t xml:space="preserve">assignment </w:t>
      </w:r>
      <w:r w:rsidR="00591447">
        <w:rPr>
          <w:rFonts w:eastAsia="Times New Roman"/>
        </w:rPr>
        <w:t>of bugs for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0FB3E07C" w:rsidR="0016345B" w:rsidRPr="0016345B" w:rsidRDefault="0016345B" w:rsidP="00400DB3">
      <w:pPr>
        <w:pStyle w:val="ListParagraph"/>
        <w:numPr>
          <w:ilvl w:val="0"/>
          <w:numId w:val="4"/>
        </w:numPr>
        <w:rPr>
          <w:rFonts w:eastAsia="Times New Roman"/>
        </w:rPr>
      </w:pPr>
      <w:r w:rsidRPr="001B39BA">
        <w:rPr>
          <w:rFonts w:eastAsia="Times New Roman"/>
        </w:rPr>
        <w:t>To extract previously fixed bug based on keyword</w:t>
      </w:r>
      <w:r>
        <w:rPr>
          <w:rFonts w:eastAsia="Times New Roman"/>
        </w:rPr>
        <w:t xml:space="preserve"> extraction using </w:t>
      </w:r>
      <w:r w:rsidRPr="00494A6D">
        <w:rPr>
          <w:rFonts w:eastAsia="Times New Roman"/>
        </w:rPr>
        <w:t>TF-IDF (Term Frequency — Inverse Document Frequency) Algorithm</w:t>
      </w:r>
      <w:r>
        <w:rPr>
          <w:rFonts w:eastAsia="Times New Roman"/>
        </w:rPr>
        <w:t>.</w:t>
      </w:r>
    </w:p>
    <w:p w14:paraId="02DF78F4" w14:textId="243D9545" w:rsidR="008E46A3" w:rsidRPr="001B39BA" w:rsidRDefault="008E46A3" w:rsidP="00400DB3">
      <w:pPr>
        <w:pStyle w:val="ListParagraph"/>
        <w:numPr>
          <w:ilvl w:val="0"/>
          <w:numId w:val="4"/>
        </w:numPr>
        <w:rPr>
          <w:rFonts w:eastAsia="Times New Roman"/>
        </w:rPr>
      </w:pPr>
      <w:r w:rsidRPr="001B39BA">
        <w:rPr>
          <w:rFonts w:eastAsia="Times New Roman"/>
        </w:rPr>
        <w:t>To automatically categorize</w:t>
      </w:r>
      <w:r w:rsidR="001B39BA" w:rsidRPr="001B39BA">
        <w:rPr>
          <w:rFonts w:eastAsia="Times New Roman"/>
        </w:rPr>
        <w:t xml:space="preserve"> newly reported bugs and </w:t>
      </w:r>
      <w:r w:rsidR="00591447">
        <w:rPr>
          <w:rFonts w:eastAsia="Times New Roman"/>
        </w:rPr>
        <w:t>auto assign it to the correct resolving team</w:t>
      </w:r>
      <w:r w:rsidRPr="001B39BA">
        <w:rPr>
          <w:rFonts w:eastAsia="Times New Roman"/>
        </w:rPr>
        <w:t xml:space="preserve"> using</w:t>
      </w:r>
      <w:r w:rsidR="006B1C97">
        <w:rPr>
          <w:rFonts w:eastAsia="Times New Roman"/>
        </w:rPr>
        <w:t xml:space="preserve"> NLP (Natural Language Processing)</w:t>
      </w:r>
      <w:r w:rsidR="001B39BA" w:rsidRPr="001B39BA">
        <w:rPr>
          <w:rFonts w:eastAsia="Times New Roman"/>
        </w:rPr>
        <w:t xml:space="preserve"> </w:t>
      </w:r>
      <w:r w:rsidR="00591447">
        <w:rPr>
          <w:rFonts w:eastAsia="Times New Roman"/>
        </w:rPr>
        <w:t xml:space="preserve">and </w:t>
      </w:r>
      <w:r w:rsidR="001B39BA" w:rsidRPr="001B39BA">
        <w:rPr>
          <w:rFonts w:eastAsia="Times New Roman"/>
        </w:rPr>
        <w:t xml:space="preserve">RBF (Radial Basis Function) - SVM (Support Vector Machines) </w:t>
      </w:r>
      <w:r w:rsidRPr="001B39BA">
        <w:rPr>
          <w:rFonts w:eastAsia="Times New Roman"/>
        </w:rPr>
        <w:t>algorithm.</w:t>
      </w:r>
    </w:p>
    <w:p w14:paraId="0EA3D907" w14:textId="6CF797D9" w:rsidR="008E46A3" w:rsidRPr="001B39BA" w:rsidRDefault="008E46A3" w:rsidP="00400DB3">
      <w:pPr>
        <w:pStyle w:val="ListParagraph"/>
        <w:numPr>
          <w:ilvl w:val="0"/>
          <w:numId w:val="4"/>
        </w:numPr>
        <w:rPr>
          <w:rFonts w:eastAsia="Times New Roman"/>
        </w:rPr>
      </w:pPr>
      <w:r w:rsidRPr="001B39BA">
        <w:rPr>
          <w:rFonts w:eastAsia="Times New Roman"/>
        </w:rPr>
        <w:t>To evaluate the</w:t>
      </w:r>
      <w:r w:rsidR="00CF3B4A">
        <w:rPr>
          <w:rFonts w:eastAsia="Times New Roman"/>
        </w:rPr>
        <w:t xml:space="preserve"> accuracy of </w:t>
      </w:r>
      <w:r w:rsidR="00591447">
        <w:rPr>
          <w:rFonts w:eastAsia="Times New Roman"/>
        </w:rPr>
        <w:t>bug</w:t>
      </w:r>
      <w:r w:rsidRPr="001B39BA">
        <w:rPr>
          <w:rFonts w:eastAsia="Times New Roman"/>
        </w:rPr>
        <w:t xml:space="preserve"> </w:t>
      </w:r>
      <w:r w:rsidR="00CF3B4A">
        <w:rPr>
          <w:rFonts w:eastAsia="Times New Roman"/>
        </w:rPr>
        <w:t xml:space="preserve">auto-assignment </w:t>
      </w:r>
      <w:r w:rsidRPr="001B39BA">
        <w:rPr>
          <w:rFonts w:eastAsia="Times New Roman"/>
        </w:rPr>
        <w:t>using ISO</w:t>
      </w:r>
      <w:r w:rsidR="001B39BA" w:rsidRPr="001B39BA">
        <w:rPr>
          <w:rFonts w:eastAsia="Times New Roman"/>
        </w:rPr>
        <w:t xml:space="preserve"> </w:t>
      </w:r>
      <w:r w:rsidR="001A743C">
        <w:rPr>
          <w:rFonts w:eastAsia="Times New Roman"/>
        </w:rPr>
        <w:t>9126</w:t>
      </w:r>
      <w:r w:rsidR="009C0291">
        <w:rPr>
          <w:rFonts w:eastAsia="Times New Roman"/>
        </w:rPr>
        <w:t>.</w:t>
      </w:r>
    </w:p>
    <w:p w14:paraId="21801043" w14:textId="77777777" w:rsidR="00180639" w:rsidRPr="00FF6E06" w:rsidRDefault="00180639" w:rsidP="00180639">
      <w:pPr>
        <w:pStyle w:val="ListParagraph"/>
        <w:ind w:left="1080" w:firstLine="0"/>
      </w:pPr>
    </w:p>
    <w:p w14:paraId="462C4E63" w14:textId="66635ADF" w:rsidR="00EE2057" w:rsidRDefault="00FD6C54" w:rsidP="00400DB3">
      <w:pPr>
        <w:pStyle w:val="ListParagraph"/>
        <w:numPr>
          <w:ilvl w:val="1"/>
          <w:numId w:val="1"/>
        </w:numPr>
        <w:spacing w:before="200" w:after="0"/>
        <w:outlineLvl w:val="1"/>
        <w:rPr>
          <w:rFonts w:eastAsia="Times New Roman"/>
          <w:b/>
          <w:bCs/>
          <w:color w:val="auto"/>
          <w:szCs w:val="26"/>
        </w:rPr>
      </w:pPr>
      <w:bookmarkStart w:id="19" w:name="_Toc81841522"/>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1E882015" w14:textId="24B06C99" w:rsidR="001B5EEA" w:rsidRDefault="001B5EEA" w:rsidP="007B7905">
      <w:pPr>
        <w:rPr>
          <w:rFonts w:eastAsia="Times New Roman"/>
        </w:rPr>
      </w:pPr>
      <w:r>
        <w:rPr>
          <w:rFonts w:eastAsia="Times New Roman"/>
        </w:rPr>
        <w:t xml:space="preserve">This study will focus on creating a prototype bug reporting tool with enhanced feature on bug </w:t>
      </w:r>
      <w:r w:rsidR="00F8504B">
        <w:rPr>
          <w:rFonts w:eastAsia="Times New Roman"/>
        </w:rPr>
        <w:t xml:space="preserve">auto </w:t>
      </w:r>
      <w:r>
        <w:rPr>
          <w:rFonts w:eastAsia="Times New Roman"/>
        </w:rPr>
        <w:t xml:space="preserve">assignment process </w:t>
      </w:r>
      <w:r w:rsidR="00F8504B">
        <w:rPr>
          <w:rFonts w:eastAsia="Times New Roman"/>
        </w:rPr>
        <w:t xml:space="preserve">by </w:t>
      </w:r>
      <w:r w:rsidR="00680609">
        <w:rPr>
          <w:rFonts w:eastAsia="Times New Roman"/>
        </w:rPr>
        <w:t xml:space="preserve">utilizing </w:t>
      </w:r>
      <w:r>
        <w:rPr>
          <w:rFonts w:eastAsia="Times New Roman"/>
        </w:rPr>
        <w:t>machine learning technique</w:t>
      </w:r>
      <w:r w:rsidR="00680609">
        <w:rPr>
          <w:rFonts w:eastAsia="Times New Roman"/>
        </w:rPr>
        <w:t xml:space="preserve">s. </w:t>
      </w:r>
      <w:r w:rsidR="007B7905">
        <w:rPr>
          <w:rFonts w:eastAsia="Times New Roman"/>
        </w:rPr>
        <w:t xml:space="preserve">The primary goal of the application is on </w:t>
      </w:r>
      <w:r w:rsidR="00D701D5" w:rsidRPr="00D701D5">
        <w:rPr>
          <w:rFonts w:eastAsia="Times New Roman"/>
        </w:rPr>
        <w:t>build</w:t>
      </w:r>
      <w:r w:rsidR="00D701D5">
        <w:rPr>
          <w:rFonts w:eastAsia="Times New Roman"/>
        </w:rPr>
        <w:t>ing</w:t>
      </w:r>
      <w:r w:rsidR="00D701D5" w:rsidRPr="00D701D5">
        <w:rPr>
          <w:rFonts w:eastAsia="Times New Roman"/>
        </w:rPr>
        <w:t xml:space="preserve"> classifiers by analyzing patterns of previously </w:t>
      </w:r>
      <w:r w:rsidR="00D701D5" w:rsidRPr="00D701D5">
        <w:rPr>
          <w:rFonts w:eastAsia="Times New Roman"/>
        </w:rPr>
        <w:lastRenderedPageBreak/>
        <w:t>resolved bug reports</w:t>
      </w:r>
      <w:r w:rsidR="00020D23">
        <w:rPr>
          <w:rFonts w:eastAsia="Times New Roman"/>
        </w:rPr>
        <w:t xml:space="preserve"> and use it to automatically assign the bug to the appropriate resolving team.</w:t>
      </w:r>
    </w:p>
    <w:p w14:paraId="5A0DEA59" w14:textId="63B83444" w:rsidR="0012278E" w:rsidRDefault="0012278E" w:rsidP="007B7905">
      <w:pPr>
        <w:rPr>
          <w:rFonts w:eastAsia="Times New Roman"/>
        </w:rPr>
      </w:pPr>
      <w:r w:rsidRPr="0012278E">
        <w:rPr>
          <w:rFonts w:eastAsia="Times New Roman"/>
        </w:rPr>
        <w:t xml:space="preserve">Other </w:t>
      </w:r>
      <w:r w:rsidR="0010636D">
        <w:rPr>
          <w:rFonts w:eastAsia="Times New Roman"/>
        </w:rPr>
        <w:t>attributes</w:t>
      </w:r>
      <w:r w:rsidRPr="0012278E">
        <w:rPr>
          <w:rFonts w:eastAsia="Times New Roman"/>
        </w:rPr>
        <w:t xml:space="preserve"> of a defect report such as Title, Description, Priority, Severity, Reported Date, Reported By, Status</w:t>
      </w:r>
      <w:r>
        <w:rPr>
          <w:rFonts w:eastAsia="Times New Roman"/>
        </w:rPr>
        <w:t xml:space="preserve"> will be manually taken as an input to the bug reporting system.</w:t>
      </w:r>
    </w:p>
    <w:p w14:paraId="1001A85E" w14:textId="587A8C9D" w:rsidR="00020D23" w:rsidRDefault="00020D23" w:rsidP="007B7905">
      <w:pPr>
        <w:rPr>
          <w:rFonts w:eastAsia="Times New Roman"/>
        </w:rPr>
      </w:pPr>
      <w:r>
        <w:rPr>
          <w:rFonts w:eastAsia="Times New Roman"/>
        </w:rPr>
        <w:t>The study will exclude other processes in a defect triage process and will only be concerned on identification of the bug assignee.</w:t>
      </w:r>
    </w:p>
    <w:p w14:paraId="7BE2312A" w14:textId="3B0F704A" w:rsidR="00522FDB" w:rsidRPr="00235B91" w:rsidRDefault="00522FDB" w:rsidP="00235B91">
      <w:pPr>
        <w:rPr>
          <w:rFonts w:eastAsia="Times New Roman"/>
        </w:rPr>
      </w:pPr>
      <w:r>
        <w:rPr>
          <w:rFonts w:eastAsia="Times New Roman"/>
        </w:rPr>
        <w:t>For instances wherein there is no existing keyword match</w:t>
      </w:r>
      <w:r w:rsidR="0012278E">
        <w:rPr>
          <w:rFonts w:eastAsia="Times New Roman"/>
        </w:rPr>
        <w:t>es from the trained data model</w:t>
      </w:r>
      <w:r>
        <w:rPr>
          <w:rFonts w:eastAsia="Times New Roman"/>
        </w:rPr>
        <w:t xml:space="preserve">, manual intervention is necessary where the bug reporter shall select the appropriate assignment </w:t>
      </w:r>
      <w:r w:rsidR="0034226C">
        <w:rPr>
          <w:rFonts w:eastAsia="Times New Roman"/>
        </w:rPr>
        <w:t>team</w:t>
      </w:r>
      <w:r>
        <w:rPr>
          <w:rFonts w:eastAsia="Times New Roman"/>
        </w:rPr>
        <w:t>.</w:t>
      </w:r>
    </w:p>
    <w:p w14:paraId="713C9AF9" w14:textId="77777777" w:rsidR="004B77B5" w:rsidRPr="00FD6C54" w:rsidRDefault="004B77B5" w:rsidP="00235B91">
      <w:pPr>
        <w:rPr>
          <w:rFonts w:eastAsia="Times New Roman"/>
        </w:rPr>
      </w:pPr>
    </w:p>
    <w:p w14:paraId="2C615306" w14:textId="0780D438" w:rsidR="00235B91" w:rsidRDefault="00CC2C1A" w:rsidP="00400DB3">
      <w:pPr>
        <w:pStyle w:val="ListParagraph"/>
        <w:numPr>
          <w:ilvl w:val="1"/>
          <w:numId w:val="1"/>
        </w:numPr>
        <w:spacing w:before="200" w:after="0"/>
        <w:outlineLvl w:val="1"/>
        <w:rPr>
          <w:rFonts w:eastAsia="Times New Roman"/>
          <w:b/>
          <w:bCs/>
          <w:color w:val="auto"/>
          <w:szCs w:val="26"/>
        </w:rPr>
      </w:pPr>
      <w:bookmarkStart w:id="20" w:name="_Toc81841523"/>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5A5388F8" w:rsidR="00FD6C54" w:rsidRDefault="00F774F7" w:rsidP="00235B91">
      <w:r>
        <w:t>Results obtained from this capstone project will benefit the following stakeholders:</w:t>
      </w:r>
    </w:p>
    <w:p w14:paraId="51BA73E0" w14:textId="4FCBAB29" w:rsidR="0034226C" w:rsidRDefault="002852D6" w:rsidP="00235B91">
      <w:r>
        <w:rPr>
          <w:b/>
          <w:bCs/>
        </w:rPr>
        <w:t>Bug Reporter</w:t>
      </w:r>
      <w:r w:rsidR="00980F66">
        <w:rPr>
          <w:b/>
          <w:bCs/>
        </w:rPr>
        <w:t xml:space="preserve">. </w:t>
      </w:r>
      <w:r w:rsidR="006000A0">
        <w:t xml:space="preserve">The bug auto assignment feature will decrease the </w:t>
      </w:r>
      <w:r>
        <w:t xml:space="preserve">manual effort and </w:t>
      </w:r>
      <w:r w:rsidR="006000A0">
        <w:t>time spent on identifying who is the appropriate team to resolve the reported software issue</w:t>
      </w:r>
      <w:r>
        <w:t>. Having an automated assignment feature</w:t>
      </w:r>
      <w:r w:rsidR="006000A0">
        <w:t xml:space="preserve"> will remove the manual error of assigning the bug </w:t>
      </w:r>
      <w:r>
        <w:t>an</w:t>
      </w:r>
      <w:r w:rsidR="006000A0">
        <w:t xml:space="preserve"> incorrect team.</w:t>
      </w:r>
    </w:p>
    <w:p w14:paraId="28AD5589" w14:textId="42F0A241" w:rsidR="002852D6" w:rsidRDefault="002852D6" w:rsidP="00235B91">
      <w:r>
        <w:rPr>
          <w:b/>
          <w:bCs/>
        </w:rPr>
        <w:t>Customers/Clients</w:t>
      </w:r>
      <w:r w:rsidRPr="002852D6">
        <w:rPr>
          <w:b/>
          <w:bCs/>
        </w:rPr>
        <w:t xml:space="preserve">. </w:t>
      </w:r>
      <w:r>
        <w:t>By reducing the error on incorrect bug assignment, reported issues are fixed in a timely manner as bug tossing instances are reduced</w:t>
      </w:r>
      <w:r w:rsidR="0013775E">
        <w:t xml:space="preserve">. </w:t>
      </w:r>
    </w:p>
    <w:p w14:paraId="119A698B" w14:textId="77777777" w:rsidR="002852D6" w:rsidRDefault="00D26F29" w:rsidP="00235B91">
      <w:r w:rsidRPr="00D26F29">
        <w:rPr>
          <w:b/>
          <w:bCs/>
        </w:rPr>
        <w:t xml:space="preserve">Software Companies. </w:t>
      </w:r>
      <w:r w:rsidR="003A6D23">
        <w:t>Efficient b</w:t>
      </w:r>
      <w:r w:rsidR="003A6D23" w:rsidRPr="003A6D23">
        <w:t>ug fix</w:t>
      </w:r>
      <w:r w:rsidR="003A6D23">
        <w:t xml:space="preserve"> process</w:t>
      </w:r>
      <w:r w:rsidR="003A6D23" w:rsidRPr="003A6D23">
        <w:t xml:space="preserve"> can improve not only the appeal of an app to consumers, but also the reputation of the company that created it.</w:t>
      </w:r>
      <w:r w:rsidR="003A6D23">
        <w:t xml:space="preserve"> The reduced time spent on bug assignment will ultimately contribute </w:t>
      </w:r>
      <w:r w:rsidR="00AD3A98">
        <w:t>om reducing the cost of bug fixing.</w:t>
      </w:r>
    </w:p>
    <w:p w14:paraId="030054D9" w14:textId="77777777" w:rsidR="00A30B72" w:rsidRPr="00D26F29" w:rsidRDefault="00A30B72" w:rsidP="00235B91"/>
    <w:p w14:paraId="03B6A0E3" w14:textId="77777777" w:rsidR="00180639" w:rsidRPr="00FD6C54" w:rsidRDefault="00180639" w:rsidP="00180639"/>
    <w:p w14:paraId="636AD7B1" w14:textId="0834F681" w:rsidR="000C36A1" w:rsidRDefault="00875AF1" w:rsidP="00400DB3">
      <w:pPr>
        <w:pStyle w:val="ListParagraph"/>
        <w:numPr>
          <w:ilvl w:val="1"/>
          <w:numId w:val="1"/>
        </w:numPr>
        <w:spacing w:before="200" w:after="0"/>
        <w:outlineLvl w:val="1"/>
        <w:rPr>
          <w:rFonts w:eastAsia="Times New Roman"/>
          <w:b/>
          <w:bCs/>
          <w:color w:val="auto"/>
          <w:szCs w:val="26"/>
        </w:rPr>
      </w:pPr>
      <w:bookmarkStart w:id="21" w:name="_Toc81841524"/>
      <w:r w:rsidRPr="005E3722">
        <w:rPr>
          <w:rFonts w:eastAsia="Times New Roman"/>
          <w:b/>
          <w:bCs/>
          <w:color w:val="auto"/>
          <w:szCs w:val="26"/>
        </w:rPr>
        <w:lastRenderedPageBreak/>
        <w:t>Definition of Terms</w:t>
      </w:r>
      <w:bookmarkEnd w:id="21"/>
    </w:p>
    <w:p w14:paraId="72E161B1" w14:textId="77777777" w:rsidR="00F86366" w:rsidRDefault="00F86366" w:rsidP="00F86366">
      <w:pPr>
        <w:pStyle w:val="ListParagraph"/>
        <w:spacing w:before="200" w:after="0"/>
        <w:ind w:left="360" w:firstLine="0"/>
        <w:outlineLvl w:val="1"/>
        <w:rPr>
          <w:rFonts w:eastAsia="Times New Roman"/>
          <w:b/>
          <w:bCs/>
          <w:color w:val="auto"/>
          <w:szCs w:val="26"/>
        </w:rPr>
      </w:pPr>
    </w:p>
    <w:p w14:paraId="30C56AEC" w14:textId="77777777" w:rsidR="00F86366" w:rsidRPr="00F86366" w:rsidRDefault="00F86366" w:rsidP="00F86366">
      <w:pPr>
        <w:rPr>
          <w:rFonts w:eastAsia="Times New Roman"/>
        </w:rPr>
      </w:pPr>
      <w:r w:rsidRPr="00F86366">
        <w:rPr>
          <w:rFonts w:eastAsia="Times New Roman"/>
        </w:rPr>
        <w:t>Bug</w:t>
      </w:r>
    </w:p>
    <w:p w14:paraId="20A3B54E" w14:textId="77777777" w:rsidR="00F86366" w:rsidRPr="00F86366" w:rsidRDefault="00F86366" w:rsidP="00F86366">
      <w:pPr>
        <w:rPr>
          <w:rFonts w:eastAsia="Times New Roman"/>
        </w:rPr>
      </w:pPr>
      <w:r w:rsidRPr="00F86366">
        <w:rPr>
          <w:rFonts w:eastAsia="Times New Roman"/>
        </w:rPr>
        <w:t>Bug Tossing</w:t>
      </w:r>
    </w:p>
    <w:p w14:paraId="436F3572" w14:textId="77777777" w:rsidR="00F86366" w:rsidRPr="00F86366" w:rsidRDefault="00F86366" w:rsidP="00F86366">
      <w:pPr>
        <w:rPr>
          <w:rFonts w:eastAsia="Times New Roman"/>
        </w:rPr>
      </w:pPr>
      <w:r w:rsidRPr="00F86366">
        <w:rPr>
          <w:rFonts w:eastAsia="Times New Roman"/>
        </w:rPr>
        <w:t>Bug Report</w:t>
      </w:r>
    </w:p>
    <w:p w14:paraId="1C623487" w14:textId="77777777" w:rsidR="00F86366" w:rsidRPr="00F86366" w:rsidRDefault="00F86366" w:rsidP="00F86366">
      <w:pPr>
        <w:rPr>
          <w:rFonts w:eastAsia="Times New Roman"/>
        </w:rPr>
      </w:pPr>
      <w:r w:rsidRPr="00F86366">
        <w:rPr>
          <w:rFonts w:eastAsia="Times New Roman"/>
        </w:rPr>
        <w:t>Bug Reporting System</w:t>
      </w:r>
    </w:p>
    <w:p w14:paraId="7E85D7E9" w14:textId="77777777" w:rsidR="00F86366" w:rsidRPr="00F86366" w:rsidRDefault="00F86366" w:rsidP="00F86366">
      <w:pPr>
        <w:rPr>
          <w:rFonts w:eastAsia="Times New Roman"/>
        </w:rPr>
      </w:pPr>
      <w:r w:rsidRPr="00F86366">
        <w:rPr>
          <w:rFonts w:eastAsia="Times New Roman"/>
        </w:rPr>
        <w:t>Bug Triage</w:t>
      </w:r>
    </w:p>
    <w:p w14:paraId="6FB900AD" w14:textId="77777777" w:rsidR="00F86366" w:rsidRPr="00F86366" w:rsidRDefault="00F86366" w:rsidP="00F86366">
      <w:pPr>
        <w:rPr>
          <w:rFonts w:eastAsia="Times New Roman"/>
        </w:rPr>
      </w:pPr>
      <w:r w:rsidRPr="00F86366">
        <w:rPr>
          <w:rFonts w:eastAsia="Times New Roman"/>
        </w:rPr>
        <w:t>Tokenize</w:t>
      </w:r>
    </w:p>
    <w:p w14:paraId="275BD094" w14:textId="77777777" w:rsidR="00F86366" w:rsidRPr="00F86366" w:rsidRDefault="00F86366" w:rsidP="00F86366">
      <w:pPr>
        <w:rPr>
          <w:rFonts w:eastAsia="Times New Roman"/>
        </w:rPr>
      </w:pPr>
      <w:r w:rsidRPr="00F86366">
        <w:rPr>
          <w:rFonts w:eastAsia="Times New Roman"/>
        </w:rPr>
        <w:t>Lemmatization</w:t>
      </w:r>
    </w:p>
    <w:p w14:paraId="1EC90563" w14:textId="4B6DB14C" w:rsidR="00F3072D" w:rsidRDefault="00F86366" w:rsidP="00F86366">
      <w:pPr>
        <w:rPr>
          <w:rFonts w:eastAsia="Times New Roman"/>
        </w:rPr>
      </w:pPr>
      <w:r w:rsidRPr="00F86366">
        <w:rPr>
          <w:rFonts w:eastAsia="Times New Roman"/>
        </w:rPr>
        <w:t>Vectorize</w:t>
      </w:r>
    </w:p>
    <w:p w14:paraId="4A377CF6" w14:textId="4DC1C6BA" w:rsidR="00F86366" w:rsidRDefault="00F86366" w:rsidP="00F86366">
      <w:pPr>
        <w:rPr>
          <w:rFonts w:eastAsia="Times New Roman"/>
        </w:rPr>
      </w:pPr>
    </w:p>
    <w:p w14:paraId="1DF1B3DA" w14:textId="5C8D6359" w:rsidR="00F86366" w:rsidRDefault="00F86366" w:rsidP="00F86366">
      <w:pPr>
        <w:rPr>
          <w:rFonts w:eastAsia="Times New Roman"/>
        </w:rPr>
      </w:pPr>
    </w:p>
    <w:p w14:paraId="37292D2B" w14:textId="41B68A4F" w:rsidR="00F86366" w:rsidRDefault="00F86366" w:rsidP="00F86366">
      <w:pPr>
        <w:rPr>
          <w:rFonts w:eastAsia="Times New Roman"/>
        </w:rPr>
      </w:pPr>
    </w:p>
    <w:p w14:paraId="12E4E1AD" w14:textId="71B26FAE" w:rsidR="00F86366" w:rsidRDefault="00F86366" w:rsidP="00F86366">
      <w:pPr>
        <w:rPr>
          <w:rFonts w:eastAsia="Times New Roman"/>
        </w:rPr>
      </w:pPr>
    </w:p>
    <w:p w14:paraId="65734B23" w14:textId="13167155" w:rsidR="00F86366" w:rsidRDefault="00F86366" w:rsidP="00F86366">
      <w:pPr>
        <w:rPr>
          <w:rFonts w:eastAsia="Times New Roman"/>
        </w:rPr>
      </w:pPr>
    </w:p>
    <w:p w14:paraId="5F0687C5" w14:textId="18936BC2" w:rsidR="00F86366" w:rsidRDefault="00F86366" w:rsidP="00F86366">
      <w:pPr>
        <w:rPr>
          <w:rFonts w:eastAsia="Times New Roman"/>
        </w:rPr>
      </w:pPr>
    </w:p>
    <w:p w14:paraId="6A99A71F" w14:textId="23AD5290" w:rsidR="00F86366" w:rsidRDefault="00F86366" w:rsidP="00F86366">
      <w:pPr>
        <w:rPr>
          <w:rFonts w:eastAsia="Times New Roman"/>
        </w:rPr>
      </w:pPr>
    </w:p>
    <w:p w14:paraId="4B453348" w14:textId="38CD2A3F" w:rsidR="00F86366" w:rsidRDefault="00F86366" w:rsidP="00F86366">
      <w:pPr>
        <w:rPr>
          <w:rFonts w:eastAsia="Times New Roman"/>
        </w:rPr>
      </w:pPr>
    </w:p>
    <w:p w14:paraId="31DA8B9A" w14:textId="282A6F2F" w:rsidR="00F86366" w:rsidRDefault="00F86366" w:rsidP="00F86366">
      <w:pPr>
        <w:rPr>
          <w:rFonts w:eastAsia="Times New Roman"/>
        </w:rPr>
      </w:pPr>
    </w:p>
    <w:p w14:paraId="7EF8288D" w14:textId="11389832" w:rsidR="00F86366" w:rsidRDefault="00F86366" w:rsidP="00F86366">
      <w:pPr>
        <w:rPr>
          <w:rFonts w:eastAsia="Times New Roman"/>
        </w:rPr>
      </w:pPr>
    </w:p>
    <w:p w14:paraId="43336A17" w14:textId="77777777" w:rsidR="00F86366" w:rsidRPr="00F3072D" w:rsidRDefault="00F86366" w:rsidP="00F86366">
      <w:pPr>
        <w:rPr>
          <w:rFonts w:eastAsia="Times New Roman"/>
        </w:rPr>
      </w:pP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1841525"/>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1841526"/>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7C28AA48" w14:textId="77777777" w:rsidR="000924BE" w:rsidRDefault="000924BE" w:rsidP="00EC5529">
      <w:pPr>
        <w:spacing w:after="0"/>
        <w:ind w:firstLine="0"/>
        <w:rPr>
          <w:b/>
        </w:rPr>
      </w:pPr>
    </w:p>
    <w:p w14:paraId="452BA5C6" w14:textId="6AF7B596" w:rsidR="00162631" w:rsidRDefault="00162631" w:rsidP="00FD5B6E">
      <w:pPr>
        <w:spacing w:after="0"/>
        <w:rPr>
          <w:b/>
        </w:rPr>
      </w:pPr>
      <w:r>
        <w:rPr>
          <w:b/>
        </w:rPr>
        <w:t>Bug Triage Process</w:t>
      </w:r>
      <w:r w:rsidR="00EC5529">
        <w:rPr>
          <w:b/>
        </w:rPr>
        <w:t xml:space="preserve"> </w:t>
      </w:r>
    </w:p>
    <w:p w14:paraId="29720AF6" w14:textId="77777777" w:rsidR="005B05E9" w:rsidRDefault="005B05E9" w:rsidP="00FD5B6E">
      <w:pPr>
        <w:spacing w:after="0"/>
        <w:rPr>
          <w:b/>
        </w:rPr>
      </w:pPr>
    </w:p>
    <w:p w14:paraId="6D34793C" w14:textId="3BF30BCF" w:rsidR="008D1F61" w:rsidRDefault="00162631" w:rsidP="00162631">
      <w:pPr>
        <w:rPr>
          <w:rFonts w:eastAsia="Times New Roman"/>
          <w:bCs/>
          <w:color w:val="auto"/>
          <w:lang w:val="en-GB"/>
        </w:rPr>
      </w:pPr>
      <w:r w:rsidRPr="00162631">
        <w:rPr>
          <w:rFonts w:eastAsia="Times New Roman"/>
          <w:bCs/>
          <w:color w:val="auto"/>
          <w:lang w:val="en-GB"/>
        </w:rPr>
        <w:t xml:space="preserve">Software defects are a problem that IT companies all around the world </w:t>
      </w:r>
      <w:proofErr w:type="gramStart"/>
      <w:r w:rsidRPr="00162631">
        <w:rPr>
          <w:rFonts w:eastAsia="Times New Roman"/>
          <w:bCs/>
          <w:color w:val="auto"/>
          <w:lang w:val="en-GB"/>
        </w:rPr>
        <w:t>have to</w:t>
      </w:r>
      <w:proofErr w:type="gramEnd"/>
      <w:r w:rsidRPr="00162631">
        <w:rPr>
          <w:rFonts w:eastAsia="Times New Roman"/>
          <w:bCs/>
          <w:color w:val="auto"/>
          <w:lang w:val="en-GB"/>
        </w:rPr>
        <w:t xml:space="preserve"> deal with</w:t>
      </w:r>
      <w:r w:rsidR="00EC5529">
        <w:rPr>
          <w:rFonts w:eastAsia="Times New Roman"/>
          <w:bCs/>
          <w:color w:val="auto"/>
          <w:lang w:val="en-GB"/>
        </w:rPr>
        <w:t xml:space="preserve"> software bugs. </w:t>
      </w:r>
      <w:r w:rsidRPr="00162631">
        <w:rPr>
          <w:rFonts w:eastAsia="Times New Roman"/>
          <w:bCs/>
          <w:color w:val="auto"/>
          <w:lang w:val="en-GB"/>
        </w:rPr>
        <w:t xml:space="preserve">Managing programming problems consumes more than 45 percent of programming companies' budgets. Bug repositories, such as Bugzilla, a prominent and open-source bug repository, store software bugs. </w:t>
      </w:r>
      <w:r w:rsidR="008D1F61" w:rsidRPr="008D1F61">
        <w:rPr>
          <w:rFonts w:eastAsia="Times New Roman"/>
          <w:bCs/>
          <w:color w:val="auto"/>
          <w:lang w:val="en-GB"/>
        </w:rPr>
        <w:t>A bug reporting system is generally an essential element of a satisfactory software development infrastructure and regular use of a bug or issue reporting system consider one of the “sign of an honourable software team”. A large element of a bug reporting system is a database that tracks and records the information about bugs which is known</w:t>
      </w:r>
      <w:r w:rsidR="008D1F61">
        <w:rPr>
          <w:rFonts w:eastAsia="Times New Roman"/>
          <w:bCs/>
          <w:color w:val="auto"/>
          <w:lang w:val="en-GB"/>
        </w:rPr>
        <w:t xml:space="preserve"> </w:t>
      </w:r>
      <w:r w:rsidR="008D1F61" w:rsidRPr="008D1F61">
        <w:rPr>
          <w:rFonts w:eastAsia="Times New Roman"/>
          <w:bCs/>
          <w:color w:val="auto"/>
          <w:lang w:val="en-GB"/>
        </w:rPr>
        <w:t>(</w:t>
      </w:r>
      <w:proofErr w:type="spellStart"/>
      <w:r w:rsidR="008D1F61" w:rsidRPr="008D1F61">
        <w:rPr>
          <w:rFonts w:eastAsia="Times New Roman"/>
          <w:bCs/>
          <w:color w:val="auto"/>
          <w:lang w:val="en-GB"/>
        </w:rPr>
        <w:t>Jalbert</w:t>
      </w:r>
      <w:proofErr w:type="spellEnd"/>
      <w:r w:rsidR="008D1F61" w:rsidRPr="008D1F61">
        <w:rPr>
          <w:rFonts w:eastAsia="Times New Roman"/>
          <w:bCs/>
          <w:color w:val="auto"/>
          <w:lang w:val="en-GB"/>
        </w:rPr>
        <w:t xml:space="preserve"> and Weimer, 2008).</w:t>
      </w:r>
      <w:r w:rsidR="00E7183F">
        <w:rPr>
          <w:rFonts w:eastAsia="Times New Roman"/>
          <w:bCs/>
          <w:color w:val="auto"/>
          <w:lang w:val="en-GB"/>
        </w:rPr>
        <w:t xml:space="preserve"> </w:t>
      </w:r>
    </w:p>
    <w:p w14:paraId="78495FC4" w14:textId="77777777" w:rsidR="00DD1269" w:rsidRDefault="00DD1269" w:rsidP="00DD1269">
      <w:pPr>
        <w:rPr>
          <w:rFonts w:eastAsia="Times New Roman"/>
          <w:bCs/>
          <w:color w:val="auto"/>
          <w:lang w:val="en-GB"/>
        </w:rPr>
      </w:pPr>
      <w:r w:rsidRPr="00162631">
        <w:rPr>
          <w:rFonts w:eastAsia="Times New Roman"/>
          <w:bCs/>
          <w:color w:val="auto"/>
          <w:lang w:val="en-GB"/>
        </w:rPr>
        <w:t xml:space="preserve">When a software bug is discovered, it is tested by a reporter, who could be a tester, developer, or deployer, and if it is determined to be a genuine bug, the occurrence is reported. A bug report is a document that contains information on a bug that can be used to reproduce it. Once a bug report is created, a human </w:t>
      </w:r>
      <w:proofErr w:type="spellStart"/>
      <w:r w:rsidRPr="00162631">
        <w:rPr>
          <w:rFonts w:eastAsia="Times New Roman"/>
          <w:bCs/>
          <w:color w:val="auto"/>
          <w:lang w:val="en-GB"/>
        </w:rPr>
        <w:t>triager</w:t>
      </w:r>
      <w:proofErr w:type="spellEnd"/>
      <w:r w:rsidRPr="00162631">
        <w:rPr>
          <w:rFonts w:eastAsia="Times New Roman"/>
          <w:bCs/>
          <w:color w:val="auto"/>
          <w:lang w:val="en-GB"/>
        </w:rPr>
        <w:t xml:space="preserve"> will allocate the bug to a developer.</w:t>
      </w:r>
      <w:r w:rsidRPr="005B05E9">
        <w:t xml:space="preserve"> </w:t>
      </w:r>
      <w:r>
        <w:t xml:space="preserve">If the assigned developer is unable fix the bug, the bug is migrated to another developer. The process of assigning a bug report to an appropriate developer is called bug </w:t>
      </w:r>
      <w:r>
        <w:lastRenderedPageBreak/>
        <w:t xml:space="preserve">triage </w:t>
      </w:r>
      <w:r>
        <w:rPr>
          <w:rFonts w:eastAsia="Times New Roman"/>
          <w:bCs/>
          <w:color w:val="auto"/>
          <w:lang w:val="en-GB"/>
        </w:rPr>
        <w:t>(</w:t>
      </w:r>
      <w:proofErr w:type="spellStart"/>
      <w:r w:rsidRPr="00E7183F">
        <w:rPr>
          <w:rFonts w:eastAsia="Times New Roman"/>
          <w:bCs/>
          <w:color w:val="auto"/>
          <w:lang w:val="en-GB"/>
        </w:rPr>
        <w:t>Arudkar</w:t>
      </w:r>
      <w:proofErr w:type="spellEnd"/>
      <w:r>
        <w:rPr>
          <w:rFonts w:eastAsia="Times New Roman"/>
          <w:bCs/>
          <w:color w:val="auto"/>
          <w:lang w:val="en-GB"/>
        </w:rPr>
        <w:t xml:space="preserve"> et al., 2017). </w:t>
      </w:r>
      <w:r w:rsidRPr="00EC5529">
        <w:rPr>
          <w:rFonts w:eastAsia="Times New Roman"/>
          <w:bCs/>
          <w:color w:val="auto"/>
          <w:lang w:val="en-GB"/>
        </w:rPr>
        <w:t>Bug triage's purpose is to review, prioritize, and assign defect solutions. The triage team must confirm the severity of the fault, make necessary changes, conclude defect resolution, and assign resources. This method is primarily utilized in agile project management</w:t>
      </w:r>
      <w:r>
        <w:rPr>
          <w:rFonts w:eastAsia="Times New Roman"/>
          <w:bCs/>
          <w:color w:val="auto"/>
          <w:lang w:val="en-GB"/>
        </w:rPr>
        <w:t xml:space="preserve"> (Hamilton, 2021). </w:t>
      </w:r>
    </w:p>
    <w:p w14:paraId="0E8E8DD8" w14:textId="3FC153E5" w:rsidR="00EC5529" w:rsidRDefault="00DD1269" w:rsidP="00DD1269">
      <w:pPr>
        <w:rPr>
          <w:rFonts w:eastAsia="Times New Roman"/>
          <w:bCs/>
          <w:color w:val="auto"/>
          <w:lang w:val="en-GB"/>
        </w:rPr>
      </w:pPr>
      <w:r>
        <w:t xml:space="preserve">The bug reports in a bug repository are called bug data. </w:t>
      </w:r>
      <w:r w:rsidRPr="005B05E9">
        <w:rPr>
          <w:rFonts w:eastAsia="Times New Roman"/>
          <w:bCs/>
          <w:color w:val="auto"/>
          <w:lang w:val="en-GB"/>
        </w:rPr>
        <w:t>In big software development projects, the Automated Bug Tracking System (BTS) monitors bug reports and a list of developers who work on correcting them.</w:t>
      </w:r>
    </w:p>
    <w:p w14:paraId="62033D75" w14:textId="1255A448" w:rsidR="004D52EA" w:rsidRDefault="00356E71" w:rsidP="00BF6CDD">
      <w:pPr>
        <w:rPr>
          <w:rFonts w:eastAsia="Times New Roman"/>
          <w:bCs/>
          <w:color w:val="auto"/>
          <w:lang w:val="en-GB"/>
        </w:rPr>
      </w:pPr>
      <w:r w:rsidRPr="00356E71">
        <w:rPr>
          <w:rFonts w:eastAsia="Times New Roman"/>
          <w:bCs/>
          <w:color w:val="auto"/>
          <w:lang w:val="en-GB"/>
        </w:rPr>
        <w:t xml:space="preserve">Several works have been done to build automatic bug </w:t>
      </w:r>
      <w:proofErr w:type="spellStart"/>
      <w:r w:rsidRPr="00356E71">
        <w:rPr>
          <w:rFonts w:eastAsia="Times New Roman"/>
          <w:bCs/>
          <w:color w:val="auto"/>
          <w:lang w:val="en-GB"/>
        </w:rPr>
        <w:t>triagers</w:t>
      </w:r>
      <w:proofErr w:type="spellEnd"/>
      <w:r w:rsidRPr="00356E71">
        <w:rPr>
          <w:rFonts w:eastAsia="Times New Roman"/>
          <w:bCs/>
          <w:color w:val="auto"/>
          <w:lang w:val="en-GB"/>
        </w:rPr>
        <w:t xml:space="preserve"> using machine learning algorithms. </w:t>
      </w:r>
      <w:r w:rsidR="004D52EA" w:rsidRPr="004D52EA">
        <w:rPr>
          <w:rFonts w:eastAsia="Times New Roman"/>
          <w:bCs/>
          <w:color w:val="auto"/>
          <w:lang w:val="en-GB"/>
        </w:rPr>
        <w:t xml:space="preserve">It is not surprising that issue trackers constitute a central point of focus in current software engineering empirical research such as predicting the severity of reported bug in a study conducted by </w:t>
      </w:r>
      <w:proofErr w:type="spellStart"/>
      <w:r w:rsidR="004D52EA" w:rsidRPr="004D52EA">
        <w:rPr>
          <w:rFonts w:eastAsia="Times New Roman"/>
          <w:bCs/>
          <w:color w:val="auto"/>
          <w:lang w:val="en-GB"/>
        </w:rPr>
        <w:t>Lamkanfi</w:t>
      </w:r>
      <w:proofErr w:type="spellEnd"/>
      <w:r w:rsidR="004D52EA" w:rsidRPr="004D52EA">
        <w:rPr>
          <w:rFonts w:eastAsia="Times New Roman"/>
          <w:bCs/>
          <w:color w:val="auto"/>
          <w:lang w:val="en-GB"/>
        </w:rPr>
        <w:t xml:space="preserve"> et al. (2010).</w:t>
      </w:r>
      <w:r w:rsidR="007C6BEF">
        <w:rPr>
          <w:rFonts w:eastAsia="Times New Roman"/>
          <w:bCs/>
          <w:color w:val="auto"/>
          <w:lang w:val="en-GB"/>
        </w:rPr>
        <w:t xml:space="preserve"> </w:t>
      </w:r>
      <w:r w:rsidR="00BF6CDD">
        <w:rPr>
          <w:rFonts w:eastAsia="Times New Roman"/>
          <w:bCs/>
          <w:color w:val="auto"/>
          <w:lang w:val="en-GB"/>
        </w:rPr>
        <w:t xml:space="preserve">In the study of </w:t>
      </w:r>
      <w:r w:rsidR="007C6BEF" w:rsidRPr="007C6BEF">
        <w:rPr>
          <w:rFonts w:eastAsia="Times New Roman"/>
          <w:bCs/>
          <w:color w:val="auto"/>
          <w:lang w:val="en-GB"/>
        </w:rPr>
        <w:t>Jonsson et al. (2016)</w:t>
      </w:r>
      <w:r w:rsidR="00BF6CDD">
        <w:rPr>
          <w:rFonts w:eastAsia="Times New Roman"/>
          <w:bCs/>
          <w:color w:val="auto"/>
          <w:lang w:val="en-GB"/>
        </w:rPr>
        <w:t>, they</w:t>
      </w:r>
      <w:r w:rsidR="007C6BEF" w:rsidRPr="007C6BEF">
        <w:rPr>
          <w:rFonts w:eastAsia="Times New Roman"/>
          <w:bCs/>
          <w:color w:val="auto"/>
          <w:lang w:val="en-GB"/>
        </w:rPr>
        <w:t xml:space="preserve"> presented a bug </w:t>
      </w:r>
      <w:proofErr w:type="spellStart"/>
      <w:r w:rsidR="007C6BEF" w:rsidRPr="007C6BEF">
        <w:rPr>
          <w:rFonts w:eastAsia="Times New Roman"/>
          <w:bCs/>
          <w:color w:val="auto"/>
          <w:lang w:val="en-GB"/>
        </w:rPr>
        <w:t>triager</w:t>
      </w:r>
      <w:proofErr w:type="spellEnd"/>
      <w:r w:rsidR="007C6BEF" w:rsidRPr="007C6BEF">
        <w:rPr>
          <w:rFonts w:eastAsia="Times New Roman"/>
          <w:bCs/>
          <w:color w:val="auto"/>
          <w:lang w:val="en-GB"/>
        </w:rPr>
        <w:t xml:space="preserve"> based on a machine learning ensemble and tested it on five industrial applications. They combined well-known machine learning algorithms to increase the performance of automatic bug triage.</w:t>
      </w:r>
      <w:r w:rsidR="00BF6CDD">
        <w:rPr>
          <w:rFonts w:eastAsia="Times New Roman"/>
          <w:bCs/>
          <w:color w:val="auto"/>
          <w:lang w:val="en-GB"/>
        </w:rPr>
        <w:t xml:space="preserve"> A study by </w:t>
      </w:r>
      <w:r w:rsidR="00BF6CDD" w:rsidRPr="00BF6CDD">
        <w:rPr>
          <w:rFonts w:eastAsia="Times New Roman"/>
          <w:bCs/>
          <w:color w:val="auto"/>
          <w:lang w:val="en-GB"/>
        </w:rPr>
        <w:t>Kumari</w:t>
      </w:r>
      <w:r w:rsidR="00BF6CDD">
        <w:rPr>
          <w:rFonts w:eastAsia="Times New Roman"/>
          <w:bCs/>
          <w:color w:val="auto"/>
          <w:lang w:val="en-GB"/>
        </w:rPr>
        <w:t xml:space="preserve"> </w:t>
      </w:r>
      <w:proofErr w:type="spellStart"/>
      <w:r w:rsidR="00BF6CDD">
        <w:rPr>
          <w:rFonts w:eastAsia="Times New Roman"/>
          <w:bCs/>
          <w:color w:val="auto"/>
          <w:lang w:val="en-GB"/>
        </w:rPr>
        <w:t>snd</w:t>
      </w:r>
      <w:proofErr w:type="spellEnd"/>
      <w:r w:rsidR="00BF6CDD">
        <w:rPr>
          <w:rFonts w:eastAsia="Times New Roman"/>
          <w:bCs/>
          <w:color w:val="auto"/>
          <w:lang w:val="en-GB"/>
        </w:rPr>
        <w:t xml:space="preserve"> Singh (2018) </w:t>
      </w:r>
      <w:r w:rsidR="00BF6CDD" w:rsidRPr="00BF6CDD">
        <w:rPr>
          <w:rFonts w:eastAsia="Times New Roman"/>
          <w:bCs/>
          <w:color w:val="auto"/>
          <w:lang w:val="en-GB"/>
        </w:rPr>
        <w:t xml:space="preserve">built classifiers based on machine learning techniques Naïve Bayes (NB) and Deep Learning (DL) using </w:t>
      </w:r>
      <w:r w:rsidR="00BF6CDD" w:rsidRPr="00BF6CDD">
        <w:rPr>
          <w:rFonts w:eastAsia="Times New Roman"/>
          <w:bCs/>
          <w:color w:val="auto"/>
          <w:lang w:val="en-GB"/>
        </w:rPr>
        <w:t>entropy-based</w:t>
      </w:r>
      <w:r w:rsidR="00BF6CDD" w:rsidRPr="00BF6CDD">
        <w:rPr>
          <w:rFonts w:eastAsia="Times New Roman"/>
          <w:bCs/>
          <w:color w:val="auto"/>
          <w:lang w:val="en-GB"/>
        </w:rPr>
        <w:t xml:space="preserve"> measures for bug priority prediction</w:t>
      </w:r>
      <w:r w:rsidR="00BF6CDD">
        <w:rPr>
          <w:rFonts w:eastAsia="Times New Roman"/>
          <w:bCs/>
          <w:color w:val="auto"/>
          <w:lang w:val="en-GB"/>
        </w:rPr>
        <w:t xml:space="preserve"> while considering the</w:t>
      </w:r>
      <w:r w:rsidR="00BF6CDD" w:rsidRPr="00BF6CDD">
        <w:rPr>
          <w:rFonts w:eastAsia="Times New Roman"/>
          <w:bCs/>
          <w:color w:val="auto"/>
          <w:lang w:val="en-GB"/>
        </w:rPr>
        <w:t xml:space="preserve"> severity, summary weight and entropy attribute to predict the bug priority.</w:t>
      </w:r>
      <w:r w:rsidR="00EE2D16">
        <w:rPr>
          <w:rFonts w:eastAsia="Times New Roman"/>
          <w:bCs/>
          <w:color w:val="auto"/>
          <w:lang w:val="en-GB"/>
        </w:rPr>
        <w:t xml:space="preserve"> </w:t>
      </w:r>
    </w:p>
    <w:p w14:paraId="5EE48F4B" w14:textId="77777777" w:rsidR="00EE2D16" w:rsidRDefault="00EE2D16" w:rsidP="00EC5529">
      <w:pPr>
        <w:spacing w:after="0"/>
        <w:rPr>
          <w:b/>
        </w:rPr>
      </w:pPr>
    </w:p>
    <w:p w14:paraId="3B99AF79" w14:textId="12FF1565" w:rsidR="00EC5529" w:rsidRDefault="00EC5529" w:rsidP="00EC5529">
      <w:pPr>
        <w:spacing w:after="0"/>
        <w:rPr>
          <w:b/>
        </w:rPr>
      </w:pPr>
      <w:r>
        <w:rPr>
          <w:b/>
        </w:rPr>
        <w:t>Support Vector Machine (SVM)</w:t>
      </w:r>
    </w:p>
    <w:p w14:paraId="0CB8B7F5" w14:textId="6B70F827" w:rsidR="006068A6" w:rsidRDefault="006068A6" w:rsidP="00CF5303">
      <w:pPr>
        <w:spacing w:after="0"/>
        <w:ind w:firstLine="0"/>
        <w:rPr>
          <w:b/>
        </w:rPr>
      </w:pPr>
    </w:p>
    <w:p w14:paraId="67ECDADD" w14:textId="1A0EB438" w:rsidR="00CF5303" w:rsidRDefault="00CF5303" w:rsidP="00CF5303">
      <w:r w:rsidRPr="00CF5303">
        <w:t xml:space="preserve">Support vector machine, according to Hearst et al. (1998), provides a classification learning model and algorithm rather than a regression model and algorithm. It manipulates the simple mathematical model y = </w:t>
      </w:r>
      <w:proofErr w:type="spellStart"/>
      <w:r w:rsidRPr="00CF5303">
        <w:t>wx</w:t>
      </w:r>
      <w:proofErr w:type="spellEnd"/>
      <w:r w:rsidRPr="00CF5303">
        <w:t xml:space="preserve"> +</w:t>
      </w:r>
      <w:r w:rsidR="002E06E6">
        <w:t xml:space="preserve"> </w:t>
      </w:r>
      <m:oMath>
        <m:r>
          <w:rPr>
            <w:rFonts w:ascii="Cambria Math" w:hAnsi="Cambria Math"/>
          </w:rPr>
          <m:t>γ</m:t>
        </m:r>
      </m:oMath>
      <w:r w:rsidRPr="00CF5303">
        <w:t xml:space="preserve"> to allow for linear domain division. There are two types of support vector machines: linear and nonlinear (Hastie et al. 2009).</w:t>
      </w:r>
      <w:r w:rsidR="002E06E6">
        <w:t xml:space="preserve"> </w:t>
      </w:r>
      <w:r w:rsidR="002E06E6" w:rsidRPr="002E06E6">
        <w:t>If the data domain can be divided linearly (e.g., straight line or hyperplane) to separate the classes in the original domain, it is called a linear support vector machine. Nonlinear support vector machines are used when the data domain cannot be divided linearly but can be changed to a space called the feature space where the data domain may be divided linearly to separate the classes.</w:t>
      </w:r>
    </w:p>
    <w:p w14:paraId="285CE8FC" w14:textId="3CAC7F90" w:rsidR="002E06E6" w:rsidRDefault="002E06E6" w:rsidP="00CF5303">
      <w:r w:rsidRPr="002E06E6">
        <w:lastRenderedPageBreak/>
        <w:t>The mapping of the data domain into a response set and the division of the data domain are the steps in the linear support vector machine. The mapping of the data domain to a feature space using a kernel function (</w:t>
      </w:r>
      <w:proofErr w:type="spellStart"/>
      <w:r w:rsidRPr="002E06E6">
        <w:t>Scholkopf</w:t>
      </w:r>
      <w:proofErr w:type="spellEnd"/>
      <w:r w:rsidRPr="002E06E6">
        <w:t xml:space="preserve"> et al. 1999), the mapping of the feature space domain into the response set, and finally the division of the data domain are the steps in nonlinear support vector machines.</w:t>
      </w:r>
    </w:p>
    <w:p w14:paraId="40A67DE5" w14:textId="07C5FFF2" w:rsidR="00BF6CDD" w:rsidRDefault="00BF6CDD" w:rsidP="00CF5303">
      <w:r w:rsidRPr="00BF6CDD">
        <w:t>Kanwal et al. (2010) suggested a bug priority recommender that is based on classification techniques such as SVM. The bug priority recommender assigns a priority rating to newly arrived problems automatically. The eclipse dataset platform product was validated by the authors. Kanwal et al. (2012) expanded on this research by comparing two classifier algorithms, namely Support Vector Machine and Nave Bayes. The results reveal that Support Vector Machine outperforms Nave Bayes for textual features while Nave Bayes outperforms Support Vector Machine for categorical data.</w:t>
      </w:r>
      <w:r w:rsidR="00EE2D16">
        <w:t xml:space="preserve"> </w:t>
      </w:r>
    </w:p>
    <w:p w14:paraId="78EDC8CF" w14:textId="553DB1BF" w:rsidR="00BF0E55" w:rsidRDefault="00BF0E55" w:rsidP="00CF5303"/>
    <w:p w14:paraId="24D67811" w14:textId="77777777" w:rsidR="00EE2D16" w:rsidRDefault="00EE2D16" w:rsidP="00EE2D16">
      <w:pPr>
        <w:spacing w:after="0"/>
        <w:rPr>
          <w:b/>
        </w:rPr>
      </w:pPr>
      <w:r w:rsidRPr="007C6BEF">
        <w:rPr>
          <w:b/>
        </w:rPr>
        <w:t xml:space="preserve">Supervised Machine Learning Techniques </w:t>
      </w:r>
      <w:r>
        <w:rPr>
          <w:b/>
        </w:rPr>
        <w:t>in Bug Reporting</w:t>
      </w:r>
    </w:p>
    <w:p w14:paraId="77D70D6D" w14:textId="102B08BC" w:rsidR="00EE2D16" w:rsidRDefault="00EE2D16" w:rsidP="00C1238D">
      <w:pPr>
        <w:spacing w:after="0"/>
        <w:ind w:firstLine="0"/>
        <w:rPr>
          <w:b/>
        </w:rPr>
      </w:pPr>
    </w:p>
    <w:p w14:paraId="7AF6AFC5" w14:textId="77777777" w:rsidR="00EE2D16" w:rsidRDefault="00EE2D16" w:rsidP="00EE2D16">
      <w:r w:rsidRPr="00EE2D16">
        <w:t xml:space="preserve">Yuan Tian et al. (2013) </w:t>
      </w:r>
      <w:proofErr w:type="gramStart"/>
      <w:r w:rsidRPr="00EE2D16">
        <w:t>made an attempt</w:t>
      </w:r>
      <w:proofErr w:type="gramEnd"/>
      <w:r w:rsidRPr="00EE2D16">
        <w:t xml:space="preserve"> using a new framework called DRONE (</w:t>
      </w:r>
      <w:proofErr w:type="spellStart"/>
      <w:r w:rsidRPr="00EE2D16">
        <w:t>PreDicting</w:t>
      </w:r>
      <w:proofErr w:type="spellEnd"/>
      <w:r w:rsidRPr="00EE2D16">
        <w:t xml:space="preserve"> </w:t>
      </w:r>
      <w:proofErr w:type="spellStart"/>
      <w:r w:rsidRPr="00EE2D16">
        <w:t>PRiority</w:t>
      </w:r>
      <w:proofErr w:type="spellEnd"/>
      <w:r w:rsidRPr="00EE2D16">
        <w:t xml:space="preserve"> via Multi-Faceted </w:t>
      </w:r>
      <w:proofErr w:type="spellStart"/>
      <w:r w:rsidRPr="00EE2D16">
        <w:t>FactOr</w:t>
      </w:r>
      <w:proofErr w:type="spellEnd"/>
      <w:r w:rsidRPr="00EE2D16">
        <w:t xml:space="preserve"> </w:t>
      </w:r>
      <w:proofErr w:type="spellStart"/>
      <w:r w:rsidRPr="00EE2D16">
        <w:t>ANalysEs</w:t>
      </w:r>
      <w:proofErr w:type="spellEnd"/>
      <w:r w:rsidRPr="00EE2D16">
        <w:t>). GRAY is a new classification engine developed by the authors (</w:t>
      </w:r>
      <w:proofErr w:type="spellStart"/>
      <w:r w:rsidRPr="00EE2D16">
        <w:t>ThresholdinG</w:t>
      </w:r>
      <w:proofErr w:type="spellEnd"/>
      <w:r w:rsidRPr="00EE2D16">
        <w:t xml:space="preserve"> and Linear Regression to </w:t>
      </w:r>
      <w:proofErr w:type="spellStart"/>
      <w:r w:rsidRPr="00EE2D16">
        <w:t>ClAssifY</w:t>
      </w:r>
      <w:proofErr w:type="spellEnd"/>
      <w:r w:rsidRPr="00EE2D16">
        <w:t xml:space="preserve">). The experiment was carried out using Eclipse project training and testing data sets. The authors compared </w:t>
      </w:r>
      <w:proofErr w:type="spellStart"/>
      <w:r w:rsidRPr="00EE2D16">
        <w:t>SeverisPrio</w:t>
      </w:r>
      <w:proofErr w:type="spellEnd"/>
      <w:r w:rsidRPr="00EE2D16">
        <w:t xml:space="preserve"> and </w:t>
      </w:r>
      <w:proofErr w:type="spellStart"/>
      <w:r w:rsidRPr="00EE2D16">
        <w:t>SeverisPrio</w:t>
      </w:r>
      <w:proofErr w:type="spellEnd"/>
      <w:r w:rsidRPr="00EE2D16">
        <w:t>+ to his planned work DRONE. Menzies et al. proposed the SEVERIS approach as a foundation for bug severity evaluation (2008). Tian et al. (2015) expanded on the research and used an automated approach known as DRONE.</w:t>
      </w:r>
      <w:r>
        <w:t xml:space="preserve"> </w:t>
      </w:r>
    </w:p>
    <w:p w14:paraId="64C20057" w14:textId="2255BAAC" w:rsidR="00EE2D16" w:rsidRDefault="00EE2D16" w:rsidP="00EE2D16">
      <w:r>
        <w:t>It uses machine learning and information from a reported bug to forecast the priority level. The experimental findings were validated using Eclipse project bug reports, and the results suggest that DRONE can outperform a baseline method.</w:t>
      </w:r>
      <w:r w:rsidR="008C55A6">
        <w:t xml:space="preserve"> </w:t>
      </w:r>
      <w:r w:rsidR="008C55A6" w:rsidRPr="008C55A6">
        <w:t xml:space="preserve">Sharma et al. used summary attributes to assess the efficacy of various machine learning techniques, including SVM, NB, KNN, and </w:t>
      </w:r>
      <w:proofErr w:type="spellStart"/>
      <w:r w:rsidR="008C55A6" w:rsidRPr="008C55A6">
        <w:t>NNet</w:t>
      </w:r>
      <w:proofErr w:type="spellEnd"/>
      <w:r w:rsidR="008C55A6" w:rsidRPr="008C55A6">
        <w:t>, in predicting bug priority. Except for the NB technique, the accuracy of different classifier algorithms in predicting the priority of reported problems inside and across projects is found to be above 70%.</w:t>
      </w:r>
      <w:r w:rsidR="00C1238D">
        <w:t xml:space="preserve"> </w:t>
      </w:r>
    </w:p>
    <w:p w14:paraId="4DE71C38" w14:textId="093B944F" w:rsidR="00C1238D" w:rsidRDefault="00C1238D" w:rsidP="00EE2D16">
      <w:r w:rsidRPr="00C1238D">
        <w:lastRenderedPageBreak/>
        <w:t xml:space="preserve">Mani et al. (2018) introduced a deep learning system that learns a paragraph level representation while retaining word ordering and semantic relationships over a longer context. Multinomial naive Bayes, cosine distance, support vector machines, and </w:t>
      </w:r>
      <w:proofErr w:type="spellStart"/>
      <w:r w:rsidRPr="00C1238D">
        <w:t>softmax</w:t>
      </w:r>
      <w:proofErr w:type="spellEnd"/>
      <w:r w:rsidRPr="00C1238D">
        <w:t xml:space="preserve"> classifier were among the classifiers utilized by the authors. </w:t>
      </w:r>
      <w:r w:rsidR="00DD74C7" w:rsidRPr="00DD74C7">
        <w:t xml:space="preserve">Bug reports from three famous </w:t>
      </w:r>
      <w:r w:rsidR="00DD74C7" w:rsidRPr="00DD74C7">
        <w:t>open-source</w:t>
      </w:r>
      <w:r w:rsidR="00DD74C7" w:rsidRPr="00DD74C7">
        <w:t xml:space="preserve"> bug repositories - Google Chromium (383,104), Mozilla Core (314,388), and Mozilla Firefox (314,388) - were used to validate the experimental result (162,307). In all three datasets, DBRNN-A combined with the </w:t>
      </w:r>
      <w:proofErr w:type="spellStart"/>
      <w:r w:rsidR="00DD74C7" w:rsidRPr="00DD74C7">
        <w:t>softmax</w:t>
      </w:r>
      <w:proofErr w:type="spellEnd"/>
      <w:r w:rsidR="00DD74C7" w:rsidRPr="00DD74C7">
        <w:t xml:space="preserve"> classifier outperforms the bag-of-words model, improving the rank-10 average accuracy.</w:t>
      </w:r>
    </w:p>
    <w:p w14:paraId="4DB55B70" w14:textId="77777777" w:rsidR="007F00B1" w:rsidRDefault="007F00B1" w:rsidP="00EE2D16"/>
    <w:p w14:paraId="0A2359E0" w14:textId="4181AF21" w:rsidR="007F00B1" w:rsidRDefault="007F00B1" w:rsidP="00EC5529">
      <w:pPr>
        <w:spacing w:after="0"/>
        <w:rPr>
          <w:b/>
        </w:rPr>
      </w:pPr>
      <w:r w:rsidRPr="007F00B1">
        <w:rPr>
          <w:b/>
        </w:rPr>
        <w:t xml:space="preserve">Natural Language Processing (NLP) </w:t>
      </w:r>
    </w:p>
    <w:p w14:paraId="27285DDB" w14:textId="77777777" w:rsidR="007F00B1" w:rsidRPr="007F00B1" w:rsidRDefault="007F00B1" w:rsidP="00EC5529">
      <w:pPr>
        <w:spacing w:after="0"/>
        <w:rPr>
          <w:b/>
        </w:rPr>
      </w:pPr>
    </w:p>
    <w:p w14:paraId="5DFAD628" w14:textId="707F01BB" w:rsidR="00EE2D16" w:rsidRDefault="002F5E28" w:rsidP="007F038A">
      <w:r w:rsidRPr="002F5E28">
        <w:t>Natural language processing (NLP) is an area of AI that aids computers in interpreting and manipulating language.</w:t>
      </w:r>
      <w:r w:rsidR="007F00B1" w:rsidRPr="007F00B1">
        <w:t xml:space="preserve"> The goal of NLP researchers is to learn how people perceive and use language so that appropriate tools and techniques may be developed to help computers understand and manipulate natural languages to execute tasks</w:t>
      </w:r>
      <w:r w:rsidR="00F83F40">
        <w:t xml:space="preserve"> (</w:t>
      </w:r>
      <w:r w:rsidR="00F83F40" w:rsidRPr="00F83F40">
        <w:t>Chowdhury</w:t>
      </w:r>
      <w:r w:rsidR="00F83F40">
        <w:t>, 2003).</w:t>
      </w:r>
    </w:p>
    <w:p w14:paraId="4B90D314" w14:textId="7C3ADF5D" w:rsidR="007F038A" w:rsidRDefault="007F038A" w:rsidP="007F038A">
      <w:proofErr w:type="gramStart"/>
      <w:r w:rsidRPr="007F038A">
        <w:t>In a given</w:t>
      </w:r>
      <w:proofErr w:type="gramEnd"/>
      <w:r w:rsidRPr="007F038A">
        <w:t xml:space="preserve"> context or domain, a word or sentence may have a specific meaning or connotation, and it may be related to a large number of other words and sentences.</w:t>
      </w:r>
      <w:r>
        <w:t xml:space="preserve"> </w:t>
      </w:r>
      <w:r w:rsidRPr="007F038A">
        <w:t xml:space="preserve">According to Liddy (1998) and Feldman (1999), it is critical to be able to discern between the seven interdependent levels that humans utilize to derive meaning from written or spoken languages </w:t>
      </w:r>
      <w:proofErr w:type="gramStart"/>
      <w:r w:rsidRPr="007F038A">
        <w:t>in order to</w:t>
      </w:r>
      <w:proofErr w:type="gramEnd"/>
      <w:r w:rsidRPr="007F038A">
        <w:t xml:space="preserve"> understand natural languages:</w:t>
      </w:r>
    </w:p>
    <w:p w14:paraId="0194E60A" w14:textId="77777777" w:rsidR="00DF3EFF" w:rsidRDefault="00DF3EFF" w:rsidP="00DF3EFF">
      <w:r>
        <w:t>Phonetic or phonological level - deals with pronunciation</w:t>
      </w:r>
    </w:p>
    <w:p w14:paraId="4849C54E" w14:textId="77777777" w:rsidR="00DF3EFF" w:rsidRDefault="00DF3EFF" w:rsidP="00DF3EFF">
      <w:r>
        <w:t>Morphological level - deals with the smallest parts of words that carry meaning, and suffixes and prefixes</w:t>
      </w:r>
    </w:p>
    <w:p w14:paraId="5123199A" w14:textId="77777777" w:rsidR="00DF3EFF" w:rsidRDefault="00DF3EFF" w:rsidP="00400DB3">
      <w:pPr>
        <w:pStyle w:val="ListParagraph"/>
        <w:numPr>
          <w:ilvl w:val="0"/>
          <w:numId w:val="5"/>
        </w:numPr>
      </w:pPr>
      <w:r>
        <w:t>Lexical level - deals with lexical meaning of words and parts of speech analyses</w:t>
      </w:r>
    </w:p>
    <w:p w14:paraId="4A9A0D33" w14:textId="77777777" w:rsidR="00DF3EFF" w:rsidRDefault="00DF3EFF" w:rsidP="00400DB3">
      <w:pPr>
        <w:pStyle w:val="ListParagraph"/>
        <w:numPr>
          <w:ilvl w:val="0"/>
          <w:numId w:val="5"/>
        </w:numPr>
      </w:pPr>
      <w:r>
        <w:t>Syntactic level - deals with grammar and structure of sentences</w:t>
      </w:r>
    </w:p>
    <w:p w14:paraId="12F938B8" w14:textId="77777777" w:rsidR="00DF3EFF" w:rsidRDefault="00DF3EFF" w:rsidP="00400DB3">
      <w:pPr>
        <w:pStyle w:val="ListParagraph"/>
        <w:numPr>
          <w:ilvl w:val="0"/>
          <w:numId w:val="5"/>
        </w:numPr>
      </w:pPr>
      <w:r>
        <w:t>Semantic level - deals with the meaning of words and sentences</w:t>
      </w:r>
    </w:p>
    <w:p w14:paraId="7E01A07D" w14:textId="77777777" w:rsidR="00DF3EFF" w:rsidRDefault="00DF3EFF" w:rsidP="00400DB3">
      <w:pPr>
        <w:pStyle w:val="ListParagraph"/>
        <w:numPr>
          <w:ilvl w:val="0"/>
          <w:numId w:val="5"/>
        </w:numPr>
      </w:pPr>
      <w:r>
        <w:lastRenderedPageBreak/>
        <w:t>Discourse level - deals with the structure of different hands of text using document structures</w:t>
      </w:r>
    </w:p>
    <w:p w14:paraId="7997E592" w14:textId="1F76DDB6" w:rsidR="00DF3EFF" w:rsidRPr="007F00B1" w:rsidRDefault="00DF3EFF" w:rsidP="00400DB3">
      <w:pPr>
        <w:pStyle w:val="ListParagraph"/>
        <w:numPr>
          <w:ilvl w:val="0"/>
          <w:numId w:val="5"/>
        </w:numPr>
      </w:pPr>
      <w:r>
        <w:t>Pragmatic level - deals with the knowledge that comes from the outside world, i.e., from outside the content of the document</w:t>
      </w:r>
    </w:p>
    <w:p w14:paraId="7DA199E4" w14:textId="55F95EE8" w:rsidR="00EC5529" w:rsidRPr="00162631" w:rsidRDefault="00DF3EFF" w:rsidP="00DF3EFF">
      <w:pPr>
        <w:rPr>
          <w:rFonts w:eastAsia="Times New Roman"/>
          <w:bCs/>
          <w:color w:val="auto"/>
          <w:lang w:val="en-GB"/>
        </w:rPr>
      </w:pPr>
      <w:r w:rsidRPr="00DF3EFF">
        <w:rPr>
          <w:rFonts w:eastAsia="Times New Roman"/>
          <w:bCs/>
          <w:color w:val="auto"/>
          <w:lang w:val="en-GB"/>
        </w:rPr>
        <w:t>A natural language processing system may involve all or some of</w:t>
      </w:r>
      <w:r>
        <w:rPr>
          <w:rFonts w:eastAsia="Times New Roman"/>
          <w:bCs/>
          <w:color w:val="auto"/>
          <w:lang w:val="en-GB"/>
        </w:rPr>
        <w:t xml:space="preserve"> </w:t>
      </w:r>
      <w:r w:rsidRPr="00DF3EFF">
        <w:rPr>
          <w:rFonts w:eastAsia="Times New Roman"/>
          <w:bCs/>
          <w:color w:val="auto"/>
          <w:lang w:val="en-GB"/>
        </w:rPr>
        <w:t>these levels of analysis.</w:t>
      </w:r>
    </w:p>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6ADA3240" w:rsidR="001B5EEA" w:rsidRDefault="001B5EEA" w:rsidP="00274968">
      <w:pPr>
        <w:ind w:firstLine="0"/>
        <w:jc w:val="center"/>
        <w:rPr>
          <w:rFonts w:eastAsia="Times New Roman"/>
          <w:b/>
          <w:color w:val="auto"/>
          <w:lang w:val="en-GB"/>
        </w:rPr>
      </w:pPr>
    </w:p>
    <w:p w14:paraId="4FC6A906" w14:textId="134F3B0D" w:rsidR="00D44B5D" w:rsidRDefault="00D44B5D" w:rsidP="00274968">
      <w:pPr>
        <w:ind w:firstLine="0"/>
        <w:jc w:val="center"/>
        <w:rPr>
          <w:rFonts w:eastAsia="Times New Roman"/>
          <w:b/>
          <w:color w:val="auto"/>
          <w:lang w:val="en-GB"/>
        </w:rPr>
      </w:pPr>
    </w:p>
    <w:p w14:paraId="61991C77" w14:textId="49E5EAA7" w:rsidR="00D44B5D" w:rsidRDefault="00D44B5D" w:rsidP="00274968">
      <w:pPr>
        <w:ind w:firstLine="0"/>
        <w:jc w:val="center"/>
        <w:rPr>
          <w:rFonts w:eastAsia="Times New Roman"/>
          <w:b/>
          <w:color w:val="auto"/>
          <w:lang w:val="en-GB"/>
        </w:rPr>
      </w:pPr>
    </w:p>
    <w:p w14:paraId="1467F850" w14:textId="77777777" w:rsidR="00D44B5D" w:rsidRDefault="00D44B5D" w:rsidP="00274968">
      <w:pPr>
        <w:ind w:firstLine="0"/>
        <w:jc w:val="center"/>
        <w:rPr>
          <w:rFonts w:eastAsia="Times New Roman"/>
          <w:b/>
          <w:color w:val="auto"/>
          <w:lang w:val="en-GB"/>
        </w:rPr>
      </w:pPr>
    </w:p>
    <w:p w14:paraId="1980F099" w14:textId="7631281B" w:rsidR="001D7D20" w:rsidRDefault="001D7D20" w:rsidP="00274968">
      <w:pPr>
        <w:ind w:firstLine="0"/>
        <w:jc w:val="center"/>
        <w:rPr>
          <w:rFonts w:eastAsia="Times New Roman"/>
          <w:b/>
          <w:color w:val="auto"/>
          <w:lang w:val="en-GB"/>
        </w:rPr>
      </w:pPr>
    </w:p>
    <w:p w14:paraId="56DC9D3A" w14:textId="6B9C09DB" w:rsidR="00E918F7" w:rsidRDefault="00E918F7" w:rsidP="00274968">
      <w:pPr>
        <w:ind w:firstLine="0"/>
        <w:jc w:val="center"/>
        <w:rPr>
          <w:rFonts w:eastAsia="Times New Roman"/>
          <w:b/>
          <w:color w:val="auto"/>
          <w:lang w:val="en-GB"/>
        </w:rPr>
      </w:pPr>
    </w:p>
    <w:p w14:paraId="5C330FF2" w14:textId="2DF78B5C" w:rsidR="00FC01D5" w:rsidRDefault="00FC01D5" w:rsidP="00274968">
      <w:pPr>
        <w:ind w:firstLine="0"/>
        <w:jc w:val="center"/>
        <w:rPr>
          <w:rFonts w:eastAsia="Times New Roman"/>
          <w:b/>
          <w:color w:val="auto"/>
          <w:lang w:val="en-GB"/>
        </w:rPr>
      </w:pPr>
    </w:p>
    <w:p w14:paraId="0CAA171A" w14:textId="7444E947" w:rsidR="00FC01D5" w:rsidRDefault="00FC01D5" w:rsidP="00274968">
      <w:pPr>
        <w:ind w:firstLine="0"/>
        <w:jc w:val="center"/>
        <w:rPr>
          <w:rFonts w:eastAsia="Times New Roman"/>
          <w:b/>
          <w:color w:val="auto"/>
          <w:lang w:val="en-GB"/>
        </w:rPr>
      </w:pPr>
    </w:p>
    <w:p w14:paraId="12B648C6" w14:textId="77777777" w:rsidR="00FC01D5" w:rsidRDefault="00FC01D5" w:rsidP="00274968">
      <w:pPr>
        <w:ind w:firstLine="0"/>
        <w:jc w:val="center"/>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1841527"/>
      <w:r w:rsidRPr="00110B67">
        <w:rPr>
          <w:rFonts w:eastAsia="MS Mincho"/>
          <w:b/>
          <w:bCs/>
          <w:color w:val="000000" w:themeColor="text1"/>
          <w:sz w:val="28"/>
          <w:szCs w:val="28"/>
          <w:lang w:eastAsia="ja-JP"/>
        </w:rPr>
        <w:t>THEORETICAL FRAMEWORK</w:t>
      </w:r>
      <w:bookmarkEnd w:id="25"/>
      <w:bookmarkEnd w:id="26"/>
    </w:p>
    <w:p w14:paraId="0E2A9D09" w14:textId="45835557" w:rsidR="00110B67" w:rsidRDefault="00110B67" w:rsidP="00110B67">
      <w:pPr>
        <w:rPr>
          <w:lang w:eastAsia="ja-JP"/>
        </w:rPr>
      </w:pPr>
    </w:p>
    <w:p w14:paraId="5A6DD4C7" w14:textId="67F25C2B" w:rsidR="00FC01D5" w:rsidRPr="00FC01D5" w:rsidRDefault="00FC01D5" w:rsidP="00110B67">
      <w:pPr>
        <w:rPr>
          <w:b/>
          <w:bCs/>
          <w:lang w:eastAsia="ja-JP"/>
        </w:rPr>
      </w:pPr>
      <w:r w:rsidRPr="00FC01D5">
        <w:rPr>
          <w:b/>
          <w:bCs/>
          <w:lang w:eastAsia="ja-JP"/>
        </w:rPr>
        <w:t>Bug Triaging Process</w:t>
      </w:r>
    </w:p>
    <w:p w14:paraId="47CC4A74" w14:textId="03511E5C" w:rsidR="00FC01D5" w:rsidRDefault="00FC01D5" w:rsidP="00110B67">
      <w:pPr>
        <w:rPr>
          <w:lang w:eastAsia="ja-JP"/>
        </w:rPr>
      </w:pPr>
    </w:p>
    <w:p w14:paraId="1A824E7E" w14:textId="3250BC3B" w:rsidR="000D0695" w:rsidRPr="000D0695" w:rsidRDefault="00FC01D5" w:rsidP="000D0695">
      <w:pPr>
        <w:rPr>
          <w:b/>
          <w:bCs/>
        </w:rPr>
      </w:pPr>
      <w:r w:rsidRPr="000D0695">
        <w:rPr>
          <w:b/>
          <w:bCs/>
        </w:rPr>
        <w:t>Tokenization</w:t>
      </w:r>
    </w:p>
    <w:p w14:paraId="3B20F2E5" w14:textId="77777777" w:rsidR="00FC01D5" w:rsidRDefault="00FC01D5" w:rsidP="00FC01D5">
      <w:r w:rsidRPr="00FC01D5">
        <w:t>In Natural Language Processing, tokenization is a typical activity (NLP). Both classic NLP approaches like Count Vectorizer and Advanced Deep Learning-based architectures like Transformers rely on this phase.</w:t>
      </w:r>
      <w:r>
        <w:t xml:space="preserve"> </w:t>
      </w:r>
      <w:r w:rsidRPr="00FC01D5">
        <w:t xml:space="preserve">Tokenization is the process of breaking down a large chunk of text into smaller tokens. Tokens can be words, characters, or </w:t>
      </w:r>
      <w:r w:rsidRPr="00FC01D5">
        <w:t>sub words</w:t>
      </w:r>
      <w:r w:rsidRPr="00FC01D5">
        <w:t xml:space="preserve"> in this case. Tokenization can thus be divided into three categories: word, character, and </w:t>
      </w:r>
      <w:r w:rsidRPr="00FC01D5">
        <w:t>sub word</w:t>
      </w:r>
      <w:r w:rsidRPr="00FC01D5">
        <w:t xml:space="preserve"> (n-gram characters) tokenization.</w:t>
      </w:r>
      <w:r>
        <w:t xml:space="preserve"> </w:t>
      </w:r>
    </w:p>
    <w:p w14:paraId="7F3F271A" w14:textId="7A131BEC" w:rsidR="00FC01D5" w:rsidRDefault="00FC01D5" w:rsidP="00FC01D5">
      <w:r w:rsidRPr="00FC01D5">
        <w:t>The most popular method for creating tokens is to use space. The tokenization of the statement yields three tokens – Never-give-up, assuming space as a delimiter. Because each token is a word, it is a Word tokenization example.</w:t>
      </w:r>
    </w:p>
    <w:p w14:paraId="176D09CE" w14:textId="075B4B48" w:rsidR="00FC01D5" w:rsidRDefault="00FC01D5" w:rsidP="00FC01D5">
      <w:r>
        <w:t>Similarly, tokens can be either characters or sub</w:t>
      </w:r>
      <w:r>
        <w:t xml:space="preserve"> </w:t>
      </w:r>
      <w:r>
        <w:t>words. For example, let us consider “smarter”:</w:t>
      </w:r>
    </w:p>
    <w:p w14:paraId="4D1DD42A" w14:textId="77777777" w:rsidR="00FC01D5" w:rsidRDefault="00FC01D5" w:rsidP="00FC01D5">
      <w:pPr>
        <w:ind w:left="720"/>
      </w:pPr>
      <w:r>
        <w:t>Character tokens: s-m-a-r-t-e-r</w:t>
      </w:r>
    </w:p>
    <w:p w14:paraId="4A2319AE" w14:textId="5463C7A5" w:rsidR="00FC01D5" w:rsidRPr="00FC01D5" w:rsidRDefault="00FC01D5" w:rsidP="00FC01D5">
      <w:pPr>
        <w:ind w:left="720"/>
      </w:pPr>
      <w:r>
        <w:t>Sub</w:t>
      </w:r>
      <w:r>
        <w:t xml:space="preserve"> </w:t>
      </w:r>
      <w:r>
        <w:t>word tokens: smart-er</w:t>
      </w:r>
    </w:p>
    <w:p w14:paraId="5A065735" w14:textId="270FDA1A" w:rsidR="00FC01D5" w:rsidRDefault="00FC01D5" w:rsidP="00110B67">
      <w:pPr>
        <w:rPr>
          <w:lang w:eastAsia="ja-JP"/>
        </w:rPr>
      </w:pPr>
      <w:r w:rsidRPr="00FC01D5">
        <w:rPr>
          <w:lang w:eastAsia="ja-JP"/>
        </w:rPr>
        <w:t xml:space="preserve">The most often used tokenization algorithm is word tokenization. It divides a chunk of text into distinct words using a delimiter. Different word-level tokens are created depending on the delimiters. Word tokenization includes pre-trained word embeddings like Word2Vec and </w:t>
      </w:r>
      <w:proofErr w:type="spellStart"/>
      <w:r w:rsidRPr="00FC01D5">
        <w:rPr>
          <w:lang w:eastAsia="ja-JP"/>
        </w:rPr>
        <w:t>GloVe</w:t>
      </w:r>
      <w:proofErr w:type="spellEnd"/>
      <w:r w:rsidRPr="00FC01D5">
        <w:rPr>
          <w:lang w:eastAsia="ja-JP"/>
        </w:rPr>
        <w:t>.</w:t>
      </w:r>
    </w:p>
    <w:p w14:paraId="262ED4AA" w14:textId="6DA14097" w:rsidR="00FC01D5" w:rsidRDefault="00FC01D5" w:rsidP="00110B67">
      <w:pPr>
        <w:rPr>
          <w:lang w:eastAsia="ja-JP"/>
        </w:rPr>
      </w:pPr>
    </w:p>
    <w:p w14:paraId="44967012" w14:textId="5E51F2B5" w:rsidR="00FC01D5" w:rsidRDefault="00FC01D5" w:rsidP="000D0695">
      <w:pPr>
        <w:rPr>
          <w:b/>
          <w:bCs/>
          <w:lang w:eastAsia="ja-JP"/>
        </w:rPr>
      </w:pPr>
      <w:r w:rsidRPr="00FC01D5">
        <w:rPr>
          <w:b/>
          <w:bCs/>
          <w:lang w:eastAsia="ja-JP"/>
        </w:rPr>
        <w:t>Lemmatization</w:t>
      </w:r>
    </w:p>
    <w:p w14:paraId="39FDDF69" w14:textId="7083FD26" w:rsidR="00FC01D5" w:rsidRDefault="000D0695" w:rsidP="00110B67">
      <w:pPr>
        <w:rPr>
          <w:lang w:eastAsia="ja-JP"/>
        </w:rPr>
      </w:pPr>
      <w:r w:rsidRPr="000D0695">
        <w:rPr>
          <w:lang w:eastAsia="ja-JP"/>
        </w:rPr>
        <w:lastRenderedPageBreak/>
        <w:t xml:space="preserve">Lemmatization is the process of combining a word's several inflected forms into a single item for analysis. </w:t>
      </w:r>
      <w:proofErr w:type="gramStart"/>
      <w:r w:rsidRPr="000D0695">
        <w:rPr>
          <w:lang w:eastAsia="ja-JP"/>
        </w:rPr>
        <w:t>Similar to</w:t>
      </w:r>
      <w:proofErr w:type="gramEnd"/>
      <w:r w:rsidRPr="000D0695">
        <w:rPr>
          <w:lang w:eastAsia="ja-JP"/>
        </w:rPr>
        <w:t xml:space="preserve"> stemming, lemmatization adds context to the words. As a result, it joins together words that have comparable meanings.</w:t>
      </w:r>
      <w:r>
        <w:rPr>
          <w:lang w:eastAsia="ja-JP"/>
        </w:rPr>
        <w:t xml:space="preserve"> </w:t>
      </w:r>
      <w:r w:rsidRPr="000D0695">
        <w:rPr>
          <w:lang w:eastAsia="ja-JP"/>
        </w:rPr>
        <w:t>Stemming and lemmatization are both part of text preprocessing. Many individuals are perplexed by these two terms. Some people confuse the two. Because lemmatization performs morphological examination of the words, it is preferable over stemming.</w:t>
      </w:r>
    </w:p>
    <w:p w14:paraId="12938E0C" w14:textId="48C178C4" w:rsidR="000D0695" w:rsidRDefault="000D0695" w:rsidP="00110B67">
      <w:pPr>
        <w:rPr>
          <w:lang w:eastAsia="ja-JP"/>
        </w:rPr>
      </w:pPr>
      <w:r w:rsidRPr="000D0695">
        <w:rPr>
          <w:lang w:eastAsia="ja-JP"/>
        </w:rPr>
        <w:t>Applications of lemmatization are:</w:t>
      </w:r>
    </w:p>
    <w:p w14:paraId="47332228" w14:textId="77777777" w:rsidR="009179BC" w:rsidRDefault="009179BC" w:rsidP="00400DB3">
      <w:pPr>
        <w:pStyle w:val="ListParagraph"/>
        <w:numPr>
          <w:ilvl w:val="0"/>
          <w:numId w:val="10"/>
        </w:numPr>
        <w:spacing w:after="160" w:line="256" w:lineRule="auto"/>
        <w:jc w:val="left"/>
        <w:rPr>
          <w:rFonts w:eastAsiaTheme="minorHAnsi"/>
          <w:color w:val="auto"/>
          <w:sz w:val="22"/>
          <w:szCs w:val="22"/>
        </w:rPr>
      </w:pPr>
      <w:r>
        <w:t>Used in comprehensive retrieval systems like search engines.</w:t>
      </w:r>
    </w:p>
    <w:p w14:paraId="4142C13C" w14:textId="285C8EE5" w:rsidR="009179BC" w:rsidRDefault="009179BC" w:rsidP="00400DB3">
      <w:pPr>
        <w:pStyle w:val="ListParagraph"/>
        <w:numPr>
          <w:ilvl w:val="0"/>
          <w:numId w:val="10"/>
        </w:numPr>
        <w:spacing w:after="160" w:line="256" w:lineRule="auto"/>
        <w:jc w:val="left"/>
      </w:pPr>
      <w:r>
        <w:t>Used in compact indexing</w:t>
      </w:r>
    </w:p>
    <w:p w14:paraId="01E2A84F" w14:textId="77777777" w:rsidR="009179BC" w:rsidRDefault="009179BC" w:rsidP="009179BC">
      <w:pPr>
        <w:pStyle w:val="ListParagraph"/>
        <w:spacing w:after="160" w:line="256" w:lineRule="auto"/>
        <w:ind w:left="1080" w:firstLine="0"/>
        <w:jc w:val="left"/>
      </w:pPr>
    </w:p>
    <w:p w14:paraId="3F94843D" w14:textId="44A5DB4A" w:rsidR="009179BC" w:rsidRDefault="009179BC" w:rsidP="009179BC">
      <w:pPr>
        <w:rPr>
          <w:lang w:eastAsia="ja-JP"/>
        </w:rPr>
      </w:pPr>
      <w:r w:rsidRPr="009179BC">
        <w:rPr>
          <w:lang w:eastAsia="ja-JP"/>
        </w:rPr>
        <w:t>Lemmatization is a term that relates to performing things correctly using a vocabulary and morphological analysis of words, with the goal of removing inflectional endings solely and returning the base or dictionary form of a word, also known as the "lemma." When faced with the token "saw," stemming might only yield s, whereas lemmatization might try to return "see" or "saw," depending on whether the token was used as a verb or a noun. Stemming and lemmatization may also differ in that stemming usually collapses derivationally related words, but lemmatization usually just collapses a lemma's different inflectional forms.</w:t>
      </w:r>
      <w:r>
        <w:rPr>
          <w:lang w:eastAsia="ja-JP"/>
        </w:rPr>
        <w:t xml:space="preserve"> </w:t>
      </w:r>
      <w:r w:rsidRPr="009179BC">
        <w:rPr>
          <w:lang w:eastAsia="ja-JP"/>
        </w:rPr>
        <w:t xml:space="preserve">Linguistic processing for stemming or lemmatization is generally done via a separate plug-in component to the indexing process, and there are </w:t>
      </w:r>
      <w:proofErr w:type="gramStart"/>
      <w:r w:rsidRPr="009179BC">
        <w:rPr>
          <w:lang w:eastAsia="ja-JP"/>
        </w:rPr>
        <w:t>a number of</w:t>
      </w:r>
      <w:proofErr w:type="gramEnd"/>
      <w:r w:rsidRPr="009179BC">
        <w:rPr>
          <w:lang w:eastAsia="ja-JP"/>
        </w:rPr>
        <w:t xml:space="preserve"> commercial and open-source options available.</w:t>
      </w:r>
    </w:p>
    <w:p w14:paraId="29DA723D" w14:textId="5B079276" w:rsidR="007B6DCB" w:rsidRDefault="007B6DCB" w:rsidP="007B6DCB">
      <w:pPr>
        <w:ind w:left="720"/>
        <w:rPr>
          <w:lang w:eastAsia="ja-JP"/>
        </w:rPr>
      </w:pPr>
      <w:r>
        <w:rPr>
          <w:noProof/>
        </w:rPr>
        <w:drawing>
          <wp:inline distT="0" distB="0" distL="0" distR="0" wp14:anchorId="4C8AAC1B" wp14:editId="7EF96F95">
            <wp:extent cx="2865120" cy="1234440"/>
            <wp:effectExtent l="0" t="0" r="0" b="3810"/>
            <wp:docPr id="12" name="Picture 12" descr="A picture containing text, wall,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all, screenshot&#10;&#10;Description automatically generated"/>
                    <pic:cNvPicPr/>
                  </pic:nvPicPr>
                  <pic:blipFill>
                    <a:blip r:embed="rId14"/>
                    <a:stretch>
                      <a:fillRect/>
                    </a:stretch>
                  </pic:blipFill>
                  <pic:spPr>
                    <a:xfrm>
                      <a:off x="0" y="0"/>
                      <a:ext cx="2865120" cy="1234440"/>
                    </a:xfrm>
                    <a:prstGeom prst="rect">
                      <a:avLst/>
                    </a:prstGeom>
                  </pic:spPr>
                </pic:pic>
              </a:graphicData>
            </a:graphic>
          </wp:inline>
        </w:drawing>
      </w:r>
    </w:p>
    <w:p w14:paraId="35E02396" w14:textId="77777777" w:rsidR="007B6DCB" w:rsidRDefault="007B6DCB" w:rsidP="00110B67">
      <w:pPr>
        <w:rPr>
          <w:b/>
          <w:bCs/>
          <w:lang w:eastAsia="ja-JP"/>
        </w:rPr>
      </w:pPr>
    </w:p>
    <w:p w14:paraId="024AE2D3" w14:textId="1C7E5719" w:rsidR="009179BC" w:rsidRPr="007B6DCB" w:rsidRDefault="007B6DCB" w:rsidP="00110B67">
      <w:pPr>
        <w:rPr>
          <w:b/>
          <w:bCs/>
          <w:lang w:eastAsia="ja-JP"/>
        </w:rPr>
      </w:pPr>
      <w:r w:rsidRPr="007B6DCB">
        <w:rPr>
          <w:b/>
          <w:bCs/>
          <w:lang w:eastAsia="ja-JP"/>
        </w:rPr>
        <w:t>Stop Words</w:t>
      </w:r>
    </w:p>
    <w:p w14:paraId="41CF01BB" w14:textId="5EE54469" w:rsidR="009179BC" w:rsidRDefault="007B6DCB" w:rsidP="00110B67">
      <w:pPr>
        <w:rPr>
          <w:lang w:eastAsia="ja-JP"/>
        </w:rPr>
      </w:pPr>
      <w:proofErr w:type="spellStart"/>
      <w:r w:rsidRPr="007B6DCB">
        <w:rPr>
          <w:lang w:eastAsia="ja-JP"/>
        </w:rPr>
        <w:lastRenderedPageBreak/>
        <w:t>Stopwords</w:t>
      </w:r>
      <w:proofErr w:type="spellEnd"/>
      <w:r w:rsidRPr="007B6DCB">
        <w:rPr>
          <w:lang w:eastAsia="ja-JP"/>
        </w:rPr>
        <w:t xml:space="preserve"> are English words that don't add much to a sentence's meaning. They can be safely ignored without jeopardizing the sentence's meaning. Words like the, he, and have, for example. Both while indexing entries for searching and retrieving them as the result of a search query, search engines have been configured to ignore them.</w:t>
      </w:r>
    </w:p>
    <w:p w14:paraId="26311ED4" w14:textId="77777777" w:rsidR="007B6DCB" w:rsidRDefault="007B6DCB" w:rsidP="007B6DCB">
      <w:pPr>
        <w:rPr>
          <w:rFonts w:eastAsiaTheme="minorHAnsi"/>
          <w:color w:val="auto"/>
          <w:sz w:val="22"/>
          <w:szCs w:val="22"/>
        </w:rPr>
      </w:pPr>
      <w:r>
        <w:t>Input: “This is a sample sentence, showing off the stop words filtration.”</w:t>
      </w:r>
    </w:p>
    <w:p w14:paraId="45786F6D" w14:textId="77777777" w:rsidR="007B6DCB" w:rsidRDefault="007B6DCB" w:rsidP="007B6DCB">
      <w:r>
        <w:t>Output: ['This', 'sample', 'sentence', 'showing', 'stop', 'words', 'filtration']</w:t>
      </w:r>
    </w:p>
    <w:p w14:paraId="4A25954C" w14:textId="19AD4254" w:rsidR="009179BC" w:rsidRDefault="009179BC" w:rsidP="00110B67">
      <w:pPr>
        <w:rPr>
          <w:lang w:eastAsia="ja-JP"/>
        </w:rPr>
      </w:pPr>
    </w:p>
    <w:p w14:paraId="26D64D49" w14:textId="78FAAE3D" w:rsidR="007B6DCB" w:rsidRDefault="007B6DCB" w:rsidP="00110B67">
      <w:pPr>
        <w:rPr>
          <w:b/>
          <w:bCs/>
          <w:lang w:eastAsia="ja-JP"/>
        </w:rPr>
      </w:pPr>
      <w:r w:rsidRPr="007B6DCB">
        <w:rPr>
          <w:b/>
          <w:bCs/>
          <w:lang w:eastAsia="ja-JP"/>
        </w:rPr>
        <w:t>Word Vectorization</w:t>
      </w:r>
    </w:p>
    <w:p w14:paraId="43FB5112" w14:textId="77777777" w:rsidR="007B6DCB" w:rsidRPr="007B6DCB" w:rsidRDefault="007B6DCB" w:rsidP="00110B67">
      <w:pPr>
        <w:rPr>
          <w:b/>
          <w:bCs/>
          <w:lang w:eastAsia="ja-JP"/>
        </w:rPr>
      </w:pPr>
    </w:p>
    <w:p w14:paraId="33DF542E" w14:textId="390B1393" w:rsidR="007B6DCB" w:rsidRDefault="007B6DCB" w:rsidP="007B6DCB">
      <w:pPr>
        <w:rPr>
          <w:lang w:eastAsia="ja-JP"/>
        </w:rPr>
      </w:pPr>
      <w:r w:rsidRPr="007B6DCB">
        <w:rPr>
          <w:lang w:eastAsia="ja-JP"/>
        </w:rPr>
        <w:t>It's a method for converting a group of text documents into numerical feature vectors. There are other approaches for converting text data into vectors that the model can comprehend, but the TF-IDF method is by far the most prevalent. The term "Term Frequency — Inverse Document Frequency" is an abbreviation that stands for "Term Frequency — Inverse Document Frequency."</w:t>
      </w:r>
    </w:p>
    <w:p w14:paraId="735A65C7" w14:textId="35DE8CBD" w:rsidR="000D0695" w:rsidRDefault="000D0695" w:rsidP="00110B67">
      <w:pPr>
        <w:rPr>
          <w:lang w:eastAsia="ja-JP"/>
        </w:rPr>
      </w:pPr>
      <w:r w:rsidRPr="000D0695">
        <w:rPr>
          <w:lang w:eastAsia="ja-JP"/>
        </w:rPr>
        <w:t>The TF-IDF is widely employed in machine learning algorithms for a variety of purposes, including stop-word elimination. These are terms like "a, the, an, it" that are commonly used yet provide little information. Term frequency and inverse document frequency are the two components of the TF-IDF.</w:t>
      </w:r>
    </w:p>
    <w:p w14:paraId="54D1AA3E" w14:textId="77777777" w:rsidR="000D0695" w:rsidRDefault="000D0695" w:rsidP="000D0695">
      <w:pPr>
        <w:rPr>
          <w:rFonts w:eastAsiaTheme="minorHAnsi"/>
          <w:color w:val="auto"/>
          <w:sz w:val="22"/>
          <w:szCs w:val="22"/>
        </w:rPr>
      </w:pPr>
      <w:r>
        <w:t>In a simple language, TF-IDF can be defined as follows:</w:t>
      </w:r>
    </w:p>
    <w:p w14:paraId="1B59BF3B" w14:textId="0E5D6E75" w:rsidR="000D0695" w:rsidRDefault="000D0695" w:rsidP="00110B67">
      <w:pPr>
        <w:rPr>
          <w:lang w:eastAsia="ja-JP"/>
        </w:rPr>
      </w:pPr>
      <w:r w:rsidRPr="000D0695">
        <w:rPr>
          <w:lang w:eastAsia="ja-JP"/>
        </w:rPr>
        <w:t>In the TF-IDF, a high term frequency (in the provided document) and a low document frequency of the term in the entire collection of documents result in a high weight.</w:t>
      </w:r>
    </w:p>
    <w:p w14:paraId="31633F05" w14:textId="219E7BF9" w:rsidR="000D0695" w:rsidRDefault="000D0695" w:rsidP="000D0695">
      <w:pPr>
        <w:rPr>
          <w:lang w:eastAsia="ja-JP"/>
        </w:rPr>
      </w:pPr>
      <w:r w:rsidRPr="000D0695">
        <w:rPr>
          <w:lang w:eastAsia="ja-JP"/>
        </w:rPr>
        <w:t>The TF-IDF algorithm is a combination of two algorithms.</w:t>
      </w:r>
    </w:p>
    <w:p w14:paraId="3EB9DCD5" w14:textId="4A4FC574" w:rsidR="000D0695" w:rsidRDefault="000D0695" w:rsidP="00400DB3">
      <w:pPr>
        <w:pStyle w:val="ListParagraph"/>
        <w:numPr>
          <w:ilvl w:val="0"/>
          <w:numId w:val="6"/>
        </w:numPr>
        <w:rPr>
          <w:lang w:eastAsia="ja-JP"/>
        </w:rPr>
      </w:pPr>
      <w:r>
        <w:rPr>
          <w:lang w:eastAsia="ja-JP"/>
        </w:rPr>
        <w:t>Term Frequency</w:t>
      </w:r>
    </w:p>
    <w:p w14:paraId="7B59BE7A" w14:textId="7C3128A3" w:rsidR="000D0695" w:rsidRDefault="000D0695" w:rsidP="00400DB3">
      <w:pPr>
        <w:pStyle w:val="ListParagraph"/>
        <w:numPr>
          <w:ilvl w:val="0"/>
          <w:numId w:val="7"/>
        </w:numPr>
        <w:rPr>
          <w:lang w:eastAsia="ja-JP"/>
        </w:rPr>
      </w:pPr>
      <w:r>
        <w:rPr>
          <w:lang w:eastAsia="ja-JP"/>
        </w:rPr>
        <w:lastRenderedPageBreak/>
        <w:t>Term frequency (TF) is how often a word appears in a document, divided by how many words there are.</w:t>
      </w:r>
    </w:p>
    <w:p w14:paraId="5806C7E9" w14:textId="44F94C9B" w:rsidR="000D0695" w:rsidRDefault="000D0695" w:rsidP="00400DB3">
      <w:pPr>
        <w:pStyle w:val="ListParagraph"/>
        <w:numPr>
          <w:ilvl w:val="0"/>
          <w:numId w:val="7"/>
        </w:numPr>
        <w:rPr>
          <w:lang w:eastAsia="ja-JP"/>
        </w:rPr>
      </w:pPr>
      <w:r>
        <w:rPr>
          <w:lang w:eastAsia="ja-JP"/>
        </w:rPr>
        <w:t>TF(t) = (Number of times term t appears in a document) / (Total number of terms in the document)</w:t>
      </w:r>
    </w:p>
    <w:p w14:paraId="2D22F69D" w14:textId="77777777" w:rsidR="000D0695" w:rsidRPr="000D0695" w:rsidRDefault="000D0695" w:rsidP="00400DB3">
      <w:pPr>
        <w:pStyle w:val="ListParagraph"/>
        <w:numPr>
          <w:ilvl w:val="0"/>
          <w:numId w:val="6"/>
        </w:numPr>
        <w:rPr>
          <w:rFonts w:eastAsiaTheme="minorHAnsi"/>
          <w:color w:val="auto"/>
          <w:sz w:val="22"/>
          <w:szCs w:val="22"/>
        </w:rPr>
      </w:pPr>
      <w:r>
        <w:t>Inverse document frequency</w:t>
      </w:r>
    </w:p>
    <w:p w14:paraId="315BB2E3" w14:textId="77777777" w:rsidR="000D0695" w:rsidRDefault="000D0695" w:rsidP="00400DB3">
      <w:pPr>
        <w:pStyle w:val="ListParagraph"/>
        <w:numPr>
          <w:ilvl w:val="0"/>
          <w:numId w:val="8"/>
        </w:numPr>
      </w:pPr>
      <w:r>
        <w:t>Term frequency is how common a word is, inverse document frequency (IDF) is how unique or rare a word is.</w:t>
      </w:r>
    </w:p>
    <w:p w14:paraId="25EA7DBE" w14:textId="379D13F2" w:rsidR="000D0695" w:rsidRDefault="000D0695" w:rsidP="00400DB3">
      <w:pPr>
        <w:pStyle w:val="ListParagraph"/>
        <w:numPr>
          <w:ilvl w:val="0"/>
          <w:numId w:val="8"/>
        </w:numPr>
      </w:pPr>
      <w:r>
        <w:t xml:space="preserve">IDF(t) = </w:t>
      </w:r>
      <w:proofErr w:type="spellStart"/>
      <w:r>
        <w:t>log_</w:t>
      </w:r>
      <w:proofErr w:type="gramStart"/>
      <w:r>
        <w:t>e</w:t>
      </w:r>
      <w:proofErr w:type="spellEnd"/>
      <w:r>
        <w:t>(</w:t>
      </w:r>
      <w:proofErr w:type="gramEnd"/>
      <w:r>
        <w:t>Total number of documents / Number of documents with term t in it)</w:t>
      </w:r>
    </w:p>
    <w:p w14:paraId="20130A00" w14:textId="77777777" w:rsidR="009F413E" w:rsidRDefault="009F413E" w:rsidP="009F413E">
      <w:pPr>
        <w:pStyle w:val="ListParagraph"/>
        <w:ind w:left="1800" w:firstLine="0"/>
      </w:pPr>
    </w:p>
    <w:p w14:paraId="6CF5DC84" w14:textId="157368BC" w:rsidR="002B4EA4" w:rsidRDefault="002B4EA4" w:rsidP="002B4EA4">
      <w:pPr>
        <w:rPr>
          <w:b/>
          <w:bCs/>
        </w:rPr>
      </w:pPr>
      <w:r w:rsidRPr="002B4EA4">
        <w:rPr>
          <w:b/>
          <w:bCs/>
        </w:rPr>
        <w:t>Support Vector Machines</w:t>
      </w:r>
      <w:r>
        <w:rPr>
          <w:b/>
          <w:bCs/>
        </w:rPr>
        <w:t xml:space="preserve"> (SVM)</w:t>
      </w:r>
    </w:p>
    <w:p w14:paraId="0785B9C2" w14:textId="77777777" w:rsidR="009F413E" w:rsidRDefault="009F413E" w:rsidP="002B4EA4">
      <w:pPr>
        <w:rPr>
          <w:b/>
          <w:bCs/>
        </w:rPr>
      </w:pPr>
    </w:p>
    <w:p w14:paraId="01C8FEC6" w14:textId="0B7B518C" w:rsidR="002B4EA4" w:rsidRPr="00623E8B" w:rsidRDefault="00623E8B" w:rsidP="002B4EA4">
      <w:r w:rsidRPr="00623E8B">
        <w:t>SVM stands for Support Vector Machine and is a supervised machine learning technique that can be used for classification and regression. SVMs are based on the concept of determining the optimum hyperplane for dividing a dataset into two classes.</w:t>
      </w:r>
    </w:p>
    <w:p w14:paraId="1E0DBEAD" w14:textId="77777777" w:rsidR="00623E8B" w:rsidRDefault="00623E8B" w:rsidP="00623E8B">
      <w:pPr>
        <w:ind w:left="720"/>
        <w:rPr>
          <w:rFonts w:eastAsiaTheme="minorHAnsi"/>
          <w:b/>
          <w:bCs/>
          <w:color w:val="auto"/>
          <w:sz w:val="22"/>
          <w:szCs w:val="22"/>
        </w:rPr>
      </w:pPr>
      <w:r>
        <w:rPr>
          <w:b/>
          <w:bCs/>
        </w:rPr>
        <w:t>Types of SVM</w:t>
      </w:r>
    </w:p>
    <w:p w14:paraId="7E2AF377" w14:textId="208C6CC3" w:rsidR="000D0695" w:rsidRDefault="00623E8B" w:rsidP="00400DB3">
      <w:pPr>
        <w:pStyle w:val="ListParagraph"/>
        <w:numPr>
          <w:ilvl w:val="0"/>
          <w:numId w:val="9"/>
        </w:numPr>
        <w:rPr>
          <w:lang w:eastAsia="ja-JP"/>
        </w:rPr>
      </w:pPr>
      <w:r w:rsidRPr="00623E8B">
        <w:rPr>
          <w:lang w:eastAsia="ja-JP"/>
        </w:rPr>
        <w:t xml:space="preserve">Linear SVM: Linear SVM is used to categorize data that is linearly separable, </w:t>
      </w:r>
      <w:proofErr w:type="gramStart"/>
      <w:r w:rsidRPr="00623E8B">
        <w:rPr>
          <w:lang w:eastAsia="ja-JP"/>
        </w:rPr>
        <w:t>i.e.</w:t>
      </w:r>
      <w:proofErr w:type="gramEnd"/>
      <w:r w:rsidRPr="00623E8B">
        <w:rPr>
          <w:lang w:eastAsia="ja-JP"/>
        </w:rPr>
        <w:t xml:space="preserve"> a dataset that can be divided into two groups using a single straight line. These data points are referred to as linearly separable data, and the classifier is known as a Linear SVM classifier.</w:t>
      </w:r>
    </w:p>
    <w:p w14:paraId="4635289E" w14:textId="706DDD00" w:rsidR="00623E8B" w:rsidRDefault="00623E8B" w:rsidP="00400DB3">
      <w:pPr>
        <w:pStyle w:val="ListParagraph"/>
        <w:numPr>
          <w:ilvl w:val="0"/>
          <w:numId w:val="9"/>
        </w:numPr>
        <w:rPr>
          <w:lang w:eastAsia="ja-JP"/>
        </w:rPr>
      </w:pPr>
      <w:r w:rsidRPr="00623E8B">
        <w:rPr>
          <w:lang w:eastAsia="ja-JP"/>
        </w:rPr>
        <w:t>Non-linear SVM: Non-linear SVM is used to classify data that cannot be classified using a straight line. We do this by employing a kernel approach, which places data points in a higher dimension from which they may be separated using planes or other mathematical functions. Non-linear data is referred to as such, and the classifier utilized is known as a Non-linear SVM classifier.</w:t>
      </w:r>
    </w:p>
    <w:p w14:paraId="2D7CD9E8" w14:textId="0ADACB3A" w:rsidR="009F413E" w:rsidRDefault="009F413E" w:rsidP="007706E7">
      <w:pPr>
        <w:rPr>
          <w:lang w:eastAsia="ja-JP"/>
        </w:rPr>
      </w:pPr>
    </w:p>
    <w:p w14:paraId="06B328B8" w14:textId="4CBBB474" w:rsidR="007706E7" w:rsidRDefault="007706E7" w:rsidP="007706E7">
      <w:pPr>
        <w:rPr>
          <w:lang w:eastAsia="ja-JP"/>
        </w:rPr>
      </w:pPr>
      <w:r w:rsidRPr="007706E7">
        <w:rPr>
          <w:lang w:eastAsia="ja-JP"/>
        </w:rPr>
        <w:lastRenderedPageBreak/>
        <w:t>To begin, a set of points from each class is plotted and visualized as shown below. We can efficiently separate these two classes in a 2-d space by simply applying a straight line. However, various lines can be used to classify these classes. You can choose from a variety of lines or hyperplanes (green lines). The inquiry will be: which of these lines is appropriate for classification?</w:t>
      </w:r>
    </w:p>
    <w:p w14:paraId="55836FA6" w14:textId="63206408" w:rsidR="009F413E" w:rsidRDefault="007706E7" w:rsidP="007706E7">
      <w:pPr>
        <w:jc w:val="center"/>
        <w:rPr>
          <w:lang w:eastAsia="ja-JP"/>
        </w:rPr>
      </w:pPr>
      <w:r>
        <w:rPr>
          <w:noProof/>
        </w:rPr>
        <w:drawing>
          <wp:inline distT="0" distB="0" distL="0" distR="0" wp14:anchorId="1879B33D" wp14:editId="7A957F6E">
            <wp:extent cx="3799254" cy="1978269"/>
            <wp:effectExtent l="0" t="0" r="0" b="3175"/>
            <wp:docPr id="13" name="Picture 1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5"/>
                    <a:stretch>
                      <a:fillRect/>
                    </a:stretch>
                  </pic:blipFill>
                  <pic:spPr>
                    <a:xfrm>
                      <a:off x="0" y="0"/>
                      <a:ext cx="3800038" cy="1978677"/>
                    </a:xfrm>
                    <a:prstGeom prst="rect">
                      <a:avLst/>
                    </a:prstGeom>
                  </pic:spPr>
                </pic:pic>
              </a:graphicData>
            </a:graphic>
          </wp:inline>
        </w:drawing>
      </w:r>
    </w:p>
    <w:p w14:paraId="6CAA83F6" w14:textId="42B49FDB" w:rsidR="007706E7" w:rsidRDefault="007706E7" w:rsidP="007706E7">
      <w:pPr>
        <w:rPr>
          <w:lang w:eastAsia="ja-JP"/>
        </w:rPr>
      </w:pPr>
      <w:r w:rsidRPr="007706E7">
        <w:rPr>
          <w:lang w:eastAsia="ja-JP"/>
        </w:rPr>
        <w:t>Essentially, choose the hyper-plane that best separates the two groups. This is accomplished by increasing the distance between the closest data point and the hyper-plane. The better the hyperplane and the better the categorization results, the bigger the distance. The hyperplane chosen has the greatest distance from the nearest point from each of those classes, as shown in the diagram below.</w:t>
      </w:r>
    </w:p>
    <w:p w14:paraId="2665737F" w14:textId="10D3D727" w:rsidR="007706E7" w:rsidRDefault="007706E7" w:rsidP="007706E7">
      <w:pPr>
        <w:rPr>
          <w:lang w:eastAsia="ja-JP"/>
        </w:rPr>
      </w:pPr>
      <w:r w:rsidRPr="007706E7">
        <w:rPr>
          <w:lang w:eastAsia="ja-JP"/>
        </w:rPr>
        <w:t>The support vectors of the hyperplane are the two dotted lines that run parallel to the hyperplane and cross the nearest points of each of the classes. The distance between the supporting vectors and the hyperplane is now referred to as a margin. And the SVM algorithm's goal is to maximize this margin. The hyperplane with the greatest margin is the best hyperplane.</w:t>
      </w:r>
    </w:p>
    <w:p w14:paraId="29F19A95" w14:textId="494A53F9" w:rsidR="007706E7" w:rsidRDefault="007706E7" w:rsidP="007706E7">
      <w:pPr>
        <w:rPr>
          <w:lang w:eastAsia="ja-JP"/>
        </w:rPr>
      </w:pPr>
      <w:r w:rsidRPr="007706E7">
        <w:rPr>
          <w:lang w:eastAsia="ja-JP"/>
        </w:rPr>
        <w:t xml:space="preserve">Consider the distinction between good and harmful cells. xi is an n-dimensional feature vector that can be plotted in n-dimensional space. The class </w:t>
      </w:r>
      <w:proofErr w:type="spellStart"/>
      <w:r w:rsidRPr="007706E7">
        <w:rPr>
          <w:lang w:eastAsia="ja-JP"/>
        </w:rPr>
        <w:t>yi</w:t>
      </w:r>
      <w:proofErr w:type="spellEnd"/>
      <w:r w:rsidRPr="007706E7">
        <w:rPr>
          <w:lang w:eastAsia="ja-JP"/>
        </w:rPr>
        <w:t xml:space="preserve"> is assigned to each of these feature vectors. The class </w:t>
      </w:r>
      <w:proofErr w:type="spellStart"/>
      <w:r w:rsidRPr="007706E7">
        <w:rPr>
          <w:lang w:eastAsia="ja-JP"/>
        </w:rPr>
        <w:t>yi</w:t>
      </w:r>
      <w:proofErr w:type="spellEnd"/>
      <w:r w:rsidRPr="007706E7">
        <w:rPr>
          <w:lang w:eastAsia="ja-JP"/>
        </w:rPr>
        <w:t xml:space="preserve"> can be either a +</w:t>
      </w:r>
      <w:proofErr w:type="spellStart"/>
      <w:r w:rsidRPr="007706E7">
        <w:rPr>
          <w:lang w:eastAsia="ja-JP"/>
        </w:rPr>
        <w:t>ve</w:t>
      </w:r>
      <w:proofErr w:type="spellEnd"/>
      <w:r w:rsidRPr="007706E7">
        <w:rPr>
          <w:lang w:eastAsia="ja-JP"/>
        </w:rPr>
        <w:t xml:space="preserve"> or a -</w:t>
      </w:r>
      <w:proofErr w:type="spellStart"/>
      <w:r w:rsidRPr="007706E7">
        <w:rPr>
          <w:lang w:eastAsia="ja-JP"/>
        </w:rPr>
        <w:t>ve</w:t>
      </w:r>
      <w:proofErr w:type="spellEnd"/>
      <w:r w:rsidRPr="007706E7">
        <w:rPr>
          <w:lang w:eastAsia="ja-JP"/>
        </w:rPr>
        <w:t xml:space="preserve"> (for example, good=1 or good=-1). The hyperplane's equation is y=</w:t>
      </w:r>
      <w:proofErr w:type="spellStart"/>
      <w:r w:rsidRPr="007706E7">
        <w:rPr>
          <w:lang w:eastAsia="ja-JP"/>
        </w:rPr>
        <w:t>w.x</w:t>
      </w:r>
      <w:proofErr w:type="spellEnd"/>
      <w:r w:rsidRPr="007706E7">
        <w:rPr>
          <w:lang w:eastAsia="ja-JP"/>
        </w:rPr>
        <w:t xml:space="preserve"> + b = 0. The line parameters W and b are used here. The previous equation returns a value of 1 for examples in the +</w:t>
      </w:r>
      <w:proofErr w:type="spellStart"/>
      <w:r w:rsidRPr="007706E7">
        <w:rPr>
          <w:lang w:eastAsia="ja-JP"/>
        </w:rPr>
        <w:t>ve</w:t>
      </w:r>
      <w:proofErr w:type="spellEnd"/>
      <w:r w:rsidRPr="007706E7">
        <w:rPr>
          <w:lang w:eastAsia="ja-JP"/>
        </w:rPr>
        <w:t xml:space="preserve"> class and a value of -1 for examples in the -</w:t>
      </w:r>
      <w:proofErr w:type="spellStart"/>
      <w:r w:rsidRPr="007706E7">
        <w:rPr>
          <w:lang w:eastAsia="ja-JP"/>
        </w:rPr>
        <w:t>ve</w:t>
      </w:r>
      <w:proofErr w:type="spellEnd"/>
      <w:r w:rsidRPr="007706E7">
        <w:rPr>
          <w:lang w:eastAsia="ja-JP"/>
        </w:rPr>
        <w:t xml:space="preserve"> class.</w:t>
      </w:r>
    </w:p>
    <w:p w14:paraId="2DA35F0A" w14:textId="0959DCCF" w:rsidR="009F413E" w:rsidRDefault="007706E7" w:rsidP="007706E7">
      <w:pPr>
        <w:rPr>
          <w:lang w:eastAsia="ja-JP"/>
        </w:rPr>
      </w:pPr>
      <w:r w:rsidRPr="007706E7">
        <w:rPr>
          <w:lang w:eastAsia="ja-JP"/>
        </w:rPr>
        <w:lastRenderedPageBreak/>
        <w:t>The hyperplane is defined by determining the best values for w (weights) and b (intercept). The cost function is minimized to find these best values. The SVM model or the line function f(x) efficiently distinguishes the two classes once the algorithm accumulates these optimal values.</w:t>
      </w:r>
    </w:p>
    <w:p w14:paraId="54B01B05" w14:textId="2210E373" w:rsidR="00623E8B" w:rsidRPr="00623E8B" w:rsidRDefault="00623E8B" w:rsidP="00623E8B">
      <w:pPr>
        <w:rPr>
          <w:rFonts w:eastAsiaTheme="minorHAnsi"/>
          <w:color w:val="auto"/>
          <w:sz w:val="22"/>
          <w:szCs w:val="22"/>
        </w:rPr>
      </w:pPr>
      <w:r>
        <w:t xml:space="preserve">In a nutshell, the optimal hyperplane has equation </w:t>
      </w:r>
      <w:proofErr w:type="spellStart"/>
      <w:r>
        <w:t>w.x+b</w:t>
      </w:r>
      <w:proofErr w:type="spellEnd"/>
      <w:r>
        <w:t xml:space="preserve"> = 0. The left support vector has equation </w:t>
      </w:r>
      <w:proofErr w:type="spellStart"/>
      <w:r>
        <w:t>w.x+b</w:t>
      </w:r>
      <w:proofErr w:type="spellEnd"/>
      <w:r>
        <w:t xml:space="preserve">=-1 and the right support vector has </w:t>
      </w:r>
      <w:proofErr w:type="spellStart"/>
      <w:r>
        <w:t>w.x+b</w:t>
      </w:r>
      <w:proofErr w:type="spellEnd"/>
      <w:r>
        <w:t xml:space="preserve">=1. </w:t>
      </w:r>
    </w:p>
    <w:p w14:paraId="0309746C" w14:textId="12088744" w:rsidR="00623E8B" w:rsidRDefault="00623E8B" w:rsidP="00623E8B">
      <w:r>
        <w:t>Thus,</w:t>
      </w:r>
      <w:r>
        <w:t xml:space="preserve"> the distance d between two parallel liens Ay = Bx + c1 and Ay = Bx + c2 is given by d = |C1–C2|/√A^2 + B^2. With this formula in place, we have the distance between the two support vectors as 2/||w||.</w:t>
      </w:r>
    </w:p>
    <w:p w14:paraId="5258863F" w14:textId="6E255B15" w:rsidR="00623E8B" w:rsidRDefault="00623E8B" w:rsidP="00623E8B">
      <w:pPr>
        <w:rPr>
          <w:rFonts w:eastAsiaTheme="minorHAnsi"/>
          <w:color w:val="auto"/>
          <w:sz w:val="22"/>
          <w:szCs w:val="22"/>
        </w:rPr>
      </w:pPr>
      <w:r>
        <w:t>The cost function for SVM looks the like the equation below:</w:t>
      </w:r>
    </w:p>
    <w:p w14:paraId="47024CEA" w14:textId="5AF2E89D" w:rsidR="000D0695" w:rsidRDefault="00623E8B" w:rsidP="00623E8B">
      <w:pPr>
        <w:rPr>
          <w:lang w:eastAsia="ja-JP"/>
        </w:rPr>
      </w:pPr>
      <w:r>
        <w:rPr>
          <w:noProof/>
        </w:rPr>
        <w:drawing>
          <wp:inline distT="0" distB="0" distL="0" distR="0" wp14:anchorId="0C1FFE0F" wp14:editId="42623D92">
            <wp:extent cx="4171950" cy="828675"/>
            <wp:effectExtent l="0" t="0" r="0" b="9525"/>
            <wp:docPr id="8" name="Picture 8"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stretch>
                      <a:fillRect/>
                    </a:stretch>
                  </pic:blipFill>
                  <pic:spPr>
                    <a:xfrm>
                      <a:off x="0" y="0"/>
                      <a:ext cx="4171950" cy="828675"/>
                    </a:xfrm>
                    <a:prstGeom prst="rect">
                      <a:avLst/>
                    </a:prstGeom>
                  </pic:spPr>
                </pic:pic>
              </a:graphicData>
            </a:graphic>
          </wp:inline>
        </w:drawing>
      </w:r>
    </w:p>
    <w:p w14:paraId="33D2B0F8" w14:textId="5B84AD1E" w:rsidR="00623E8B" w:rsidRDefault="00264E02" w:rsidP="00623E8B">
      <w:pPr>
        <w:rPr>
          <w:lang w:eastAsia="ja-JP"/>
        </w:rPr>
      </w:pPr>
      <w:r w:rsidRPr="00264E02">
        <w:rPr>
          <w:lang w:eastAsia="ja-JP"/>
        </w:rPr>
        <w:t xml:space="preserve">The parameter in the cost function equation above denotes that a </w:t>
      </w:r>
      <w:proofErr w:type="gramStart"/>
      <w:r w:rsidRPr="00264E02">
        <w:rPr>
          <w:lang w:eastAsia="ja-JP"/>
        </w:rPr>
        <w:t>larger yields</w:t>
      </w:r>
      <w:proofErr w:type="gramEnd"/>
      <w:r w:rsidRPr="00264E02">
        <w:rPr>
          <w:lang w:eastAsia="ja-JP"/>
        </w:rPr>
        <w:t xml:space="preserve"> a wider margin, while a smaller yields a narrower margin. In addition, the cost function's gradient is determined, and the weights are adjusted in the direction of lowering the lost function.</w:t>
      </w:r>
    </w:p>
    <w:p w14:paraId="55F92441" w14:textId="77777777" w:rsidR="00FB6B01" w:rsidRDefault="00FB6B01" w:rsidP="00FB6B01">
      <w:pPr>
        <w:rPr>
          <w:rFonts w:eastAsiaTheme="minorHAnsi"/>
          <w:b/>
          <w:bCs/>
          <w:color w:val="auto"/>
          <w:sz w:val="22"/>
          <w:szCs w:val="22"/>
        </w:rPr>
      </w:pPr>
      <w:r>
        <w:rPr>
          <w:b/>
          <w:bCs/>
        </w:rPr>
        <w:t>Algorithm for Non-linear SVM</w:t>
      </w:r>
    </w:p>
    <w:p w14:paraId="0BF24320" w14:textId="1A86A85D" w:rsidR="00FB6B01" w:rsidRDefault="00FB6B01" w:rsidP="00623E8B">
      <w:pPr>
        <w:rPr>
          <w:lang w:eastAsia="ja-JP"/>
        </w:rPr>
      </w:pPr>
      <w:r w:rsidRPr="00FB6B01">
        <w:rPr>
          <w:lang w:eastAsia="ja-JP"/>
        </w:rPr>
        <w:t>It is simple to create a linear hyper-plane between these two classes in the SVM classifier. However, if the data is not linearly separable, the SVM algorithm employs a technique known as the kernel trick.</w:t>
      </w:r>
    </w:p>
    <w:p w14:paraId="3AF5C184" w14:textId="47776368" w:rsidR="00FB6B01" w:rsidRDefault="00FB6B01" w:rsidP="00623E8B">
      <w:pPr>
        <w:rPr>
          <w:lang w:eastAsia="ja-JP"/>
        </w:rPr>
      </w:pPr>
      <w:r w:rsidRPr="00FB6B01">
        <w:rPr>
          <w:lang w:eastAsia="ja-JP"/>
        </w:rPr>
        <w:t>The SVM kernel function translates a lower-dimensional input space to a higher-dimensional space. To put it another way, it turns a not separable problem into a separable problem. Complex data transformations are performed based on the labels or outputs that specify them.</w:t>
      </w:r>
    </w:p>
    <w:p w14:paraId="4A2D6545" w14:textId="515A4321" w:rsidR="00FB6B01" w:rsidRDefault="00FB6B01" w:rsidP="00623E8B">
      <w:pPr>
        <w:rPr>
          <w:lang w:eastAsia="ja-JP"/>
        </w:rPr>
      </w:pPr>
      <w:r w:rsidRPr="00FB6B01">
        <w:rPr>
          <w:lang w:eastAsia="ja-JP"/>
        </w:rPr>
        <w:lastRenderedPageBreak/>
        <w:t>To better understand data transformation, look at the diagram below. The left-hand set of data points is clearly not linearly separable. When a function is applied to a set of data points, however, we receive changed data points in a higher dimension that may be separated using a plane.</w:t>
      </w:r>
    </w:p>
    <w:p w14:paraId="0ECE2E4B" w14:textId="10037155" w:rsidR="009179BC" w:rsidRDefault="00A7759E" w:rsidP="00623E8B">
      <w:pPr>
        <w:rPr>
          <w:lang w:eastAsia="ja-JP"/>
        </w:rPr>
      </w:pPr>
      <w:r>
        <w:rPr>
          <w:noProof/>
        </w:rPr>
        <w:drawing>
          <wp:inline distT="0" distB="0" distL="0" distR="0" wp14:anchorId="1F8A23C6" wp14:editId="118B1E6D">
            <wp:extent cx="3302000" cy="2668270"/>
            <wp:effectExtent l="0" t="0" r="0" b="0"/>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3302000" cy="2668270"/>
                    </a:xfrm>
                    <a:prstGeom prst="rect">
                      <a:avLst/>
                    </a:prstGeom>
                  </pic:spPr>
                </pic:pic>
              </a:graphicData>
            </a:graphic>
          </wp:inline>
        </w:drawing>
      </w:r>
    </w:p>
    <w:p w14:paraId="6F1F7616" w14:textId="50AE1217" w:rsidR="00A7759E" w:rsidRDefault="00A7759E" w:rsidP="00623E8B">
      <w:pPr>
        <w:rPr>
          <w:lang w:eastAsia="ja-JP"/>
        </w:rPr>
      </w:pPr>
      <w:r w:rsidRPr="00A7759E">
        <w:rPr>
          <w:lang w:eastAsia="ja-JP"/>
        </w:rPr>
        <w:t xml:space="preserve">We need to add an extra dimension to separate non-linearly separable data items. Two dimensions, </w:t>
      </w:r>
      <w:proofErr w:type="gramStart"/>
      <w:r w:rsidRPr="00A7759E">
        <w:rPr>
          <w:lang w:eastAsia="ja-JP"/>
        </w:rPr>
        <w:t>x</w:t>
      </w:r>
      <w:proofErr w:type="gramEnd"/>
      <w:r w:rsidRPr="00A7759E">
        <w:rPr>
          <w:lang w:eastAsia="ja-JP"/>
        </w:rPr>
        <w:t xml:space="preserve"> and y, have been employed for linear data. We add a third dimension, say z, to these data points. Let z=x2 +y2 in the example below.</w:t>
      </w:r>
    </w:p>
    <w:p w14:paraId="40F8CC9B" w14:textId="23CE1E64" w:rsidR="00A7759E" w:rsidRDefault="00A7759E" w:rsidP="00623E8B">
      <w:pPr>
        <w:rPr>
          <w:lang w:eastAsia="ja-JP"/>
        </w:rPr>
      </w:pPr>
    </w:p>
    <w:p w14:paraId="3570B221" w14:textId="324BB235" w:rsidR="00A7759E" w:rsidRDefault="00A7759E" w:rsidP="00A7759E">
      <w:pPr>
        <w:jc w:val="center"/>
        <w:rPr>
          <w:lang w:eastAsia="ja-JP"/>
        </w:rPr>
      </w:pPr>
      <w:r>
        <w:rPr>
          <w:noProof/>
        </w:rPr>
        <w:drawing>
          <wp:inline distT="0" distB="0" distL="0" distR="0" wp14:anchorId="08081A90" wp14:editId="39EFB5F8">
            <wp:extent cx="2984500" cy="2680335"/>
            <wp:effectExtent l="0" t="0" r="6350" b="5715"/>
            <wp:docPr id="15" name="Picture 1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984500" cy="2680335"/>
                    </a:xfrm>
                    <a:prstGeom prst="rect">
                      <a:avLst/>
                    </a:prstGeom>
                  </pic:spPr>
                </pic:pic>
              </a:graphicData>
            </a:graphic>
          </wp:inline>
        </w:drawing>
      </w:r>
    </w:p>
    <w:p w14:paraId="1D005ACC" w14:textId="554944C6" w:rsidR="00A7759E" w:rsidRDefault="00A7759E" w:rsidP="00A7759E">
      <w:pPr>
        <w:jc w:val="center"/>
        <w:rPr>
          <w:lang w:eastAsia="ja-JP"/>
        </w:rPr>
      </w:pPr>
    </w:p>
    <w:p w14:paraId="76E0400F" w14:textId="01153A50" w:rsidR="00A7759E" w:rsidRDefault="00A7759E" w:rsidP="00A7759E">
      <w:pPr>
        <w:rPr>
          <w:lang w:eastAsia="ja-JP"/>
        </w:rPr>
      </w:pPr>
      <w:r w:rsidRPr="00A7759E">
        <w:rPr>
          <w:lang w:eastAsia="ja-JP"/>
        </w:rPr>
        <w:t>The sample space is transformed by the z function, or increased dimensionality, and the above image becomes as follows:</w:t>
      </w:r>
    </w:p>
    <w:p w14:paraId="266AB0EF" w14:textId="7C0B9001" w:rsidR="00A7759E" w:rsidRDefault="00A7759E" w:rsidP="00A7759E">
      <w:pPr>
        <w:jc w:val="center"/>
        <w:rPr>
          <w:lang w:eastAsia="ja-JP"/>
        </w:rPr>
      </w:pPr>
      <w:r>
        <w:rPr>
          <w:noProof/>
        </w:rPr>
        <w:drawing>
          <wp:inline distT="0" distB="0" distL="0" distR="0" wp14:anchorId="507DED2A" wp14:editId="0A004C1D">
            <wp:extent cx="3213100" cy="2830195"/>
            <wp:effectExtent l="0" t="0" r="6350" b="8255"/>
            <wp:docPr id="17" name="Picture 17"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catter chart&#10;&#10;Description automatically generated"/>
                    <pic:cNvPicPr/>
                  </pic:nvPicPr>
                  <pic:blipFill>
                    <a:blip r:embed="rId19"/>
                    <a:stretch>
                      <a:fillRect/>
                    </a:stretch>
                  </pic:blipFill>
                  <pic:spPr>
                    <a:xfrm>
                      <a:off x="0" y="0"/>
                      <a:ext cx="3213100" cy="2830195"/>
                    </a:xfrm>
                    <a:prstGeom prst="rect">
                      <a:avLst/>
                    </a:prstGeom>
                  </pic:spPr>
                </pic:pic>
              </a:graphicData>
            </a:graphic>
          </wp:inline>
        </w:drawing>
      </w:r>
    </w:p>
    <w:p w14:paraId="42C16A78" w14:textId="66212752" w:rsidR="00A7759E" w:rsidRDefault="00A7759E" w:rsidP="00A7759E">
      <w:pPr>
        <w:ind w:firstLine="0"/>
        <w:rPr>
          <w:lang w:eastAsia="ja-JP"/>
        </w:rPr>
      </w:pPr>
      <w:r>
        <w:rPr>
          <w:lang w:eastAsia="ja-JP"/>
        </w:rPr>
        <w:tab/>
      </w:r>
      <w:r w:rsidRPr="00A7759E">
        <w:rPr>
          <w:lang w:eastAsia="ja-JP"/>
        </w:rPr>
        <w:t>Close examination reveals that the data points above can be split using a straight-line function that is either parallel to the x axis or inclined at an angle. Linear, nonlinear, polynomial, radial basis function (RBF), and sigmoid kernel functions are all included.</w:t>
      </w:r>
    </w:p>
    <w:p w14:paraId="20EE7538" w14:textId="77777777" w:rsidR="00A7759E" w:rsidRDefault="00A7759E" w:rsidP="00A7759E">
      <w:pPr>
        <w:ind w:firstLine="0"/>
        <w:rPr>
          <w:lang w:eastAsia="ja-JP"/>
        </w:rPr>
      </w:pPr>
    </w:p>
    <w:p w14:paraId="47C32BFA" w14:textId="1A4DFA55" w:rsidR="00A7759E" w:rsidRDefault="00A7759E" w:rsidP="00A7759E">
      <w:pPr>
        <w:rPr>
          <w:b/>
          <w:bCs/>
          <w:lang w:eastAsia="ja-JP"/>
        </w:rPr>
      </w:pPr>
      <w:r w:rsidRPr="00A7759E">
        <w:rPr>
          <w:b/>
          <w:bCs/>
          <w:lang w:eastAsia="ja-JP"/>
        </w:rPr>
        <w:t>RBF Kernel</w:t>
      </w:r>
    </w:p>
    <w:p w14:paraId="3C89438E" w14:textId="77777777" w:rsidR="00A7759E" w:rsidRPr="00A7759E" w:rsidRDefault="00A7759E" w:rsidP="00A7759E">
      <w:pPr>
        <w:rPr>
          <w:b/>
          <w:bCs/>
          <w:lang w:eastAsia="ja-JP"/>
        </w:rPr>
      </w:pPr>
    </w:p>
    <w:p w14:paraId="76B68A2B" w14:textId="31CC0EE2" w:rsidR="00A7759E" w:rsidRPr="00A7759E" w:rsidRDefault="00A7759E" w:rsidP="00623E8B">
      <w:pPr>
        <w:rPr>
          <w:lang w:eastAsia="ja-JP"/>
        </w:rPr>
      </w:pPr>
      <w:r w:rsidRPr="00A7759E">
        <w:rPr>
          <w:lang w:eastAsia="ja-JP"/>
        </w:rPr>
        <w:t>Due to its resemblance to the Gaussian distribution, RBF kernels are the most generic form of kernelization and one of the most extensively used kernels. For two points X1 and X2, the RBF kernel function computes their similarity, or how near they are to one other. This kernel can be expressed mathematically as follows:</w:t>
      </w:r>
    </w:p>
    <w:p w14:paraId="4EE01DB2" w14:textId="288E2FC5" w:rsidR="009179BC" w:rsidRDefault="00A7759E" w:rsidP="00623E8B">
      <w:pPr>
        <w:rPr>
          <w:lang w:eastAsia="ja-JP"/>
        </w:rPr>
      </w:pPr>
      <w:r>
        <w:rPr>
          <w:noProof/>
        </w:rPr>
        <w:drawing>
          <wp:inline distT="0" distB="0" distL="0" distR="0" wp14:anchorId="3531E754" wp14:editId="56844ADF">
            <wp:extent cx="2583815" cy="584200"/>
            <wp:effectExtent l="0" t="0" r="6985" b="6350"/>
            <wp:docPr id="18" name="Picture 18"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0"/>
                    <a:stretch>
                      <a:fillRect/>
                    </a:stretch>
                  </pic:blipFill>
                  <pic:spPr>
                    <a:xfrm>
                      <a:off x="0" y="0"/>
                      <a:ext cx="2583815" cy="584200"/>
                    </a:xfrm>
                    <a:prstGeom prst="rect">
                      <a:avLst/>
                    </a:prstGeom>
                  </pic:spPr>
                </pic:pic>
              </a:graphicData>
            </a:graphic>
          </wp:inline>
        </w:drawing>
      </w:r>
    </w:p>
    <w:p w14:paraId="26CD72C1" w14:textId="77777777" w:rsidR="00A7759E" w:rsidRDefault="00A7759E" w:rsidP="00A7759E">
      <w:pPr>
        <w:rPr>
          <w:rFonts w:eastAsiaTheme="minorHAnsi"/>
          <w:color w:val="auto"/>
          <w:sz w:val="22"/>
          <w:szCs w:val="22"/>
        </w:rPr>
      </w:pPr>
      <w:proofErr w:type="gramStart"/>
      <w:r>
        <w:lastRenderedPageBreak/>
        <w:t>where</w:t>
      </w:r>
      <w:proofErr w:type="gramEnd"/>
      <w:r>
        <w:t>,</w:t>
      </w:r>
    </w:p>
    <w:p w14:paraId="32B810C9" w14:textId="77777777" w:rsidR="00A7759E" w:rsidRDefault="00A7759E" w:rsidP="00A7759E">
      <w:r>
        <w:t>1. ‘σ’ is the variance and our hyperparameter</w:t>
      </w:r>
    </w:p>
    <w:p w14:paraId="5A68AB1C" w14:textId="77777777" w:rsidR="00A7759E" w:rsidRDefault="00A7759E" w:rsidP="00A7759E">
      <w:r>
        <w:t>2. ||X₁ - X₂|| is the Euclidean (L₂-norm) Distance between two points X₁ and X₂</w:t>
      </w:r>
    </w:p>
    <w:p w14:paraId="7C7944EF" w14:textId="77777777" w:rsidR="00A7759E" w:rsidRDefault="00A7759E" w:rsidP="00A7759E">
      <w:r>
        <w:t>Let d₁₂ be the distance between the two points X₁ and X₂, we can now represent d₁₂ as follows:</w:t>
      </w:r>
    </w:p>
    <w:p w14:paraId="36E33FC3" w14:textId="68A3A8F1" w:rsidR="00A7759E" w:rsidRDefault="00A7759E" w:rsidP="00A7759E">
      <w:pPr>
        <w:jc w:val="center"/>
        <w:rPr>
          <w:lang w:eastAsia="ja-JP"/>
        </w:rPr>
      </w:pPr>
      <w:r>
        <w:rPr>
          <w:noProof/>
        </w:rPr>
        <w:drawing>
          <wp:inline distT="0" distB="0" distL="0" distR="0" wp14:anchorId="2AE65101" wp14:editId="60BE5719">
            <wp:extent cx="3989705" cy="2074545"/>
            <wp:effectExtent l="0" t="0" r="0" b="1905"/>
            <wp:docPr id="19" name="Picture 19"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1"/>
                    <a:stretch>
                      <a:fillRect/>
                    </a:stretch>
                  </pic:blipFill>
                  <pic:spPr>
                    <a:xfrm>
                      <a:off x="0" y="0"/>
                      <a:ext cx="3989705" cy="2074545"/>
                    </a:xfrm>
                    <a:prstGeom prst="rect">
                      <a:avLst/>
                    </a:prstGeom>
                  </pic:spPr>
                </pic:pic>
              </a:graphicData>
            </a:graphic>
          </wp:inline>
        </w:drawing>
      </w:r>
    </w:p>
    <w:p w14:paraId="00BFB354" w14:textId="77777777" w:rsidR="00A7759E" w:rsidRDefault="00A7759E" w:rsidP="00A7759E">
      <w:pPr>
        <w:rPr>
          <w:rFonts w:eastAsiaTheme="minorHAnsi"/>
          <w:color w:val="auto"/>
          <w:sz w:val="22"/>
          <w:szCs w:val="22"/>
        </w:rPr>
      </w:pPr>
      <w:r>
        <w:t>The kernel equation can be re-written as follows:</w:t>
      </w:r>
    </w:p>
    <w:p w14:paraId="1B01E395" w14:textId="548E632C" w:rsidR="00A7759E" w:rsidRDefault="00A7759E" w:rsidP="00A7759E">
      <w:pPr>
        <w:rPr>
          <w:lang w:eastAsia="ja-JP"/>
        </w:rPr>
      </w:pPr>
      <w:r>
        <w:rPr>
          <w:noProof/>
        </w:rPr>
        <w:drawing>
          <wp:inline distT="0" distB="0" distL="0" distR="0" wp14:anchorId="6FB81CFF" wp14:editId="053D5FB2">
            <wp:extent cx="2057400" cy="529590"/>
            <wp:effectExtent l="0" t="0" r="0" b="3810"/>
            <wp:docPr id="20" name="Picture 2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2057400" cy="529590"/>
                    </a:xfrm>
                    <a:prstGeom prst="rect">
                      <a:avLst/>
                    </a:prstGeom>
                  </pic:spPr>
                </pic:pic>
              </a:graphicData>
            </a:graphic>
          </wp:inline>
        </w:drawing>
      </w:r>
    </w:p>
    <w:p w14:paraId="353020BF" w14:textId="77777777" w:rsidR="00A7759E" w:rsidRDefault="00A7759E" w:rsidP="00A7759E">
      <w:pPr>
        <w:rPr>
          <w:rFonts w:eastAsiaTheme="minorHAnsi"/>
          <w:color w:val="auto"/>
          <w:sz w:val="22"/>
          <w:szCs w:val="22"/>
        </w:rPr>
      </w:pPr>
      <w:r>
        <w:t xml:space="preserve">The maximum value that the RBF kernel can be is 1 and occurs when d₁₂ is 0 which is when the points are the same, </w:t>
      </w:r>
      <w:proofErr w:type="gramStart"/>
      <w:r>
        <w:t>i.e.</w:t>
      </w:r>
      <w:proofErr w:type="gramEnd"/>
      <w:r>
        <w:t xml:space="preserve"> X₁ = X₂.</w:t>
      </w:r>
    </w:p>
    <w:p w14:paraId="76F57E9C" w14:textId="77777777" w:rsidR="00A7759E" w:rsidRPr="00A7759E" w:rsidRDefault="00A7759E" w:rsidP="00400DB3">
      <w:pPr>
        <w:pStyle w:val="ListParagraph"/>
        <w:numPr>
          <w:ilvl w:val="0"/>
          <w:numId w:val="11"/>
        </w:numPr>
        <w:rPr>
          <w:rFonts w:eastAsiaTheme="minorHAnsi"/>
          <w:color w:val="auto"/>
          <w:sz w:val="22"/>
          <w:szCs w:val="22"/>
        </w:rPr>
      </w:pPr>
      <w:r>
        <w:t>When the points are the same, there is no distance between them and therefore they are extremely similar</w:t>
      </w:r>
    </w:p>
    <w:p w14:paraId="4307297F" w14:textId="77777777" w:rsidR="00A7759E" w:rsidRDefault="00A7759E" w:rsidP="00400DB3">
      <w:pPr>
        <w:pStyle w:val="ListParagraph"/>
        <w:numPr>
          <w:ilvl w:val="0"/>
          <w:numId w:val="11"/>
        </w:numPr>
      </w:pPr>
      <w:r>
        <w:t>When the points are separated by a large distance, then the kernel value is less than 1 and close to 0 which would mean that the points are dissimilar</w:t>
      </w:r>
    </w:p>
    <w:p w14:paraId="484B30AD" w14:textId="026D646C" w:rsidR="009179BC" w:rsidRDefault="00A7759E" w:rsidP="00A7759E">
      <w:pPr>
        <w:rPr>
          <w:lang w:eastAsia="ja-JP"/>
        </w:rPr>
      </w:pPr>
      <w:r w:rsidRPr="00A7759E">
        <w:rPr>
          <w:lang w:eastAsia="ja-JP"/>
        </w:rPr>
        <w:t>Because we can see that as the distance between the points increases, they become less similar, distance can be regarded of as an analogue to dissimilarity.</w:t>
      </w:r>
    </w:p>
    <w:p w14:paraId="39B22CBF" w14:textId="2B64EACB" w:rsidR="00A7759E" w:rsidRDefault="00A7759E" w:rsidP="00A7759E">
      <w:pPr>
        <w:rPr>
          <w:lang w:eastAsia="ja-JP"/>
        </w:rPr>
      </w:pPr>
      <w:r>
        <w:rPr>
          <w:noProof/>
        </w:rPr>
        <w:lastRenderedPageBreak/>
        <w:drawing>
          <wp:inline distT="0" distB="0" distL="0" distR="0" wp14:anchorId="2074D39B" wp14:editId="3CE6947C">
            <wp:extent cx="4184015" cy="1795780"/>
            <wp:effectExtent l="0" t="0" r="6985" b="0"/>
            <wp:docPr id="21" name="Picture 2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4184015" cy="1795780"/>
                    </a:xfrm>
                    <a:prstGeom prst="rect">
                      <a:avLst/>
                    </a:prstGeom>
                  </pic:spPr>
                </pic:pic>
              </a:graphicData>
            </a:graphic>
          </wp:inline>
        </w:drawing>
      </w:r>
    </w:p>
    <w:p w14:paraId="59902830" w14:textId="2F355015" w:rsidR="00A7759E" w:rsidRDefault="00A7759E" w:rsidP="00A7759E">
      <w:pPr>
        <w:rPr>
          <w:lang w:eastAsia="ja-JP"/>
        </w:rPr>
      </w:pPr>
      <w:r w:rsidRPr="00A7759E">
        <w:rPr>
          <w:lang w:eastAsia="ja-JP"/>
        </w:rPr>
        <w:t xml:space="preserve">It is critical to determine the appropriate value of ‘' </w:t>
      </w:r>
      <w:proofErr w:type="gramStart"/>
      <w:r w:rsidRPr="00A7759E">
        <w:rPr>
          <w:lang w:eastAsia="ja-JP"/>
        </w:rPr>
        <w:t>in order to</w:t>
      </w:r>
      <w:proofErr w:type="gramEnd"/>
      <w:r w:rsidRPr="00A7759E">
        <w:rPr>
          <w:lang w:eastAsia="ja-JP"/>
        </w:rPr>
        <w:t xml:space="preserve"> determine which points should be regarded comparable, and this may be proven case by case.</w:t>
      </w:r>
    </w:p>
    <w:p w14:paraId="319868F9" w14:textId="77777777" w:rsidR="00A7759E" w:rsidRDefault="00A7759E" w:rsidP="00A7759E">
      <w:pPr>
        <w:rPr>
          <w:rFonts w:eastAsiaTheme="minorHAnsi"/>
          <w:b/>
          <w:bCs/>
          <w:color w:val="auto"/>
          <w:sz w:val="22"/>
          <w:szCs w:val="22"/>
        </w:rPr>
      </w:pPr>
      <w:r>
        <w:rPr>
          <w:b/>
          <w:bCs/>
        </w:rPr>
        <w:t>a] σ = 1</w:t>
      </w:r>
    </w:p>
    <w:p w14:paraId="7CC83E78" w14:textId="77777777" w:rsidR="00A7759E" w:rsidRDefault="00A7759E" w:rsidP="00A7759E">
      <w:pPr>
        <w:rPr>
          <w:rFonts w:eastAsiaTheme="minorHAnsi"/>
          <w:color w:val="auto"/>
          <w:sz w:val="22"/>
          <w:szCs w:val="22"/>
        </w:rPr>
      </w:pPr>
      <w:r>
        <w:t>When σ = 1, σ² = 1 and the RBF kernel’s mathematical equation will be as follows:</w:t>
      </w:r>
    </w:p>
    <w:p w14:paraId="29118219" w14:textId="08068995" w:rsidR="00A7759E" w:rsidRDefault="00A7759E" w:rsidP="00A7759E">
      <w:r>
        <w:rPr>
          <w:noProof/>
        </w:rPr>
        <w:drawing>
          <wp:inline distT="0" distB="0" distL="0" distR="0" wp14:anchorId="4C1C8286" wp14:editId="58C13B23">
            <wp:extent cx="2470785" cy="606425"/>
            <wp:effectExtent l="0" t="0" r="5715" b="3175"/>
            <wp:docPr id="22" name="Picture 2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0785" cy="606425"/>
                    </a:xfrm>
                    <a:prstGeom prst="rect">
                      <a:avLst/>
                    </a:prstGeom>
                    <a:noFill/>
                    <a:ln>
                      <a:noFill/>
                    </a:ln>
                  </pic:spPr>
                </pic:pic>
              </a:graphicData>
            </a:graphic>
          </wp:inline>
        </w:drawing>
      </w:r>
    </w:p>
    <w:p w14:paraId="2B4DFC4A" w14:textId="1DBD4E9A" w:rsidR="00A7759E" w:rsidRDefault="00A7759E" w:rsidP="00A7759E">
      <w:pPr>
        <w:rPr>
          <w:lang w:eastAsia="ja-JP"/>
        </w:rPr>
      </w:pPr>
      <w:r w:rsidRPr="00A7759E">
        <w:rPr>
          <w:lang w:eastAsia="ja-JP"/>
        </w:rPr>
        <w:t xml:space="preserve">The curve for this equation is shown below, and we can see that the RBF Kernel reduces exponentially as the distance </w:t>
      </w:r>
      <w:proofErr w:type="gramStart"/>
      <w:r w:rsidRPr="00A7759E">
        <w:rPr>
          <w:lang w:eastAsia="ja-JP"/>
        </w:rPr>
        <w:t>rises, and</w:t>
      </w:r>
      <w:proofErr w:type="gramEnd"/>
      <w:r w:rsidRPr="00A7759E">
        <w:rPr>
          <w:lang w:eastAsia="ja-JP"/>
        </w:rPr>
        <w:t xml:space="preserve"> is 0 for distances larger than 4.</w:t>
      </w:r>
    </w:p>
    <w:p w14:paraId="027D29A3" w14:textId="56EEB4C5" w:rsidR="000D48BC" w:rsidRDefault="000D48BC" w:rsidP="00A7759E">
      <w:pPr>
        <w:rPr>
          <w:lang w:eastAsia="ja-JP"/>
        </w:rPr>
      </w:pPr>
      <w:r>
        <w:rPr>
          <w:noProof/>
        </w:rPr>
        <w:lastRenderedPageBreak/>
        <w:drawing>
          <wp:inline distT="0" distB="0" distL="0" distR="0" wp14:anchorId="4123A168" wp14:editId="0EF3F936">
            <wp:extent cx="4975860" cy="3193415"/>
            <wp:effectExtent l="0" t="0" r="0" b="6985"/>
            <wp:docPr id="23" name="Picture 23"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5"/>
                    <a:stretch>
                      <a:fillRect/>
                    </a:stretch>
                  </pic:blipFill>
                  <pic:spPr>
                    <a:xfrm>
                      <a:off x="0" y="0"/>
                      <a:ext cx="4975860" cy="3193415"/>
                    </a:xfrm>
                    <a:prstGeom prst="rect">
                      <a:avLst/>
                    </a:prstGeom>
                  </pic:spPr>
                </pic:pic>
              </a:graphicData>
            </a:graphic>
          </wp:inline>
        </w:drawing>
      </w:r>
    </w:p>
    <w:p w14:paraId="74168C56" w14:textId="77777777" w:rsidR="000D48BC" w:rsidRDefault="000D48BC" w:rsidP="00400DB3">
      <w:pPr>
        <w:pStyle w:val="ListParagraph"/>
        <w:numPr>
          <w:ilvl w:val="0"/>
          <w:numId w:val="12"/>
        </w:numPr>
        <w:spacing w:after="160" w:line="256" w:lineRule="auto"/>
        <w:jc w:val="left"/>
        <w:rPr>
          <w:rFonts w:eastAsiaTheme="minorHAnsi"/>
          <w:color w:val="auto"/>
          <w:sz w:val="22"/>
          <w:szCs w:val="22"/>
        </w:rPr>
      </w:pPr>
      <w:r>
        <w:t>We can notice that when d₁₂ = 0, the similarity is 1 and as d₁₂ increases beyond 4 units, the similarity is 0</w:t>
      </w:r>
    </w:p>
    <w:p w14:paraId="2012BDA6" w14:textId="09592CF3" w:rsidR="000D48BC" w:rsidRDefault="000D48BC" w:rsidP="00400DB3">
      <w:pPr>
        <w:pStyle w:val="ListParagraph"/>
        <w:numPr>
          <w:ilvl w:val="0"/>
          <w:numId w:val="12"/>
        </w:numPr>
        <w:spacing w:after="160" w:line="256" w:lineRule="auto"/>
        <w:jc w:val="left"/>
      </w:pPr>
      <w:r>
        <w:t>From the graph, we see that if the distance is below 4, the points can be considered similar and if the distance is greater than 4 then the points are dissimilar</w:t>
      </w:r>
    </w:p>
    <w:p w14:paraId="30B2BFFE" w14:textId="77777777" w:rsidR="000D48BC" w:rsidRDefault="000D48BC" w:rsidP="000D48BC">
      <w:pPr>
        <w:pStyle w:val="ListParagraph"/>
        <w:ind w:firstLine="0"/>
        <w:rPr>
          <w:b/>
          <w:bCs/>
        </w:rPr>
      </w:pPr>
    </w:p>
    <w:p w14:paraId="375B0C58" w14:textId="547C47A4" w:rsidR="000D48BC" w:rsidRDefault="000D48BC" w:rsidP="000D48BC">
      <w:pPr>
        <w:pStyle w:val="ListParagraph"/>
        <w:ind w:firstLine="0"/>
        <w:rPr>
          <w:b/>
          <w:bCs/>
        </w:rPr>
      </w:pPr>
      <w:r w:rsidRPr="000D48BC">
        <w:rPr>
          <w:b/>
          <w:bCs/>
        </w:rPr>
        <w:t>b] σ = 0.1</w:t>
      </w:r>
    </w:p>
    <w:p w14:paraId="3ED54CA6" w14:textId="17EA4FA1" w:rsidR="000D48BC" w:rsidRDefault="000D48BC" w:rsidP="000D48BC">
      <w:pPr>
        <w:pStyle w:val="ListParagraph"/>
        <w:ind w:firstLine="0"/>
        <w:rPr>
          <w:b/>
          <w:bCs/>
        </w:rPr>
      </w:pPr>
    </w:p>
    <w:p w14:paraId="1F13DFBB" w14:textId="77777777" w:rsidR="000D48BC" w:rsidRDefault="000D48BC" w:rsidP="000D48BC">
      <w:pPr>
        <w:rPr>
          <w:rFonts w:eastAsiaTheme="minorHAnsi"/>
          <w:color w:val="auto"/>
          <w:sz w:val="22"/>
          <w:szCs w:val="22"/>
        </w:rPr>
      </w:pPr>
      <w:r>
        <w:t>When σ = 0.1, σ² = 0.01 and the RBF kernel’s mathematical equation will be as follows:</w:t>
      </w:r>
    </w:p>
    <w:p w14:paraId="587AC147" w14:textId="1F9BDBDF" w:rsidR="000D48BC" w:rsidRDefault="000D48BC" w:rsidP="000D48BC">
      <w:r>
        <w:rPr>
          <w:noProof/>
        </w:rPr>
        <w:drawing>
          <wp:inline distT="0" distB="0" distL="0" distR="0" wp14:anchorId="16D25BAE" wp14:editId="5E4F3472">
            <wp:extent cx="2541270" cy="659130"/>
            <wp:effectExtent l="0" t="0" r="0" b="7620"/>
            <wp:docPr id="24" name="Picture 2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1270" cy="659130"/>
                    </a:xfrm>
                    <a:prstGeom prst="rect">
                      <a:avLst/>
                    </a:prstGeom>
                    <a:noFill/>
                    <a:ln>
                      <a:noFill/>
                    </a:ln>
                  </pic:spPr>
                </pic:pic>
              </a:graphicData>
            </a:graphic>
          </wp:inline>
        </w:drawing>
      </w:r>
    </w:p>
    <w:p w14:paraId="42681633" w14:textId="77777777" w:rsidR="000D48BC" w:rsidRDefault="000D48BC" w:rsidP="000D48BC">
      <w:pPr>
        <w:rPr>
          <w:rFonts w:eastAsiaTheme="minorHAnsi"/>
          <w:color w:val="auto"/>
          <w:sz w:val="22"/>
          <w:szCs w:val="22"/>
        </w:rPr>
      </w:pPr>
      <w:r>
        <w:t xml:space="preserve">The width of the Region of Similarity is minimal for σ = 0.1 and hence, only if points are extremely </w:t>
      </w:r>
      <w:proofErr w:type="gramStart"/>
      <w:r>
        <w:t>close</w:t>
      </w:r>
      <w:proofErr w:type="gramEnd"/>
      <w:r>
        <w:t xml:space="preserve"> they are considered similar.</w:t>
      </w:r>
    </w:p>
    <w:p w14:paraId="3D1E0EBD" w14:textId="266F2359" w:rsidR="000D48BC" w:rsidRDefault="000D48BC" w:rsidP="000D48BC">
      <w:pPr>
        <w:spacing w:after="160" w:line="256" w:lineRule="auto"/>
        <w:jc w:val="left"/>
      </w:pPr>
      <w:r>
        <w:rPr>
          <w:noProof/>
        </w:rPr>
        <w:lastRenderedPageBreak/>
        <w:drawing>
          <wp:inline distT="0" distB="0" distL="0" distR="0" wp14:anchorId="34BB9D43" wp14:editId="6ACF1BEC">
            <wp:extent cx="5486400" cy="3534410"/>
            <wp:effectExtent l="0" t="0" r="0" b="8890"/>
            <wp:docPr id="26" name="Picture 26"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7"/>
                    <a:stretch>
                      <a:fillRect/>
                    </a:stretch>
                  </pic:blipFill>
                  <pic:spPr>
                    <a:xfrm>
                      <a:off x="0" y="0"/>
                      <a:ext cx="5486400" cy="3534410"/>
                    </a:xfrm>
                    <a:prstGeom prst="rect">
                      <a:avLst/>
                    </a:prstGeom>
                  </pic:spPr>
                </pic:pic>
              </a:graphicData>
            </a:graphic>
          </wp:inline>
        </w:drawing>
      </w:r>
    </w:p>
    <w:p w14:paraId="157A1316" w14:textId="77777777" w:rsidR="000D48BC" w:rsidRDefault="000D48BC" w:rsidP="00400DB3">
      <w:pPr>
        <w:pStyle w:val="ListParagraph"/>
        <w:numPr>
          <w:ilvl w:val="0"/>
          <w:numId w:val="13"/>
        </w:numPr>
        <w:spacing w:after="160" w:line="256" w:lineRule="auto"/>
        <w:jc w:val="left"/>
        <w:rPr>
          <w:rFonts w:eastAsiaTheme="minorHAnsi"/>
          <w:color w:val="auto"/>
          <w:sz w:val="22"/>
          <w:szCs w:val="22"/>
        </w:rPr>
      </w:pPr>
      <w:r>
        <w:t>The width of the curve is large</w:t>
      </w:r>
    </w:p>
    <w:p w14:paraId="073AE978" w14:textId="77777777" w:rsidR="000D48BC" w:rsidRDefault="000D48BC" w:rsidP="00400DB3">
      <w:pPr>
        <w:pStyle w:val="ListParagraph"/>
        <w:numPr>
          <w:ilvl w:val="0"/>
          <w:numId w:val="13"/>
        </w:numPr>
        <w:spacing w:after="160" w:line="256" w:lineRule="auto"/>
        <w:jc w:val="left"/>
      </w:pPr>
      <w:r>
        <w:t>The points are considered similar for distances up to 10 units and beyond 10 units they are dissimilar</w:t>
      </w:r>
    </w:p>
    <w:p w14:paraId="10ABD57E" w14:textId="77777777" w:rsidR="000D48BC" w:rsidRDefault="000D48BC" w:rsidP="000D48BC">
      <w:pPr>
        <w:spacing w:after="160" w:line="256" w:lineRule="auto"/>
        <w:jc w:val="left"/>
      </w:pPr>
    </w:p>
    <w:p w14:paraId="1E99CB80" w14:textId="77777777" w:rsidR="000D48BC" w:rsidRDefault="000D48BC" w:rsidP="00A7759E">
      <w:pPr>
        <w:rPr>
          <w:lang w:eastAsia="ja-JP"/>
        </w:rPr>
      </w:pPr>
    </w:p>
    <w:p w14:paraId="13A86616" w14:textId="5D497F0C" w:rsidR="00A7759E" w:rsidRDefault="00A7759E" w:rsidP="00A7759E">
      <w:pPr>
        <w:rPr>
          <w:lang w:eastAsia="ja-JP"/>
        </w:rPr>
      </w:pPr>
    </w:p>
    <w:p w14:paraId="679BE36C" w14:textId="77777777" w:rsidR="00A7759E" w:rsidRPr="000D0695" w:rsidRDefault="00A7759E" w:rsidP="00A7759E">
      <w:pPr>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27" w:name="_Toc81841528"/>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27"/>
    </w:p>
    <w:p w14:paraId="167AB0DA" w14:textId="77777777" w:rsidR="00581A0D" w:rsidRDefault="00581A0D" w:rsidP="00FB01C1"/>
    <w:p w14:paraId="40FAD179" w14:textId="761290B2"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4145E26B" w14:textId="310BF020" w:rsidR="00FC01D5" w:rsidRDefault="00FC01D5" w:rsidP="00FB01C1"/>
    <w:p w14:paraId="519E9741" w14:textId="77777777" w:rsidR="00FC01D5" w:rsidRDefault="00FC01D5" w:rsidP="00FC01D5"/>
    <w:p w14:paraId="3207B984" w14:textId="77777777" w:rsidR="00FC01D5" w:rsidRDefault="00FC01D5" w:rsidP="00FB01C1"/>
    <w:p w14:paraId="5D818C68" w14:textId="77777777" w:rsidR="001B5EEA" w:rsidRDefault="001B5EEA" w:rsidP="00274968">
      <w:pPr>
        <w:ind w:firstLine="0"/>
        <w:jc w:val="center"/>
        <w:rPr>
          <w:rFonts w:eastAsia="Times New Roman"/>
          <w:b/>
          <w:color w:val="auto"/>
          <w:lang w:val="en-GB"/>
        </w:rPr>
      </w:pPr>
    </w:p>
    <w:p w14:paraId="328127DB" w14:textId="263AFF04" w:rsidR="001B5EEA" w:rsidRDefault="001B5EEA" w:rsidP="00274968">
      <w:pPr>
        <w:ind w:firstLine="0"/>
        <w:jc w:val="center"/>
        <w:rPr>
          <w:rFonts w:eastAsia="Times New Roman"/>
          <w:b/>
          <w:color w:val="auto"/>
          <w:lang w:val="en-GB"/>
        </w:rPr>
      </w:pPr>
    </w:p>
    <w:p w14:paraId="57F52A84" w14:textId="77777777" w:rsidR="001B5EEA" w:rsidRDefault="001B5EEA" w:rsidP="00274968">
      <w:pPr>
        <w:ind w:firstLine="0"/>
        <w:jc w:val="center"/>
        <w:rPr>
          <w:rFonts w:eastAsia="Times New Roman"/>
          <w:b/>
          <w:color w:val="auto"/>
          <w:lang w:val="en-GB"/>
        </w:rPr>
      </w:pPr>
    </w:p>
    <w:p w14:paraId="35687D87" w14:textId="77777777" w:rsidR="001B5EEA" w:rsidRDefault="001B5EEA" w:rsidP="00274968">
      <w:pPr>
        <w:ind w:firstLine="0"/>
        <w:jc w:val="center"/>
        <w:rPr>
          <w:rFonts w:eastAsia="Times New Roman"/>
          <w:b/>
          <w:color w:val="auto"/>
          <w:lang w:val="en-GB"/>
        </w:rPr>
      </w:pPr>
    </w:p>
    <w:p w14:paraId="355B9A54" w14:textId="77777777" w:rsidR="001B5EEA" w:rsidRDefault="001B5EEA" w:rsidP="00274968">
      <w:pPr>
        <w:ind w:firstLine="0"/>
        <w:jc w:val="center"/>
        <w:rPr>
          <w:rFonts w:eastAsia="Times New Roman"/>
          <w:b/>
          <w:color w:val="auto"/>
          <w:lang w:val="en-GB"/>
        </w:rPr>
      </w:pPr>
    </w:p>
    <w:p w14:paraId="216E7E95" w14:textId="77777777" w:rsidR="001B5EEA" w:rsidRDefault="001B5EEA" w:rsidP="00274968">
      <w:pPr>
        <w:ind w:firstLine="0"/>
        <w:jc w:val="center"/>
        <w:rPr>
          <w:rFonts w:eastAsia="Times New Roman"/>
          <w:b/>
          <w:color w:val="auto"/>
          <w:lang w:val="en-GB"/>
        </w:rPr>
      </w:pPr>
    </w:p>
    <w:p w14:paraId="02E7545C" w14:textId="77777777" w:rsidR="001B5EEA" w:rsidRDefault="001B5EEA" w:rsidP="00274968">
      <w:pPr>
        <w:ind w:firstLine="0"/>
        <w:jc w:val="center"/>
        <w:rPr>
          <w:rFonts w:eastAsia="Times New Roman"/>
          <w:b/>
          <w:color w:val="auto"/>
          <w:lang w:val="en-GB"/>
        </w:rPr>
      </w:pPr>
    </w:p>
    <w:p w14:paraId="6166037F" w14:textId="5CC62D84" w:rsidR="001B5EEA" w:rsidRDefault="001B5EEA" w:rsidP="00041D4A">
      <w:pPr>
        <w:ind w:firstLine="0"/>
        <w:rPr>
          <w:rFonts w:eastAsia="Times New Roman"/>
          <w:b/>
          <w:color w:val="auto"/>
          <w:lang w:val="en-GB"/>
        </w:rPr>
      </w:pPr>
    </w:p>
    <w:p w14:paraId="39CD189D" w14:textId="75126A43" w:rsidR="00585567" w:rsidRDefault="00585567" w:rsidP="00041D4A">
      <w:pPr>
        <w:ind w:firstLine="0"/>
        <w:rPr>
          <w:rFonts w:eastAsia="Times New Roman"/>
          <w:b/>
          <w:color w:val="auto"/>
          <w:lang w:val="en-GB"/>
        </w:rPr>
      </w:pPr>
    </w:p>
    <w:p w14:paraId="5E839049" w14:textId="78433BC6" w:rsidR="00585567" w:rsidRDefault="00585567" w:rsidP="00041D4A">
      <w:pPr>
        <w:ind w:firstLine="0"/>
        <w:rPr>
          <w:rFonts w:eastAsia="Times New Roman"/>
          <w:b/>
          <w:color w:val="auto"/>
          <w:lang w:val="en-GB"/>
        </w:rPr>
      </w:pPr>
    </w:p>
    <w:p w14:paraId="4659136A" w14:textId="5D03025D" w:rsidR="00585567" w:rsidRDefault="00585567" w:rsidP="00041D4A">
      <w:pPr>
        <w:ind w:firstLine="0"/>
        <w:rPr>
          <w:rFonts w:eastAsia="Times New Roman"/>
          <w:b/>
          <w:color w:val="auto"/>
          <w:lang w:val="en-GB"/>
        </w:rPr>
      </w:pPr>
    </w:p>
    <w:p w14:paraId="577E8ABE" w14:textId="2C9D7683" w:rsidR="002E36C2" w:rsidRDefault="002E36C2" w:rsidP="00041D4A">
      <w:pPr>
        <w:ind w:firstLine="0"/>
        <w:rPr>
          <w:rFonts w:eastAsia="Times New Roman"/>
          <w:b/>
          <w:color w:val="auto"/>
          <w:lang w:val="en-GB"/>
        </w:rPr>
      </w:pPr>
    </w:p>
    <w:p w14:paraId="2FD8511D" w14:textId="18AC90FE" w:rsidR="002E36C2" w:rsidRDefault="002E36C2" w:rsidP="00041D4A">
      <w:pPr>
        <w:ind w:firstLine="0"/>
        <w:rPr>
          <w:rFonts w:eastAsia="Times New Roman"/>
          <w:b/>
          <w:color w:val="auto"/>
          <w:lang w:val="en-GB"/>
        </w:rPr>
      </w:pPr>
    </w:p>
    <w:p w14:paraId="2F431061" w14:textId="3AD8243E" w:rsidR="002E36C2" w:rsidRDefault="002E36C2" w:rsidP="00041D4A">
      <w:pPr>
        <w:ind w:firstLine="0"/>
        <w:rPr>
          <w:rFonts w:eastAsia="Times New Roman"/>
          <w:b/>
          <w:color w:val="auto"/>
          <w:lang w:val="en-GB"/>
        </w:rPr>
      </w:pPr>
    </w:p>
    <w:p w14:paraId="10F3318C" w14:textId="5CC08539" w:rsidR="002E36C2" w:rsidRDefault="002E36C2" w:rsidP="00041D4A">
      <w:pPr>
        <w:ind w:firstLine="0"/>
        <w:rPr>
          <w:rFonts w:eastAsia="Times New Roman"/>
          <w:b/>
          <w:color w:val="auto"/>
          <w:lang w:val="en-GB"/>
        </w:rPr>
      </w:pPr>
    </w:p>
    <w:p w14:paraId="60C3D2D7" w14:textId="537C7AF7" w:rsidR="002E36C2" w:rsidRDefault="002E36C2" w:rsidP="00041D4A">
      <w:pPr>
        <w:ind w:firstLine="0"/>
        <w:rPr>
          <w:rFonts w:eastAsia="Times New Roman"/>
          <w:b/>
          <w:color w:val="auto"/>
          <w:lang w:val="en-GB"/>
        </w:rPr>
      </w:pPr>
    </w:p>
    <w:p w14:paraId="69862F0B" w14:textId="77777777" w:rsidR="002E36C2" w:rsidRDefault="002E36C2" w:rsidP="00041D4A">
      <w:pPr>
        <w:ind w:firstLine="0"/>
        <w:rPr>
          <w:rFonts w:eastAsia="Times New Roman"/>
          <w:b/>
          <w:color w:val="auto"/>
          <w:lang w:val="en-GB"/>
        </w:rPr>
      </w:pPr>
    </w:p>
    <w:p w14:paraId="64DC59D4" w14:textId="746F0E60" w:rsidR="00585567" w:rsidRDefault="00585567" w:rsidP="00041D4A">
      <w:pPr>
        <w:ind w:firstLine="0"/>
        <w:rPr>
          <w:rFonts w:eastAsia="Times New Roman"/>
          <w:b/>
          <w:color w:val="auto"/>
          <w:lang w:val="en-GB"/>
        </w:rPr>
      </w:pPr>
    </w:p>
    <w:p w14:paraId="63877C72" w14:textId="77777777" w:rsidR="00585567" w:rsidRDefault="00585567" w:rsidP="00041D4A">
      <w:pPr>
        <w:ind w:firstLine="0"/>
        <w:rPr>
          <w:rFonts w:eastAsia="Times New Roman"/>
          <w:b/>
          <w:color w:val="auto"/>
          <w:lang w:val="en-GB"/>
        </w:rPr>
      </w:pPr>
    </w:p>
    <w:p w14:paraId="63D8C921" w14:textId="7F7FB595"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28" w:name="_Toc305755537"/>
      <w:bookmarkStart w:id="29" w:name="_Toc81841529"/>
      <w:r w:rsidRPr="00F86D93">
        <w:rPr>
          <w:rFonts w:eastAsia="MS Mincho"/>
          <w:b/>
          <w:bCs/>
          <w:color w:val="000000" w:themeColor="text1"/>
          <w:sz w:val="28"/>
          <w:szCs w:val="28"/>
          <w:lang w:eastAsia="ja-JP"/>
        </w:rPr>
        <w:t>METHODOLOGY</w:t>
      </w:r>
      <w:bookmarkEnd w:id="28"/>
      <w:bookmarkEnd w:id="29"/>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3E804C10">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38AFDB33" w:rsidR="00CC7C94" w:rsidRPr="0014592D" w:rsidRDefault="0014592D" w:rsidP="0014592D">
      <w:pPr>
        <w:pStyle w:val="Caption"/>
        <w:ind w:firstLine="0"/>
        <w:jc w:val="center"/>
        <w:rPr>
          <w:b/>
          <w:bCs/>
          <w:i w:val="0"/>
          <w:iCs w:val="0"/>
          <w:color w:val="000000" w:themeColor="text1"/>
          <w:sz w:val="20"/>
          <w:szCs w:val="20"/>
        </w:rPr>
      </w:pPr>
      <w:bookmarkStart w:id="30" w:name="_Toc79944840"/>
      <w:bookmarkStart w:id="31" w:name="_Toc8184156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30"/>
      <w:bookmarkEnd w:id="31"/>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32" w:name="_Toc81841530"/>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32"/>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33" w:name="_Toc81841531"/>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33"/>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400DB3">
      <w:pPr>
        <w:pStyle w:val="Heading3"/>
        <w:numPr>
          <w:ilvl w:val="2"/>
          <w:numId w:val="2"/>
        </w:numPr>
        <w:rPr>
          <w:rFonts w:ascii="Times New Roman" w:hAnsi="Times New Roman" w:cs="Times New Roman"/>
          <w:b/>
          <w:bCs/>
          <w:color w:val="000000" w:themeColor="text1"/>
        </w:rPr>
      </w:pPr>
      <w:bookmarkStart w:id="34" w:name="_Toc81841532"/>
      <w:r w:rsidRPr="00182A36">
        <w:rPr>
          <w:rFonts w:ascii="Times New Roman" w:hAnsi="Times New Roman" w:cs="Times New Roman"/>
          <w:b/>
          <w:bCs/>
          <w:color w:val="000000" w:themeColor="text1"/>
        </w:rPr>
        <w:t>Context Diagram</w:t>
      </w:r>
      <w:bookmarkEnd w:id="34"/>
    </w:p>
    <w:p w14:paraId="5140BCC7" w14:textId="3B96F8BC" w:rsidR="00B25B7B" w:rsidRDefault="00B25B7B" w:rsidP="00E04101">
      <w:pPr>
        <w:pStyle w:val="ListParagraph"/>
        <w:spacing w:after="0"/>
        <w:ind w:firstLine="0"/>
        <w:rPr>
          <w:b/>
          <w:bCs/>
        </w:rPr>
      </w:pPr>
    </w:p>
    <w:p w14:paraId="2F65E190" w14:textId="49AC181B" w:rsidR="00182A36" w:rsidRDefault="00B96C36" w:rsidP="00182A36">
      <w:pPr>
        <w:keepNext/>
        <w:spacing w:after="0"/>
        <w:ind w:firstLine="0"/>
        <w:jc w:val="center"/>
      </w:pPr>
      <w:r>
        <w:rPr>
          <w:noProof/>
        </w:rPr>
        <w:drawing>
          <wp:inline distT="0" distB="0" distL="0" distR="0" wp14:anchorId="6A25A942" wp14:editId="41DB46EE">
            <wp:extent cx="4225290" cy="2753360"/>
            <wp:effectExtent l="0" t="0" r="3810" b="8890"/>
            <wp:docPr id="27" name="Picture 2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9"/>
                    <a:stretch>
                      <a:fillRect/>
                    </a:stretch>
                  </pic:blipFill>
                  <pic:spPr>
                    <a:xfrm>
                      <a:off x="0" y="0"/>
                      <a:ext cx="4225290" cy="2753360"/>
                    </a:xfrm>
                    <a:prstGeom prst="rect">
                      <a:avLst/>
                    </a:prstGeom>
                  </pic:spPr>
                </pic:pic>
              </a:graphicData>
            </a:graphic>
          </wp:inline>
        </w:drawing>
      </w:r>
    </w:p>
    <w:p w14:paraId="3DDB457B" w14:textId="5B74DD50" w:rsidR="00460834" w:rsidRDefault="00182A36" w:rsidP="00182A36">
      <w:pPr>
        <w:pStyle w:val="Caption"/>
        <w:ind w:firstLine="0"/>
        <w:jc w:val="center"/>
        <w:rPr>
          <w:b/>
          <w:bCs/>
          <w:i w:val="0"/>
          <w:iCs w:val="0"/>
          <w:color w:val="000000" w:themeColor="text1"/>
          <w:sz w:val="20"/>
          <w:szCs w:val="20"/>
        </w:rPr>
      </w:pPr>
      <w:bookmarkStart w:id="35" w:name="_Toc79944844"/>
      <w:bookmarkStart w:id="36" w:name="_Toc81841561"/>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5</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35"/>
      <w:bookmarkEnd w:id="36"/>
    </w:p>
    <w:p w14:paraId="0786B4CD" w14:textId="77777777" w:rsidR="00182A36" w:rsidRPr="00182A36" w:rsidRDefault="00182A36" w:rsidP="00182A36"/>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37" w:name="_Toc81841533"/>
      <w:r>
        <w:rPr>
          <w:rFonts w:ascii="Times New Roman" w:hAnsi="Times New Roman" w:cs="Times New Roman"/>
          <w:b/>
          <w:bCs/>
          <w:color w:val="000000" w:themeColor="text1"/>
        </w:rPr>
        <w:lastRenderedPageBreak/>
        <w:t>Data Flow</w:t>
      </w:r>
      <w:r w:rsidRPr="00182A36">
        <w:rPr>
          <w:rFonts w:ascii="Times New Roman" w:hAnsi="Times New Roman" w:cs="Times New Roman"/>
          <w:b/>
          <w:bCs/>
          <w:color w:val="000000" w:themeColor="text1"/>
        </w:rPr>
        <w:t xml:space="preserve"> Diagram</w:t>
      </w:r>
      <w:bookmarkEnd w:id="37"/>
    </w:p>
    <w:p w14:paraId="74405BC1" w14:textId="3C2DF729" w:rsidR="00754404" w:rsidRDefault="00B96C36" w:rsidP="00B96C36">
      <w:pPr>
        <w:ind w:firstLine="0"/>
        <w:jc w:val="center"/>
      </w:pPr>
      <w:r>
        <w:rPr>
          <w:noProof/>
        </w:rPr>
        <w:drawing>
          <wp:inline distT="0" distB="0" distL="0" distR="0" wp14:anchorId="4A6FADAC" wp14:editId="2B8BEBDC">
            <wp:extent cx="4572000" cy="3103684"/>
            <wp:effectExtent l="0" t="0" r="0" b="1905"/>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0"/>
                    <a:stretch>
                      <a:fillRect/>
                    </a:stretch>
                  </pic:blipFill>
                  <pic:spPr>
                    <a:xfrm>
                      <a:off x="0" y="0"/>
                      <a:ext cx="4572776" cy="3104211"/>
                    </a:xfrm>
                    <a:prstGeom prst="rect">
                      <a:avLst/>
                    </a:prstGeom>
                  </pic:spPr>
                </pic:pic>
              </a:graphicData>
            </a:graphic>
          </wp:inline>
        </w:drawing>
      </w:r>
    </w:p>
    <w:p w14:paraId="6F2514E2" w14:textId="739F46F0" w:rsidR="00182A36" w:rsidRDefault="00182A36" w:rsidP="00182A36">
      <w:pPr>
        <w:pStyle w:val="ListParagraph"/>
        <w:keepNext/>
        <w:spacing w:after="0"/>
        <w:ind w:left="360" w:firstLine="0"/>
        <w:jc w:val="center"/>
      </w:pPr>
    </w:p>
    <w:p w14:paraId="197A01DB" w14:textId="6D626993" w:rsidR="00754404" w:rsidRPr="00182A36" w:rsidRDefault="00182A36" w:rsidP="00182A36">
      <w:pPr>
        <w:pStyle w:val="Caption"/>
        <w:ind w:firstLine="0"/>
        <w:jc w:val="center"/>
        <w:rPr>
          <w:b/>
          <w:bCs/>
          <w:i w:val="0"/>
          <w:iCs w:val="0"/>
          <w:color w:val="000000" w:themeColor="text1"/>
          <w:sz w:val="20"/>
          <w:szCs w:val="20"/>
        </w:rPr>
      </w:pPr>
      <w:bookmarkStart w:id="38" w:name="_Toc79944845"/>
      <w:bookmarkStart w:id="39" w:name="_Toc81841562"/>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6</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38"/>
      <w:bookmarkEnd w:id="39"/>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40" w:name="_Toc81841534"/>
      <w:r>
        <w:rPr>
          <w:rFonts w:ascii="Times New Roman" w:hAnsi="Times New Roman" w:cs="Times New Roman"/>
          <w:b/>
          <w:bCs/>
          <w:color w:val="000000" w:themeColor="text1"/>
        </w:rPr>
        <w:t>Use Case</w:t>
      </w:r>
      <w:r w:rsidRPr="00182A36">
        <w:rPr>
          <w:rFonts w:ascii="Times New Roman" w:hAnsi="Times New Roman" w:cs="Times New Roman"/>
          <w:b/>
          <w:bCs/>
          <w:color w:val="000000" w:themeColor="text1"/>
        </w:rPr>
        <w:t xml:space="preserve"> Diagram</w:t>
      </w:r>
      <w:bookmarkEnd w:id="40"/>
    </w:p>
    <w:p w14:paraId="2035AE0B" w14:textId="77777777" w:rsidR="00BB401A" w:rsidRPr="00BB401A" w:rsidRDefault="00BB401A" w:rsidP="003030EC"/>
    <w:p w14:paraId="4F2E0E4E" w14:textId="17852005" w:rsidR="00E345A3" w:rsidRDefault="00B96C36" w:rsidP="00E345A3">
      <w:pPr>
        <w:pStyle w:val="ListParagraph"/>
        <w:keepNext/>
        <w:spacing w:after="0"/>
        <w:ind w:firstLine="0"/>
        <w:jc w:val="center"/>
      </w:pPr>
      <w:r>
        <w:rPr>
          <w:noProof/>
        </w:rPr>
        <w:lastRenderedPageBreak/>
        <w:drawing>
          <wp:inline distT="0" distB="0" distL="0" distR="0" wp14:anchorId="692A1B28" wp14:editId="0F60C858">
            <wp:extent cx="4917440" cy="3136900"/>
            <wp:effectExtent l="0" t="0" r="0" b="6350"/>
            <wp:docPr id="3"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a:stretch>
                      <a:fillRect/>
                    </a:stretch>
                  </pic:blipFill>
                  <pic:spPr>
                    <a:xfrm>
                      <a:off x="0" y="0"/>
                      <a:ext cx="4917440" cy="3136900"/>
                    </a:xfrm>
                    <a:prstGeom prst="rect">
                      <a:avLst/>
                    </a:prstGeom>
                  </pic:spPr>
                </pic:pic>
              </a:graphicData>
            </a:graphic>
          </wp:inline>
        </w:drawing>
      </w:r>
    </w:p>
    <w:p w14:paraId="0F2689AA" w14:textId="385E33F8" w:rsidR="0033674B" w:rsidRPr="00E345A3" w:rsidRDefault="00E345A3" w:rsidP="00E345A3">
      <w:pPr>
        <w:pStyle w:val="Caption"/>
        <w:ind w:firstLine="0"/>
        <w:jc w:val="center"/>
        <w:rPr>
          <w:b/>
          <w:bCs/>
          <w:i w:val="0"/>
          <w:iCs w:val="0"/>
          <w:color w:val="000000" w:themeColor="text1"/>
          <w:sz w:val="20"/>
          <w:szCs w:val="20"/>
        </w:rPr>
      </w:pPr>
      <w:bookmarkStart w:id="41" w:name="_Toc79944846"/>
      <w:bookmarkStart w:id="42" w:name="_Toc81841563"/>
      <w:r w:rsidRPr="00E345A3">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7</w:t>
      </w:r>
      <w:r w:rsidR="009426F8">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41"/>
      <w:bookmarkEnd w:id="42"/>
    </w:p>
    <w:p w14:paraId="17AD10DC" w14:textId="442A8FBF" w:rsidR="0033674B" w:rsidRDefault="0033674B" w:rsidP="0033674B">
      <w:pPr>
        <w:pStyle w:val="ListParagraph"/>
        <w:spacing w:after="0"/>
        <w:ind w:firstLine="0"/>
        <w:rPr>
          <w:b/>
          <w:bCs/>
        </w:rPr>
      </w:pP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25BAED39" w:rsidR="003718CE" w:rsidRDefault="00CC5530" w:rsidP="00CC5530">
      <w:pPr>
        <w:pStyle w:val="Heading3"/>
        <w:rPr>
          <w:rFonts w:ascii="Times New Roman" w:hAnsi="Times New Roman" w:cs="Times New Roman"/>
          <w:b/>
          <w:bCs/>
          <w:color w:val="000000" w:themeColor="text1"/>
        </w:rPr>
      </w:pPr>
      <w:bookmarkStart w:id="43" w:name="_Toc81841535"/>
      <w:r w:rsidRPr="00CC5530">
        <w:rPr>
          <w:rFonts w:ascii="Times New Roman" w:hAnsi="Times New Roman" w:cs="Times New Roman"/>
          <w:b/>
          <w:bCs/>
          <w:color w:val="000000" w:themeColor="text1"/>
        </w:rPr>
        <w:lastRenderedPageBreak/>
        <w:t xml:space="preserve">4.2.4 </w:t>
      </w:r>
      <w:r w:rsidR="003718CE" w:rsidRPr="00CC5530">
        <w:rPr>
          <w:rFonts w:ascii="Times New Roman" w:hAnsi="Times New Roman" w:cs="Times New Roman"/>
          <w:b/>
          <w:bCs/>
          <w:color w:val="000000" w:themeColor="text1"/>
        </w:rPr>
        <w:t>System Flowcharts</w:t>
      </w:r>
      <w:bookmarkEnd w:id="43"/>
    </w:p>
    <w:p w14:paraId="0F2B7B9A" w14:textId="2EDFB33D" w:rsidR="00041D4A" w:rsidRDefault="00B96C36" w:rsidP="00B96C36">
      <w:pPr>
        <w:jc w:val="center"/>
      </w:pPr>
      <w:r>
        <w:rPr>
          <w:noProof/>
        </w:rPr>
        <w:drawing>
          <wp:inline distT="0" distB="0" distL="0" distR="0" wp14:anchorId="2111C73E" wp14:editId="4F64DC52">
            <wp:extent cx="3200400" cy="7016262"/>
            <wp:effectExtent l="0" t="0" r="0" b="0"/>
            <wp:docPr id="29" name="Picture 2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2"/>
                    <a:stretch>
                      <a:fillRect/>
                    </a:stretch>
                  </pic:blipFill>
                  <pic:spPr>
                    <a:xfrm>
                      <a:off x="0" y="0"/>
                      <a:ext cx="3202931" cy="7021810"/>
                    </a:xfrm>
                    <a:prstGeom prst="rect">
                      <a:avLst/>
                    </a:prstGeom>
                  </pic:spPr>
                </pic:pic>
              </a:graphicData>
            </a:graphic>
          </wp:inline>
        </w:drawing>
      </w:r>
    </w:p>
    <w:p w14:paraId="56EBF5B6" w14:textId="353E3D0E" w:rsidR="00B96C36" w:rsidRDefault="00B96C36" w:rsidP="00041D4A"/>
    <w:p w14:paraId="2FB9182E" w14:textId="6AE16B3C" w:rsidR="00B96C36" w:rsidRDefault="00B96C36" w:rsidP="00041D4A"/>
    <w:p w14:paraId="64DBC46C" w14:textId="5E0B452A" w:rsidR="00B96C36" w:rsidRDefault="00B96C36" w:rsidP="00041D4A"/>
    <w:p w14:paraId="7169459B" w14:textId="6EA033FB" w:rsidR="00B96C36" w:rsidRDefault="00B96C36" w:rsidP="00041D4A"/>
    <w:p w14:paraId="12F71AF3" w14:textId="0B326EA5" w:rsidR="00B96C36" w:rsidRDefault="00B96C36" w:rsidP="00041D4A">
      <w:r>
        <w:rPr>
          <w:noProof/>
        </w:rPr>
        <w:drawing>
          <wp:inline distT="0" distB="0" distL="0" distR="0" wp14:anchorId="598E9873" wp14:editId="4DCEAD03">
            <wp:extent cx="4352192" cy="5547946"/>
            <wp:effectExtent l="0" t="0" r="0" b="0"/>
            <wp:docPr id="30" name="Picture 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3"/>
                    <a:stretch>
                      <a:fillRect/>
                    </a:stretch>
                  </pic:blipFill>
                  <pic:spPr>
                    <a:xfrm>
                      <a:off x="0" y="0"/>
                      <a:ext cx="4358201" cy="5555606"/>
                    </a:xfrm>
                    <a:prstGeom prst="rect">
                      <a:avLst/>
                    </a:prstGeom>
                  </pic:spPr>
                </pic:pic>
              </a:graphicData>
            </a:graphic>
          </wp:inline>
        </w:drawing>
      </w:r>
    </w:p>
    <w:p w14:paraId="28CB5B67" w14:textId="29068193" w:rsidR="00B96C36" w:rsidRDefault="00B96C36" w:rsidP="00041D4A"/>
    <w:p w14:paraId="79A59C12" w14:textId="3966CC1B" w:rsidR="00B96C36" w:rsidRDefault="00B96C36" w:rsidP="00041D4A">
      <w:r>
        <w:rPr>
          <w:noProof/>
        </w:rPr>
        <w:lastRenderedPageBreak/>
        <w:drawing>
          <wp:inline distT="0" distB="0" distL="0" distR="0" wp14:anchorId="6D92AFD2" wp14:editId="47FD9572">
            <wp:extent cx="4062046" cy="5811716"/>
            <wp:effectExtent l="0" t="0" r="0" b="0"/>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4"/>
                    <a:stretch>
                      <a:fillRect/>
                    </a:stretch>
                  </pic:blipFill>
                  <pic:spPr>
                    <a:xfrm>
                      <a:off x="0" y="0"/>
                      <a:ext cx="4068676" cy="5821202"/>
                    </a:xfrm>
                    <a:prstGeom prst="rect">
                      <a:avLst/>
                    </a:prstGeom>
                  </pic:spPr>
                </pic:pic>
              </a:graphicData>
            </a:graphic>
          </wp:inline>
        </w:drawing>
      </w:r>
    </w:p>
    <w:p w14:paraId="37B10997" w14:textId="25D99E56" w:rsidR="00B96C36" w:rsidRDefault="00B96C36" w:rsidP="00041D4A"/>
    <w:p w14:paraId="289C17C5" w14:textId="0748A1D5" w:rsidR="00B96C36" w:rsidRDefault="00B96C36" w:rsidP="00041D4A"/>
    <w:p w14:paraId="087523E0" w14:textId="10EE0465" w:rsidR="00B96C36" w:rsidRDefault="00B96C36" w:rsidP="00041D4A"/>
    <w:p w14:paraId="162B5D20" w14:textId="77777777" w:rsidR="00B96C36" w:rsidRPr="00041D4A" w:rsidRDefault="00B96C36" w:rsidP="00041D4A"/>
    <w:p w14:paraId="7FD0A15E" w14:textId="77777777" w:rsidR="00041D4A" w:rsidRPr="00041D4A" w:rsidRDefault="00041D4A" w:rsidP="00041D4A">
      <w:pPr>
        <w:pStyle w:val="ListParagraph"/>
        <w:spacing w:after="0"/>
        <w:ind w:left="360" w:firstLine="0"/>
        <w:rPr>
          <w:b/>
        </w:rPr>
      </w:pPr>
      <w:r w:rsidRPr="00041D4A">
        <w:rPr>
          <w:b/>
        </w:rPr>
        <w:t>1. Recommend Developer</w:t>
      </w:r>
    </w:p>
    <w:p w14:paraId="01CB8F75" w14:textId="77777777" w:rsidR="00041D4A" w:rsidRPr="00041D4A" w:rsidRDefault="00041D4A" w:rsidP="00041D4A">
      <w:pPr>
        <w:pStyle w:val="ListParagraph"/>
        <w:spacing w:after="0"/>
        <w:ind w:left="360" w:firstLine="0"/>
        <w:rPr>
          <w:bCs/>
        </w:rPr>
      </w:pPr>
      <w:r w:rsidRPr="00041D4A">
        <w:rPr>
          <w:bCs/>
        </w:rPr>
        <w:t xml:space="preserve">  1.1. Generate model from Fixed Bugs</w:t>
      </w:r>
    </w:p>
    <w:p w14:paraId="794B3C2A" w14:textId="77777777" w:rsidR="00041D4A" w:rsidRPr="00041D4A" w:rsidRDefault="00041D4A" w:rsidP="00041D4A">
      <w:pPr>
        <w:pStyle w:val="ListParagraph"/>
        <w:spacing w:after="0"/>
        <w:ind w:left="360" w:firstLine="0"/>
        <w:rPr>
          <w:bCs/>
        </w:rPr>
      </w:pPr>
      <w:r w:rsidRPr="00041D4A">
        <w:rPr>
          <w:bCs/>
        </w:rPr>
        <w:lastRenderedPageBreak/>
        <w:t xml:space="preserve">     a. Take 'Description' and 'Summary' fields</w:t>
      </w:r>
    </w:p>
    <w:p w14:paraId="56500E18" w14:textId="77777777" w:rsidR="00041D4A" w:rsidRPr="00041D4A" w:rsidRDefault="00041D4A" w:rsidP="00041D4A">
      <w:pPr>
        <w:pStyle w:val="ListParagraph"/>
        <w:spacing w:after="0"/>
        <w:ind w:left="360" w:firstLine="0"/>
        <w:rPr>
          <w:bCs/>
        </w:rPr>
      </w:pPr>
      <w:r w:rsidRPr="00041D4A">
        <w:rPr>
          <w:bCs/>
        </w:rPr>
        <w:t xml:space="preserve">     b. Pre-process fields (NLP Preprocessing)</w:t>
      </w:r>
    </w:p>
    <w:p w14:paraId="5839A2C8" w14:textId="77777777" w:rsidR="00041D4A" w:rsidRPr="00041D4A" w:rsidRDefault="00041D4A" w:rsidP="00041D4A">
      <w:pPr>
        <w:pStyle w:val="ListParagraph"/>
        <w:spacing w:after="0"/>
        <w:ind w:left="360" w:firstLine="0"/>
        <w:rPr>
          <w:bCs/>
        </w:rPr>
      </w:pPr>
      <w:r w:rsidRPr="00041D4A">
        <w:rPr>
          <w:bCs/>
        </w:rPr>
        <w:t xml:space="preserve">        - tokenize</w:t>
      </w:r>
    </w:p>
    <w:p w14:paraId="3626BA5C" w14:textId="77777777" w:rsidR="00041D4A" w:rsidRPr="00041D4A" w:rsidRDefault="00041D4A" w:rsidP="00041D4A">
      <w:pPr>
        <w:pStyle w:val="ListParagraph"/>
        <w:spacing w:after="0"/>
        <w:ind w:left="360" w:firstLine="0"/>
        <w:rPr>
          <w:bCs/>
        </w:rPr>
      </w:pPr>
      <w:r w:rsidRPr="00041D4A">
        <w:rPr>
          <w:bCs/>
        </w:rPr>
        <w:t xml:space="preserve">        - word stemming/lemmatization</w:t>
      </w:r>
    </w:p>
    <w:p w14:paraId="06C81DE3" w14:textId="77777777" w:rsidR="00041D4A" w:rsidRPr="00041D4A" w:rsidRDefault="00041D4A" w:rsidP="00041D4A">
      <w:pPr>
        <w:pStyle w:val="ListParagraph"/>
        <w:spacing w:after="0"/>
        <w:ind w:left="360" w:firstLine="0"/>
        <w:rPr>
          <w:bCs/>
        </w:rPr>
      </w:pPr>
      <w:r w:rsidRPr="00041D4A">
        <w:rPr>
          <w:bCs/>
        </w:rPr>
        <w:t xml:space="preserve">     c. Prepare train and test data sets</w:t>
      </w:r>
    </w:p>
    <w:p w14:paraId="462F455C" w14:textId="77777777" w:rsidR="00041D4A" w:rsidRPr="00041D4A" w:rsidRDefault="00041D4A" w:rsidP="00041D4A">
      <w:pPr>
        <w:pStyle w:val="ListParagraph"/>
        <w:spacing w:after="0"/>
        <w:ind w:left="360" w:firstLine="0"/>
        <w:rPr>
          <w:bCs/>
        </w:rPr>
      </w:pPr>
      <w:r w:rsidRPr="00041D4A">
        <w:rPr>
          <w:bCs/>
        </w:rPr>
        <w:t xml:space="preserve">     d. Vectorize Words</w:t>
      </w:r>
    </w:p>
    <w:p w14:paraId="1E84C798" w14:textId="77777777" w:rsidR="00041D4A" w:rsidRPr="00041D4A" w:rsidRDefault="00041D4A" w:rsidP="00041D4A">
      <w:pPr>
        <w:pStyle w:val="ListParagraph"/>
        <w:spacing w:after="0"/>
        <w:ind w:left="360" w:firstLine="0"/>
        <w:rPr>
          <w:bCs/>
        </w:rPr>
      </w:pPr>
      <w:r w:rsidRPr="00041D4A">
        <w:rPr>
          <w:bCs/>
        </w:rPr>
        <w:t xml:space="preserve">     e. Apply ML algorithm</w:t>
      </w:r>
    </w:p>
    <w:p w14:paraId="66E9DEA5" w14:textId="77777777" w:rsidR="00041D4A" w:rsidRPr="00041D4A" w:rsidRDefault="00041D4A" w:rsidP="00041D4A">
      <w:pPr>
        <w:pStyle w:val="ListParagraph"/>
        <w:spacing w:after="0"/>
        <w:ind w:left="360" w:firstLine="0"/>
        <w:rPr>
          <w:bCs/>
        </w:rPr>
      </w:pPr>
    </w:p>
    <w:p w14:paraId="0ACC0FC1" w14:textId="123178E6" w:rsidR="003718CE" w:rsidRDefault="00041D4A" w:rsidP="00041D4A">
      <w:pPr>
        <w:pStyle w:val="ListParagraph"/>
        <w:spacing w:after="0"/>
        <w:ind w:left="360" w:firstLine="0"/>
        <w:rPr>
          <w:bCs/>
        </w:rPr>
      </w:pPr>
      <w:r w:rsidRPr="00041D4A">
        <w:rPr>
          <w:bCs/>
        </w:rPr>
        <w:t xml:space="preserve">   1.2. Use data from 1.1 to provide developer name to new tickets</w:t>
      </w:r>
    </w:p>
    <w:p w14:paraId="0EF7BAA4" w14:textId="50BFEA10" w:rsidR="00041D4A" w:rsidRDefault="00041D4A" w:rsidP="00041D4A">
      <w:pPr>
        <w:pStyle w:val="ListParagraph"/>
        <w:spacing w:after="0"/>
        <w:ind w:left="360" w:firstLine="0"/>
        <w:rPr>
          <w:bCs/>
        </w:rPr>
      </w:pPr>
    </w:p>
    <w:p w14:paraId="446A9DAF" w14:textId="77777777" w:rsidR="00041D4A" w:rsidRPr="00041D4A" w:rsidRDefault="00041D4A" w:rsidP="00041D4A">
      <w:pPr>
        <w:pStyle w:val="ListParagraph"/>
        <w:spacing w:after="0"/>
        <w:ind w:left="360" w:firstLine="0"/>
        <w:rPr>
          <w:b/>
        </w:rPr>
      </w:pPr>
      <w:r w:rsidRPr="00041D4A">
        <w:rPr>
          <w:b/>
        </w:rPr>
        <w:t>2. Get Similar Bugs via Keywords</w:t>
      </w:r>
    </w:p>
    <w:p w14:paraId="49302B2D" w14:textId="77777777" w:rsidR="00041D4A" w:rsidRPr="00041D4A" w:rsidRDefault="00041D4A" w:rsidP="00041D4A">
      <w:pPr>
        <w:pStyle w:val="ListParagraph"/>
        <w:spacing w:after="0"/>
        <w:ind w:left="360" w:firstLine="0"/>
        <w:rPr>
          <w:bCs/>
        </w:rPr>
      </w:pPr>
      <w:r w:rsidRPr="00041D4A">
        <w:rPr>
          <w:bCs/>
        </w:rPr>
        <w:t xml:space="preserve">  2.1. Create keyword datastore from existing bugs</w:t>
      </w:r>
    </w:p>
    <w:p w14:paraId="57F526B4" w14:textId="77777777" w:rsidR="00041D4A" w:rsidRPr="00041D4A" w:rsidRDefault="00041D4A" w:rsidP="00041D4A">
      <w:pPr>
        <w:pStyle w:val="ListParagraph"/>
        <w:spacing w:after="0"/>
        <w:ind w:left="360" w:firstLine="0"/>
        <w:rPr>
          <w:bCs/>
        </w:rPr>
      </w:pPr>
      <w:r w:rsidRPr="00041D4A">
        <w:rPr>
          <w:bCs/>
        </w:rPr>
        <w:t xml:space="preserve">    a. Take 'Description' and 'Summary' fields</w:t>
      </w:r>
    </w:p>
    <w:p w14:paraId="72DA9A8F" w14:textId="77777777" w:rsidR="00041D4A" w:rsidRPr="00041D4A" w:rsidRDefault="00041D4A" w:rsidP="00041D4A">
      <w:pPr>
        <w:pStyle w:val="ListParagraph"/>
        <w:spacing w:after="0"/>
        <w:ind w:left="360" w:firstLine="0"/>
        <w:rPr>
          <w:bCs/>
        </w:rPr>
      </w:pPr>
      <w:r w:rsidRPr="00041D4A">
        <w:rPr>
          <w:bCs/>
        </w:rPr>
        <w:t xml:space="preserve">    b. Pre-process fields (NLP Preprocessing)</w:t>
      </w:r>
    </w:p>
    <w:p w14:paraId="4768519E" w14:textId="77777777" w:rsidR="00041D4A" w:rsidRPr="00041D4A" w:rsidRDefault="00041D4A" w:rsidP="00041D4A">
      <w:pPr>
        <w:pStyle w:val="ListParagraph"/>
        <w:spacing w:after="0"/>
        <w:ind w:left="360" w:firstLine="0"/>
        <w:rPr>
          <w:bCs/>
        </w:rPr>
      </w:pPr>
      <w:r w:rsidRPr="00041D4A">
        <w:rPr>
          <w:bCs/>
        </w:rPr>
        <w:t xml:space="preserve">      - tokenize</w:t>
      </w:r>
    </w:p>
    <w:p w14:paraId="080FE302" w14:textId="77777777" w:rsidR="00041D4A" w:rsidRPr="00041D4A" w:rsidRDefault="00041D4A" w:rsidP="00041D4A">
      <w:pPr>
        <w:pStyle w:val="ListParagraph"/>
        <w:spacing w:after="0"/>
        <w:ind w:left="360" w:firstLine="0"/>
        <w:rPr>
          <w:bCs/>
        </w:rPr>
      </w:pPr>
      <w:r w:rsidRPr="00041D4A">
        <w:rPr>
          <w:bCs/>
        </w:rPr>
        <w:t xml:space="preserve">      - word stemming/lemmatization</w:t>
      </w:r>
    </w:p>
    <w:p w14:paraId="64847793" w14:textId="77777777" w:rsidR="00041D4A" w:rsidRPr="00041D4A" w:rsidRDefault="00041D4A" w:rsidP="00041D4A">
      <w:pPr>
        <w:pStyle w:val="ListParagraph"/>
        <w:spacing w:after="0"/>
        <w:ind w:left="360" w:firstLine="0"/>
        <w:rPr>
          <w:bCs/>
        </w:rPr>
      </w:pPr>
      <w:r w:rsidRPr="00041D4A">
        <w:rPr>
          <w:bCs/>
        </w:rPr>
        <w:t xml:space="preserve">    c. Calculate TF-IDF</w:t>
      </w:r>
    </w:p>
    <w:p w14:paraId="48EC36EA" w14:textId="77777777" w:rsidR="00041D4A" w:rsidRPr="00041D4A" w:rsidRDefault="00041D4A" w:rsidP="00041D4A">
      <w:pPr>
        <w:pStyle w:val="ListParagraph"/>
        <w:spacing w:after="0"/>
        <w:ind w:left="360" w:firstLine="0"/>
        <w:rPr>
          <w:bCs/>
        </w:rPr>
      </w:pPr>
      <w:r w:rsidRPr="00041D4A">
        <w:rPr>
          <w:bCs/>
        </w:rPr>
        <w:t xml:space="preserve">    d. Apply ranking</w:t>
      </w:r>
    </w:p>
    <w:p w14:paraId="29039A28" w14:textId="77777777" w:rsidR="00041D4A" w:rsidRPr="00041D4A" w:rsidRDefault="00041D4A" w:rsidP="00041D4A">
      <w:pPr>
        <w:pStyle w:val="ListParagraph"/>
        <w:spacing w:after="0"/>
        <w:ind w:left="360" w:firstLine="0"/>
        <w:rPr>
          <w:bCs/>
        </w:rPr>
      </w:pPr>
    </w:p>
    <w:p w14:paraId="0A3DC0A2" w14:textId="77777777" w:rsidR="00041D4A" w:rsidRPr="00041D4A" w:rsidRDefault="00041D4A" w:rsidP="00041D4A">
      <w:pPr>
        <w:pStyle w:val="ListParagraph"/>
        <w:spacing w:after="0"/>
        <w:ind w:left="360" w:firstLine="0"/>
        <w:rPr>
          <w:bCs/>
        </w:rPr>
      </w:pPr>
      <w:r w:rsidRPr="00041D4A">
        <w:rPr>
          <w:bCs/>
        </w:rPr>
        <w:t xml:space="preserve">  2.2. Incoming Bugs</w:t>
      </w:r>
    </w:p>
    <w:p w14:paraId="7E13C0FE" w14:textId="77777777" w:rsidR="00041D4A" w:rsidRPr="00041D4A" w:rsidRDefault="00041D4A" w:rsidP="00041D4A">
      <w:pPr>
        <w:pStyle w:val="ListParagraph"/>
        <w:spacing w:after="0"/>
        <w:ind w:left="360" w:firstLine="0"/>
        <w:rPr>
          <w:bCs/>
        </w:rPr>
      </w:pPr>
      <w:r w:rsidRPr="00041D4A">
        <w:rPr>
          <w:bCs/>
        </w:rPr>
        <w:t xml:space="preserve">    a. Apply automatic keyword extraction to new Bug</w:t>
      </w:r>
    </w:p>
    <w:p w14:paraId="6D834266" w14:textId="56DFCEAD" w:rsidR="00041D4A" w:rsidRPr="00041D4A" w:rsidRDefault="00041D4A" w:rsidP="00041D4A">
      <w:pPr>
        <w:pStyle w:val="ListParagraph"/>
        <w:spacing w:after="0"/>
        <w:ind w:left="360" w:firstLine="0"/>
        <w:rPr>
          <w:bCs/>
        </w:rPr>
      </w:pPr>
      <w:r w:rsidRPr="00041D4A">
        <w:rPr>
          <w:bCs/>
        </w:rPr>
        <w:t xml:space="preserve">    b. Match keyword extracted from existing bugs' keywords datastore</w:t>
      </w:r>
    </w:p>
    <w:p w14:paraId="7FE4AAE1" w14:textId="77777777" w:rsidR="00C23C7E" w:rsidRPr="003718CE" w:rsidRDefault="00C23C7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44" w:name="_Toc81841536"/>
      <w:r w:rsidRPr="008E73AE">
        <w:rPr>
          <w:rFonts w:ascii="Times New Roman" w:hAnsi="Times New Roman" w:cs="Times New Roman"/>
          <w:b/>
          <w:bCs/>
          <w:color w:val="000000" w:themeColor="text1"/>
          <w:sz w:val="24"/>
          <w:szCs w:val="24"/>
        </w:rPr>
        <w:t xml:space="preserve">4.3 </w:t>
      </w:r>
      <w:r w:rsidR="00756020" w:rsidRPr="008E73AE">
        <w:rPr>
          <w:rFonts w:ascii="Times New Roman" w:hAnsi="Times New Roman" w:cs="Times New Roman"/>
          <w:b/>
          <w:bCs/>
          <w:color w:val="000000" w:themeColor="text1"/>
          <w:sz w:val="24"/>
          <w:szCs w:val="24"/>
        </w:rPr>
        <w:t>Building Prototype</w:t>
      </w:r>
      <w:bookmarkEnd w:id="44"/>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45" w:name="_Toc81841537"/>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45"/>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lastRenderedPageBreak/>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46" w:name="_Toc81841538"/>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46"/>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47" w:name="_Toc81841539"/>
      <w:r w:rsidRPr="008E73AE">
        <w:rPr>
          <w:rFonts w:ascii="Times New Roman" w:hAnsi="Times New Roman" w:cs="Times New Roman"/>
          <w:b/>
          <w:bCs/>
          <w:color w:val="000000" w:themeColor="text1"/>
          <w:sz w:val="24"/>
          <w:szCs w:val="24"/>
        </w:rPr>
        <w:t>4.6 Engineer Product</w:t>
      </w:r>
      <w:bookmarkEnd w:id="47"/>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54BE055F" w:rsidR="0064121A" w:rsidRDefault="0064121A" w:rsidP="008E73AE">
      <w:pPr>
        <w:rPr>
          <w:sz w:val="20"/>
          <w:szCs w:val="20"/>
        </w:rPr>
      </w:pPr>
    </w:p>
    <w:p w14:paraId="18E0F5F7" w14:textId="0948C027" w:rsidR="001B5EEA" w:rsidRDefault="001B5EEA" w:rsidP="008E73AE">
      <w:pPr>
        <w:rPr>
          <w:sz w:val="20"/>
          <w:szCs w:val="20"/>
        </w:rPr>
      </w:pPr>
    </w:p>
    <w:p w14:paraId="47004D38" w14:textId="4E89323B" w:rsidR="001B5EEA" w:rsidRDefault="001B5EEA" w:rsidP="008E73AE">
      <w:pPr>
        <w:rPr>
          <w:sz w:val="20"/>
          <w:szCs w:val="20"/>
        </w:rPr>
      </w:pPr>
    </w:p>
    <w:p w14:paraId="0058DDE7" w14:textId="77CA35F5" w:rsidR="001B5EEA" w:rsidRDefault="001B5EEA" w:rsidP="008E73AE">
      <w:pPr>
        <w:rPr>
          <w:sz w:val="20"/>
          <w:szCs w:val="20"/>
        </w:rPr>
      </w:pPr>
    </w:p>
    <w:p w14:paraId="2384E40D" w14:textId="5EBB09DF" w:rsidR="001B5EEA" w:rsidRDefault="001B5EEA" w:rsidP="008E73AE">
      <w:pPr>
        <w:rPr>
          <w:sz w:val="20"/>
          <w:szCs w:val="20"/>
        </w:rPr>
      </w:pPr>
    </w:p>
    <w:p w14:paraId="4876971D" w14:textId="7AA1B0BF" w:rsidR="001B5EEA" w:rsidRDefault="001B5EEA" w:rsidP="008E73AE">
      <w:pPr>
        <w:rPr>
          <w:sz w:val="20"/>
          <w:szCs w:val="20"/>
        </w:rPr>
      </w:pPr>
    </w:p>
    <w:p w14:paraId="280677FD" w14:textId="1D0A51AE" w:rsidR="001B5EEA" w:rsidRDefault="001B5EEA" w:rsidP="008E73AE">
      <w:pPr>
        <w:rPr>
          <w:sz w:val="20"/>
          <w:szCs w:val="20"/>
        </w:rPr>
      </w:pPr>
    </w:p>
    <w:p w14:paraId="2FEC48D1" w14:textId="4A4C1738" w:rsidR="001B5EEA" w:rsidRDefault="001B5EEA" w:rsidP="008E73AE">
      <w:pPr>
        <w:rPr>
          <w:sz w:val="20"/>
          <w:szCs w:val="20"/>
        </w:rPr>
      </w:pPr>
    </w:p>
    <w:p w14:paraId="64238F71" w14:textId="63883728" w:rsidR="001B5EEA" w:rsidRDefault="001B5EEA" w:rsidP="008E73AE">
      <w:pPr>
        <w:rPr>
          <w:sz w:val="20"/>
          <w:szCs w:val="20"/>
        </w:rPr>
      </w:pPr>
    </w:p>
    <w:p w14:paraId="7BB8E93F" w14:textId="1449CF7C" w:rsidR="001B5EEA" w:rsidRDefault="001B5EEA" w:rsidP="008E73AE">
      <w:pPr>
        <w:rPr>
          <w:sz w:val="20"/>
          <w:szCs w:val="20"/>
        </w:rPr>
      </w:pPr>
    </w:p>
    <w:p w14:paraId="6EA973A7" w14:textId="25254FE0" w:rsidR="001B5EEA" w:rsidRDefault="001B5EEA" w:rsidP="008E73AE">
      <w:pPr>
        <w:rPr>
          <w:sz w:val="20"/>
          <w:szCs w:val="20"/>
        </w:rPr>
      </w:pPr>
    </w:p>
    <w:p w14:paraId="2376051D" w14:textId="798ED6BF" w:rsidR="001B5EEA" w:rsidRDefault="001B5EEA" w:rsidP="008E73AE">
      <w:pPr>
        <w:rPr>
          <w:sz w:val="20"/>
          <w:szCs w:val="20"/>
        </w:rPr>
      </w:pPr>
    </w:p>
    <w:p w14:paraId="77D15CFD" w14:textId="49BDCFB0" w:rsidR="001B5EEA" w:rsidRDefault="001B5EEA" w:rsidP="008E73AE">
      <w:pPr>
        <w:rPr>
          <w:sz w:val="20"/>
          <w:szCs w:val="20"/>
        </w:rPr>
      </w:pPr>
    </w:p>
    <w:p w14:paraId="11D5771F" w14:textId="2F7C0F78" w:rsidR="001B5EEA" w:rsidRDefault="001B5EEA" w:rsidP="008E73AE">
      <w:pPr>
        <w:rPr>
          <w:sz w:val="20"/>
          <w:szCs w:val="20"/>
        </w:rPr>
      </w:pPr>
    </w:p>
    <w:p w14:paraId="456A4716" w14:textId="65F6BA1E" w:rsidR="001B5EEA" w:rsidRDefault="001B5EEA" w:rsidP="008E73AE">
      <w:pPr>
        <w:rPr>
          <w:sz w:val="20"/>
          <w:szCs w:val="20"/>
        </w:rPr>
      </w:pPr>
    </w:p>
    <w:p w14:paraId="454EF5AD" w14:textId="0F6836E6" w:rsidR="001B5EEA" w:rsidRDefault="001B5EEA" w:rsidP="008E73AE">
      <w:pPr>
        <w:rPr>
          <w:sz w:val="20"/>
          <w:szCs w:val="20"/>
        </w:rPr>
      </w:pPr>
    </w:p>
    <w:p w14:paraId="2C0EDD56" w14:textId="4EE64FB5" w:rsidR="001B5EEA" w:rsidRDefault="001B5EEA" w:rsidP="008E73AE">
      <w:pPr>
        <w:rPr>
          <w:sz w:val="20"/>
          <w:szCs w:val="20"/>
        </w:rPr>
      </w:pPr>
    </w:p>
    <w:p w14:paraId="748CA339" w14:textId="77777777" w:rsidR="001B5EEA" w:rsidRPr="00FF6E06" w:rsidRDefault="001B5EEA" w:rsidP="008E73AE">
      <w:pPr>
        <w:rPr>
          <w:sz w:val="20"/>
          <w:szCs w:val="20"/>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48" w:name="_Toc305755543"/>
      <w:bookmarkStart w:id="49" w:name="_Toc81841540"/>
      <w:r w:rsidRPr="008E73AE">
        <w:rPr>
          <w:rFonts w:eastAsia="MS Mincho"/>
          <w:b/>
          <w:bCs/>
          <w:color w:val="000000" w:themeColor="text1"/>
          <w:sz w:val="28"/>
          <w:szCs w:val="28"/>
          <w:lang w:eastAsia="ja-JP"/>
        </w:rPr>
        <w:t>LIST OF REFERENCES</w:t>
      </w:r>
      <w:bookmarkEnd w:id="48"/>
      <w:bookmarkEnd w:id="49"/>
    </w:p>
    <w:p w14:paraId="6AA23AC2" w14:textId="77777777" w:rsidR="0056232C" w:rsidRDefault="0056232C" w:rsidP="00FC5916">
      <w:pPr>
        <w:spacing w:after="0"/>
      </w:pPr>
    </w:p>
    <w:p w14:paraId="747C86C6" w14:textId="45792CF1" w:rsidR="00073EBE" w:rsidRPr="007B3284" w:rsidRDefault="00073EBE" w:rsidP="007B3284">
      <w:pPr>
        <w:spacing w:line="276" w:lineRule="auto"/>
        <w:ind w:left="720" w:hanging="720"/>
        <w:jc w:val="left"/>
        <w:rPr>
          <w:rFonts w:eastAsia="MS Mincho"/>
          <w:b/>
          <w:bCs/>
          <w:caps/>
          <w:color w:val="auto"/>
          <w:sz w:val="28"/>
          <w:szCs w:val="28"/>
          <w:lang w:eastAsia="ja-JP"/>
        </w:rPr>
      </w:pPr>
    </w:p>
    <w:sectPr w:rsidR="00073EBE" w:rsidRPr="007B3284" w:rsidSect="00426266">
      <w:footerReference w:type="default" r:id="rId35"/>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7E48" w14:textId="77777777" w:rsidR="00400DB3" w:rsidRDefault="00400DB3" w:rsidP="00711FE0">
      <w:pPr>
        <w:spacing w:after="0" w:line="240" w:lineRule="auto"/>
      </w:pPr>
      <w:r>
        <w:separator/>
      </w:r>
    </w:p>
  </w:endnote>
  <w:endnote w:type="continuationSeparator" w:id="0">
    <w:p w14:paraId="7E299A5F" w14:textId="77777777" w:rsidR="00400DB3" w:rsidRDefault="00400DB3"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027E" w14:textId="77777777" w:rsidR="00400DB3" w:rsidRDefault="00400DB3" w:rsidP="00711FE0">
      <w:pPr>
        <w:spacing w:after="0" w:line="240" w:lineRule="auto"/>
      </w:pPr>
      <w:r>
        <w:separator/>
      </w:r>
    </w:p>
  </w:footnote>
  <w:footnote w:type="continuationSeparator" w:id="0">
    <w:p w14:paraId="0F38E62F" w14:textId="77777777" w:rsidR="00400DB3" w:rsidRDefault="00400DB3"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244522"/>
    <w:multiLevelType w:val="hybridMultilevel"/>
    <w:tmpl w:val="F02E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72DAE"/>
    <w:multiLevelType w:val="hybridMultilevel"/>
    <w:tmpl w:val="6776B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3DBF09A8"/>
    <w:multiLevelType w:val="hybridMultilevel"/>
    <w:tmpl w:val="2C3C5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8716FF"/>
    <w:multiLevelType w:val="hybridMultilevel"/>
    <w:tmpl w:val="B824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8C5629"/>
    <w:multiLevelType w:val="hybridMultilevel"/>
    <w:tmpl w:val="DB747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AA872D0"/>
    <w:multiLevelType w:val="hybridMultilevel"/>
    <w:tmpl w:val="B7E67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4E6FDC"/>
    <w:multiLevelType w:val="hybridMultilevel"/>
    <w:tmpl w:val="164A6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5"/>
  </w:num>
  <w:num w:numId="3">
    <w:abstractNumId w:val="1"/>
  </w:num>
  <w:num w:numId="4">
    <w:abstractNumId w:val="7"/>
  </w:num>
  <w:num w:numId="5">
    <w:abstractNumId w:val="3"/>
  </w:num>
  <w:num w:numId="6">
    <w:abstractNumId w:val="9"/>
  </w:num>
  <w:num w:numId="7">
    <w:abstractNumId w:val="8"/>
  </w:num>
  <w:num w:numId="8">
    <w:abstractNumId w:val="12"/>
  </w:num>
  <w:num w:numId="9">
    <w:abstractNumId w:val="4"/>
  </w:num>
  <w:num w:numId="10">
    <w:abstractNumId w:val="6"/>
    <w:lvlOverride w:ilvl="0"/>
    <w:lvlOverride w:ilvl="1"/>
    <w:lvlOverride w:ilvl="2"/>
    <w:lvlOverride w:ilvl="3"/>
    <w:lvlOverride w:ilvl="4"/>
    <w:lvlOverride w:ilvl="5"/>
    <w:lvlOverride w:ilvl="6"/>
    <w:lvlOverride w:ilvl="7"/>
    <w:lvlOverride w:ilvl="8"/>
  </w:num>
  <w:num w:numId="11">
    <w:abstractNumId w:val="11"/>
  </w:num>
  <w:num w:numId="12">
    <w:abstractNumId w:val="0"/>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0D23"/>
    <w:rsid w:val="00021D0D"/>
    <w:rsid w:val="000255F2"/>
    <w:rsid w:val="00031C2D"/>
    <w:rsid w:val="00032FC4"/>
    <w:rsid w:val="00037B5E"/>
    <w:rsid w:val="00041D4A"/>
    <w:rsid w:val="00043510"/>
    <w:rsid w:val="00043FEE"/>
    <w:rsid w:val="00045F51"/>
    <w:rsid w:val="00047022"/>
    <w:rsid w:val="000541A3"/>
    <w:rsid w:val="00054899"/>
    <w:rsid w:val="00056556"/>
    <w:rsid w:val="0005772C"/>
    <w:rsid w:val="00057C44"/>
    <w:rsid w:val="00062460"/>
    <w:rsid w:val="00062D76"/>
    <w:rsid w:val="0006665B"/>
    <w:rsid w:val="00073EBE"/>
    <w:rsid w:val="00074C7F"/>
    <w:rsid w:val="000801BC"/>
    <w:rsid w:val="00081726"/>
    <w:rsid w:val="0008233D"/>
    <w:rsid w:val="00083C5B"/>
    <w:rsid w:val="00086E0E"/>
    <w:rsid w:val="000870E1"/>
    <w:rsid w:val="00087E36"/>
    <w:rsid w:val="000918E3"/>
    <w:rsid w:val="000924BE"/>
    <w:rsid w:val="0009496C"/>
    <w:rsid w:val="00096158"/>
    <w:rsid w:val="000A1390"/>
    <w:rsid w:val="000A4E95"/>
    <w:rsid w:val="000A570D"/>
    <w:rsid w:val="000B0629"/>
    <w:rsid w:val="000B2198"/>
    <w:rsid w:val="000B2CEE"/>
    <w:rsid w:val="000B378E"/>
    <w:rsid w:val="000C36A1"/>
    <w:rsid w:val="000C3DBE"/>
    <w:rsid w:val="000D0695"/>
    <w:rsid w:val="000D1852"/>
    <w:rsid w:val="000D22F3"/>
    <w:rsid w:val="000D48BC"/>
    <w:rsid w:val="000D6069"/>
    <w:rsid w:val="000E01D4"/>
    <w:rsid w:val="000E291B"/>
    <w:rsid w:val="000F00BC"/>
    <w:rsid w:val="000F223D"/>
    <w:rsid w:val="000F2BF7"/>
    <w:rsid w:val="001026B0"/>
    <w:rsid w:val="00102A1F"/>
    <w:rsid w:val="00105127"/>
    <w:rsid w:val="0010636D"/>
    <w:rsid w:val="001069F7"/>
    <w:rsid w:val="00106D1D"/>
    <w:rsid w:val="00110B67"/>
    <w:rsid w:val="00112C81"/>
    <w:rsid w:val="00114589"/>
    <w:rsid w:val="001146C1"/>
    <w:rsid w:val="0012278E"/>
    <w:rsid w:val="001337E7"/>
    <w:rsid w:val="0013775E"/>
    <w:rsid w:val="00141726"/>
    <w:rsid w:val="00141FC5"/>
    <w:rsid w:val="0014307E"/>
    <w:rsid w:val="0014592D"/>
    <w:rsid w:val="00145EFD"/>
    <w:rsid w:val="00150B40"/>
    <w:rsid w:val="00151BBC"/>
    <w:rsid w:val="00153B4C"/>
    <w:rsid w:val="00154E89"/>
    <w:rsid w:val="00157782"/>
    <w:rsid w:val="001600F3"/>
    <w:rsid w:val="00162631"/>
    <w:rsid w:val="0016345B"/>
    <w:rsid w:val="0016374E"/>
    <w:rsid w:val="00164B13"/>
    <w:rsid w:val="00166F84"/>
    <w:rsid w:val="001676C1"/>
    <w:rsid w:val="00174080"/>
    <w:rsid w:val="00174BB3"/>
    <w:rsid w:val="0017633B"/>
    <w:rsid w:val="0017714F"/>
    <w:rsid w:val="00180639"/>
    <w:rsid w:val="00181C7E"/>
    <w:rsid w:val="001822E9"/>
    <w:rsid w:val="00182A36"/>
    <w:rsid w:val="00182CA0"/>
    <w:rsid w:val="00184CF7"/>
    <w:rsid w:val="001863EB"/>
    <w:rsid w:val="001918E0"/>
    <w:rsid w:val="00193851"/>
    <w:rsid w:val="00193950"/>
    <w:rsid w:val="00195A2C"/>
    <w:rsid w:val="001A21FA"/>
    <w:rsid w:val="001A2E3A"/>
    <w:rsid w:val="001A4562"/>
    <w:rsid w:val="001A53EA"/>
    <w:rsid w:val="001A743C"/>
    <w:rsid w:val="001B2E50"/>
    <w:rsid w:val="001B39BA"/>
    <w:rsid w:val="001B5EEA"/>
    <w:rsid w:val="001B7A9B"/>
    <w:rsid w:val="001C0DF7"/>
    <w:rsid w:val="001D18E9"/>
    <w:rsid w:val="001D2407"/>
    <w:rsid w:val="001D5FDC"/>
    <w:rsid w:val="001D6473"/>
    <w:rsid w:val="001D6B98"/>
    <w:rsid w:val="001D7D20"/>
    <w:rsid w:val="001E205B"/>
    <w:rsid w:val="001E4B6B"/>
    <w:rsid w:val="001E4EAD"/>
    <w:rsid w:val="001F312D"/>
    <w:rsid w:val="001F33DB"/>
    <w:rsid w:val="001F3D1C"/>
    <w:rsid w:val="001F4BBB"/>
    <w:rsid w:val="001F6291"/>
    <w:rsid w:val="001F65E8"/>
    <w:rsid w:val="00202AA0"/>
    <w:rsid w:val="00202B53"/>
    <w:rsid w:val="00206B86"/>
    <w:rsid w:val="00207309"/>
    <w:rsid w:val="00207ED2"/>
    <w:rsid w:val="00211805"/>
    <w:rsid w:val="0021446B"/>
    <w:rsid w:val="00215434"/>
    <w:rsid w:val="00215838"/>
    <w:rsid w:val="002225C8"/>
    <w:rsid w:val="002245FC"/>
    <w:rsid w:val="00227B1A"/>
    <w:rsid w:val="00227C70"/>
    <w:rsid w:val="00235B91"/>
    <w:rsid w:val="002478AC"/>
    <w:rsid w:val="00247D09"/>
    <w:rsid w:val="002514A3"/>
    <w:rsid w:val="00255423"/>
    <w:rsid w:val="00264E02"/>
    <w:rsid w:val="00266126"/>
    <w:rsid w:val="00267F3F"/>
    <w:rsid w:val="0027189D"/>
    <w:rsid w:val="0027271E"/>
    <w:rsid w:val="00274968"/>
    <w:rsid w:val="00274D03"/>
    <w:rsid w:val="00276D94"/>
    <w:rsid w:val="002845D1"/>
    <w:rsid w:val="002852D6"/>
    <w:rsid w:val="00297013"/>
    <w:rsid w:val="002A10DF"/>
    <w:rsid w:val="002A1C03"/>
    <w:rsid w:val="002A5A14"/>
    <w:rsid w:val="002B0507"/>
    <w:rsid w:val="002B10A1"/>
    <w:rsid w:val="002B3BED"/>
    <w:rsid w:val="002B40EC"/>
    <w:rsid w:val="002B4EA4"/>
    <w:rsid w:val="002B5030"/>
    <w:rsid w:val="002C2229"/>
    <w:rsid w:val="002C37E7"/>
    <w:rsid w:val="002C43FD"/>
    <w:rsid w:val="002C495F"/>
    <w:rsid w:val="002C4FFC"/>
    <w:rsid w:val="002C6BFA"/>
    <w:rsid w:val="002C6E19"/>
    <w:rsid w:val="002C6FD9"/>
    <w:rsid w:val="002D13E9"/>
    <w:rsid w:val="002D30D7"/>
    <w:rsid w:val="002D3A8B"/>
    <w:rsid w:val="002E06E6"/>
    <w:rsid w:val="002E36C2"/>
    <w:rsid w:val="002E5FDA"/>
    <w:rsid w:val="002E7E26"/>
    <w:rsid w:val="002F36D0"/>
    <w:rsid w:val="002F45CD"/>
    <w:rsid w:val="002F5E28"/>
    <w:rsid w:val="003030EC"/>
    <w:rsid w:val="003113FB"/>
    <w:rsid w:val="0031233C"/>
    <w:rsid w:val="0031346A"/>
    <w:rsid w:val="0031378D"/>
    <w:rsid w:val="00314D9E"/>
    <w:rsid w:val="00314E05"/>
    <w:rsid w:val="0031541C"/>
    <w:rsid w:val="00315F11"/>
    <w:rsid w:val="0033102E"/>
    <w:rsid w:val="00335F4B"/>
    <w:rsid w:val="0033674B"/>
    <w:rsid w:val="0034226C"/>
    <w:rsid w:val="003426A3"/>
    <w:rsid w:val="00345ED1"/>
    <w:rsid w:val="0034664A"/>
    <w:rsid w:val="00350879"/>
    <w:rsid w:val="00354A2D"/>
    <w:rsid w:val="00356E71"/>
    <w:rsid w:val="00360C20"/>
    <w:rsid w:val="00360CF4"/>
    <w:rsid w:val="00362D4A"/>
    <w:rsid w:val="00363339"/>
    <w:rsid w:val="003636DE"/>
    <w:rsid w:val="00363BE5"/>
    <w:rsid w:val="00364158"/>
    <w:rsid w:val="003642C6"/>
    <w:rsid w:val="0036689B"/>
    <w:rsid w:val="00366905"/>
    <w:rsid w:val="00366B14"/>
    <w:rsid w:val="00366FBC"/>
    <w:rsid w:val="00367DD9"/>
    <w:rsid w:val="0037142B"/>
    <w:rsid w:val="003718CE"/>
    <w:rsid w:val="00373CFA"/>
    <w:rsid w:val="0038614E"/>
    <w:rsid w:val="003A0CB5"/>
    <w:rsid w:val="003A0F4F"/>
    <w:rsid w:val="003A15A2"/>
    <w:rsid w:val="003A1FE9"/>
    <w:rsid w:val="003A288A"/>
    <w:rsid w:val="003A501B"/>
    <w:rsid w:val="003A5F34"/>
    <w:rsid w:val="003A6D23"/>
    <w:rsid w:val="003B1EB1"/>
    <w:rsid w:val="003B2446"/>
    <w:rsid w:val="003B31EB"/>
    <w:rsid w:val="003B3B2D"/>
    <w:rsid w:val="003B52BF"/>
    <w:rsid w:val="003B549D"/>
    <w:rsid w:val="003B74A3"/>
    <w:rsid w:val="003C0BD7"/>
    <w:rsid w:val="003C33A5"/>
    <w:rsid w:val="003C61D7"/>
    <w:rsid w:val="003D076D"/>
    <w:rsid w:val="003D10E3"/>
    <w:rsid w:val="003E052B"/>
    <w:rsid w:val="003E5B27"/>
    <w:rsid w:val="003F19D6"/>
    <w:rsid w:val="003F4D35"/>
    <w:rsid w:val="00400DB3"/>
    <w:rsid w:val="004018FC"/>
    <w:rsid w:val="004021E6"/>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32A29"/>
    <w:rsid w:val="00435F1E"/>
    <w:rsid w:val="0043650C"/>
    <w:rsid w:val="00436659"/>
    <w:rsid w:val="00436D77"/>
    <w:rsid w:val="004415C9"/>
    <w:rsid w:val="00445BC9"/>
    <w:rsid w:val="00446213"/>
    <w:rsid w:val="004529CB"/>
    <w:rsid w:val="0045450A"/>
    <w:rsid w:val="00460834"/>
    <w:rsid w:val="00463C88"/>
    <w:rsid w:val="00463F7C"/>
    <w:rsid w:val="00465131"/>
    <w:rsid w:val="00466840"/>
    <w:rsid w:val="004738BF"/>
    <w:rsid w:val="00475108"/>
    <w:rsid w:val="00482B62"/>
    <w:rsid w:val="004830C9"/>
    <w:rsid w:val="004871DC"/>
    <w:rsid w:val="004874F4"/>
    <w:rsid w:val="00487983"/>
    <w:rsid w:val="00490B15"/>
    <w:rsid w:val="00490FD0"/>
    <w:rsid w:val="00492F8D"/>
    <w:rsid w:val="00494A6D"/>
    <w:rsid w:val="00496761"/>
    <w:rsid w:val="00496820"/>
    <w:rsid w:val="004A04B3"/>
    <w:rsid w:val="004A5E1F"/>
    <w:rsid w:val="004A672A"/>
    <w:rsid w:val="004B0BB9"/>
    <w:rsid w:val="004B0FB1"/>
    <w:rsid w:val="004B1722"/>
    <w:rsid w:val="004B25AC"/>
    <w:rsid w:val="004B438C"/>
    <w:rsid w:val="004B70ED"/>
    <w:rsid w:val="004B77B5"/>
    <w:rsid w:val="004B7C8B"/>
    <w:rsid w:val="004C1713"/>
    <w:rsid w:val="004C6006"/>
    <w:rsid w:val="004D1623"/>
    <w:rsid w:val="004D52EA"/>
    <w:rsid w:val="004D6074"/>
    <w:rsid w:val="004F3935"/>
    <w:rsid w:val="004F3CAF"/>
    <w:rsid w:val="004F53F8"/>
    <w:rsid w:val="005028FC"/>
    <w:rsid w:val="00502ADD"/>
    <w:rsid w:val="005065B1"/>
    <w:rsid w:val="00507E49"/>
    <w:rsid w:val="0051142D"/>
    <w:rsid w:val="0051148C"/>
    <w:rsid w:val="00511E86"/>
    <w:rsid w:val="00514C21"/>
    <w:rsid w:val="00514C6B"/>
    <w:rsid w:val="00517A8A"/>
    <w:rsid w:val="00522FDB"/>
    <w:rsid w:val="00523EFD"/>
    <w:rsid w:val="00524C8C"/>
    <w:rsid w:val="005252A4"/>
    <w:rsid w:val="0052750B"/>
    <w:rsid w:val="00533640"/>
    <w:rsid w:val="00534258"/>
    <w:rsid w:val="00540437"/>
    <w:rsid w:val="00542603"/>
    <w:rsid w:val="00543AB2"/>
    <w:rsid w:val="00551E81"/>
    <w:rsid w:val="00555637"/>
    <w:rsid w:val="00555C5B"/>
    <w:rsid w:val="00556A1B"/>
    <w:rsid w:val="0056232C"/>
    <w:rsid w:val="005634FD"/>
    <w:rsid w:val="0057111A"/>
    <w:rsid w:val="00577EE7"/>
    <w:rsid w:val="00581A0D"/>
    <w:rsid w:val="00582C4D"/>
    <w:rsid w:val="005831EC"/>
    <w:rsid w:val="00585567"/>
    <w:rsid w:val="00585BDA"/>
    <w:rsid w:val="00591447"/>
    <w:rsid w:val="00591DA6"/>
    <w:rsid w:val="00596C11"/>
    <w:rsid w:val="005A2526"/>
    <w:rsid w:val="005A30BF"/>
    <w:rsid w:val="005A31FF"/>
    <w:rsid w:val="005A4F51"/>
    <w:rsid w:val="005A76DF"/>
    <w:rsid w:val="005A7D0B"/>
    <w:rsid w:val="005A7D43"/>
    <w:rsid w:val="005B05E9"/>
    <w:rsid w:val="005D102D"/>
    <w:rsid w:val="005D4302"/>
    <w:rsid w:val="005D7251"/>
    <w:rsid w:val="005E12BB"/>
    <w:rsid w:val="005E2A36"/>
    <w:rsid w:val="005E3722"/>
    <w:rsid w:val="005E5C7F"/>
    <w:rsid w:val="005E6AE0"/>
    <w:rsid w:val="005E7BC6"/>
    <w:rsid w:val="005F1086"/>
    <w:rsid w:val="005F734E"/>
    <w:rsid w:val="00600048"/>
    <w:rsid w:val="006000A0"/>
    <w:rsid w:val="006003A7"/>
    <w:rsid w:val="00601A07"/>
    <w:rsid w:val="006030CB"/>
    <w:rsid w:val="00604E94"/>
    <w:rsid w:val="006059FA"/>
    <w:rsid w:val="006068A6"/>
    <w:rsid w:val="0061598A"/>
    <w:rsid w:val="00616450"/>
    <w:rsid w:val="00622D49"/>
    <w:rsid w:val="00623E8B"/>
    <w:rsid w:val="006301A6"/>
    <w:rsid w:val="0063103D"/>
    <w:rsid w:val="0064121A"/>
    <w:rsid w:val="00654C49"/>
    <w:rsid w:val="00655E8B"/>
    <w:rsid w:val="00660963"/>
    <w:rsid w:val="0066168A"/>
    <w:rsid w:val="00662E06"/>
    <w:rsid w:val="00667871"/>
    <w:rsid w:val="006700C7"/>
    <w:rsid w:val="00670107"/>
    <w:rsid w:val="00672A10"/>
    <w:rsid w:val="00675A29"/>
    <w:rsid w:val="00676224"/>
    <w:rsid w:val="006769D9"/>
    <w:rsid w:val="00676A6E"/>
    <w:rsid w:val="00680609"/>
    <w:rsid w:val="00680FA8"/>
    <w:rsid w:val="00683EE7"/>
    <w:rsid w:val="0069269C"/>
    <w:rsid w:val="00694EE7"/>
    <w:rsid w:val="006A0F7A"/>
    <w:rsid w:val="006A19DA"/>
    <w:rsid w:val="006A6974"/>
    <w:rsid w:val="006B1C97"/>
    <w:rsid w:val="006B6171"/>
    <w:rsid w:val="006B61E6"/>
    <w:rsid w:val="006B6C21"/>
    <w:rsid w:val="006B6D3A"/>
    <w:rsid w:val="006C4509"/>
    <w:rsid w:val="006C493E"/>
    <w:rsid w:val="006D1E56"/>
    <w:rsid w:val="006D2066"/>
    <w:rsid w:val="006D54FB"/>
    <w:rsid w:val="006D65F8"/>
    <w:rsid w:val="006D6D30"/>
    <w:rsid w:val="006E011F"/>
    <w:rsid w:val="006E02FB"/>
    <w:rsid w:val="006E0372"/>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57709"/>
    <w:rsid w:val="00764250"/>
    <w:rsid w:val="00764ED2"/>
    <w:rsid w:val="00764F80"/>
    <w:rsid w:val="007706E7"/>
    <w:rsid w:val="00770D5E"/>
    <w:rsid w:val="00773940"/>
    <w:rsid w:val="007739DA"/>
    <w:rsid w:val="00775392"/>
    <w:rsid w:val="007806C4"/>
    <w:rsid w:val="00784537"/>
    <w:rsid w:val="00796E4A"/>
    <w:rsid w:val="007A0577"/>
    <w:rsid w:val="007B3284"/>
    <w:rsid w:val="007B6DCB"/>
    <w:rsid w:val="007B7905"/>
    <w:rsid w:val="007C05E9"/>
    <w:rsid w:val="007C25E7"/>
    <w:rsid w:val="007C4A69"/>
    <w:rsid w:val="007C5252"/>
    <w:rsid w:val="007C6BEF"/>
    <w:rsid w:val="007C71E9"/>
    <w:rsid w:val="007C74A5"/>
    <w:rsid w:val="007D0847"/>
    <w:rsid w:val="007D1538"/>
    <w:rsid w:val="007D1FE4"/>
    <w:rsid w:val="007D4347"/>
    <w:rsid w:val="007D5EDB"/>
    <w:rsid w:val="007E6437"/>
    <w:rsid w:val="007E6D25"/>
    <w:rsid w:val="007F00B1"/>
    <w:rsid w:val="007F0307"/>
    <w:rsid w:val="007F038A"/>
    <w:rsid w:val="007F1E1D"/>
    <w:rsid w:val="007F624A"/>
    <w:rsid w:val="007F7795"/>
    <w:rsid w:val="007F7D31"/>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18C5"/>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389D"/>
    <w:rsid w:val="008A4B88"/>
    <w:rsid w:val="008A53D1"/>
    <w:rsid w:val="008A7D00"/>
    <w:rsid w:val="008A7FE0"/>
    <w:rsid w:val="008B0535"/>
    <w:rsid w:val="008B60A7"/>
    <w:rsid w:val="008B769D"/>
    <w:rsid w:val="008C00C6"/>
    <w:rsid w:val="008C55A6"/>
    <w:rsid w:val="008C65B9"/>
    <w:rsid w:val="008C69D5"/>
    <w:rsid w:val="008D1F61"/>
    <w:rsid w:val="008E198E"/>
    <w:rsid w:val="008E25AA"/>
    <w:rsid w:val="008E46A3"/>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1685C"/>
    <w:rsid w:val="009179B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8F8"/>
    <w:rsid w:val="0096709D"/>
    <w:rsid w:val="00971405"/>
    <w:rsid w:val="00976E5C"/>
    <w:rsid w:val="00977433"/>
    <w:rsid w:val="009806D9"/>
    <w:rsid w:val="00980F66"/>
    <w:rsid w:val="00982C72"/>
    <w:rsid w:val="00993389"/>
    <w:rsid w:val="009944B7"/>
    <w:rsid w:val="0099749F"/>
    <w:rsid w:val="009A19B4"/>
    <w:rsid w:val="009A22D5"/>
    <w:rsid w:val="009A2969"/>
    <w:rsid w:val="009A348E"/>
    <w:rsid w:val="009A3EC6"/>
    <w:rsid w:val="009A5322"/>
    <w:rsid w:val="009B07C9"/>
    <w:rsid w:val="009B1569"/>
    <w:rsid w:val="009B350D"/>
    <w:rsid w:val="009B36FF"/>
    <w:rsid w:val="009B5B32"/>
    <w:rsid w:val="009B7605"/>
    <w:rsid w:val="009B781C"/>
    <w:rsid w:val="009C0291"/>
    <w:rsid w:val="009C0815"/>
    <w:rsid w:val="009C5095"/>
    <w:rsid w:val="009C5208"/>
    <w:rsid w:val="009D2479"/>
    <w:rsid w:val="009D2503"/>
    <w:rsid w:val="009D63EC"/>
    <w:rsid w:val="009E1F88"/>
    <w:rsid w:val="009E3FE9"/>
    <w:rsid w:val="009F413E"/>
    <w:rsid w:val="00A00DD7"/>
    <w:rsid w:val="00A0602A"/>
    <w:rsid w:val="00A1140A"/>
    <w:rsid w:val="00A11550"/>
    <w:rsid w:val="00A11959"/>
    <w:rsid w:val="00A13957"/>
    <w:rsid w:val="00A14B54"/>
    <w:rsid w:val="00A16B2D"/>
    <w:rsid w:val="00A17BB0"/>
    <w:rsid w:val="00A21B19"/>
    <w:rsid w:val="00A22B3B"/>
    <w:rsid w:val="00A27572"/>
    <w:rsid w:val="00A30B72"/>
    <w:rsid w:val="00A34FAC"/>
    <w:rsid w:val="00A420FC"/>
    <w:rsid w:val="00A44913"/>
    <w:rsid w:val="00A44C20"/>
    <w:rsid w:val="00A53749"/>
    <w:rsid w:val="00A54122"/>
    <w:rsid w:val="00A7046F"/>
    <w:rsid w:val="00A75BFF"/>
    <w:rsid w:val="00A7759E"/>
    <w:rsid w:val="00A81E8A"/>
    <w:rsid w:val="00A83BE6"/>
    <w:rsid w:val="00A85C79"/>
    <w:rsid w:val="00A865BC"/>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3A98"/>
    <w:rsid w:val="00AD51E5"/>
    <w:rsid w:val="00AE12C5"/>
    <w:rsid w:val="00AE1E7A"/>
    <w:rsid w:val="00AE5FB8"/>
    <w:rsid w:val="00AF0A37"/>
    <w:rsid w:val="00AF1968"/>
    <w:rsid w:val="00AF1E79"/>
    <w:rsid w:val="00AF499E"/>
    <w:rsid w:val="00AF66E3"/>
    <w:rsid w:val="00AF6C93"/>
    <w:rsid w:val="00AF74A1"/>
    <w:rsid w:val="00B016FB"/>
    <w:rsid w:val="00B063F1"/>
    <w:rsid w:val="00B07B9D"/>
    <w:rsid w:val="00B1132D"/>
    <w:rsid w:val="00B20866"/>
    <w:rsid w:val="00B21D0B"/>
    <w:rsid w:val="00B24BF3"/>
    <w:rsid w:val="00B24EF1"/>
    <w:rsid w:val="00B2561B"/>
    <w:rsid w:val="00B25B7B"/>
    <w:rsid w:val="00B273EF"/>
    <w:rsid w:val="00B32D2B"/>
    <w:rsid w:val="00B331A7"/>
    <w:rsid w:val="00B401A6"/>
    <w:rsid w:val="00B47EFD"/>
    <w:rsid w:val="00B51C7E"/>
    <w:rsid w:val="00B547F5"/>
    <w:rsid w:val="00B54C1B"/>
    <w:rsid w:val="00B61B27"/>
    <w:rsid w:val="00B65D87"/>
    <w:rsid w:val="00B66991"/>
    <w:rsid w:val="00B676A7"/>
    <w:rsid w:val="00B70461"/>
    <w:rsid w:val="00B712A3"/>
    <w:rsid w:val="00B720E4"/>
    <w:rsid w:val="00B7221E"/>
    <w:rsid w:val="00B75148"/>
    <w:rsid w:val="00B7601F"/>
    <w:rsid w:val="00B76EFE"/>
    <w:rsid w:val="00B93E9A"/>
    <w:rsid w:val="00B95649"/>
    <w:rsid w:val="00B96C36"/>
    <w:rsid w:val="00B978EE"/>
    <w:rsid w:val="00B979A2"/>
    <w:rsid w:val="00BA19E9"/>
    <w:rsid w:val="00BB0A60"/>
    <w:rsid w:val="00BB401A"/>
    <w:rsid w:val="00BB437E"/>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F0E55"/>
    <w:rsid w:val="00BF2CF7"/>
    <w:rsid w:val="00BF3F99"/>
    <w:rsid w:val="00BF6CDD"/>
    <w:rsid w:val="00C0093E"/>
    <w:rsid w:val="00C009B7"/>
    <w:rsid w:val="00C0257E"/>
    <w:rsid w:val="00C036F8"/>
    <w:rsid w:val="00C03DF0"/>
    <w:rsid w:val="00C0441C"/>
    <w:rsid w:val="00C06380"/>
    <w:rsid w:val="00C122EB"/>
    <w:rsid w:val="00C1238D"/>
    <w:rsid w:val="00C130BF"/>
    <w:rsid w:val="00C145A6"/>
    <w:rsid w:val="00C15431"/>
    <w:rsid w:val="00C179CA"/>
    <w:rsid w:val="00C23C7E"/>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651"/>
    <w:rsid w:val="00C51F03"/>
    <w:rsid w:val="00C53058"/>
    <w:rsid w:val="00C612A9"/>
    <w:rsid w:val="00C66887"/>
    <w:rsid w:val="00C75647"/>
    <w:rsid w:val="00C8021A"/>
    <w:rsid w:val="00C839C7"/>
    <w:rsid w:val="00C87255"/>
    <w:rsid w:val="00C875D3"/>
    <w:rsid w:val="00C938C5"/>
    <w:rsid w:val="00C97D41"/>
    <w:rsid w:val="00CA2B01"/>
    <w:rsid w:val="00CA44EB"/>
    <w:rsid w:val="00CA6164"/>
    <w:rsid w:val="00CA6F08"/>
    <w:rsid w:val="00CA7BB8"/>
    <w:rsid w:val="00CB27F9"/>
    <w:rsid w:val="00CC09F6"/>
    <w:rsid w:val="00CC1357"/>
    <w:rsid w:val="00CC1ED5"/>
    <w:rsid w:val="00CC2C1A"/>
    <w:rsid w:val="00CC3788"/>
    <w:rsid w:val="00CC4296"/>
    <w:rsid w:val="00CC5530"/>
    <w:rsid w:val="00CC5C9B"/>
    <w:rsid w:val="00CC6A5B"/>
    <w:rsid w:val="00CC7A2D"/>
    <w:rsid w:val="00CC7C94"/>
    <w:rsid w:val="00CD794A"/>
    <w:rsid w:val="00CE517D"/>
    <w:rsid w:val="00CE78EA"/>
    <w:rsid w:val="00CF3B4A"/>
    <w:rsid w:val="00CF5303"/>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26F29"/>
    <w:rsid w:val="00D3124C"/>
    <w:rsid w:val="00D344B3"/>
    <w:rsid w:val="00D36284"/>
    <w:rsid w:val="00D40CC2"/>
    <w:rsid w:val="00D41D99"/>
    <w:rsid w:val="00D43F33"/>
    <w:rsid w:val="00D44B5D"/>
    <w:rsid w:val="00D4671E"/>
    <w:rsid w:val="00D519A3"/>
    <w:rsid w:val="00D54155"/>
    <w:rsid w:val="00D560C5"/>
    <w:rsid w:val="00D65C70"/>
    <w:rsid w:val="00D66402"/>
    <w:rsid w:val="00D701D5"/>
    <w:rsid w:val="00D729E6"/>
    <w:rsid w:val="00D75423"/>
    <w:rsid w:val="00D77B2C"/>
    <w:rsid w:val="00D8054B"/>
    <w:rsid w:val="00D85772"/>
    <w:rsid w:val="00D860A7"/>
    <w:rsid w:val="00D86571"/>
    <w:rsid w:val="00D87430"/>
    <w:rsid w:val="00DA2975"/>
    <w:rsid w:val="00DB2085"/>
    <w:rsid w:val="00DB24DE"/>
    <w:rsid w:val="00DB32BC"/>
    <w:rsid w:val="00DB43F2"/>
    <w:rsid w:val="00DC1DDF"/>
    <w:rsid w:val="00DC6840"/>
    <w:rsid w:val="00DD0256"/>
    <w:rsid w:val="00DD1269"/>
    <w:rsid w:val="00DD27C9"/>
    <w:rsid w:val="00DD54EB"/>
    <w:rsid w:val="00DD5E70"/>
    <w:rsid w:val="00DD74C7"/>
    <w:rsid w:val="00DE27FF"/>
    <w:rsid w:val="00DE38A5"/>
    <w:rsid w:val="00DE3BE3"/>
    <w:rsid w:val="00DE6A80"/>
    <w:rsid w:val="00DE784B"/>
    <w:rsid w:val="00DF3EFF"/>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337CC"/>
    <w:rsid w:val="00E345A3"/>
    <w:rsid w:val="00E438FC"/>
    <w:rsid w:val="00E457C3"/>
    <w:rsid w:val="00E47751"/>
    <w:rsid w:val="00E557C3"/>
    <w:rsid w:val="00E57ED8"/>
    <w:rsid w:val="00E62370"/>
    <w:rsid w:val="00E664E6"/>
    <w:rsid w:val="00E66CB3"/>
    <w:rsid w:val="00E7183F"/>
    <w:rsid w:val="00E75157"/>
    <w:rsid w:val="00E76D9F"/>
    <w:rsid w:val="00E82A08"/>
    <w:rsid w:val="00E8362F"/>
    <w:rsid w:val="00E84EA6"/>
    <w:rsid w:val="00E86844"/>
    <w:rsid w:val="00E918F7"/>
    <w:rsid w:val="00E92E62"/>
    <w:rsid w:val="00E9371D"/>
    <w:rsid w:val="00E93994"/>
    <w:rsid w:val="00EA0333"/>
    <w:rsid w:val="00EA173D"/>
    <w:rsid w:val="00EA42B5"/>
    <w:rsid w:val="00EA4804"/>
    <w:rsid w:val="00EA6ED8"/>
    <w:rsid w:val="00EB1C8E"/>
    <w:rsid w:val="00EB6663"/>
    <w:rsid w:val="00EC01D9"/>
    <w:rsid w:val="00EC4C8A"/>
    <w:rsid w:val="00EC5529"/>
    <w:rsid w:val="00EC62CB"/>
    <w:rsid w:val="00EC6C07"/>
    <w:rsid w:val="00EC7D44"/>
    <w:rsid w:val="00ED1ECB"/>
    <w:rsid w:val="00ED7C1A"/>
    <w:rsid w:val="00EE0645"/>
    <w:rsid w:val="00EE2057"/>
    <w:rsid w:val="00EE26AE"/>
    <w:rsid w:val="00EE2D16"/>
    <w:rsid w:val="00EE2D46"/>
    <w:rsid w:val="00EE2EF9"/>
    <w:rsid w:val="00EE426D"/>
    <w:rsid w:val="00EE4B84"/>
    <w:rsid w:val="00EE56D1"/>
    <w:rsid w:val="00EF3F51"/>
    <w:rsid w:val="00EF6FC8"/>
    <w:rsid w:val="00EF781B"/>
    <w:rsid w:val="00F0183D"/>
    <w:rsid w:val="00F04627"/>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3F40"/>
    <w:rsid w:val="00F8504B"/>
    <w:rsid w:val="00F853C3"/>
    <w:rsid w:val="00F86366"/>
    <w:rsid w:val="00F86D93"/>
    <w:rsid w:val="00F907F3"/>
    <w:rsid w:val="00F91297"/>
    <w:rsid w:val="00F93134"/>
    <w:rsid w:val="00F942E6"/>
    <w:rsid w:val="00F9492A"/>
    <w:rsid w:val="00F976E9"/>
    <w:rsid w:val="00FA06C1"/>
    <w:rsid w:val="00FA088F"/>
    <w:rsid w:val="00FA1DD1"/>
    <w:rsid w:val="00FA294B"/>
    <w:rsid w:val="00FA563B"/>
    <w:rsid w:val="00FB01C1"/>
    <w:rsid w:val="00FB1585"/>
    <w:rsid w:val="00FB2B7B"/>
    <w:rsid w:val="00FB520E"/>
    <w:rsid w:val="00FB5BB8"/>
    <w:rsid w:val="00FB6B01"/>
    <w:rsid w:val="00FC01D5"/>
    <w:rsid w:val="00FC25D3"/>
    <w:rsid w:val="00FC492E"/>
    <w:rsid w:val="00FC5916"/>
    <w:rsid w:val="00FC5B5E"/>
    <w:rsid w:val="00FD348F"/>
    <w:rsid w:val="00FD35F8"/>
    <w:rsid w:val="00FD56F0"/>
    <w:rsid w:val="00FD5B6E"/>
    <w:rsid w:val="00FD6C54"/>
    <w:rsid w:val="00FE24B8"/>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168376503">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344019730">
      <w:bodyDiv w:val="1"/>
      <w:marLeft w:val="0"/>
      <w:marRight w:val="0"/>
      <w:marTop w:val="0"/>
      <w:marBottom w:val="0"/>
      <w:divBdr>
        <w:top w:val="none" w:sz="0" w:space="0" w:color="auto"/>
        <w:left w:val="none" w:sz="0" w:space="0" w:color="auto"/>
        <w:bottom w:val="none" w:sz="0" w:space="0" w:color="auto"/>
        <w:right w:val="none" w:sz="0" w:space="0" w:color="auto"/>
      </w:divBdr>
    </w:div>
    <w:div w:id="413548494">
      <w:bodyDiv w:val="1"/>
      <w:marLeft w:val="0"/>
      <w:marRight w:val="0"/>
      <w:marTop w:val="0"/>
      <w:marBottom w:val="0"/>
      <w:divBdr>
        <w:top w:val="none" w:sz="0" w:space="0" w:color="auto"/>
        <w:left w:val="none" w:sz="0" w:space="0" w:color="auto"/>
        <w:bottom w:val="none" w:sz="0" w:space="0" w:color="auto"/>
        <w:right w:val="none" w:sz="0" w:space="0" w:color="auto"/>
      </w:divBdr>
    </w:div>
    <w:div w:id="427429757">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02089134">
      <w:bodyDiv w:val="1"/>
      <w:marLeft w:val="0"/>
      <w:marRight w:val="0"/>
      <w:marTop w:val="0"/>
      <w:marBottom w:val="0"/>
      <w:divBdr>
        <w:top w:val="none" w:sz="0" w:space="0" w:color="auto"/>
        <w:left w:val="none" w:sz="0" w:space="0" w:color="auto"/>
        <w:bottom w:val="none" w:sz="0" w:space="0" w:color="auto"/>
        <w:right w:val="none" w:sz="0" w:space="0" w:color="auto"/>
      </w:divBdr>
    </w:div>
    <w:div w:id="511409958">
      <w:bodyDiv w:val="1"/>
      <w:marLeft w:val="0"/>
      <w:marRight w:val="0"/>
      <w:marTop w:val="0"/>
      <w:marBottom w:val="0"/>
      <w:divBdr>
        <w:top w:val="none" w:sz="0" w:space="0" w:color="auto"/>
        <w:left w:val="none" w:sz="0" w:space="0" w:color="auto"/>
        <w:bottom w:val="none" w:sz="0" w:space="0" w:color="auto"/>
        <w:right w:val="none" w:sz="0" w:space="0" w:color="auto"/>
      </w:divBdr>
    </w:div>
    <w:div w:id="525561227">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58654357">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6986">
      <w:bodyDiv w:val="1"/>
      <w:marLeft w:val="0"/>
      <w:marRight w:val="0"/>
      <w:marTop w:val="0"/>
      <w:marBottom w:val="0"/>
      <w:divBdr>
        <w:top w:val="none" w:sz="0" w:space="0" w:color="auto"/>
        <w:left w:val="none" w:sz="0" w:space="0" w:color="auto"/>
        <w:bottom w:val="none" w:sz="0" w:space="0" w:color="auto"/>
        <w:right w:val="none" w:sz="0" w:space="0" w:color="auto"/>
      </w:divBdr>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6088675">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978389024">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09621844">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28707973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607421793">
      <w:bodyDiv w:val="1"/>
      <w:marLeft w:val="0"/>
      <w:marRight w:val="0"/>
      <w:marTop w:val="0"/>
      <w:marBottom w:val="0"/>
      <w:divBdr>
        <w:top w:val="none" w:sz="0" w:space="0" w:color="auto"/>
        <w:left w:val="none" w:sz="0" w:space="0" w:color="auto"/>
        <w:bottom w:val="none" w:sz="0" w:space="0" w:color="auto"/>
        <w:right w:val="none" w:sz="0" w:space="0" w:color="auto"/>
      </w:divBdr>
    </w:div>
    <w:div w:id="1628655786">
      <w:bodyDiv w:val="1"/>
      <w:marLeft w:val="0"/>
      <w:marRight w:val="0"/>
      <w:marTop w:val="0"/>
      <w:marBottom w:val="0"/>
      <w:divBdr>
        <w:top w:val="none" w:sz="0" w:space="0" w:color="auto"/>
        <w:left w:val="none" w:sz="0" w:space="0" w:color="auto"/>
        <w:bottom w:val="none" w:sz="0" w:space="0" w:color="auto"/>
        <w:right w:val="none" w:sz="0" w:space="0" w:color="auto"/>
      </w:divBdr>
    </w:div>
    <w:div w:id="1683624001">
      <w:bodyDiv w:val="1"/>
      <w:marLeft w:val="0"/>
      <w:marRight w:val="0"/>
      <w:marTop w:val="0"/>
      <w:marBottom w:val="0"/>
      <w:divBdr>
        <w:top w:val="none" w:sz="0" w:space="0" w:color="auto"/>
        <w:left w:val="none" w:sz="0" w:space="0" w:color="auto"/>
        <w:bottom w:val="none" w:sz="0" w:space="0" w:color="auto"/>
        <w:right w:val="none" w:sz="0" w:space="0" w:color="auto"/>
      </w:divBdr>
    </w:div>
    <w:div w:id="1697850947">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199802444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024360675">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9222</TotalTime>
  <Pages>38</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807</cp:revision>
  <cp:lastPrinted>2021-08-28T12:53:00Z</cp:lastPrinted>
  <dcterms:created xsi:type="dcterms:W3CDTF">2021-08-01T11:58:00Z</dcterms:created>
  <dcterms:modified xsi:type="dcterms:W3CDTF">2021-09-08T16:06:00Z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