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D572" w14:textId="6996502F" w:rsidR="005F2B9C" w:rsidRDefault="00366456">
      <w:r>
        <w:t>Jackson Engle</w:t>
      </w:r>
    </w:p>
    <w:p w14:paraId="75CF413F" w14:textId="3C4A8553" w:rsidR="00366456" w:rsidRDefault="000179E8">
      <w:r>
        <w:t>27</w:t>
      </w:r>
      <w:r w:rsidR="00366456">
        <w:t xml:space="preserve"> September 2026</w:t>
      </w:r>
    </w:p>
    <w:p w14:paraId="05B20257" w14:textId="682E5193" w:rsidR="00366456" w:rsidRPr="00366456" w:rsidRDefault="00366456">
      <w:pPr>
        <w:rPr>
          <w:b/>
          <w:bCs/>
        </w:rPr>
      </w:pPr>
      <w:r>
        <w:t>CS-499</w:t>
      </w:r>
    </w:p>
    <w:p w14:paraId="146BCE81" w14:textId="0AA93F76" w:rsidR="00366456" w:rsidRPr="00366456" w:rsidRDefault="009076F7" w:rsidP="00366456">
      <w:pPr>
        <w:jc w:val="center"/>
        <w:rPr>
          <w:b/>
          <w:bCs/>
        </w:rPr>
      </w:pPr>
      <w:r>
        <w:rPr>
          <w:b/>
          <w:bCs/>
        </w:rPr>
        <w:t xml:space="preserve">Milestone </w:t>
      </w:r>
      <w:r w:rsidR="002C5981">
        <w:rPr>
          <w:b/>
          <w:bCs/>
        </w:rPr>
        <w:t>3</w:t>
      </w:r>
      <w:r>
        <w:rPr>
          <w:b/>
          <w:bCs/>
        </w:rPr>
        <w:t xml:space="preserve"> Narrative</w:t>
      </w:r>
    </w:p>
    <w:p w14:paraId="65CC284C" w14:textId="2546B30F" w:rsidR="000179E8" w:rsidRDefault="000179E8" w:rsidP="000179E8">
      <w:pPr>
        <w:ind w:firstLine="720"/>
      </w:pPr>
      <w:r>
        <w:t xml:space="preserve">The artifact I am continuing to use is the </w:t>
      </w:r>
      <w:proofErr w:type="spellStart"/>
      <w:r>
        <w:t>Travlr</w:t>
      </w:r>
      <w:proofErr w:type="spellEnd"/>
      <w:r>
        <w:t xml:space="preserve"> Getaways full-stack web application that I created in CS 465 in 2026. It includes an Express and Node.js backend, MongoDB through Mongoose, a customer-facing website, and an Angular administrative application. In Milestone Two, I improved the security design by separating JWT verification into reusable middleware, adding role-based authorization and Angular route guards, and strengthening server-side validation. For Milestone Three, I </w:t>
      </w:r>
      <w:proofErr w:type="gramStart"/>
      <w:r>
        <w:t>built on</w:t>
      </w:r>
      <w:proofErr w:type="gramEnd"/>
      <w:r>
        <w:t xml:space="preserve"> that version instead of going back to the original project.</w:t>
      </w:r>
    </w:p>
    <w:p w14:paraId="6039D28D" w14:textId="24501893" w:rsidR="000179E8" w:rsidRDefault="000179E8" w:rsidP="000179E8">
      <w:pPr>
        <w:ind w:firstLine="720"/>
      </w:pPr>
      <w:r>
        <w:t xml:space="preserve">I kept </w:t>
      </w:r>
      <w:proofErr w:type="spellStart"/>
      <w:r>
        <w:t>Travlr</w:t>
      </w:r>
      <w:proofErr w:type="spellEnd"/>
      <w:r>
        <w:t xml:space="preserve"> Getaways for the algorithms and data structures enhancement because the login process gave me a security problem that could be solved with an actual data structure instead of adding an unrelated feature. The original login flow checked each attempt by itself and did not keep track of repeated failures over time. I added a login-attempt tracker that uses a JavaScript Map keyed by a normalized email address. Each entry stores recent failed-login timestamps and, when needed, the time that the account lock expires. Failed attempts older than 30 minutes are removed from the active window. If five failed attempts occur within that 30-minute window, the email is locked for 30 minutes. A successful login clears the stored attempt history for that email.</w:t>
      </w:r>
    </w:p>
    <w:p w14:paraId="26261C3C" w14:textId="2B75EE3D" w:rsidR="000179E8" w:rsidRDefault="000179E8" w:rsidP="000179E8">
      <w:pPr>
        <w:ind w:firstLine="720"/>
      </w:pPr>
      <w:r>
        <w:t xml:space="preserve">This enhancement gave me a practical way to work with a Map, </w:t>
      </w:r>
      <w:proofErr w:type="gramStart"/>
      <w:r>
        <w:t>timestamp</w:t>
      </w:r>
      <w:proofErr w:type="gramEnd"/>
      <w:r>
        <w:t xml:space="preserve"> data, filtering, branching logic, and a sliding time window. I also separated the tracking logic into its own class so I could test it without waiting for real 30-minute intervals. The strongest match is Course Outcome 3 because I used an algorithm and data structure to solve a specific problem and had to think about the trade-offs in the design. It also supports Outcome 4 through testing and modular design, and Outcome 5 because the change addresses repeated login attempts as a security concern. The Milestone Two feedback said my previous work met expectations and recommended that I keep testing access-control edge cases as the application grows. I kept those protections in place and added tests for a missing role on an admin-only route and for a malformed JWT while adding the new login-attempt tests.</w:t>
      </w:r>
    </w:p>
    <w:p w14:paraId="6438A5D2" w14:textId="1F15E032" w:rsidR="00366456" w:rsidRDefault="000179E8" w:rsidP="000179E8">
      <w:pPr>
        <w:ind w:firstLine="720"/>
      </w:pPr>
      <w:r>
        <w:t xml:space="preserve">The main thing I learned from this enhancement was that the data structure matters because it changes how easy the security check is to perform. Using the email address as the Map key makes it straightforward to find the attempt history for one account without searching through every login attempt in the application. I tested the cases around the </w:t>
      </w:r>
      <w:r>
        <w:lastRenderedPageBreak/>
        <w:t>threshold instead of only testing the successful path: fewer than five failures, the fifth failure, a lock that has not expired yet, expiration after 30 minutes, old failures falling outside the sliding window, resetting the history, and email normalization. One limitation of this design is that the Map is stored in memory. That works for this project and follows my original enhancement plan, but restarting the server clears the data, and separate server instances would not share the same lock state. A production version would need a shared or persistent store if the application were scaled beyond one process. I also had to be careful not to change how Passport looks up existing email addresses while still normalizing the key used for attempt tracking. Overall, the enhancement makes the login process more resistant to repeated failed attempts while also giving me a clear example of using an algorithm and data structure for a security-focused purpose.</w:t>
      </w:r>
    </w:p>
    <w:sectPr w:rsidR="003664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89997" w14:textId="77777777" w:rsidR="00C516C6" w:rsidRDefault="00C516C6" w:rsidP="009076F7">
      <w:pPr>
        <w:spacing w:after="0" w:line="240" w:lineRule="auto"/>
      </w:pPr>
      <w:r>
        <w:separator/>
      </w:r>
    </w:p>
  </w:endnote>
  <w:endnote w:type="continuationSeparator" w:id="0">
    <w:p w14:paraId="5C6F136C" w14:textId="77777777" w:rsidR="00C516C6" w:rsidRDefault="00C516C6" w:rsidP="00907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B5CF1" w14:textId="77777777" w:rsidR="00C516C6" w:rsidRDefault="00C516C6" w:rsidP="009076F7">
      <w:pPr>
        <w:spacing w:after="0" w:line="240" w:lineRule="auto"/>
      </w:pPr>
      <w:r>
        <w:separator/>
      </w:r>
    </w:p>
  </w:footnote>
  <w:footnote w:type="continuationSeparator" w:id="0">
    <w:p w14:paraId="0EC7FE14" w14:textId="77777777" w:rsidR="00C516C6" w:rsidRDefault="00C516C6" w:rsidP="009076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56"/>
    <w:rsid w:val="000179E8"/>
    <w:rsid w:val="00086C65"/>
    <w:rsid w:val="002C5981"/>
    <w:rsid w:val="00366456"/>
    <w:rsid w:val="00367E07"/>
    <w:rsid w:val="004402FD"/>
    <w:rsid w:val="005755FA"/>
    <w:rsid w:val="005F2B9C"/>
    <w:rsid w:val="009076F7"/>
    <w:rsid w:val="00AE6926"/>
    <w:rsid w:val="00C51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9C64"/>
  <w15:chartTrackingRefBased/>
  <w15:docId w15:val="{E5AB3F04-C3CF-435A-B9D7-BE9AECE2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56"/>
    <w:rPr>
      <w:rFonts w:eastAsiaTheme="majorEastAsia" w:cstheme="majorBidi"/>
      <w:color w:val="272727" w:themeColor="text1" w:themeTint="D8"/>
    </w:rPr>
  </w:style>
  <w:style w:type="paragraph" w:styleId="Title">
    <w:name w:val="Title"/>
    <w:basedOn w:val="Normal"/>
    <w:next w:val="Normal"/>
    <w:link w:val="TitleChar"/>
    <w:uiPriority w:val="10"/>
    <w:qFormat/>
    <w:rsid w:val="0036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56"/>
    <w:pPr>
      <w:spacing w:before="160"/>
      <w:jc w:val="center"/>
    </w:pPr>
    <w:rPr>
      <w:i/>
      <w:iCs/>
      <w:color w:val="404040" w:themeColor="text1" w:themeTint="BF"/>
    </w:rPr>
  </w:style>
  <w:style w:type="character" w:customStyle="1" w:styleId="QuoteChar">
    <w:name w:val="Quote Char"/>
    <w:basedOn w:val="DefaultParagraphFont"/>
    <w:link w:val="Quote"/>
    <w:uiPriority w:val="29"/>
    <w:rsid w:val="00366456"/>
    <w:rPr>
      <w:i/>
      <w:iCs/>
      <w:color w:val="404040" w:themeColor="text1" w:themeTint="BF"/>
    </w:rPr>
  </w:style>
  <w:style w:type="paragraph" w:styleId="ListParagraph">
    <w:name w:val="List Paragraph"/>
    <w:basedOn w:val="Normal"/>
    <w:uiPriority w:val="34"/>
    <w:qFormat/>
    <w:rsid w:val="00366456"/>
    <w:pPr>
      <w:ind w:left="720"/>
      <w:contextualSpacing/>
    </w:pPr>
  </w:style>
  <w:style w:type="character" w:styleId="IntenseEmphasis">
    <w:name w:val="Intense Emphasis"/>
    <w:basedOn w:val="DefaultParagraphFont"/>
    <w:uiPriority w:val="21"/>
    <w:qFormat/>
    <w:rsid w:val="00366456"/>
    <w:rPr>
      <w:i/>
      <w:iCs/>
      <w:color w:val="0F4761" w:themeColor="accent1" w:themeShade="BF"/>
    </w:rPr>
  </w:style>
  <w:style w:type="paragraph" w:styleId="IntenseQuote">
    <w:name w:val="Intense Quote"/>
    <w:basedOn w:val="Normal"/>
    <w:next w:val="Normal"/>
    <w:link w:val="IntenseQuoteChar"/>
    <w:uiPriority w:val="30"/>
    <w:qFormat/>
    <w:rsid w:val="00366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456"/>
    <w:rPr>
      <w:i/>
      <w:iCs/>
      <w:color w:val="0F4761" w:themeColor="accent1" w:themeShade="BF"/>
    </w:rPr>
  </w:style>
  <w:style w:type="character" w:styleId="IntenseReference">
    <w:name w:val="Intense Reference"/>
    <w:basedOn w:val="DefaultParagraphFont"/>
    <w:uiPriority w:val="32"/>
    <w:qFormat/>
    <w:rsid w:val="00366456"/>
    <w:rPr>
      <w:b/>
      <w:bCs/>
      <w:smallCaps/>
      <w:color w:val="0F4761" w:themeColor="accent1" w:themeShade="BF"/>
      <w:spacing w:val="5"/>
    </w:rPr>
  </w:style>
  <w:style w:type="paragraph" w:styleId="Header">
    <w:name w:val="header"/>
    <w:basedOn w:val="Normal"/>
    <w:link w:val="HeaderChar"/>
    <w:uiPriority w:val="99"/>
    <w:unhideWhenUsed/>
    <w:rsid w:val="009076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6F7"/>
  </w:style>
  <w:style w:type="paragraph" w:styleId="Footer">
    <w:name w:val="footer"/>
    <w:basedOn w:val="Normal"/>
    <w:link w:val="FooterChar"/>
    <w:uiPriority w:val="99"/>
    <w:unhideWhenUsed/>
    <w:rsid w:val="009076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Engle</dc:creator>
  <cp:keywords/>
  <dc:description/>
  <cp:lastModifiedBy>Jackson Engle</cp:lastModifiedBy>
  <cp:revision>3</cp:revision>
  <dcterms:created xsi:type="dcterms:W3CDTF">2026-09-27T17:29:00Z</dcterms:created>
  <dcterms:modified xsi:type="dcterms:W3CDTF">2026-09-27T17:31:00Z</dcterms:modified>
</cp:coreProperties>
</file>