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sz w:val="28"/>
          <w:szCs w:val="28"/>
          <w:u w:val="single"/>
          <w:rtl w:val="0"/>
        </w:rPr>
        <w:t xml:space="preserve">Описание на проект: ”</w:t>
      </w:r>
      <w:r w:rsidDel="00000000" w:rsidR="00000000" w:rsidRPr="00000000">
        <w:rPr>
          <w:i w:val="1"/>
          <w:iCs w:val="1"/>
          <w:color w:val="202124"/>
          <w:sz w:val="28"/>
          <w:szCs w:val="28"/>
          <w:u w:val="single"/>
          <w:rtl w:val="0"/>
        </w:rPr>
        <w:t xml:space="preserve">Моите малки пътувания из България”</w:t>
      </w:r>
      <w:r w:rsidDel="00000000" w:rsidR="00000000" w:rsidRPr="00000000">
        <w:rPr>
          <w:b w:val="1"/>
          <w:bCs w:val="1"/>
          <w:color w:val="2021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Цел: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Да информира за събития и новини, свързани с моя блог.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Да предоставя платформа, която да насърчава младите хора да проявят интерес към туризма в България чрез публикуване на блог статии, снимки и други материали.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Да бъде леснодостъпен и удобен за използване.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Да мотивира потребителите чрез своята визия и съдържание.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80" w:line="36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Да дава възможност на потребителите да изразяват мнението си чрез коментари.</w:t>
      </w:r>
    </w:p>
    <w:p w:rsidR="00000000" w:rsidDel="00000000" w:rsidP="00000000" w:rsidRDefault="00000000" w:rsidRPr="00000000" w14:paraId="00000009">
      <w:pPr>
        <w:spacing w:after="160" w:line="259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Целевата аудитория: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Приятели</w:t>
      </w:r>
      <w:r w:rsidDel="00000000" w:rsidR="00000000" w:rsidRPr="00000000">
        <w:rPr>
          <w:rtl w:val="0"/>
        </w:rPr>
        <w:t xml:space="preserve"> – за да научават повече за мен и преживяванията ми, дори когато не можем да поддържаме постоянна връзка.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Млади хора</w:t>
      </w:r>
      <w:r w:rsidDel="00000000" w:rsidR="00000000" w:rsidRPr="00000000">
        <w:rPr>
          <w:rtl w:val="0"/>
        </w:rPr>
        <w:t xml:space="preserve"> – които ще използват сайта, за да се вдъхновят за свои собствени пътувания и да се информират за интересни места в България.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Моите родители</w:t>
      </w:r>
      <w:r w:rsidDel="00000000" w:rsidR="00000000" w:rsidRPr="00000000">
        <w:rPr>
          <w:rtl w:val="0"/>
        </w:rPr>
        <w:t xml:space="preserve"> – за да могат да се информират за пътешествията ми, без да е необходимо да ги разказвам поотделно на всеки от тях.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="36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Списък с изисквания и функционалности на сайта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before="28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Основни изисквания: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before="28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Модерен и изчистен дизайн.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Адаптивен за различни устройства 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8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Възможност за разглеждане на галерия със снимки.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80" w:before="28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Функционалности: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before="280"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Начална страница</w:t>
      </w:r>
      <w:r w:rsidDel="00000000" w:rsidR="00000000" w:rsidRPr="00000000">
        <w:rPr>
          <w:rtl w:val="0"/>
        </w:rPr>
        <w:t xml:space="preserve"> с актуална информация за мен, целта на сайта и последното ми приключение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Категории</w:t>
      </w:r>
      <w:r w:rsidDel="00000000" w:rsidR="00000000" w:rsidRPr="00000000">
        <w:rPr>
          <w:rtl w:val="0"/>
        </w:rPr>
        <w:t xml:space="preserve"> – галерия, материали и контакти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Навигационно меню </w:t>
      </w:r>
      <w:r w:rsidDel="00000000" w:rsidR="00000000" w:rsidRPr="00000000">
        <w:rPr>
          <w:rtl w:val="0"/>
        </w:rPr>
        <w:t xml:space="preserve">за лесен достъп до всички страници на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Възможност за добавяне на</w:t>
      </w:r>
      <w:r w:rsidDel="00000000" w:rsidR="00000000" w:rsidRPr="00000000">
        <w:rPr>
          <w:b w:val="1"/>
          <w:bCs w:val="1"/>
          <w:rtl w:val="0"/>
        </w:rPr>
        <w:t xml:space="preserve"> коментари</w:t>
      </w:r>
      <w:r w:rsidDel="00000000" w:rsidR="00000000" w:rsidRPr="00000000">
        <w:rPr>
          <w:rtl w:val="0"/>
        </w:rPr>
        <w:t xml:space="preserve">, които се модерират от администратор.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60" w:lineRule="auto"/>
        <w:ind w:left="1440" w:firstLine="0"/>
        <w:rPr/>
      </w:pPr>
      <w:bookmarkStart w:colFirst="0" w:colLast="0" w:name="_lk5xe5jq7rc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