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498" w:rsidRDefault="00DA0498" w:rsidP="00DA0498">
      <w:pPr>
        <w:pStyle w:val="NormalWeb"/>
        <w:shd w:val="clear" w:color="auto" w:fill="FFFFFF"/>
      </w:pPr>
      <w:r>
        <w:t>2. Install of the system. Company agrees to schedule and install an alarm system and/or devices in connection with a Monitoring Agreement which customer will receive at the time of installation. Customer hereby agrees to buy the system/devices described below and incorporated herein for all purposes by this reference (the “System /Services”), in accordance with the terms and conditions set forth. IF CUSTOMER FAIL TO FULLFILL THE MONITORING AGREEMENT, Customer agrees to pay the consultation fee, the cost of the system and recovering fees.</w:t>
      </w:r>
    </w:p>
    <w:p w:rsidR="00DA0498" w:rsidRDefault="00DA0498" w:rsidP="00DA0498">
      <w:pPr>
        <w:pStyle w:val="NormalWeb"/>
        <w:shd w:val="clear" w:color="auto" w:fill="FFFFFF"/>
      </w:pPr>
      <w:r>
        <w:t xml:space="preserve">3. Customer agrees to have system maintained for an initial term of 60 months at the above monthly rate in exchange for a reduced cost of the system. Upon the execution of this agreement shall automatically start the billing </w:t>
      </w:r>
      <w:proofErr w:type="gramStart"/>
      <w:r>
        <w:t>process.</w:t>
      </w:r>
      <w:proofErr w:type="gramEnd"/>
      <w:r>
        <w:t xml:space="preserve"> Customer understands that the monthly payments must be paid through “Direct Billing” through their banking institution or credit card. Customers acknowledge that they authorize Company to obtain a Security System. Residential Clients: CUSTOMER HAS THE RIGHT TO CANCEL THIS TRANSACTION at any time prior to midnight on the 3rd business day after the above date of this work order in writing. Customer agrees that no verbal method is valid, and must be submitted only in writing. The date on this agreement is the agreed upon date for both the Company and the Customer</w:t>
      </w:r>
    </w:p>
    <w:p w:rsidR="00DA0498" w:rsidRDefault="00DA0498" w:rsidP="00DA0498">
      <w:pPr>
        <w:pStyle w:val="NormalWeb"/>
        <w:shd w:val="clear" w:color="auto" w:fill="FFFFFF"/>
      </w:pPr>
      <w:r>
        <w:t>4. Client verifies that they are owners of the property listed above. In the event the system has to be removed, Client agrees and understands that there will be an additional $299.00 restocking/removal fee and early termination fees will apply.</w:t>
      </w:r>
    </w:p>
    <w:p w:rsidR="00DA0498" w:rsidRDefault="00DA0498" w:rsidP="00DA0498">
      <w:pPr>
        <w:pStyle w:val="NormalWeb"/>
        <w:shd w:val="clear" w:color="auto" w:fill="FFFFFF"/>
      </w:pPr>
      <w:r>
        <w:t xml:space="preserve">5. Client understands that this is a new Monitoring Agreement through our central station. Alarm.com or .net is not affiliated nor has any bearing on the current monitoring services currently or previously initiated by Client with other alarm companies. By signing this work order, Client agrees and understands that they have read the above requirements and would like to take advantage of our services. </w:t>
      </w:r>
      <w:proofErr w:type="gramStart"/>
      <w:r>
        <w:t>Client understand</w:t>
      </w:r>
      <w:proofErr w:type="gramEnd"/>
      <w:r>
        <w:t xml:space="preserve"> that is a binding agreement for both party.</w:t>
      </w:r>
    </w:p>
    <w:p w:rsidR="00DA0498" w:rsidRDefault="00DA0498" w:rsidP="00DA0498">
      <w:pPr>
        <w:pStyle w:val="NormalWeb"/>
        <w:shd w:val="clear" w:color="auto" w:fill="FFFFFF"/>
      </w:pPr>
      <w:r>
        <w:t xml:space="preserve">6. Customer agrees that the system is </w:t>
      </w:r>
      <w:proofErr w:type="spellStart"/>
      <w:r>
        <w:t>preprogramed</w:t>
      </w:r>
      <w:proofErr w:type="spellEnd"/>
      <w:r>
        <w:t xml:space="preserve"> for each specific location. </w:t>
      </w:r>
      <w:proofErr w:type="gramStart"/>
      <w:r>
        <w:t>accordance</w:t>
      </w:r>
      <w:proofErr w:type="gramEnd"/>
      <w:r>
        <w:t xml:space="preserve"> with the terms and conditions set forth. IF CUSTOMER FAIL TO FULLFILL THE MONITORING AGREEMENT, Customer agrees to pay the consultation fee, the cost of the system and recovering fees. Customer agrees that this is a customized order. By signing this </w:t>
      </w:r>
      <w:proofErr w:type="spellStart"/>
      <w:r>
        <w:t>workorder</w:t>
      </w:r>
      <w:proofErr w:type="spellEnd"/>
      <w:r>
        <w:t xml:space="preserve">, customer agrees that customized order </w:t>
      </w:r>
      <w:proofErr w:type="spellStart"/>
      <w:r>
        <w:t>can not</w:t>
      </w:r>
      <w:proofErr w:type="spellEnd"/>
      <w:r>
        <w:t xml:space="preserve"> be cancelled after three day of this signed document.</w:t>
      </w:r>
    </w:p>
    <w:p w:rsidR="00E11A13" w:rsidRDefault="00E11A13"/>
    <w:sectPr w:rsidR="00E11A13" w:rsidSect="00E11A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A0498"/>
    <w:rsid w:val="00DA0498"/>
    <w:rsid w:val="00E11A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A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4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6905075">
      <w:bodyDiv w:val="1"/>
      <w:marLeft w:val="0"/>
      <w:marRight w:val="0"/>
      <w:marTop w:val="0"/>
      <w:marBottom w:val="0"/>
      <w:divBdr>
        <w:top w:val="none" w:sz="0" w:space="0" w:color="auto"/>
        <w:left w:val="none" w:sz="0" w:space="0" w:color="auto"/>
        <w:bottom w:val="none" w:sz="0" w:space="0" w:color="auto"/>
        <w:right w:val="none" w:sz="0" w:space="0" w:color="auto"/>
      </w:divBdr>
      <w:divsChild>
        <w:div w:id="953829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cp:lastModifiedBy>
  <cp:revision>1</cp:revision>
  <dcterms:created xsi:type="dcterms:W3CDTF">2020-03-30T11:36:00Z</dcterms:created>
  <dcterms:modified xsi:type="dcterms:W3CDTF">2020-03-30T11:37:00Z</dcterms:modified>
</cp:coreProperties>
</file>