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7B2B" w14:textId="3FE2D373" w:rsidR="00275797" w:rsidRPr="00CB2F3E" w:rsidRDefault="00895D15" w:rsidP="00924BFD">
      <w:pPr>
        <w:pStyle w:val="Heading1"/>
        <w:spacing w:before="0"/>
        <w:rPr>
          <w:sz w:val="40"/>
          <w:szCs w:val="40"/>
        </w:rPr>
      </w:pPr>
      <w:r>
        <w:rPr>
          <w:sz w:val="40"/>
          <w:szCs w:val="40"/>
        </w:rPr>
        <w:t>Itinerary</w:t>
      </w:r>
      <w:r w:rsidR="00CB2F3E" w:rsidRPr="00CB2F3E">
        <w:rPr>
          <w:sz w:val="40"/>
          <w:szCs w:val="40"/>
        </w:rPr>
        <w:t>.xml to .csv Python Script</w:t>
      </w:r>
    </w:p>
    <w:p w14:paraId="5E51014E" w14:textId="27026F08" w:rsidR="00CB2F3E" w:rsidRDefault="00CB2F3E" w:rsidP="00CB2F3E">
      <w:pPr>
        <w:pStyle w:val="Heading2"/>
      </w:pPr>
      <w:r>
        <w:t>Instructions</w:t>
      </w:r>
    </w:p>
    <w:p w14:paraId="0A910D43" w14:textId="61D2254C" w:rsidR="00EE363B" w:rsidRDefault="00FA336E" w:rsidP="00EE363B">
      <w:r>
        <w:t>The runtime</w:t>
      </w:r>
      <w:r w:rsidR="004E2C89">
        <w:t xml:space="preserve"> varies depending on the size of the itinerary.xml</w:t>
      </w:r>
      <w:r w:rsidR="00650D3E">
        <w:t>,</w:t>
      </w:r>
      <w:r w:rsidR="005256EF">
        <w:t xml:space="preserve"> and</w:t>
      </w:r>
      <w:r w:rsidR="00650D3E">
        <w:t xml:space="preserve"> particularly the number of </w:t>
      </w:r>
      <w:r w:rsidR="00CF7A4C">
        <w:t xml:space="preserve">routes and </w:t>
      </w:r>
      <w:r w:rsidR="00650D3E">
        <w:t>vertices</w:t>
      </w:r>
      <w:r w:rsidR="004E2C89">
        <w:t>. A</w:t>
      </w:r>
      <w:r w:rsidR="00895D15">
        <w:t xml:space="preserve"> </w:t>
      </w:r>
      <w:r w:rsidR="00DE5C4B">
        <w:t>120,000-line</w:t>
      </w:r>
      <w:r w:rsidR="00895D15">
        <w:t xml:space="preserve"> </w:t>
      </w:r>
      <w:r w:rsidR="00AC507B">
        <w:t xml:space="preserve">Infrastructure Data.xml </w:t>
      </w:r>
      <w:r w:rsidR="00650D3E">
        <w:t xml:space="preserve">file takes about 6 minutes to </w:t>
      </w:r>
      <w:r w:rsidR="00924BFD">
        <w:t>run.</w:t>
      </w:r>
    </w:p>
    <w:p w14:paraId="1F5DA5C4" w14:textId="6838F268" w:rsidR="005256EF" w:rsidRDefault="00FC1BAC" w:rsidP="005256EF">
      <w:pPr>
        <w:pStyle w:val="ListParagraph"/>
        <w:numPr>
          <w:ilvl w:val="0"/>
          <w:numId w:val="1"/>
        </w:numPr>
      </w:pPr>
      <w:r>
        <w:t xml:space="preserve">Run the </w:t>
      </w:r>
      <w:r w:rsidR="00DE5C4B">
        <w:t>script.</w:t>
      </w:r>
    </w:p>
    <w:p w14:paraId="09C5A1D3" w14:textId="72980624" w:rsidR="00FC1BAC" w:rsidRDefault="008707E8" w:rsidP="005256EF">
      <w:pPr>
        <w:pStyle w:val="ListParagraph"/>
        <w:numPr>
          <w:ilvl w:val="0"/>
          <w:numId w:val="1"/>
        </w:numPr>
      </w:pPr>
      <w:r>
        <w:t>When prompted, select the itinerary.xml</w:t>
      </w:r>
    </w:p>
    <w:p w14:paraId="5952FC90" w14:textId="71CF47E9" w:rsidR="008707E8" w:rsidRDefault="008707E8" w:rsidP="005256EF">
      <w:pPr>
        <w:pStyle w:val="ListParagraph"/>
        <w:numPr>
          <w:ilvl w:val="0"/>
          <w:numId w:val="1"/>
        </w:numPr>
      </w:pPr>
      <w:r>
        <w:t xml:space="preserve">Wait for </w:t>
      </w:r>
      <w:r w:rsidR="00DE5C4B">
        <w:t>completion.</w:t>
      </w:r>
    </w:p>
    <w:p w14:paraId="51584842" w14:textId="03273435" w:rsidR="008707E8" w:rsidRDefault="008707E8" w:rsidP="005256EF">
      <w:pPr>
        <w:pStyle w:val="ListParagraph"/>
        <w:numPr>
          <w:ilvl w:val="0"/>
          <w:numId w:val="1"/>
        </w:numPr>
      </w:pPr>
      <w:r>
        <w:t xml:space="preserve">Open the </w:t>
      </w:r>
      <w:r w:rsidR="0069725A">
        <w:t>XML_To_CSV_O</w:t>
      </w:r>
      <w:r>
        <w:t xml:space="preserve">utput.csv found in the same folder as the </w:t>
      </w:r>
      <w:r w:rsidR="00DE5C4B">
        <w:t>script.</w:t>
      </w:r>
    </w:p>
    <w:p w14:paraId="2FBA7073" w14:textId="67A14DBA" w:rsidR="008707E8" w:rsidRDefault="008707E8" w:rsidP="008707E8">
      <w:pPr>
        <w:pStyle w:val="ListParagraph"/>
        <w:numPr>
          <w:ilvl w:val="1"/>
          <w:numId w:val="1"/>
        </w:numPr>
      </w:pPr>
      <w:r>
        <w:t xml:space="preserve">Open with Excel </w:t>
      </w:r>
      <w:r w:rsidR="00A76EE3">
        <w:t xml:space="preserve">either with “Open with” windows functionality or by dragging the csv to an excel </w:t>
      </w:r>
      <w:r w:rsidR="00DE5C4B">
        <w:t>window.</w:t>
      </w:r>
    </w:p>
    <w:p w14:paraId="7D50DBA0" w14:textId="6B2EFC0B" w:rsidR="00A76EE3" w:rsidRDefault="00C37BBC" w:rsidP="00C37BBC">
      <w:pPr>
        <w:pStyle w:val="ListParagraph"/>
        <w:numPr>
          <w:ilvl w:val="0"/>
          <w:numId w:val="1"/>
        </w:numPr>
      </w:pPr>
      <w:r>
        <w:t xml:space="preserve">Rename the output.csv as </w:t>
      </w:r>
      <w:r w:rsidR="00DE5C4B">
        <w:t>needed.</w:t>
      </w:r>
    </w:p>
    <w:p w14:paraId="164B5E83" w14:textId="5CD0B6FF" w:rsidR="00236EFA" w:rsidRPr="00EE363B" w:rsidRDefault="00DF7686" w:rsidP="00DF7686">
      <w:r>
        <w:t>If an xml output is desired for debugging or other purposes, un-comment line 144</w:t>
      </w:r>
      <w:r w:rsidR="00A76EE3">
        <w:t xml:space="preserve"> in the </w:t>
      </w:r>
      <w:r w:rsidR="00DE5C4B">
        <w:t>script.</w:t>
      </w:r>
    </w:p>
    <w:p w14:paraId="59A7E128" w14:textId="699B3C36" w:rsidR="0032707A" w:rsidRDefault="0032707A" w:rsidP="0032707A">
      <w:pPr>
        <w:pStyle w:val="Heading2"/>
      </w:pPr>
      <w:r>
        <w:t>Inputs and Outputs</w:t>
      </w:r>
    </w:p>
    <w:p w14:paraId="363CC033" w14:textId="77777777" w:rsidR="00D81908" w:rsidRDefault="0032707A" w:rsidP="00D81908">
      <w:pPr>
        <w:pStyle w:val="BodyText"/>
        <w:spacing w:after="0"/>
      </w:pPr>
      <w:r>
        <w:t>Input:</w:t>
      </w:r>
    </w:p>
    <w:p w14:paraId="5D98DF05" w14:textId="15DC0F1E" w:rsidR="0032707A" w:rsidRDefault="00E47E5B" w:rsidP="00D81908">
      <w:pPr>
        <w:pStyle w:val="BodyText"/>
        <w:numPr>
          <w:ilvl w:val="0"/>
          <w:numId w:val="5"/>
        </w:numPr>
      </w:pPr>
      <w:r>
        <w:t>Infrastructure Data</w:t>
      </w:r>
      <w:r w:rsidR="0032707A">
        <w:t>.xml</w:t>
      </w:r>
      <w:r w:rsidR="00DA7EFC">
        <w:t xml:space="preserve"> </w:t>
      </w:r>
      <w:r w:rsidR="00D81908">
        <w:t>(</w:t>
      </w:r>
      <w:r w:rsidR="00DA7EFC">
        <w:t>exported from OT (trafIT</w:t>
      </w:r>
      <w:r w:rsidR="00645A7A">
        <w:t>-</w:t>
      </w:r>
      <w:r w:rsidR="00DA7EFC">
        <w:t>Format)</w:t>
      </w:r>
      <w:r w:rsidR="00D81908">
        <w:t>)</w:t>
      </w:r>
    </w:p>
    <w:p w14:paraId="79278ABF" w14:textId="77777777" w:rsidR="00D81908" w:rsidRDefault="00F9148B" w:rsidP="00D81908">
      <w:pPr>
        <w:pStyle w:val="BodyText"/>
        <w:spacing w:after="0"/>
      </w:pPr>
      <w:r>
        <w:t>Output:</w:t>
      </w:r>
    </w:p>
    <w:p w14:paraId="131D5889" w14:textId="5A8D489D" w:rsidR="00F9148B" w:rsidRDefault="0069725A" w:rsidP="00D81908">
      <w:pPr>
        <w:pStyle w:val="BodyText"/>
        <w:numPr>
          <w:ilvl w:val="0"/>
          <w:numId w:val="5"/>
        </w:numPr>
      </w:pPr>
      <w:r>
        <w:t>XML_To_CSV_Output</w:t>
      </w:r>
      <w:r w:rsidR="00F9148B">
        <w:t>.csv</w:t>
      </w:r>
    </w:p>
    <w:p w14:paraId="39F89CFE" w14:textId="77777777" w:rsidR="00D81908" w:rsidRDefault="00F9148B" w:rsidP="00D81908">
      <w:pPr>
        <w:pStyle w:val="BodyText"/>
        <w:spacing w:after="0"/>
      </w:pPr>
      <w:r>
        <w:t>Optional output:</w:t>
      </w:r>
    </w:p>
    <w:p w14:paraId="1670692F" w14:textId="69ECBC17" w:rsidR="00F9148B" w:rsidRPr="0032707A" w:rsidRDefault="0069725A" w:rsidP="00D81908">
      <w:pPr>
        <w:pStyle w:val="BodyText"/>
        <w:numPr>
          <w:ilvl w:val="0"/>
          <w:numId w:val="5"/>
        </w:numPr>
      </w:pPr>
      <w:r>
        <w:t>XML_To_CSV_Output</w:t>
      </w:r>
      <w:r w:rsidR="00F9148B">
        <w:t>.xml</w:t>
      </w:r>
    </w:p>
    <w:p w14:paraId="24DBF60B" w14:textId="44A6C7AE" w:rsidR="00CB2F3E" w:rsidRDefault="0032707A" w:rsidP="00CB2F3E">
      <w:pPr>
        <w:pStyle w:val="Heading2"/>
      </w:pPr>
      <w:r>
        <w:t>Maintenance</w:t>
      </w:r>
      <w:r w:rsidR="00DA33EA">
        <w:t>/Code Structure</w:t>
      </w:r>
    </w:p>
    <w:p w14:paraId="0B5DCDFE" w14:textId="27BA2459" w:rsidR="000E29BB" w:rsidRDefault="00BF2620" w:rsidP="00DA33EA">
      <w:r>
        <w:t>Almost all functional code is contained in functions because</w:t>
      </w:r>
      <w:r w:rsidR="00224D34">
        <w:t>,</w:t>
      </w:r>
      <w:r>
        <w:t xml:space="preserve"> </w:t>
      </w:r>
      <w:r w:rsidR="00C37BBC">
        <w:t>in Python</w:t>
      </w:r>
      <w:r w:rsidR="007711DB">
        <w:t>,</w:t>
      </w:r>
      <w:r w:rsidR="00C37BBC">
        <w:t xml:space="preserve"> </w:t>
      </w:r>
      <w:r>
        <w:t>nested loops tend to run faster in functions</w:t>
      </w:r>
      <w:r w:rsidR="00A42C15">
        <w:t xml:space="preserve">. </w:t>
      </w:r>
      <w:r w:rsidR="000E29BB">
        <w:t xml:space="preserve">Due to how the Element Tree module deals with hierarchical data, nested for loops are needed to be able to </w:t>
      </w:r>
      <w:r w:rsidR="00F31973">
        <w:t xml:space="preserve">.append and .remove nodes.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6729"/>
      </w:tblGrid>
      <w:tr w:rsidR="0005575E" w14:paraId="50DB5098" w14:textId="77777777" w:rsidTr="006D42BC">
        <w:tc>
          <w:tcPr>
            <w:tcW w:w="2621" w:type="dxa"/>
          </w:tcPr>
          <w:p w14:paraId="167A0ABF" w14:textId="051C0779" w:rsidR="0005575E" w:rsidRPr="005F4FD2" w:rsidRDefault="0005575E" w:rsidP="00DA33EA">
            <w:pPr>
              <w:rPr>
                <w:b/>
                <w:bCs/>
              </w:rPr>
            </w:pPr>
            <w:r w:rsidRPr="005F4FD2">
              <w:rPr>
                <w:b/>
                <w:bCs/>
              </w:rPr>
              <w:t>Variable Name</w:t>
            </w:r>
          </w:p>
        </w:tc>
        <w:tc>
          <w:tcPr>
            <w:tcW w:w="6729" w:type="dxa"/>
          </w:tcPr>
          <w:p w14:paraId="62FAF6CF" w14:textId="5DD1A549" w:rsidR="0005575E" w:rsidRPr="005F4FD2" w:rsidRDefault="0005575E" w:rsidP="00DA33EA">
            <w:pPr>
              <w:rPr>
                <w:b/>
                <w:bCs/>
              </w:rPr>
            </w:pPr>
            <w:r w:rsidRPr="005F4FD2">
              <w:rPr>
                <w:b/>
                <w:bCs/>
              </w:rPr>
              <w:t>Variable Value/Purpose</w:t>
            </w:r>
          </w:p>
        </w:tc>
      </w:tr>
      <w:tr w:rsidR="00E87A2E" w14:paraId="42159491" w14:textId="77777777" w:rsidTr="006D42BC">
        <w:tc>
          <w:tcPr>
            <w:tcW w:w="2621" w:type="dxa"/>
          </w:tcPr>
          <w:p w14:paraId="75B1F6E2" w14:textId="77777777" w:rsidR="00E87A2E" w:rsidRDefault="00E87A2E" w:rsidP="00DA33EA">
            <w:r>
              <w:t>branch</w:t>
            </w:r>
          </w:p>
        </w:tc>
        <w:tc>
          <w:tcPr>
            <w:tcW w:w="6729" w:type="dxa"/>
          </w:tcPr>
          <w:p w14:paraId="4759260D" w14:textId="77777777" w:rsidR="00E87A2E" w:rsidRDefault="00E87A2E" w:rsidP="00DA33EA">
            <w:r>
              <w:t>Iterable used when referring to objects just below the root (Eg. &lt;itineraries&gt;, &lt;paths&gt;, &lt;edges&gt;</w:t>
            </w:r>
          </w:p>
        </w:tc>
      </w:tr>
      <w:tr w:rsidR="00E87A2E" w14:paraId="1E30B032" w14:textId="77777777" w:rsidTr="006D42BC">
        <w:tc>
          <w:tcPr>
            <w:tcW w:w="2621" w:type="dxa"/>
          </w:tcPr>
          <w:p w14:paraId="50F16254" w14:textId="77777777" w:rsidR="00E87A2E" w:rsidRDefault="00E87A2E" w:rsidP="00DA33EA">
            <w:r>
              <w:t>child</w:t>
            </w:r>
          </w:p>
        </w:tc>
        <w:tc>
          <w:tcPr>
            <w:tcW w:w="6729" w:type="dxa"/>
          </w:tcPr>
          <w:p w14:paraId="575620AF" w14:textId="77777777" w:rsidR="00E87A2E" w:rsidRDefault="00E87A2E" w:rsidP="00DA33EA">
            <w:r>
              <w:t>Iterable used to refer to the direct children of an object (Eg. &lt;path&gt; object is a child of &lt;itinerary&gt; objects</w:t>
            </w:r>
          </w:p>
        </w:tc>
      </w:tr>
      <w:tr w:rsidR="00E87A2E" w14:paraId="43D813F4" w14:textId="77777777" w:rsidTr="006D42BC">
        <w:tc>
          <w:tcPr>
            <w:tcW w:w="2621" w:type="dxa"/>
          </w:tcPr>
          <w:p w14:paraId="4CE420BD" w14:textId="77777777" w:rsidR="00E87A2E" w:rsidRDefault="00E87A2E" w:rsidP="00DA33EA">
            <w:r>
              <w:t>cols</w:t>
            </w:r>
          </w:p>
        </w:tc>
        <w:tc>
          <w:tcPr>
            <w:tcW w:w="6729" w:type="dxa"/>
          </w:tcPr>
          <w:p w14:paraId="66C8E3CD" w14:textId="77777777" w:rsidR="00E87A2E" w:rsidRDefault="00E87A2E" w:rsidP="00DA33EA">
            <w:r>
              <w:t>List for storing column headers. Used when writing to csv</w:t>
            </w:r>
          </w:p>
        </w:tc>
      </w:tr>
      <w:tr w:rsidR="00E87A2E" w14:paraId="31F066F5" w14:textId="77777777" w:rsidTr="006D42BC">
        <w:tc>
          <w:tcPr>
            <w:tcW w:w="2621" w:type="dxa"/>
          </w:tcPr>
          <w:p w14:paraId="5382415F" w14:textId="77777777" w:rsidR="00E87A2E" w:rsidRDefault="00E87A2E" w:rsidP="00DA33EA">
            <w:r>
              <w:t>copied[Path/Route/Vertex]</w:t>
            </w:r>
          </w:p>
        </w:tc>
        <w:tc>
          <w:tcPr>
            <w:tcW w:w="6729" w:type="dxa"/>
          </w:tcPr>
          <w:p w14:paraId="4712A929" w14:textId="77777777" w:rsidR="00E87A2E" w:rsidRDefault="00E87A2E" w:rsidP="00DA33EA">
            <w:r>
              <w:t>variable used to store outputs of searchNode function calls. These are element tree objects which may have child nodes. Any attributes are also stored</w:t>
            </w:r>
          </w:p>
        </w:tc>
      </w:tr>
      <w:tr w:rsidR="00E87A2E" w14:paraId="2F8F86FE" w14:textId="77777777" w:rsidTr="006D42BC">
        <w:tc>
          <w:tcPr>
            <w:tcW w:w="2621" w:type="dxa"/>
          </w:tcPr>
          <w:p w14:paraId="6EAA8F68" w14:textId="77777777" w:rsidR="00E87A2E" w:rsidRDefault="00E87A2E" w:rsidP="006D42BC">
            <w:r>
              <w:t>df</w:t>
            </w:r>
          </w:p>
        </w:tc>
        <w:tc>
          <w:tcPr>
            <w:tcW w:w="6729" w:type="dxa"/>
          </w:tcPr>
          <w:p w14:paraId="204C70C9" w14:textId="5207BFFB" w:rsidR="00E87A2E" w:rsidRDefault="00E87A2E" w:rsidP="006D42BC">
            <w:r>
              <w:t>Dataframe handle</w:t>
            </w:r>
            <w:r w:rsidR="00EC2F25">
              <w:t xml:space="preserve"> of post-xml and post-cleanup data. Any future data processing can be added after this point</w:t>
            </w:r>
          </w:p>
        </w:tc>
      </w:tr>
      <w:tr w:rsidR="00E87A2E" w14:paraId="2A7DCC40" w14:textId="77777777" w:rsidTr="006D42BC">
        <w:tc>
          <w:tcPr>
            <w:tcW w:w="2621" w:type="dxa"/>
          </w:tcPr>
          <w:p w14:paraId="303A8C0D" w14:textId="77777777" w:rsidR="00E87A2E" w:rsidRDefault="00E87A2E" w:rsidP="006D42BC">
            <w:r>
              <w:t>documentName</w:t>
            </w:r>
          </w:p>
        </w:tc>
        <w:tc>
          <w:tcPr>
            <w:tcW w:w="6729" w:type="dxa"/>
          </w:tcPr>
          <w:p w14:paraId="511B9707" w14:textId="77777777" w:rsidR="00E87A2E" w:rsidRDefault="00E87A2E" w:rsidP="006D42BC">
            <w:r>
              <w:t>Variable used to store “documentname” attribute of a vertex</w:t>
            </w:r>
          </w:p>
        </w:tc>
      </w:tr>
      <w:tr w:rsidR="00E87A2E" w14:paraId="43B5FFEA" w14:textId="77777777" w:rsidTr="006D42BC">
        <w:tc>
          <w:tcPr>
            <w:tcW w:w="2621" w:type="dxa"/>
          </w:tcPr>
          <w:p w14:paraId="37116B86" w14:textId="77777777" w:rsidR="00E87A2E" w:rsidRDefault="00E87A2E" w:rsidP="006D42BC">
            <w:r>
              <w:t>id</w:t>
            </w:r>
          </w:p>
        </w:tc>
        <w:tc>
          <w:tcPr>
            <w:tcW w:w="6729" w:type="dxa"/>
          </w:tcPr>
          <w:p w14:paraId="3256B6F7" w14:textId="77777777" w:rsidR="00E87A2E" w:rsidRDefault="00E87A2E" w:rsidP="006D42BC">
            <w:r>
              <w:t>Variable used to store “id” attribute of a vertex</w:t>
            </w:r>
          </w:p>
        </w:tc>
      </w:tr>
      <w:tr w:rsidR="00E87A2E" w14:paraId="45E56136" w14:textId="77777777" w:rsidTr="006D42BC">
        <w:tc>
          <w:tcPr>
            <w:tcW w:w="2621" w:type="dxa"/>
          </w:tcPr>
          <w:p w14:paraId="38279A36" w14:textId="77777777" w:rsidR="00E87A2E" w:rsidRDefault="00E87A2E" w:rsidP="00DA33EA">
            <w:r>
              <w:t>input</w:t>
            </w:r>
          </w:p>
        </w:tc>
        <w:tc>
          <w:tcPr>
            <w:tcW w:w="6729" w:type="dxa"/>
          </w:tcPr>
          <w:p w14:paraId="6253DA2A" w14:textId="77777777" w:rsidR="00E87A2E" w:rsidRDefault="00E87A2E" w:rsidP="00DA33EA">
            <w:r>
              <w:t>handle used to store opened input file</w:t>
            </w:r>
          </w:p>
        </w:tc>
      </w:tr>
      <w:tr w:rsidR="00E87A2E" w14:paraId="128CC277" w14:textId="77777777" w:rsidTr="006D42BC">
        <w:tc>
          <w:tcPr>
            <w:tcW w:w="2621" w:type="dxa"/>
          </w:tcPr>
          <w:p w14:paraId="0BCF3A4C" w14:textId="77777777" w:rsidR="00E87A2E" w:rsidRDefault="00E87A2E" w:rsidP="00DA33EA">
            <w:r>
              <w:t>inputFile</w:t>
            </w:r>
          </w:p>
        </w:tc>
        <w:tc>
          <w:tcPr>
            <w:tcW w:w="6729" w:type="dxa"/>
          </w:tcPr>
          <w:p w14:paraId="27FC3BBE" w14:textId="77777777" w:rsidR="00E87A2E" w:rsidRDefault="00E87A2E" w:rsidP="00DA33EA">
            <w:r>
              <w:t>variable used to store handle of the user-selected input file</w:t>
            </w:r>
          </w:p>
        </w:tc>
      </w:tr>
      <w:tr w:rsidR="00E87A2E" w14:paraId="69EB2E89" w14:textId="77777777" w:rsidTr="006D42BC">
        <w:tc>
          <w:tcPr>
            <w:tcW w:w="2621" w:type="dxa"/>
          </w:tcPr>
          <w:p w14:paraId="3D0D0BEC" w14:textId="77777777" w:rsidR="00E87A2E" w:rsidRDefault="00E87A2E" w:rsidP="00DA33EA">
            <w:r>
              <w:t>itineraryNode</w:t>
            </w:r>
          </w:p>
        </w:tc>
        <w:tc>
          <w:tcPr>
            <w:tcW w:w="6729" w:type="dxa"/>
          </w:tcPr>
          <w:p w14:paraId="388F3B85" w14:textId="77777777" w:rsidR="00E87A2E" w:rsidRDefault="00E87A2E" w:rsidP="00DA33EA">
            <w:r>
              <w:t>iterable used to refer to &lt;itinerary&gt; elements</w:t>
            </w:r>
          </w:p>
        </w:tc>
      </w:tr>
      <w:tr w:rsidR="00E87A2E" w14:paraId="058C8838" w14:textId="77777777" w:rsidTr="006D42BC">
        <w:tc>
          <w:tcPr>
            <w:tcW w:w="2621" w:type="dxa"/>
          </w:tcPr>
          <w:p w14:paraId="7E653A12" w14:textId="77777777" w:rsidR="00E87A2E" w:rsidRDefault="00E87A2E" w:rsidP="006D42BC">
            <w:r>
              <w:t>neighbourid</w:t>
            </w:r>
          </w:p>
        </w:tc>
        <w:tc>
          <w:tcPr>
            <w:tcW w:w="6729" w:type="dxa"/>
          </w:tcPr>
          <w:p w14:paraId="0C71D1DB" w14:textId="506DE301" w:rsidR="00E87A2E" w:rsidRDefault="00E87A2E" w:rsidP="006D42BC">
            <w:r>
              <w:t>Variable used to store “</w:t>
            </w:r>
            <w:r w:rsidR="001D1C08">
              <w:t>id</w:t>
            </w:r>
            <w:r>
              <w:t>” attribute of a vertex</w:t>
            </w:r>
            <w:r w:rsidR="001D1C08">
              <w:t>’s neighbour vertex</w:t>
            </w:r>
          </w:p>
        </w:tc>
      </w:tr>
      <w:tr w:rsidR="00E87A2E" w14:paraId="64AA39DE" w14:textId="77777777" w:rsidTr="006D42BC">
        <w:tc>
          <w:tcPr>
            <w:tcW w:w="2621" w:type="dxa"/>
          </w:tcPr>
          <w:p w14:paraId="7B526EA8" w14:textId="77777777" w:rsidR="00E87A2E" w:rsidRDefault="00E87A2E" w:rsidP="00DA33EA">
            <w:r>
              <w:lastRenderedPageBreak/>
              <w:t>node</w:t>
            </w:r>
          </w:p>
        </w:tc>
        <w:tc>
          <w:tcPr>
            <w:tcW w:w="6729" w:type="dxa"/>
          </w:tcPr>
          <w:p w14:paraId="246C2A94" w14:textId="77777777" w:rsidR="00E87A2E" w:rsidRDefault="00E87A2E" w:rsidP="00DA33EA">
            <w:r>
              <w:t>Iterable used to refer to a node. Context dependent usage</w:t>
            </w:r>
          </w:p>
        </w:tc>
      </w:tr>
      <w:tr w:rsidR="00E87A2E" w14:paraId="1128F920" w14:textId="77777777" w:rsidTr="006D42BC">
        <w:tc>
          <w:tcPr>
            <w:tcW w:w="2621" w:type="dxa"/>
          </w:tcPr>
          <w:p w14:paraId="717AEC23" w14:textId="77777777" w:rsidR="00E87A2E" w:rsidRDefault="00E87A2E" w:rsidP="00DA33EA">
            <w:r>
              <w:t>pathNode</w:t>
            </w:r>
          </w:p>
        </w:tc>
        <w:tc>
          <w:tcPr>
            <w:tcW w:w="6729" w:type="dxa"/>
          </w:tcPr>
          <w:p w14:paraId="13C1E989" w14:textId="77777777" w:rsidR="00E87A2E" w:rsidRDefault="00E87A2E" w:rsidP="00DA33EA">
            <w:r>
              <w:t>iterable used to refer to &lt;path&gt; elements</w:t>
            </w:r>
          </w:p>
        </w:tc>
      </w:tr>
      <w:tr w:rsidR="00E87A2E" w14:paraId="2A0FD83A" w14:textId="77777777" w:rsidTr="006D42BC">
        <w:tc>
          <w:tcPr>
            <w:tcW w:w="2621" w:type="dxa"/>
          </w:tcPr>
          <w:p w14:paraId="6BE9F79F" w14:textId="77777777" w:rsidR="00E87A2E" w:rsidRDefault="00E87A2E" w:rsidP="00DA33EA">
            <w:r>
              <w:t>root</w:t>
            </w:r>
          </w:p>
        </w:tc>
        <w:tc>
          <w:tcPr>
            <w:tcW w:w="6729" w:type="dxa"/>
          </w:tcPr>
          <w:p w14:paraId="09CD750B" w14:textId="77777777" w:rsidR="00E87A2E" w:rsidRDefault="00E87A2E" w:rsidP="00DA33EA">
            <w:r>
              <w:t>Root element of the tree object</w:t>
            </w:r>
          </w:p>
        </w:tc>
      </w:tr>
      <w:tr w:rsidR="00E87A2E" w14:paraId="65F4A1E1" w14:textId="77777777" w:rsidTr="006D42BC">
        <w:tc>
          <w:tcPr>
            <w:tcW w:w="2621" w:type="dxa"/>
          </w:tcPr>
          <w:p w14:paraId="3CE6E982" w14:textId="77777777" w:rsidR="00E87A2E" w:rsidRDefault="00E87A2E" w:rsidP="00DA33EA">
            <w:r>
              <w:t>routeNode</w:t>
            </w:r>
          </w:p>
        </w:tc>
        <w:tc>
          <w:tcPr>
            <w:tcW w:w="6729" w:type="dxa"/>
          </w:tcPr>
          <w:p w14:paraId="01990229" w14:textId="77777777" w:rsidR="00E87A2E" w:rsidRDefault="00E87A2E" w:rsidP="00DA33EA">
            <w:r>
              <w:t>iterable used to refer to &lt;route&gt; elements</w:t>
            </w:r>
          </w:p>
        </w:tc>
      </w:tr>
      <w:tr w:rsidR="00E87A2E" w14:paraId="2B07F5B8" w14:textId="77777777" w:rsidTr="006D42BC">
        <w:tc>
          <w:tcPr>
            <w:tcW w:w="2621" w:type="dxa"/>
          </w:tcPr>
          <w:p w14:paraId="74F31D69" w14:textId="77777777" w:rsidR="00E87A2E" w:rsidRDefault="00E87A2E" w:rsidP="00DA33EA">
            <w:r>
              <w:t>rows</w:t>
            </w:r>
          </w:p>
        </w:tc>
        <w:tc>
          <w:tcPr>
            <w:tcW w:w="6729" w:type="dxa"/>
          </w:tcPr>
          <w:p w14:paraId="2DBC474C" w14:textId="77777777" w:rsidR="00E87A2E" w:rsidRDefault="00E87A2E" w:rsidP="00DA33EA">
            <w:r>
              <w:t>List for storing row data. Used when loading data to dataframe</w:t>
            </w:r>
          </w:p>
        </w:tc>
      </w:tr>
      <w:tr w:rsidR="00E87A2E" w14:paraId="1631EB3C" w14:textId="77777777" w:rsidTr="006D42BC">
        <w:tc>
          <w:tcPr>
            <w:tcW w:w="2621" w:type="dxa"/>
          </w:tcPr>
          <w:p w14:paraId="6B6A55C7" w14:textId="77777777" w:rsidR="00E87A2E" w:rsidRDefault="00E87A2E" w:rsidP="00DA33EA">
            <w:r>
              <w:t>tree</w:t>
            </w:r>
          </w:p>
        </w:tc>
        <w:tc>
          <w:tcPr>
            <w:tcW w:w="6729" w:type="dxa"/>
          </w:tcPr>
          <w:p w14:paraId="6969AD80" w14:textId="77777777" w:rsidR="00E87A2E" w:rsidRDefault="00E87A2E" w:rsidP="00DA33EA">
            <w:r>
              <w:t>ElementTree object used as a handle for xml data</w:t>
            </w:r>
          </w:p>
        </w:tc>
      </w:tr>
      <w:tr w:rsidR="00E87A2E" w14:paraId="3F40F511" w14:textId="77777777" w:rsidTr="006D42BC">
        <w:tc>
          <w:tcPr>
            <w:tcW w:w="2621" w:type="dxa"/>
          </w:tcPr>
          <w:p w14:paraId="141A0736" w14:textId="77777777" w:rsidR="00E87A2E" w:rsidRDefault="00E87A2E" w:rsidP="00DA33EA">
            <w:r>
              <w:t>vertexName</w:t>
            </w:r>
          </w:p>
        </w:tc>
        <w:tc>
          <w:tcPr>
            <w:tcW w:w="6729" w:type="dxa"/>
          </w:tcPr>
          <w:p w14:paraId="45934EC0" w14:textId="77777777" w:rsidR="00E87A2E" w:rsidRDefault="00E87A2E" w:rsidP="00DA33EA">
            <w:r>
              <w:t>Variable used to store “name” attribute of a vertex</w:t>
            </w:r>
          </w:p>
        </w:tc>
      </w:tr>
      <w:tr w:rsidR="00E87A2E" w14:paraId="3AAECE21" w14:textId="77777777" w:rsidTr="006D42BC">
        <w:tc>
          <w:tcPr>
            <w:tcW w:w="2621" w:type="dxa"/>
          </w:tcPr>
          <w:p w14:paraId="3A06546F" w14:textId="77777777" w:rsidR="00E87A2E" w:rsidRDefault="00E87A2E" w:rsidP="00DA33EA">
            <w:r>
              <w:t>vertexNode</w:t>
            </w:r>
          </w:p>
        </w:tc>
        <w:tc>
          <w:tcPr>
            <w:tcW w:w="6729" w:type="dxa"/>
          </w:tcPr>
          <w:p w14:paraId="1FE1F633" w14:textId="77777777" w:rsidR="00E87A2E" w:rsidRDefault="00E87A2E" w:rsidP="00DA33EA">
            <w:r>
              <w:t>iterable used to refer to &lt;vertex&gt; elements</w:t>
            </w:r>
          </w:p>
        </w:tc>
      </w:tr>
    </w:tbl>
    <w:p w14:paraId="0B481192" w14:textId="653E6D8B" w:rsidR="0032707A" w:rsidRDefault="00872568" w:rsidP="00D81908">
      <w:pPr>
        <w:pStyle w:val="Heading2"/>
        <w:spacing w:before="120"/>
      </w:pPr>
      <w:r>
        <w:t>Areas for Improvement</w:t>
      </w:r>
    </w:p>
    <w:p w14:paraId="4B0DAD69" w14:textId="683D1BBC" w:rsidR="007814D7" w:rsidRDefault="007814D7" w:rsidP="007814D7">
      <w:pPr>
        <w:pStyle w:val="ListParagraph"/>
        <w:numPr>
          <w:ilvl w:val="0"/>
          <w:numId w:val="2"/>
        </w:numPr>
      </w:pPr>
      <w:r>
        <w:t xml:space="preserve">Optimization: This </w:t>
      </w:r>
      <w:r w:rsidR="00E47F69">
        <w:t>script contains many nested for loops, which dramatically slow it down. Future improvements could optimize the script by reducing the number of nested loops</w:t>
      </w:r>
      <w:r w:rsidR="0059459E">
        <w:t>. Better results may be easier to achieve</w:t>
      </w:r>
      <w:r w:rsidR="006E3FB5">
        <w:t xml:space="preserve"> using the lxml python module, as it appears you don’t need nested loops to append or remove </w:t>
      </w:r>
      <w:r w:rsidR="00924BFD">
        <w:t>nodes.</w:t>
      </w:r>
    </w:p>
    <w:p w14:paraId="4BBF399F" w14:textId="16E3FD6F" w:rsidR="007B13D7" w:rsidRDefault="007B13D7" w:rsidP="007814D7">
      <w:pPr>
        <w:pStyle w:val="ListParagraph"/>
        <w:numPr>
          <w:ilvl w:val="0"/>
          <w:numId w:val="2"/>
        </w:numPr>
      </w:pPr>
      <w:r>
        <w:t xml:space="preserve">Extended Functionality: Adding a way to specify which columns to include may be useful in the </w:t>
      </w:r>
      <w:r w:rsidR="00924BFD">
        <w:t>future.</w:t>
      </w:r>
    </w:p>
    <w:p w14:paraId="4066F0E6" w14:textId="790422A0" w:rsidR="00CB2F3E" w:rsidRDefault="007B13D7" w:rsidP="00CB2F3E">
      <w:pPr>
        <w:pStyle w:val="ListParagraph"/>
        <w:numPr>
          <w:ilvl w:val="0"/>
          <w:numId w:val="2"/>
        </w:numPr>
      </w:pPr>
      <w:r>
        <w:t xml:space="preserve">Improving Resilience: Making sure the script can work with all </w:t>
      </w:r>
      <w:r w:rsidR="00AC507B">
        <w:t xml:space="preserve">Infrastructure Data.xml </w:t>
      </w:r>
      <w:r w:rsidR="00924BFD">
        <w:t>files.</w:t>
      </w:r>
    </w:p>
    <w:p w14:paraId="686D397B" w14:textId="77777777" w:rsidR="00E56F77" w:rsidRPr="00CB2F3E" w:rsidRDefault="00E56F77" w:rsidP="00E56F77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Turnback Check</w:t>
      </w:r>
      <w:r w:rsidRPr="00CB2F3E">
        <w:rPr>
          <w:sz w:val="40"/>
          <w:szCs w:val="40"/>
        </w:rPr>
        <w:t xml:space="preserve"> Python Script</w:t>
      </w:r>
    </w:p>
    <w:p w14:paraId="41431859" w14:textId="77777777" w:rsidR="00E56F77" w:rsidRDefault="00E56F77" w:rsidP="00E56F77">
      <w:pPr>
        <w:pStyle w:val="Heading2"/>
      </w:pPr>
      <w:r>
        <w:t>Instructions</w:t>
      </w:r>
    </w:p>
    <w:p w14:paraId="1A75B9C3" w14:textId="77777777" w:rsidR="00A975A4" w:rsidRPr="00EE363B" w:rsidRDefault="00E56F77" w:rsidP="00A975A4">
      <w:r>
        <w:t>The turnback check</w:t>
      </w:r>
      <w:r w:rsidR="00D0756A">
        <w:t xml:space="preserve"> is conducted </w:t>
      </w:r>
      <w:r w:rsidR="002850C3">
        <w:t xml:space="preserve">after the xml file has been converted to a csv file. This is run within the same python script but </w:t>
      </w:r>
      <w:r w:rsidR="002B51D7">
        <w:t xml:space="preserve">both </w:t>
      </w:r>
      <w:r w:rsidR="00237E15">
        <w:t xml:space="preserve">the </w:t>
      </w:r>
      <w:r w:rsidR="0001272D">
        <w:t xml:space="preserve">itinerary </w:t>
      </w:r>
      <w:r w:rsidR="00237E15">
        <w:t>csv file</w:t>
      </w:r>
      <w:r w:rsidR="002B51D7">
        <w:t xml:space="preserve"> and</w:t>
      </w:r>
      <w:r w:rsidR="00237E15">
        <w:t xml:space="preserve"> the final turnback check excel file</w:t>
      </w:r>
      <w:r w:rsidR="002B51D7">
        <w:t xml:space="preserve"> are outputted</w:t>
      </w:r>
      <w:r w:rsidR="00237E15">
        <w:t xml:space="preserve">. </w:t>
      </w:r>
      <w:r w:rsidR="0056208A">
        <w:t xml:space="preserve">The turnback check automatically </w:t>
      </w:r>
      <w:r w:rsidR="00C247CA">
        <w:t>begins after the xml to csv conversion is done so the setup and input for the python script are the same as above.</w:t>
      </w:r>
    </w:p>
    <w:p w14:paraId="3164243D" w14:textId="77777777" w:rsidR="00A975A4" w:rsidRDefault="00A975A4" w:rsidP="00A975A4">
      <w:pPr>
        <w:pStyle w:val="Heading2"/>
      </w:pPr>
      <w:r>
        <w:t>Inputs and Outputs</w:t>
      </w:r>
    </w:p>
    <w:p w14:paraId="422A17CF" w14:textId="77777777" w:rsidR="00783D8E" w:rsidRDefault="00A975A4" w:rsidP="00B63D50">
      <w:pPr>
        <w:pStyle w:val="BodyText"/>
        <w:spacing w:after="0"/>
      </w:pPr>
      <w:r>
        <w:t>Input</w:t>
      </w:r>
      <w:r w:rsidR="00783D8E">
        <w:t>s</w:t>
      </w:r>
      <w:r>
        <w:t>:</w:t>
      </w:r>
    </w:p>
    <w:p w14:paraId="2D85501E" w14:textId="5CA1B1AD" w:rsidR="00783D8E" w:rsidRDefault="00A975A4" w:rsidP="00783D8E">
      <w:pPr>
        <w:pStyle w:val="BodyText"/>
        <w:numPr>
          <w:ilvl w:val="0"/>
          <w:numId w:val="3"/>
        </w:numPr>
        <w:spacing w:after="0"/>
      </w:pPr>
      <w:r>
        <w:t>XML_To_CSV_Output.csv</w:t>
      </w:r>
    </w:p>
    <w:p w14:paraId="72454EA9" w14:textId="42AE62E5" w:rsidR="00A975A4" w:rsidRDefault="00DE17E1" w:rsidP="00D81908">
      <w:pPr>
        <w:pStyle w:val="BodyText"/>
        <w:numPr>
          <w:ilvl w:val="0"/>
          <w:numId w:val="3"/>
        </w:numPr>
      </w:pPr>
      <w:r>
        <w:t>course</w:t>
      </w:r>
      <w:r w:rsidR="00E52C9F">
        <w:t>_</w:t>
      </w:r>
      <w:r>
        <w:t>xml</w:t>
      </w:r>
      <w:r w:rsidR="00E52C9F">
        <w:t xml:space="preserve">.csv </w:t>
      </w:r>
      <w:r w:rsidR="00D81908">
        <w:t>(</w:t>
      </w:r>
      <w:r w:rsidR="00263691">
        <w:t xml:space="preserve">exported from OT as </w:t>
      </w:r>
      <w:r w:rsidR="00D81908">
        <w:t xml:space="preserve">Courses (trafIt-Format) </w:t>
      </w:r>
      <w:r w:rsidR="00263691">
        <w:t xml:space="preserve">xml file and converted to csv using </w:t>
      </w:r>
      <w:r w:rsidR="00D81908">
        <w:t>CourseXML Converter.exe)</w:t>
      </w:r>
    </w:p>
    <w:p w14:paraId="1258823A" w14:textId="77777777" w:rsidR="00783D8E" w:rsidRDefault="00A975A4" w:rsidP="00D81908">
      <w:pPr>
        <w:pStyle w:val="BodyText"/>
        <w:spacing w:after="0"/>
      </w:pPr>
      <w:r>
        <w:t>Ou</w:t>
      </w:r>
      <w:r w:rsidR="00780EC7">
        <w:t>t</w:t>
      </w:r>
      <w:r>
        <w:t>put:</w:t>
      </w:r>
    </w:p>
    <w:p w14:paraId="3A9D8807" w14:textId="712ACF1D" w:rsidR="0056208A" w:rsidRDefault="00780EC7" w:rsidP="00783D8E">
      <w:pPr>
        <w:pStyle w:val="BodyText"/>
        <w:numPr>
          <w:ilvl w:val="0"/>
          <w:numId w:val="4"/>
        </w:numPr>
      </w:pPr>
      <w:r>
        <w:t>Turnback_Check_Output.xlsx</w:t>
      </w:r>
    </w:p>
    <w:p w14:paraId="4ED668F7" w14:textId="77777777" w:rsidR="00666B1F" w:rsidRDefault="00666B1F" w:rsidP="00666B1F">
      <w:pPr>
        <w:pStyle w:val="Heading2"/>
      </w:pPr>
      <w:r>
        <w:t>Maintenance/Code Structure</w:t>
      </w:r>
    </w:p>
    <w:p w14:paraId="67A902B8" w14:textId="2618B82F" w:rsidR="001677A6" w:rsidRDefault="004F18E4" w:rsidP="00CC4CA4">
      <w:r>
        <w:t>The structure of the turnback check</w:t>
      </w:r>
      <w:r w:rsidR="00482043">
        <w:t xml:space="preserve"> is the same</w:t>
      </w:r>
      <w:r w:rsidR="00B47C1A">
        <w:t xml:space="preserve"> as the xml to csv conversion portion of the script, </w:t>
      </w:r>
      <w:r w:rsidR="00482043">
        <w:t>in that the majority of the code</w:t>
      </w:r>
      <w:r w:rsidR="00B47C1A">
        <w:t xml:space="preserve"> is sectioned into functions</w:t>
      </w:r>
      <w:r w:rsidR="00482043">
        <w:t xml:space="preserve">. </w:t>
      </w:r>
      <w:r w:rsidR="00371352">
        <w:t xml:space="preserve">Essentially, the code takes the </w:t>
      </w:r>
      <w:r w:rsidR="009B05DD">
        <w:t>csv file in as a dataframe, loops through each itinerar</w:t>
      </w:r>
      <w:r w:rsidR="00B953BF">
        <w:t xml:space="preserve">y’s vertexes, and </w:t>
      </w:r>
      <w:r w:rsidR="00CC4CA4">
        <w:t xml:space="preserve">returns “Turnback” if the </w:t>
      </w:r>
      <w:r w:rsidR="00A66384">
        <w:t>list of vertices</w:t>
      </w:r>
      <w:r w:rsidR="00F27DE8">
        <w:t xml:space="preserve"> </w:t>
      </w:r>
      <w:r w:rsidR="00A66384">
        <w:t>includes</w:t>
      </w:r>
      <w:r w:rsidR="00F27DE8">
        <w:t xml:space="preserve"> a vertex ID and it’s neighbour ID within the same itinerary</w:t>
      </w:r>
      <w:r w:rsidR="00A66384">
        <w:t xml:space="preserve">. This </w:t>
      </w:r>
      <w:r w:rsidR="003927DF">
        <w:t xml:space="preserve">list of turnbacks is then </w:t>
      </w:r>
      <w:r w:rsidR="00705CBF">
        <w:t>added</w:t>
      </w:r>
      <w:r w:rsidR="003927DF">
        <w:t xml:space="preserve"> to the output file along with the name of the itinerary. </w:t>
      </w:r>
      <w:r w:rsidR="00705CBF">
        <w:t>The final step is to output the potential courseID’s for each turnback by referencing the course.xml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6102"/>
      </w:tblGrid>
      <w:tr w:rsidR="00175B56" w14:paraId="4FD65732" w14:textId="77777777" w:rsidTr="00544BD8">
        <w:tc>
          <w:tcPr>
            <w:tcW w:w="3248" w:type="dxa"/>
          </w:tcPr>
          <w:p w14:paraId="37E7AC4C" w14:textId="77777777" w:rsidR="00175B56" w:rsidRPr="005F4FD2" w:rsidRDefault="00175B56" w:rsidP="00A25FD8">
            <w:pPr>
              <w:rPr>
                <w:b/>
                <w:bCs/>
              </w:rPr>
            </w:pPr>
            <w:r w:rsidRPr="005F4FD2">
              <w:rPr>
                <w:b/>
                <w:bCs/>
              </w:rPr>
              <w:t>Variable Name</w:t>
            </w:r>
          </w:p>
        </w:tc>
        <w:tc>
          <w:tcPr>
            <w:tcW w:w="6102" w:type="dxa"/>
          </w:tcPr>
          <w:p w14:paraId="4DC9BFF7" w14:textId="77777777" w:rsidR="00175B56" w:rsidRPr="005F4FD2" w:rsidRDefault="00175B56" w:rsidP="00A25FD8">
            <w:pPr>
              <w:rPr>
                <w:b/>
                <w:bCs/>
              </w:rPr>
            </w:pPr>
            <w:r w:rsidRPr="005F4FD2">
              <w:rPr>
                <w:b/>
                <w:bCs/>
              </w:rPr>
              <w:t>Variable Value/Purpose</w:t>
            </w:r>
          </w:p>
        </w:tc>
      </w:tr>
      <w:tr w:rsidR="00175B56" w14:paraId="3C2B2BC3" w14:textId="77777777" w:rsidTr="00544BD8">
        <w:tc>
          <w:tcPr>
            <w:tcW w:w="3248" w:type="dxa"/>
          </w:tcPr>
          <w:p w14:paraId="6CDC0BA7" w14:textId="3F6A74E5" w:rsidR="00175B56" w:rsidRDefault="00AF37C1" w:rsidP="00A25FD8">
            <w:r>
              <w:t>df_in</w:t>
            </w:r>
          </w:p>
        </w:tc>
        <w:tc>
          <w:tcPr>
            <w:tcW w:w="6102" w:type="dxa"/>
          </w:tcPr>
          <w:p w14:paraId="50B7F47C" w14:textId="6230B508" w:rsidR="00175B56" w:rsidRDefault="00AF37C1" w:rsidP="00A25FD8">
            <w:r>
              <w:t xml:space="preserve">The csv file input as a dataframe </w:t>
            </w:r>
            <w:r w:rsidR="00A75D59">
              <w:t>providing the itinerary names, and vertex information used to identify turnbacks</w:t>
            </w:r>
          </w:p>
        </w:tc>
      </w:tr>
      <w:tr w:rsidR="00175B56" w14:paraId="25D6F55B" w14:textId="77777777" w:rsidTr="00544BD8">
        <w:tc>
          <w:tcPr>
            <w:tcW w:w="3248" w:type="dxa"/>
          </w:tcPr>
          <w:p w14:paraId="5F3AB533" w14:textId="3EF97C95" w:rsidR="00175B56" w:rsidRDefault="00E71BBC" w:rsidP="00A25FD8">
            <w:r>
              <w:lastRenderedPageBreak/>
              <w:t>d</w:t>
            </w:r>
            <w:r w:rsidR="00432027">
              <w:t>f_course_xml</w:t>
            </w:r>
          </w:p>
        </w:tc>
        <w:tc>
          <w:tcPr>
            <w:tcW w:w="6102" w:type="dxa"/>
          </w:tcPr>
          <w:p w14:paraId="6A464BCD" w14:textId="3A977F73" w:rsidR="00175B56" w:rsidRDefault="00FD6500" w:rsidP="00A25FD8">
            <w:r>
              <w:t>Course.xml file input as dataframe to connect itinerary to CourseID</w:t>
            </w:r>
          </w:p>
        </w:tc>
      </w:tr>
      <w:tr w:rsidR="00FD6500" w14:paraId="244C24EB" w14:textId="77777777" w:rsidTr="00544BD8">
        <w:tc>
          <w:tcPr>
            <w:tcW w:w="3248" w:type="dxa"/>
          </w:tcPr>
          <w:p w14:paraId="42CEE5D3" w14:textId="08DF6BD4" w:rsidR="00FD6500" w:rsidRDefault="00E71BBC" w:rsidP="00A25FD8">
            <w:r>
              <w:t>df_true_false</w:t>
            </w:r>
          </w:p>
        </w:tc>
        <w:tc>
          <w:tcPr>
            <w:tcW w:w="6102" w:type="dxa"/>
          </w:tcPr>
          <w:p w14:paraId="1653B4CF" w14:textId="1FE6A588" w:rsidR="00FD6500" w:rsidRDefault="003C2D0E" w:rsidP="00A25FD8">
            <w:r>
              <w:t xml:space="preserve">A copy of the csv df used to filter out ‘na’ values from input df </w:t>
            </w:r>
          </w:p>
        </w:tc>
      </w:tr>
      <w:tr w:rsidR="00FD6500" w14:paraId="63684CDF" w14:textId="77777777" w:rsidTr="00544BD8">
        <w:tc>
          <w:tcPr>
            <w:tcW w:w="3248" w:type="dxa"/>
          </w:tcPr>
          <w:p w14:paraId="2B726949" w14:textId="6402A6BD" w:rsidR="00FD6500" w:rsidRDefault="00076C43" w:rsidP="00A25FD8">
            <w:r>
              <w:t>t</w:t>
            </w:r>
            <w:r w:rsidR="009A6FB9">
              <w:t>urnbacks</w:t>
            </w:r>
          </w:p>
        </w:tc>
        <w:tc>
          <w:tcPr>
            <w:tcW w:w="6102" w:type="dxa"/>
          </w:tcPr>
          <w:p w14:paraId="5F3DDD86" w14:textId="3C206E7E" w:rsidR="00FD6500" w:rsidRDefault="009D7F8D" w:rsidP="00A25FD8">
            <w:r>
              <w:t>Variable used to store</w:t>
            </w:r>
            <w:r w:rsidR="00544BD8">
              <w:t xml:space="preserve"> a</w:t>
            </w:r>
            <w:r>
              <w:t xml:space="preserve"> list of whether each itinerary contains a turnback</w:t>
            </w:r>
            <w:r w:rsidR="00076C43">
              <w:t xml:space="preserve"> </w:t>
            </w:r>
            <w:r w:rsidR="00076C43">
              <w:t>or not</w:t>
            </w:r>
          </w:p>
        </w:tc>
      </w:tr>
      <w:tr w:rsidR="00794C07" w14:paraId="57BC85DC" w14:textId="77777777" w:rsidTr="00544BD8">
        <w:tc>
          <w:tcPr>
            <w:tcW w:w="3248" w:type="dxa"/>
          </w:tcPr>
          <w:p w14:paraId="7B2650AA" w14:textId="7CF3FF60" w:rsidR="00794C07" w:rsidRDefault="00794C07" w:rsidP="00A25FD8">
            <w:r>
              <w:t>vertexID_array</w:t>
            </w:r>
          </w:p>
        </w:tc>
        <w:tc>
          <w:tcPr>
            <w:tcW w:w="6102" w:type="dxa"/>
          </w:tcPr>
          <w:p w14:paraId="07F1865E" w14:textId="59101581" w:rsidR="00794C07" w:rsidRDefault="00794C07" w:rsidP="00A25FD8">
            <w:r>
              <w:t xml:space="preserve">Variable used to </w:t>
            </w:r>
            <w:r w:rsidR="00544BD8">
              <w:t xml:space="preserve">a </w:t>
            </w:r>
            <w:r w:rsidR="0096579F">
              <w:t>store 2-value array including the vertex ID and corridor of the current row in the itinerary</w:t>
            </w:r>
          </w:p>
        </w:tc>
      </w:tr>
      <w:tr w:rsidR="00FD6500" w14:paraId="08DB8379" w14:textId="77777777" w:rsidTr="00544BD8">
        <w:tc>
          <w:tcPr>
            <w:tcW w:w="3248" w:type="dxa"/>
          </w:tcPr>
          <w:p w14:paraId="5D2A82FC" w14:textId="6187A3A5" w:rsidR="00FD6500" w:rsidRDefault="009D7F8D" w:rsidP="00A25FD8">
            <w:r>
              <w:t>vertexID_documentName_list</w:t>
            </w:r>
          </w:p>
        </w:tc>
        <w:tc>
          <w:tcPr>
            <w:tcW w:w="6102" w:type="dxa"/>
          </w:tcPr>
          <w:p w14:paraId="42EFE972" w14:textId="17F2E6E0" w:rsidR="00FD6500" w:rsidRDefault="00794C07" w:rsidP="00A25FD8">
            <w:r>
              <w:t>Variable used to store</w:t>
            </w:r>
            <w:r w:rsidR="00544BD8">
              <w:t xml:space="preserve"> a</w:t>
            </w:r>
            <w:r>
              <w:t xml:space="preserve"> list of </w:t>
            </w:r>
            <w:r w:rsidR="0096579F">
              <w:t>each vertexID_array</w:t>
            </w:r>
          </w:p>
        </w:tc>
      </w:tr>
      <w:tr w:rsidR="00544BD8" w14:paraId="3D376623" w14:textId="77777777" w:rsidTr="00544BD8">
        <w:tc>
          <w:tcPr>
            <w:tcW w:w="3248" w:type="dxa"/>
          </w:tcPr>
          <w:p w14:paraId="6916BB73" w14:textId="6BF1F372" w:rsidR="00544BD8" w:rsidRDefault="00544BD8" w:rsidP="00544BD8">
            <w:r>
              <w:t>neighbourID_array</w:t>
            </w:r>
          </w:p>
        </w:tc>
        <w:tc>
          <w:tcPr>
            <w:tcW w:w="6102" w:type="dxa"/>
          </w:tcPr>
          <w:p w14:paraId="28220C1C" w14:textId="393A8B1C" w:rsidR="00544BD8" w:rsidRDefault="00544BD8" w:rsidP="00544BD8">
            <w:r>
              <w:t xml:space="preserve">Variable used to </w:t>
            </w:r>
            <w:r>
              <w:t xml:space="preserve">a </w:t>
            </w:r>
            <w:r>
              <w:t xml:space="preserve">store 2-value array including the </w:t>
            </w:r>
            <w:r>
              <w:t>neighbouring vertex</w:t>
            </w:r>
            <w:r>
              <w:t xml:space="preserve"> ID and corridor of the current row in the itinerary</w:t>
            </w:r>
          </w:p>
        </w:tc>
      </w:tr>
      <w:tr w:rsidR="00544BD8" w14:paraId="1D16EB20" w14:textId="77777777" w:rsidTr="00544BD8">
        <w:tc>
          <w:tcPr>
            <w:tcW w:w="3248" w:type="dxa"/>
          </w:tcPr>
          <w:p w14:paraId="5D89C697" w14:textId="7FAEA518" w:rsidR="00544BD8" w:rsidRDefault="00544BD8" w:rsidP="00544BD8">
            <w:r>
              <w:t>neighbour</w:t>
            </w:r>
            <w:r>
              <w:t>ID_documentName_list</w:t>
            </w:r>
          </w:p>
        </w:tc>
        <w:tc>
          <w:tcPr>
            <w:tcW w:w="6102" w:type="dxa"/>
          </w:tcPr>
          <w:p w14:paraId="099465ED" w14:textId="3DF05EA9" w:rsidR="00544BD8" w:rsidRDefault="00544BD8" w:rsidP="00544BD8">
            <w:r>
              <w:t>Variable used to store</w:t>
            </w:r>
            <w:r>
              <w:t xml:space="preserve"> a</w:t>
            </w:r>
            <w:r>
              <w:t xml:space="preserve"> list of each neighbourID_array</w:t>
            </w:r>
          </w:p>
        </w:tc>
      </w:tr>
      <w:tr w:rsidR="00544BD8" w14:paraId="22DC1BEA" w14:textId="77777777" w:rsidTr="00544BD8">
        <w:tc>
          <w:tcPr>
            <w:tcW w:w="3248" w:type="dxa"/>
          </w:tcPr>
          <w:p w14:paraId="529E455D" w14:textId="1EC88DA7" w:rsidR="00544BD8" w:rsidRDefault="00E22E44" w:rsidP="00544BD8">
            <w:r w:rsidRPr="00E22E44">
              <w:t>turnback_found</w:t>
            </w:r>
          </w:p>
        </w:tc>
        <w:tc>
          <w:tcPr>
            <w:tcW w:w="6102" w:type="dxa"/>
          </w:tcPr>
          <w:p w14:paraId="1CD7EE42" w14:textId="2E153BA6" w:rsidR="00544BD8" w:rsidRDefault="00E22E44" w:rsidP="00544BD8">
            <w:r>
              <w:t>Variable used to</w:t>
            </w:r>
            <w:r w:rsidR="00EE4320">
              <w:t xml:space="preserve"> store a True or False value</w:t>
            </w:r>
            <w:r>
              <w:t xml:space="preserve"> identif</w:t>
            </w:r>
            <w:r w:rsidR="00EE4320">
              <w:t>ied</w:t>
            </w:r>
            <w:r>
              <w:t xml:space="preserve"> </w:t>
            </w:r>
            <w:r w:rsidR="00EE4320">
              <w:t>by</w:t>
            </w:r>
            <w:r>
              <w:t xml:space="preserve"> the comparison of </w:t>
            </w:r>
            <w:r w:rsidR="00EE4320">
              <w:t>the vertexID and neighbourID lists contain a match (and therefore the itinerary contains a turnback)</w:t>
            </w:r>
          </w:p>
        </w:tc>
      </w:tr>
      <w:tr w:rsidR="00544BD8" w14:paraId="4772DE45" w14:textId="77777777" w:rsidTr="00544BD8">
        <w:tc>
          <w:tcPr>
            <w:tcW w:w="3248" w:type="dxa"/>
          </w:tcPr>
          <w:p w14:paraId="72209626" w14:textId="50CEDCFC" w:rsidR="00544BD8" w:rsidRDefault="001D1C08" w:rsidP="00544BD8">
            <w:r>
              <w:t>itineraries</w:t>
            </w:r>
          </w:p>
        </w:tc>
        <w:tc>
          <w:tcPr>
            <w:tcW w:w="6102" w:type="dxa"/>
          </w:tcPr>
          <w:p w14:paraId="672D145B" w14:textId="7D819B4E" w:rsidR="00544BD8" w:rsidRDefault="001D1C08" w:rsidP="00544BD8">
            <w:r>
              <w:t xml:space="preserve">Variable used to store a list </w:t>
            </w:r>
            <w:r w:rsidR="00CD769A">
              <w:t>of every itinerary name</w:t>
            </w:r>
          </w:p>
        </w:tc>
      </w:tr>
      <w:tr w:rsidR="00544BD8" w14:paraId="272BE543" w14:textId="77777777" w:rsidTr="00544BD8">
        <w:tc>
          <w:tcPr>
            <w:tcW w:w="3248" w:type="dxa"/>
          </w:tcPr>
          <w:p w14:paraId="348B7F94" w14:textId="1519A792" w:rsidR="00544BD8" w:rsidRDefault="00CD769A" w:rsidP="00544BD8">
            <w:r>
              <w:t>course_ID</w:t>
            </w:r>
          </w:p>
        </w:tc>
        <w:tc>
          <w:tcPr>
            <w:tcW w:w="6102" w:type="dxa"/>
          </w:tcPr>
          <w:p w14:paraId="66AA1D1E" w14:textId="3BE735DC" w:rsidR="00544BD8" w:rsidRDefault="00CD769A" w:rsidP="00544BD8">
            <w:r>
              <w:t xml:space="preserve">Variable used to store a list of </w:t>
            </w:r>
            <w:r w:rsidR="0068678F">
              <w:t>all possible courseID’s for itineraries containing a turnback</w:t>
            </w:r>
          </w:p>
        </w:tc>
      </w:tr>
      <w:tr w:rsidR="00544BD8" w14:paraId="10FF0595" w14:textId="77777777" w:rsidTr="00544BD8">
        <w:tc>
          <w:tcPr>
            <w:tcW w:w="3248" w:type="dxa"/>
          </w:tcPr>
          <w:p w14:paraId="682E05D2" w14:textId="7C609203" w:rsidR="00544BD8" w:rsidRDefault="00B74204" w:rsidP="00544BD8">
            <w:r>
              <w:t>d</w:t>
            </w:r>
            <w:r w:rsidR="0068678F">
              <w:t>f_final</w:t>
            </w:r>
            <w:r>
              <w:t>_output</w:t>
            </w:r>
          </w:p>
        </w:tc>
        <w:tc>
          <w:tcPr>
            <w:tcW w:w="6102" w:type="dxa"/>
          </w:tcPr>
          <w:p w14:paraId="48A22F57" w14:textId="085E5398" w:rsidR="00544BD8" w:rsidRDefault="00B74204" w:rsidP="00544BD8">
            <w:r>
              <w:t xml:space="preserve">Dataframe made to </w:t>
            </w:r>
            <w:r w:rsidR="00D134A9">
              <w:t>put all output information together into one file</w:t>
            </w:r>
          </w:p>
        </w:tc>
      </w:tr>
    </w:tbl>
    <w:p w14:paraId="42506ED1" w14:textId="77777777" w:rsidR="00D134A9" w:rsidRDefault="00D134A9" w:rsidP="00D134A9">
      <w:pPr>
        <w:pStyle w:val="Heading2"/>
        <w:spacing w:before="120"/>
      </w:pPr>
      <w:r>
        <w:t>Areas for Improvement</w:t>
      </w:r>
    </w:p>
    <w:p w14:paraId="22B81554" w14:textId="1BC4AA31" w:rsidR="00D134A9" w:rsidRDefault="00D134A9" w:rsidP="00D134A9">
      <w:pPr>
        <w:pStyle w:val="ListParagraph"/>
        <w:numPr>
          <w:ilvl w:val="0"/>
          <w:numId w:val="2"/>
        </w:numPr>
      </w:pPr>
      <w:r>
        <w:t>Optimization: Th</w:t>
      </w:r>
      <w:r>
        <w:t>e turnback check portion of this script takes around 10 seconds to run through approximately 2</w:t>
      </w:r>
      <w:r w:rsidR="0028118D">
        <w:t>0</w:t>
      </w:r>
      <w:r>
        <w:t>0,000</w:t>
      </w:r>
      <w:r w:rsidR="007926ED">
        <w:t xml:space="preserve"> lines of itinerary information</w:t>
      </w:r>
      <w:r w:rsidR="0028118D">
        <w:t xml:space="preserve"> in the XML_To_CSV_Output.csv file</w:t>
      </w:r>
      <w:r w:rsidR="00515A9E">
        <w:t xml:space="preserve"> so it probably doesn’t require much more optimization</w:t>
      </w:r>
      <w:r w:rsidR="00F6343A">
        <w:t>.</w:t>
      </w:r>
    </w:p>
    <w:p w14:paraId="2A379070" w14:textId="122C2C8F" w:rsidR="00FF4994" w:rsidRDefault="00D134A9" w:rsidP="00FF4994">
      <w:pPr>
        <w:pStyle w:val="ListParagraph"/>
        <w:numPr>
          <w:ilvl w:val="0"/>
          <w:numId w:val="2"/>
        </w:numPr>
      </w:pPr>
      <w:r>
        <w:t xml:space="preserve">Extended Functionality: </w:t>
      </w:r>
      <w:r w:rsidR="00F6343A">
        <w:t xml:space="preserve">The </w:t>
      </w:r>
      <w:r w:rsidR="00FF4994">
        <w:t xml:space="preserve">turnback check portion of the script relies on the </w:t>
      </w:r>
      <w:r w:rsidR="002B5AAC">
        <w:t xml:space="preserve">output from the xml to csv conversion portion being formatted a specific way. If this were to be changed, the turnback section would also need to be changed. </w:t>
      </w:r>
      <w:r w:rsidR="00CC643F">
        <w:t>It may be useful to alter this portion to be able to run based on a more general csv input.</w:t>
      </w:r>
    </w:p>
    <w:p w14:paraId="544C3C47" w14:textId="77777777" w:rsidR="00AE4A83" w:rsidRDefault="00AE4A83" w:rsidP="00AE4A83">
      <w:pPr>
        <w:pStyle w:val="ListParagraph"/>
        <w:numPr>
          <w:ilvl w:val="0"/>
          <w:numId w:val="2"/>
        </w:numPr>
      </w:pPr>
      <w:r>
        <w:t>Improving Resilience: Making sure the script can work with all Infrastructure Data.xml files.</w:t>
      </w:r>
    </w:p>
    <w:p w14:paraId="1358C7FB" w14:textId="77777777" w:rsidR="00D134A9" w:rsidRPr="00CB2F3E" w:rsidRDefault="00D134A9" w:rsidP="00E56F77"/>
    <w:sectPr w:rsidR="00D134A9" w:rsidRPr="00CB2F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3353" w14:textId="77777777" w:rsidR="005F61C0" w:rsidRDefault="005F61C0" w:rsidP="00646D5A">
      <w:pPr>
        <w:spacing w:after="0" w:line="240" w:lineRule="auto"/>
      </w:pPr>
      <w:r>
        <w:separator/>
      </w:r>
    </w:p>
  </w:endnote>
  <w:endnote w:type="continuationSeparator" w:id="0">
    <w:p w14:paraId="46B872FB" w14:textId="77777777" w:rsidR="005F61C0" w:rsidRDefault="005F61C0" w:rsidP="0064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0831" w14:textId="77777777" w:rsidR="005F61C0" w:rsidRDefault="005F61C0" w:rsidP="00646D5A">
      <w:pPr>
        <w:spacing w:after="0" w:line="240" w:lineRule="auto"/>
      </w:pPr>
      <w:r>
        <w:separator/>
      </w:r>
    </w:p>
  </w:footnote>
  <w:footnote w:type="continuationSeparator" w:id="0">
    <w:p w14:paraId="1733EB40" w14:textId="77777777" w:rsidR="005F61C0" w:rsidRDefault="005F61C0" w:rsidP="00646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8664" w14:textId="5B678CDD" w:rsidR="00646D5A" w:rsidRDefault="00C630FD">
    <w:pPr>
      <w:pStyle w:val="Header"/>
    </w:pPr>
    <w:r w:rsidRPr="00C630FD">
      <w:t>Version: 1.0</w:t>
    </w:r>
    <w:r w:rsidR="005F63B9" w:rsidRPr="005F63B9">
      <w:ptab w:relativeTo="margin" w:alignment="center" w:leader="none"/>
    </w:r>
    <w:r w:rsidR="005F63B9" w:rsidRPr="005F63B9">
      <w:ptab w:relativeTo="margin" w:alignment="right" w:leader="none"/>
    </w:r>
    <w:r w:rsidRPr="00C630FD">
      <w:t>Dec</w:t>
    </w:r>
    <w:r w:rsidR="00924BFD">
      <w:t>ember</w:t>
    </w:r>
    <w:r w:rsidRPr="00C630FD">
      <w:t xml:space="preserve"> 1</w:t>
    </w:r>
    <w:r w:rsidR="00924BFD">
      <w:t>5</w:t>
    </w:r>
    <w:r w:rsidRPr="00C630FD">
      <w:t>, 2023</w:t>
    </w:r>
  </w:p>
  <w:p w14:paraId="6DB3E0FC" w14:textId="7EE72F6F" w:rsidR="00C630FD" w:rsidRPr="00A215F4" w:rsidRDefault="00924BFD">
    <w:pPr>
      <w:pStyle w:val="Header"/>
    </w:pPr>
    <w:r w:rsidRPr="00924BFD">
      <w:t>Authors: Michael Hui-Fumagalli and Jenieva Musico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45F"/>
    <w:multiLevelType w:val="hybridMultilevel"/>
    <w:tmpl w:val="D43E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74AF0"/>
    <w:multiLevelType w:val="hybridMultilevel"/>
    <w:tmpl w:val="33A6EFA0"/>
    <w:lvl w:ilvl="0" w:tplc="8C981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2DE9"/>
    <w:multiLevelType w:val="hybridMultilevel"/>
    <w:tmpl w:val="69E60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91A44"/>
    <w:multiLevelType w:val="hybridMultilevel"/>
    <w:tmpl w:val="C8E45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D46F42"/>
    <w:multiLevelType w:val="hybridMultilevel"/>
    <w:tmpl w:val="5AAC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324075">
    <w:abstractNumId w:val="2"/>
  </w:num>
  <w:num w:numId="2" w16cid:durableId="864368932">
    <w:abstractNumId w:val="1"/>
  </w:num>
  <w:num w:numId="3" w16cid:durableId="610090450">
    <w:abstractNumId w:val="4"/>
  </w:num>
  <w:num w:numId="4" w16cid:durableId="353271177">
    <w:abstractNumId w:val="3"/>
  </w:num>
  <w:num w:numId="5" w16cid:durableId="141631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97"/>
    <w:rsid w:val="0001272D"/>
    <w:rsid w:val="0005575E"/>
    <w:rsid w:val="00076C43"/>
    <w:rsid w:val="000E29BB"/>
    <w:rsid w:val="00107605"/>
    <w:rsid w:val="001534C1"/>
    <w:rsid w:val="001677A6"/>
    <w:rsid w:val="00175B56"/>
    <w:rsid w:val="001D1C08"/>
    <w:rsid w:val="001E3648"/>
    <w:rsid w:val="0022136B"/>
    <w:rsid w:val="00224D34"/>
    <w:rsid w:val="00236EFA"/>
    <w:rsid w:val="00237E15"/>
    <w:rsid w:val="00263691"/>
    <w:rsid w:val="00275797"/>
    <w:rsid w:val="0028118D"/>
    <w:rsid w:val="002850C3"/>
    <w:rsid w:val="002B51D7"/>
    <w:rsid w:val="002B5AAC"/>
    <w:rsid w:val="002B7509"/>
    <w:rsid w:val="002E1664"/>
    <w:rsid w:val="0032707A"/>
    <w:rsid w:val="00371352"/>
    <w:rsid w:val="003927DF"/>
    <w:rsid w:val="003C2D0E"/>
    <w:rsid w:val="00432027"/>
    <w:rsid w:val="004416E8"/>
    <w:rsid w:val="00482043"/>
    <w:rsid w:val="00491A77"/>
    <w:rsid w:val="004E2C89"/>
    <w:rsid w:val="004F18E4"/>
    <w:rsid w:val="00515A9E"/>
    <w:rsid w:val="005256EF"/>
    <w:rsid w:val="00544BD8"/>
    <w:rsid w:val="0056208A"/>
    <w:rsid w:val="0059459E"/>
    <w:rsid w:val="005E4D3E"/>
    <w:rsid w:val="005F4FD2"/>
    <w:rsid w:val="005F61C0"/>
    <w:rsid w:val="005F63B9"/>
    <w:rsid w:val="00616890"/>
    <w:rsid w:val="00645A7A"/>
    <w:rsid w:val="00646D5A"/>
    <w:rsid w:val="00650D3E"/>
    <w:rsid w:val="00666B1F"/>
    <w:rsid w:val="006822EF"/>
    <w:rsid w:val="0068678F"/>
    <w:rsid w:val="0069725A"/>
    <w:rsid w:val="006D42BC"/>
    <w:rsid w:val="006E3FB5"/>
    <w:rsid w:val="006E6B66"/>
    <w:rsid w:val="00705CBF"/>
    <w:rsid w:val="007711DB"/>
    <w:rsid w:val="00780EC7"/>
    <w:rsid w:val="007814D7"/>
    <w:rsid w:val="00783D8E"/>
    <w:rsid w:val="007926ED"/>
    <w:rsid w:val="00792B3B"/>
    <w:rsid w:val="00794C07"/>
    <w:rsid w:val="007A2063"/>
    <w:rsid w:val="007B109C"/>
    <w:rsid w:val="007B13D7"/>
    <w:rsid w:val="007C7D30"/>
    <w:rsid w:val="007E60A5"/>
    <w:rsid w:val="0086347E"/>
    <w:rsid w:val="008707E8"/>
    <w:rsid w:val="00872568"/>
    <w:rsid w:val="00895D15"/>
    <w:rsid w:val="008B3D95"/>
    <w:rsid w:val="008D1F26"/>
    <w:rsid w:val="008E2920"/>
    <w:rsid w:val="00924BFD"/>
    <w:rsid w:val="009318CF"/>
    <w:rsid w:val="009326E7"/>
    <w:rsid w:val="00960383"/>
    <w:rsid w:val="0096579F"/>
    <w:rsid w:val="00994A6B"/>
    <w:rsid w:val="009A570C"/>
    <w:rsid w:val="009A6FB9"/>
    <w:rsid w:val="009B05DD"/>
    <w:rsid w:val="009D6F7B"/>
    <w:rsid w:val="009D7F8D"/>
    <w:rsid w:val="00A215F4"/>
    <w:rsid w:val="00A42C15"/>
    <w:rsid w:val="00A66384"/>
    <w:rsid w:val="00A75D59"/>
    <w:rsid w:val="00A76EE3"/>
    <w:rsid w:val="00A975A4"/>
    <w:rsid w:val="00AC507B"/>
    <w:rsid w:val="00AE4A83"/>
    <w:rsid w:val="00AF1EFA"/>
    <w:rsid w:val="00AF37C1"/>
    <w:rsid w:val="00B47C1A"/>
    <w:rsid w:val="00B63D50"/>
    <w:rsid w:val="00B74204"/>
    <w:rsid w:val="00B8392A"/>
    <w:rsid w:val="00B953BF"/>
    <w:rsid w:val="00BC4E90"/>
    <w:rsid w:val="00BF2620"/>
    <w:rsid w:val="00BF4BD3"/>
    <w:rsid w:val="00C247CA"/>
    <w:rsid w:val="00C37BBC"/>
    <w:rsid w:val="00C457AA"/>
    <w:rsid w:val="00C630FD"/>
    <w:rsid w:val="00CB2F3E"/>
    <w:rsid w:val="00CC4CA4"/>
    <w:rsid w:val="00CC643F"/>
    <w:rsid w:val="00CD769A"/>
    <w:rsid w:val="00CF7A4C"/>
    <w:rsid w:val="00D0756A"/>
    <w:rsid w:val="00D134A9"/>
    <w:rsid w:val="00D52065"/>
    <w:rsid w:val="00D81908"/>
    <w:rsid w:val="00DA33EA"/>
    <w:rsid w:val="00DA7EFC"/>
    <w:rsid w:val="00DE17E1"/>
    <w:rsid w:val="00DE5C4B"/>
    <w:rsid w:val="00DF7686"/>
    <w:rsid w:val="00E16768"/>
    <w:rsid w:val="00E22E44"/>
    <w:rsid w:val="00E35A5E"/>
    <w:rsid w:val="00E47E5B"/>
    <w:rsid w:val="00E47F69"/>
    <w:rsid w:val="00E52C9F"/>
    <w:rsid w:val="00E56F77"/>
    <w:rsid w:val="00E71BBC"/>
    <w:rsid w:val="00E87A2E"/>
    <w:rsid w:val="00EB4A96"/>
    <w:rsid w:val="00EB7411"/>
    <w:rsid w:val="00EC2F25"/>
    <w:rsid w:val="00ED4569"/>
    <w:rsid w:val="00EE363B"/>
    <w:rsid w:val="00EE4320"/>
    <w:rsid w:val="00F14B64"/>
    <w:rsid w:val="00F27DE8"/>
    <w:rsid w:val="00F31973"/>
    <w:rsid w:val="00F32644"/>
    <w:rsid w:val="00F4241F"/>
    <w:rsid w:val="00F6343A"/>
    <w:rsid w:val="00F85830"/>
    <w:rsid w:val="00F9148B"/>
    <w:rsid w:val="00FA2C05"/>
    <w:rsid w:val="00FA336E"/>
    <w:rsid w:val="00FC01AB"/>
    <w:rsid w:val="00FC1BAC"/>
    <w:rsid w:val="00FD6500"/>
    <w:rsid w:val="00FF1FF5"/>
    <w:rsid w:val="00FF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C5BC9"/>
  <w15:chartTrackingRefBased/>
  <w15:docId w15:val="{39255064-FD8C-447B-ABBD-0E8199F1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F914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9148B"/>
  </w:style>
  <w:style w:type="paragraph" w:styleId="ListParagraph">
    <w:name w:val="List Paragraph"/>
    <w:basedOn w:val="Normal"/>
    <w:uiPriority w:val="34"/>
    <w:qFormat/>
    <w:rsid w:val="005256EF"/>
    <w:pPr>
      <w:ind w:left="720"/>
      <w:contextualSpacing/>
    </w:pPr>
  </w:style>
  <w:style w:type="table" w:styleId="TableGrid">
    <w:name w:val="Table Grid"/>
    <w:basedOn w:val="TableNormal"/>
    <w:uiPriority w:val="39"/>
    <w:rsid w:val="00055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5A"/>
  </w:style>
  <w:style w:type="paragraph" w:styleId="Footer">
    <w:name w:val="footer"/>
    <w:basedOn w:val="Normal"/>
    <w:link w:val="FooterChar"/>
    <w:uiPriority w:val="99"/>
    <w:unhideWhenUsed/>
    <w:rsid w:val="0064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3</Pages>
  <Words>934</Words>
  <Characters>5326</Characters>
  <Application>Microsoft Office Word</Application>
  <DocSecurity>0</DocSecurity>
  <Lines>44</Lines>
  <Paragraphs>12</Paragraphs>
  <ScaleCrop>false</ScaleCrop>
  <Company>Hatch</Company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Hui-Fumagalli, Michael</dc:creator>
  <cp:keywords/>
  <dc:description/>
  <cp:lastModifiedBy>Musico, Jenieva</cp:lastModifiedBy>
  <cp:revision>149</cp:revision>
  <dcterms:created xsi:type="dcterms:W3CDTF">2023-12-14T00:55:00Z</dcterms:created>
  <dcterms:modified xsi:type="dcterms:W3CDTF">2023-12-15T23:39:00Z</dcterms:modified>
</cp:coreProperties>
</file>