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99FF"/>
  <w:body>
    <w:p w:rsidR="001934B1" w:rsidRDefault="007B5E1F" w:rsidP="007B5E1F">
      <w:r>
        <w:t>Preguntas</w:t>
      </w:r>
    </w:p>
    <w:p w:rsidR="007B5E1F" w:rsidRDefault="007B5E1F" w:rsidP="007B5E1F">
      <w:proofErr w:type="spellStart"/>
      <w:r>
        <w:t>Jenifer</w:t>
      </w:r>
      <w:proofErr w:type="spellEnd"/>
      <w:r>
        <w:t xml:space="preserve"> Anahí Gutiérrez Gómez 3L</w:t>
      </w:r>
    </w:p>
    <w:p w:rsidR="007B5E1F" w:rsidRPr="007B5E1F" w:rsidRDefault="007B5E1F" w:rsidP="007B5E1F"/>
    <w:p w:rsidR="007B5E1F" w:rsidRDefault="007B5E1F" w:rsidP="007B5E1F">
      <w:pPr>
        <w:rPr>
          <w:rStyle w:val="Textoennegrita"/>
          <w:sz w:val="36"/>
          <w:szCs w:val="36"/>
        </w:rPr>
      </w:pPr>
      <w:r w:rsidRPr="007B5E1F">
        <w:rPr>
          <w:rStyle w:val="Textoennegrita"/>
          <w:sz w:val="36"/>
          <w:szCs w:val="36"/>
        </w:rPr>
        <w:t>Pregunta 1: Basándote en las curvas de entrenamiento, ¿consideras que hemos logrado una construcción de modelo válida? ¿Por qué sí o por qué no?</w:t>
      </w:r>
    </w:p>
    <w:p w:rsidR="007B5E1F" w:rsidRDefault="007B5E1F" w:rsidP="007B5E1F">
      <w:pPr>
        <w:pStyle w:val="Sinespaciado"/>
      </w:pPr>
      <w:r>
        <w:t>Sí, porque las curvas muestran que el modelo fue aprendiendo durante el entrenamiento y que la pérdida fue bajando poco a poco.</w:t>
      </w:r>
    </w:p>
    <w:p w:rsidR="007B5E1F" w:rsidRPr="007B5E1F" w:rsidRDefault="007B5E1F" w:rsidP="007B5E1F">
      <w:pPr>
        <w:rPr>
          <w:rStyle w:val="Textoennegrita"/>
          <w:sz w:val="36"/>
          <w:szCs w:val="36"/>
        </w:rPr>
      </w:pPr>
    </w:p>
    <w:p w:rsidR="007B5E1F" w:rsidRDefault="007B5E1F" w:rsidP="007B5E1F">
      <w:pPr>
        <w:rPr>
          <w:rFonts w:ascii="Arial" w:hAnsi="Arial" w:cs="Arial"/>
          <w:b/>
          <w:bCs/>
          <w:color w:val="1F1F1F"/>
          <w:sz w:val="30"/>
          <w:szCs w:val="30"/>
        </w:rPr>
      </w:pPr>
      <w:r>
        <w:rPr>
          <w:rFonts w:ascii="Arial" w:hAnsi="Arial" w:cs="Arial"/>
          <w:b/>
          <w:bCs/>
          <w:color w:val="1F1F1F"/>
          <w:sz w:val="30"/>
          <w:szCs w:val="30"/>
        </w:rPr>
        <w:t>Pregunta 2: Basándote en las curvas de entrenamiento, ¿crees que cuanto menor sea la pérdida de entrenamiento, mejor será el rendimiento del modelo?</w:t>
      </w:r>
      <w:r>
        <w:rPr>
          <w:rFonts w:ascii="Arial" w:hAnsi="Arial" w:cs="Arial"/>
          <w:b/>
          <w:bCs/>
          <w:color w:val="1F1F1F"/>
          <w:sz w:val="30"/>
          <w:szCs w:val="30"/>
        </w:rPr>
        <w:t xml:space="preserve"> </w:t>
      </w:r>
    </w:p>
    <w:p w:rsidR="007B5E1F" w:rsidRDefault="007B5E1F" w:rsidP="007B5E1F">
      <w:pPr>
        <w:rPr>
          <w:rFonts w:ascii="Arial" w:hAnsi="Arial" w:cs="Arial"/>
          <w:color w:val="1F1F1F"/>
          <w:sz w:val="30"/>
          <w:szCs w:val="30"/>
        </w:rPr>
      </w:pPr>
      <w:r>
        <w:t xml:space="preserve">No siempre, </w:t>
      </w:r>
      <w:r>
        <w:t>porque,</w:t>
      </w:r>
      <w:r>
        <w:t xml:space="preserve"> aunque la pérdida de entrenamiento sea baja, el modelo puede equivocarse al analizar imágenes que no ha visto antes.</w:t>
      </w:r>
      <w:r>
        <w:t xml:space="preserve"> </w:t>
      </w:r>
      <w:r>
        <w:t>equivocarse</w:t>
      </w:r>
    </w:p>
    <w:p w:rsidR="007B5E1F" w:rsidRDefault="007B5E1F" w:rsidP="007B5E1F">
      <w:pPr>
        <w:rPr>
          <w:rFonts w:ascii="Arial" w:hAnsi="Arial" w:cs="Arial"/>
          <w:b/>
          <w:bCs/>
          <w:color w:val="1F1F1F"/>
          <w:sz w:val="30"/>
          <w:szCs w:val="30"/>
        </w:rPr>
      </w:pPr>
      <w:r>
        <w:rPr>
          <w:rFonts w:ascii="Arial" w:hAnsi="Arial" w:cs="Arial"/>
          <w:b/>
          <w:bCs/>
          <w:color w:val="1F1F1F"/>
          <w:sz w:val="30"/>
          <w:szCs w:val="30"/>
        </w:rPr>
        <w:t>Pregunta 3: Si quisieras entrenar un modelo para clasificar si una imagen contiene un gato o no, ¿cómo lo harías?</w:t>
      </w:r>
    </w:p>
    <w:p w:rsidR="007B5E1F" w:rsidRDefault="007B5E1F" w:rsidP="007B5E1F">
      <w:pPr>
        <w:rPr>
          <w:rFonts w:ascii="Arial" w:hAnsi="Arial" w:cs="Arial"/>
          <w:color w:val="1F1F1F"/>
          <w:sz w:val="30"/>
          <w:szCs w:val="30"/>
        </w:rPr>
      </w:pPr>
      <w:r>
        <w:t>Juntaría imágenes de gatos y otras donde no aparezcan gatos. Después entrenaría el modelo con esas imágenes y al final probaría con otras diferentes para ver si puede reconocer cuándo hay un gato y cuándo no.</w:t>
      </w:r>
    </w:p>
    <w:p w:rsidR="007B5E1F" w:rsidRDefault="007B5E1F" w:rsidP="007B5E1F"/>
    <w:p w:rsidR="007B5E1F" w:rsidRDefault="007B5E1F" w:rsidP="007B5E1F"/>
    <w:p w:rsidR="007B5E1F" w:rsidRDefault="007B5E1F" w:rsidP="007B5E1F"/>
    <w:p w:rsidR="007B5E1F" w:rsidRDefault="007B5E1F" w:rsidP="007B5E1F"/>
    <w:p w:rsidR="007B5E1F" w:rsidRDefault="007B5E1F" w:rsidP="007B5E1F"/>
    <w:p w:rsidR="007B5E1F" w:rsidRDefault="007B5E1F" w:rsidP="007B5E1F">
      <w:pPr>
        <w:pStyle w:val="NormalWeb"/>
      </w:pPr>
      <w:r>
        <w:t>Conclusión:</w:t>
      </w:r>
    </w:p>
    <w:p w:rsidR="007B5E1F" w:rsidRDefault="007B5E1F" w:rsidP="007B5E1F">
      <w:pPr>
        <w:pStyle w:val="NormalWeb"/>
      </w:pPr>
      <w:r>
        <w:t xml:space="preserve">En esta práctica aprendí un poco más sobre cómo funciona la inteligencia artificial y cómo </w:t>
      </w:r>
      <w:bookmarkStart w:id="0" w:name="_GoBack"/>
      <w:bookmarkEnd w:id="0"/>
      <w:r>
        <w:t>puede aprender a reconocer imágenes. También entendí que no porque el modelo tenga pocos errores al entrenar significa que siempre va a acertar. Se me hizo interesante saber que podemos enseñarle a reconocer cosas, como los gatos, usando imágenes y que después pueda identificar otras por sí solo.</w:t>
      </w:r>
    </w:p>
    <w:p w:rsidR="007B5E1F" w:rsidRPr="007B5E1F" w:rsidRDefault="007B5E1F" w:rsidP="007B5E1F"/>
    <w:sectPr w:rsidR="007B5E1F" w:rsidRPr="007B5E1F" w:rsidSect="007B5E1F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E1F"/>
    <w:rsid w:val="001934B1"/>
    <w:rsid w:val="007B5E1F"/>
    <w:rsid w:val="00DB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6f,#f9f"/>
    </o:shapedefaults>
    <o:shapelayout v:ext="edit">
      <o:idmap v:ext="edit" data="1"/>
    </o:shapelayout>
  </w:shapeDefaults>
  <w:decimalSymbol w:val="."/>
  <w:listSeparator w:val=","/>
  <w14:docId w14:val="44766405"/>
  <w15:chartTrackingRefBased/>
  <w15:docId w15:val="{B4659FD9-AEC6-43CC-A90B-184977AE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5E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5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B5E1F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7B5E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7B5E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B5E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B5E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5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0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0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0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1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9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47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86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72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45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6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2026-10-23T21:21:00Z</dcterms:created>
  <dcterms:modified xsi:type="dcterms:W3CDTF">2026-10-23T21:32:00Z</dcterms:modified>
</cp:coreProperties>
</file>