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F96D7" w14:textId="70D46D02" w:rsidR="00E670AE" w:rsidRPr="007A1BBF" w:rsidRDefault="00E670AE" w:rsidP="00E670AE">
      <w:pPr>
        <w:jc w:val="center"/>
        <w:rPr>
          <w:rFonts w:cstheme="minorHAnsi"/>
          <w:sz w:val="40"/>
          <w:szCs w:val="40"/>
          <w:lang w:val="en-US"/>
        </w:rPr>
      </w:pPr>
      <w:r w:rsidRPr="00E670AE">
        <w:rPr>
          <w:rFonts w:cstheme="minorHAnsi"/>
          <w:b/>
          <w:sz w:val="40"/>
          <w:szCs w:val="40"/>
          <w:u w:val="thick"/>
          <w:lang w:val="en-US"/>
        </w:rPr>
        <w:t>OS MINI PROJECT</w:t>
      </w:r>
      <w:r w:rsidR="007A1BBF">
        <w:rPr>
          <w:rFonts w:cstheme="minorHAnsi"/>
          <w:b/>
          <w:sz w:val="40"/>
          <w:szCs w:val="40"/>
          <w:u w:val="thick"/>
          <w:lang w:val="en-US"/>
        </w:rPr>
        <w:t xml:space="preserve"> </w:t>
      </w:r>
      <w:r w:rsidR="007A1BBF">
        <w:rPr>
          <w:rFonts w:cstheme="minorHAnsi"/>
          <w:sz w:val="40"/>
          <w:szCs w:val="40"/>
          <w:lang w:val="en-US"/>
        </w:rPr>
        <w:t xml:space="preserve">               </w:t>
      </w:r>
      <w:r w:rsidR="007A1BBF" w:rsidRPr="007A1BBF">
        <w:rPr>
          <w:rFonts w:cstheme="minorHAnsi"/>
          <w:sz w:val="40"/>
          <w:szCs w:val="40"/>
          <w:u w:val="single"/>
          <w:lang w:val="en-US"/>
        </w:rPr>
        <w:t xml:space="preserve"> </w:t>
      </w:r>
      <w:r w:rsidR="007A1BBF" w:rsidRPr="007A1BBF">
        <w:rPr>
          <w:rFonts w:cstheme="minorHAnsi"/>
          <w:sz w:val="36"/>
          <w:szCs w:val="36"/>
          <w:u w:val="single"/>
          <w:lang w:val="en-US"/>
        </w:rPr>
        <w:t>C-13</w:t>
      </w:r>
    </w:p>
    <w:p w14:paraId="0287EA81" w14:textId="1454C061" w:rsidR="00E670AE" w:rsidRDefault="00E670AE" w:rsidP="00E670AE">
      <w:pPr>
        <w:rPr>
          <w:rFonts w:cstheme="minorHAnsi"/>
          <w:sz w:val="32"/>
          <w:szCs w:val="32"/>
          <w:lang w:val="en-US"/>
        </w:rPr>
      </w:pPr>
      <w:r w:rsidRPr="007A1BBF">
        <w:rPr>
          <w:rFonts w:cstheme="minorHAnsi"/>
          <w:sz w:val="32"/>
          <w:szCs w:val="32"/>
          <w:lang w:val="en-US"/>
        </w:rPr>
        <w:t xml:space="preserve">Title of Project: </w:t>
      </w:r>
      <w:r w:rsidRPr="007A1BBF">
        <w:rPr>
          <w:rFonts w:cstheme="minorHAnsi"/>
          <w:b/>
          <w:sz w:val="32"/>
          <w:szCs w:val="32"/>
          <w:u w:val="single"/>
          <w:lang w:val="en-US"/>
        </w:rPr>
        <w:t>Producer Consumer Problem using Semaphores</w:t>
      </w:r>
      <w:r w:rsidRPr="007A1BBF">
        <w:rPr>
          <w:rFonts w:cstheme="minorHAnsi"/>
          <w:sz w:val="32"/>
          <w:szCs w:val="32"/>
          <w:lang w:val="en-US"/>
        </w:rPr>
        <w:t>.</w:t>
      </w:r>
    </w:p>
    <w:p w14:paraId="1264FAC5" w14:textId="34FD9AA9" w:rsidR="007A1BBF" w:rsidRPr="007A1BBF" w:rsidRDefault="007A1BBF" w:rsidP="007A1BBF">
      <w:pPr>
        <w:tabs>
          <w:tab w:val="left" w:pos="5400"/>
        </w:tabs>
        <w:rPr>
          <w:rFonts w:cstheme="minorHAnsi"/>
          <w:b/>
          <w:sz w:val="32"/>
          <w:szCs w:val="32"/>
          <w:u w:val="single"/>
          <w:lang w:val="en-US"/>
        </w:rPr>
      </w:pPr>
      <w:r w:rsidRPr="007A1BBF">
        <w:rPr>
          <w:rFonts w:cstheme="minorHAnsi"/>
          <w:sz w:val="32"/>
          <w:szCs w:val="32"/>
          <w:lang w:val="en-US"/>
        </w:rPr>
        <w:t>Name</w:t>
      </w:r>
      <w:r w:rsidRPr="007A1BBF">
        <w:rPr>
          <w:rFonts w:cstheme="minorHAnsi"/>
          <w:b/>
          <w:sz w:val="32"/>
          <w:szCs w:val="32"/>
          <w:u w:val="single"/>
          <w:lang w:val="en-US"/>
        </w:rPr>
        <w:t>: Jenil Jain-</w:t>
      </w:r>
      <w:proofErr w:type="gramStart"/>
      <w:r w:rsidRPr="007A1BBF">
        <w:rPr>
          <w:rFonts w:cstheme="minorHAnsi"/>
          <w:b/>
          <w:sz w:val="32"/>
          <w:szCs w:val="32"/>
          <w:u w:val="single"/>
          <w:lang w:val="en-US"/>
        </w:rPr>
        <w:t>55 ,</w:t>
      </w:r>
      <w:proofErr w:type="gramEnd"/>
      <w:r w:rsidRPr="007A1BBF">
        <w:rPr>
          <w:rFonts w:cstheme="minorHAnsi"/>
          <w:b/>
          <w:sz w:val="32"/>
          <w:szCs w:val="32"/>
          <w:u w:val="single"/>
          <w:lang w:val="en-US"/>
        </w:rPr>
        <w:t xml:space="preserve"> Vedant Jasani-59</w:t>
      </w:r>
    </w:p>
    <w:p w14:paraId="68FBC253" w14:textId="11F2455A" w:rsidR="00E670AE" w:rsidRDefault="00E670AE" w:rsidP="00E670AE">
      <w:pPr>
        <w:rPr>
          <w:rFonts w:cstheme="minorHAnsi"/>
          <w:sz w:val="32"/>
          <w:szCs w:val="32"/>
          <w:lang w:val="en-US"/>
        </w:rPr>
      </w:pPr>
      <w:r>
        <w:rPr>
          <w:rFonts w:cstheme="minorHAnsi"/>
          <w:sz w:val="32"/>
          <w:szCs w:val="32"/>
          <w:lang w:val="en-US"/>
        </w:rPr>
        <w:t>Theory:</w:t>
      </w:r>
    </w:p>
    <w:p w14:paraId="165B4632" w14:textId="7B58299E" w:rsidR="00E670AE" w:rsidRPr="00386F44" w:rsidRDefault="00E670AE" w:rsidP="00E670AE">
      <w:pPr>
        <w:rPr>
          <w:rFonts w:cstheme="minorHAnsi"/>
          <w:b/>
          <w:sz w:val="32"/>
          <w:szCs w:val="32"/>
          <w:lang w:val="en-US"/>
        </w:rPr>
      </w:pPr>
      <w:r w:rsidRPr="00386F44">
        <w:rPr>
          <w:rFonts w:cstheme="minorHAnsi"/>
          <w:b/>
          <w:sz w:val="32"/>
          <w:szCs w:val="32"/>
          <w:lang w:val="en-US"/>
        </w:rPr>
        <w:t>What is Producer Consumer Problem?</w:t>
      </w:r>
    </w:p>
    <w:p w14:paraId="2FCF8E5A" w14:textId="51047460" w:rsidR="00E670AE" w:rsidRDefault="00E670AE" w:rsidP="00E670AE">
      <w:pPr>
        <w:pStyle w:val="NormalWeb"/>
        <w:spacing w:before="0" w:beforeAutospacing="0" w:after="0" w:afterAutospacing="0" w:line="334" w:lineRule="atLeast"/>
        <w:rPr>
          <w:rFonts w:ascii="Verdana" w:hAnsi="Verdana" w:cs="Arial"/>
          <w:color w:val="222222"/>
        </w:rPr>
      </w:pPr>
      <w:r w:rsidRPr="00E670AE">
        <w:rPr>
          <w:rFonts w:ascii="Verdana" w:hAnsi="Verdana" w:cs="Arial"/>
          <w:color w:val="222222"/>
        </w:rPr>
        <w:t xml:space="preserve">In </w:t>
      </w:r>
      <w:hyperlink r:id="rId7" w:tooltip="Computing" w:history="1">
        <w:r w:rsidRPr="00E670AE">
          <w:rPr>
            <w:rStyle w:val="Hyperlink"/>
            <w:rFonts w:ascii="Verdana" w:hAnsi="Verdana" w:cs="Arial"/>
            <w:color w:val="0645AD"/>
          </w:rPr>
          <w:t>computing</w:t>
        </w:r>
      </w:hyperlink>
      <w:r w:rsidRPr="00E670AE">
        <w:rPr>
          <w:rFonts w:ascii="Verdana" w:hAnsi="Verdana" w:cs="Arial"/>
          <w:color w:val="222222"/>
        </w:rPr>
        <w:t xml:space="preserve">, the </w:t>
      </w:r>
      <w:r w:rsidRPr="00E670AE">
        <w:rPr>
          <w:rFonts w:ascii="Verdana" w:hAnsi="Verdana" w:cs="Arial"/>
          <w:b/>
          <w:bCs/>
          <w:color w:val="222222"/>
        </w:rPr>
        <w:t>producer–consumer problem</w:t>
      </w:r>
      <w:hyperlink r:id="rId8" w:anchor="cite_note-ostep1-1" w:history="1">
        <w:r w:rsidRPr="00E670AE">
          <w:rPr>
            <w:rStyle w:val="Hyperlink"/>
            <w:rFonts w:ascii="Verdana" w:hAnsi="Verdana" w:cs="Arial"/>
            <w:color w:val="0645AD"/>
            <w:vertAlign w:val="superscript"/>
          </w:rPr>
          <w:t>[1]</w:t>
        </w:r>
      </w:hyperlink>
      <w:hyperlink r:id="rId9" w:anchor="cite_note-ostep2-2" w:history="1">
        <w:r w:rsidRPr="00E670AE">
          <w:rPr>
            <w:rStyle w:val="Hyperlink"/>
            <w:rFonts w:ascii="Verdana" w:hAnsi="Verdana" w:cs="Arial"/>
            <w:color w:val="0645AD"/>
            <w:vertAlign w:val="superscript"/>
          </w:rPr>
          <w:t>[2]</w:t>
        </w:r>
      </w:hyperlink>
      <w:r w:rsidRPr="00E670AE">
        <w:rPr>
          <w:rFonts w:ascii="Verdana" w:hAnsi="Verdana" w:cs="Arial"/>
          <w:color w:val="222222"/>
        </w:rPr>
        <w:t xml:space="preserve"> (also known as the </w:t>
      </w:r>
      <w:r w:rsidRPr="00E670AE">
        <w:rPr>
          <w:rFonts w:ascii="Verdana" w:hAnsi="Verdana" w:cs="Arial"/>
          <w:b/>
          <w:bCs/>
          <w:color w:val="222222"/>
        </w:rPr>
        <w:t>bounded-buffer problem</w:t>
      </w:r>
      <w:r w:rsidRPr="00E670AE">
        <w:rPr>
          <w:rFonts w:ascii="Verdana" w:hAnsi="Verdana" w:cs="Arial"/>
          <w:color w:val="222222"/>
        </w:rPr>
        <w:t>) is a classic example of a multi-</w:t>
      </w:r>
      <w:hyperlink r:id="rId10" w:tooltip="Process (computing)" w:history="1">
        <w:r w:rsidRPr="00E670AE">
          <w:rPr>
            <w:rStyle w:val="Hyperlink"/>
            <w:rFonts w:ascii="Verdana" w:hAnsi="Verdana" w:cs="Arial"/>
            <w:color w:val="0645AD"/>
          </w:rPr>
          <w:t>process</w:t>
        </w:r>
      </w:hyperlink>
      <w:r w:rsidRPr="00E670AE">
        <w:rPr>
          <w:rFonts w:ascii="Verdana" w:hAnsi="Verdana" w:cs="Arial"/>
          <w:color w:val="222222"/>
        </w:rPr>
        <w:t xml:space="preserve"> </w:t>
      </w:r>
      <w:hyperlink r:id="rId11" w:tooltip="Synchronization (computer science)" w:history="1">
        <w:r w:rsidRPr="00E670AE">
          <w:rPr>
            <w:rStyle w:val="Hyperlink"/>
            <w:rFonts w:ascii="Verdana" w:hAnsi="Verdana" w:cs="Arial"/>
            <w:color w:val="0645AD"/>
          </w:rPr>
          <w:t>synchronization</w:t>
        </w:r>
      </w:hyperlink>
      <w:r w:rsidRPr="00E670AE">
        <w:rPr>
          <w:rFonts w:ascii="Verdana" w:hAnsi="Verdana" w:cs="Arial"/>
          <w:color w:val="222222"/>
        </w:rPr>
        <w:t xml:space="preserve"> problem. The problem describes two processes, the producer and the consumer, who share a common, fixed-size </w:t>
      </w:r>
      <w:hyperlink r:id="rId12" w:tooltip="Buffer (computer science)" w:history="1">
        <w:r w:rsidRPr="00E670AE">
          <w:rPr>
            <w:rStyle w:val="Hyperlink"/>
            <w:rFonts w:ascii="Verdana" w:hAnsi="Verdana" w:cs="Arial"/>
            <w:color w:val="0645AD"/>
          </w:rPr>
          <w:t>buffer</w:t>
        </w:r>
      </w:hyperlink>
      <w:r w:rsidRPr="00E670AE">
        <w:rPr>
          <w:rFonts w:ascii="Verdana" w:hAnsi="Verdana" w:cs="Arial"/>
          <w:color w:val="222222"/>
        </w:rPr>
        <w:t xml:space="preserve"> used as a </w:t>
      </w:r>
      <w:hyperlink r:id="rId13" w:tooltip="Queue (data structure)" w:history="1">
        <w:r w:rsidRPr="00E670AE">
          <w:rPr>
            <w:rStyle w:val="Hyperlink"/>
            <w:rFonts w:ascii="Verdana" w:hAnsi="Verdana" w:cs="Arial"/>
            <w:color w:val="0645AD"/>
          </w:rPr>
          <w:t>queue</w:t>
        </w:r>
      </w:hyperlink>
      <w:r w:rsidRPr="00E670AE">
        <w:rPr>
          <w:rFonts w:ascii="Verdana" w:hAnsi="Verdana" w:cs="Arial"/>
          <w:color w:val="222222"/>
        </w:rPr>
        <w:t xml:space="preserve">.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 </w:t>
      </w:r>
    </w:p>
    <w:p w14:paraId="7280FB42" w14:textId="0A7A690E" w:rsidR="00386F44" w:rsidRDefault="00386F44" w:rsidP="00386F44">
      <w:pPr>
        <w:pStyle w:val="center"/>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drawing>
          <wp:inline distT="0" distB="0" distL="0" distR="0" wp14:anchorId="18E70A40" wp14:editId="0D1A48B9">
            <wp:extent cx="5731510" cy="2697480"/>
            <wp:effectExtent l="0" t="0" r="2540" b="7620"/>
            <wp:docPr id="1" name="Picture 1" descr="Bounded Buff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nded Buffer Probl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97480"/>
                    </a:xfrm>
                    <a:prstGeom prst="rect">
                      <a:avLst/>
                    </a:prstGeom>
                    <a:noFill/>
                    <a:ln>
                      <a:noFill/>
                    </a:ln>
                  </pic:spPr>
                </pic:pic>
              </a:graphicData>
            </a:graphic>
          </wp:inline>
        </w:drawing>
      </w:r>
    </w:p>
    <w:p w14:paraId="32F17984" w14:textId="0EC4EDA7" w:rsidR="00386F44" w:rsidRPr="00E670AE" w:rsidRDefault="00386F44" w:rsidP="00E670AE">
      <w:pPr>
        <w:pStyle w:val="NormalWeb"/>
        <w:spacing w:before="0" w:beforeAutospacing="0" w:after="0" w:afterAutospacing="0" w:line="334" w:lineRule="atLeast"/>
        <w:rPr>
          <w:rFonts w:ascii="Verdana" w:hAnsi="Verdana" w:cs="Arial"/>
          <w:color w:val="222222"/>
        </w:rPr>
      </w:pPr>
      <w:r w:rsidRPr="00386F44">
        <w:rPr>
          <w:rFonts w:ascii="Verdana" w:hAnsi="Verdana" w:cs="Arial"/>
          <w:b/>
          <w:color w:val="222222"/>
          <w:sz w:val="32"/>
          <w:szCs w:val="32"/>
        </w:rPr>
        <w:t>S</w:t>
      </w:r>
      <w:r>
        <w:rPr>
          <w:rFonts w:ascii="Verdana" w:hAnsi="Verdana" w:cs="Arial"/>
          <w:b/>
          <w:color w:val="222222"/>
          <w:sz w:val="32"/>
          <w:szCs w:val="32"/>
        </w:rPr>
        <w:t>olution for the problem</w:t>
      </w:r>
      <w:r>
        <w:rPr>
          <w:rFonts w:ascii="Verdana" w:hAnsi="Verdana" w:cs="Arial"/>
          <w:color w:val="222222"/>
        </w:rPr>
        <w:t>:</w:t>
      </w:r>
    </w:p>
    <w:p w14:paraId="75B064FD" w14:textId="22979FCA" w:rsidR="00E670AE" w:rsidRPr="003150F1" w:rsidRDefault="00E670AE" w:rsidP="00E670AE">
      <w:pPr>
        <w:pStyle w:val="NormalWeb"/>
        <w:spacing w:before="104" w:beforeAutospacing="0" w:after="104" w:afterAutospacing="0" w:line="334" w:lineRule="atLeast"/>
        <w:rPr>
          <w:rFonts w:ascii="Verdana" w:hAnsi="Verdana" w:cs="Arial"/>
          <w:color w:val="222222"/>
          <w:sz w:val="22"/>
          <w:szCs w:val="22"/>
        </w:rPr>
      </w:pPr>
      <w:r w:rsidRPr="003150F1">
        <w:rPr>
          <w:rFonts w:ascii="Verdana" w:hAnsi="Verdana" w:cs="Arial"/>
          <w:color w:val="222222"/>
          <w:sz w:val="22"/>
          <w:szCs w:val="22"/>
        </w:rPr>
        <w:t xml:space="preserve">The solution for the producer is to either go to sleep or discard data if the buffer is full. The next time the consumer removes an item from the buffer, it notifies the producer, who starts to fill the buffer again. In the same way, the consumer can go to sleep if it finds the buffer empty. The next time the producer puts data into the buffer, it wakes up the sleeping consumer. The solution can be reached by means of </w:t>
      </w:r>
      <w:hyperlink r:id="rId15" w:tooltip="Inter-process communication" w:history="1">
        <w:r w:rsidRPr="003150F1">
          <w:rPr>
            <w:rStyle w:val="Hyperlink"/>
            <w:rFonts w:ascii="Verdana" w:hAnsi="Verdana" w:cs="Arial"/>
            <w:color w:val="0645AD"/>
            <w:sz w:val="22"/>
            <w:szCs w:val="22"/>
          </w:rPr>
          <w:t>inter-process communication</w:t>
        </w:r>
      </w:hyperlink>
      <w:r w:rsidRPr="003150F1">
        <w:rPr>
          <w:rFonts w:ascii="Verdana" w:hAnsi="Verdana" w:cs="Arial"/>
          <w:color w:val="222222"/>
          <w:sz w:val="22"/>
          <w:szCs w:val="22"/>
        </w:rPr>
        <w:t xml:space="preserve">, typically using </w:t>
      </w:r>
      <w:hyperlink r:id="rId16" w:tooltip="Semaphore (programming)" w:history="1">
        <w:r w:rsidRPr="003150F1">
          <w:rPr>
            <w:rStyle w:val="Hyperlink"/>
            <w:rFonts w:ascii="Verdana" w:hAnsi="Verdana" w:cs="Arial"/>
            <w:color w:val="0645AD"/>
            <w:sz w:val="22"/>
            <w:szCs w:val="22"/>
          </w:rPr>
          <w:t>semaphores</w:t>
        </w:r>
      </w:hyperlink>
      <w:r w:rsidRPr="003150F1">
        <w:rPr>
          <w:rFonts w:ascii="Verdana" w:hAnsi="Verdana" w:cs="Arial"/>
          <w:color w:val="222222"/>
          <w:sz w:val="22"/>
          <w:szCs w:val="22"/>
        </w:rPr>
        <w:t xml:space="preserve">. An inadequate solution could result in a </w:t>
      </w:r>
      <w:hyperlink r:id="rId17" w:tooltip="Deadlock" w:history="1">
        <w:r w:rsidRPr="003150F1">
          <w:rPr>
            <w:rStyle w:val="Hyperlink"/>
            <w:rFonts w:ascii="Verdana" w:hAnsi="Verdana" w:cs="Arial"/>
            <w:color w:val="0645AD"/>
            <w:sz w:val="22"/>
            <w:szCs w:val="22"/>
          </w:rPr>
          <w:t>deadlock</w:t>
        </w:r>
      </w:hyperlink>
      <w:r w:rsidRPr="003150F1">
        <w:rPr>
          <w:rFonts w:ascii="Verdana" w:hAnsi="Verdana" w:cs="Arial"/>
          <w:color w:val="222222"/>
          <w:sz w:val="22"/>
          <w:szCs w:val="22"/>
        </w:rPr>
        <w:t xml:space="preserve"> where both processes are waiting </w:t>
      </w:r>
      <w:r w:rsidRPr="003150F1">
        <w:rPr>
          <w:rFonts w:ascii="Verdana" w:hAnsi="Verdana" w:cs="Arial"/>
          <w:color w:val="222222"/>
          <w:sz w:val="22"/>
          <w:szCs w:val="22"/>
        </w:rPr>
        <w:lastRenderedPageBreak/>
        <w:t xml:space="preserve">to be awakened. The problem can also be generalized to have multiple producers and consumers. </w:t>
      </w:r>
    </w:p>
    <w:p w14:paraId="2DD9D2F0" w14:textId="1395E7B0" w:rsidR="00E670AE" w:rsidRDefault="00386F44" w:rsidP="00E670AE">
      <w:pPr>
        <w:pStyle w:val="NormalWeb"/>
        <w:spacing w:before="104" w:beforeAutospacing="0" w:after="104" w:afterAutospacing="0" w:line="334" w:lineRule="atLeast"/>
        <w:rPr>
          <w:rFonts w:ascii="Verdana" w:hAnsi="Verdana" w:cs="Arial"/>
          <w:b/>
          <w:color w:val="222222"/>
          <w:sz w:val="36"/>
          <w:szCs w:val="36"/>
        </w:rPr>
      </w:pPr>
      <w:r>
        <w:rPr>
          <w:rFonts w:ascii="Verdana" w:hAnsi="Verdana" w:cs="Arial"/>
          <w:b/>
          <w:color w:val="222222"/>
          <w:sz w:val="36"/>
          <w:szCs w:val="36"/>
        </w:rPr>
        <w:t>Solution u</w:t>
      </w:r>
      <w:r w:rsidR="00E670AE" w:rsidRPr="004E3B8E">
        <w:rPr>
          <w:rFonts w:ascii="Verdana" w:hAnsi="Verdana" w:cs="Arial"/>
          <w:b/>
          <w:color w:val="222222"/>
          <w:sz w:val="36"/>
          <w:szCs w:val="36"/>
        </w:rPr>
        <w:t>sing Semaphores</w:t>
      </w:r>
      <w:r w:rsidR="004E3B8E" w:rsidRPr="004E3B8E">
        <w:rPr>
          <w:rFonts w:ascii="Verdana" w:hAnsi="Verdana" w:cs="Arial"/>
          <w:b/>
          <w:color w:val="222222"/>
          <w:sz w:val="36"/>
          <w:szCs w:val="36"/>
        </w:rPr>
        <w:t>:</w:t>
      </w:r>
    </w:p>
    <w:p w14:paraId="71BD5ED6" w14:textId="4B70079A" w:rsidR="00FE6D94" w:rsidRDefault="00FE6D94" w:rsidP="00E670AE">
      <w:pPr>
        <w:pStyle w:val="NormalWeb"/>
        <w:spacing w:before="104" w:beforeAutospacing="0" w:after="104" w:afterAutospacing="0" w:line="334" w:lineRule="atLeast"/>
        <w:rPr>
          <w:rFonts w:ascii="Verdana" w:hAnsi="Verdana" w:cs="Arial"/>
          <w:color w:val="222222"/>
        </w:rPr>
      </w:pPr>
      <w:r>
        <w:rPr>
          <w:rFonts w:ascii="Verdana" w:hAnsi="Verdana" w:cs="Arial"/>
          <w:b/>
          <w:color w:val="222222"/>
        </w:rPr>
        <w:t xml:space="preserve">Semaphore </w:t>
      </w:r>
      <w:r>
        <w:rPr>
          <w:rFonts w:ascii="Verdana" w:hAnsi="Verdana" w:cs="Arial"/>
          <w:color w:val="222222"/>
        </w:rPr>
        <w:t>is an integer variable whose value can be accessed and changed by two operations wait and signal.</w:t>
      </w:r>
      <w:r w:rsidR="00386F44">
        <w:rPr>
          <w:rFonts w:ascii="Verdana" w:hAnsi="Verdana" w:cs="Arial"/>
          <w:color w:val="222222"/>
        </w:rPr>
        <w:t xml:space="preserve"> </w:t>
      </w:r>
      <w:r>
        <w:rPr>
          <w:rFonts w:ascii="Verdana" w:hAnsi="Verdana" w:cs="Arial"/>
          <w:color w:val="222222"/>
        </w:rPr>
        <w:t xml:space="preserve">In our program we have made use of binary semaphores </w:t>
      </w:r>
      <w:r w:rsidRPr="00FE6D94">
        <w:rPr>
          <w:rFonts w:ascii="Verdana" w:hAnsi="Verdana" w:cs="Arial"/>
          <w:b/>
          <w:color w:val="222222"/>
        </w:rPr>
        <w:t>semProd</w:t>
      </w:r>
      <w:r w:rsidR="00386F44">
        <w:rPr>
          <w:rFonts w:ascii="Verdana" w:hAnsi="Verdana" w:cs="Arial"/>
          <w:color w:val="222222"/>
        </w:rPr>
        <w:t xml:space="preserve"> </w:t>
      </w:r>
      <w:proofErr w:type="gramStart"/>
      <w:r w:rsidR="00386F44">
        <w:rPr>
          <w:rFonts w:ascii="Verdana" w:hAnsi="Verdana" w:cs="Arial"/>
          <w:color w:val="222222"/>
        </w:rPr>
        <w:t xml:space="preserve">and </w:t>
      </w:r>
      <w:r>
        <w:rPr>
          <w:rFonts w:ascii="Verdana" w:hAnsi="Verdana" w:cs="Arial"/>
          <w:b/>
          <w:color w:val="222222"/>
        </w:rPr>
        <w:t xml:space="preserve"> semCon</w:t>
      </w:r>
      <w:proofErr w:type="gramEnd"/>
      <w:r w:rsidR="00386F44">
        <w:rPr>
          <w:rFonts w:ascii="Verdana" w:hAnsi="Verdana" w:cs="Arial"/>
          <w:b/>
          <w:color w:val="222222"/>
        </w:rPr>
        <w:t xml:space="preserve"> </w:t>
      </w:r>
      <w:r w:rsidR="00386F44" w:rsidRPr="00386F44">
        <w:rPr>
          <w:rFonts w:ascii="Verdana" w:hAnsi="Verdana" w:cs="Arial"/>
          <w:color w:val="222222"/>
        </w:rPr>
        <w:t>which handle the sequencing of</w:t>
      </w:r>
      <w:r w:rsidR="00386F44">
        <w:rPr>
          <w:rFonts w:ascii="Verdana" w:hAnsi="Verdana" w:cs="Arial"/>
          <w:color w:val="222222"/>
        </w:rPr>
        <w:t xml:space="preserve"> get() and put() calls.</w:t>
      </w:r>
    </w:p>
    <w:p w14:paraId="1AFBB904" w14:textId="642E48E4" w:rsidR="00386F44" w:rsidRPr="00386F44" w:rsidRDefault="00386F44" w:rsidP="00386F44">
      <w:pPr>
        <w:numPr>
          <w:ilvl w:val="0"/>
          <w:numId w:val="3"/>
        </w:numPr>
        <w:spacing w:after="0" w:line="379" w:lineRule="atLeast"/>
        <w:ind w:left="540"/>
        <w:textAlignment w:val="baseline"/>
        <w:rPr>
          <w:rFonts w:ascii="Verdana" w:eastAsia="Times New Roman" w:hAnsi="Verdana" w:cs="Times New Roman"/>
          <w:sz w:val="24"/>
          <w:szCs w:val="24"/>
          <w:lang w:eastAsia="en-IN"/>
        </w:rPr>
      </w:pPr>
      <w:r w:rsidRPr="00386F44">
        <w:rPr>
          <w:rFonts w:ascii="Verdana" w:eastAsia="Times New Roman" w:hAnsi="Verdana" w:cs="Times New Roman"/>
          <w:sz w:val="24"/>
          <w:szCs w:val="24"/>
          <w:lang w:eastAsia="en-IN"/>
        </w:rPr>
        <w:t xml:space="preserve">Before put() can produce an item, it must acquire a permit from semProd. After it has </w:t>
      </w:r>
      <w:proofErr w:type="gramStart"/>
      <w:r w:rsidRPr="00386F44">
        <w:rPr>
          <w:rFonts w:ascii="Verdana" w:eastAsia="Times New Roman" w:hAnsi="Verdana" w:cs="Times New Roman"/>
          <w:sz w:val="24"/>
          <w:szCs w:val="24"/>
          <w:lang w:eastAsia="en-IN"/>
        </w:rPr>
        <w:t>produce</w:t>
      </w:r>
      <w:r>
        <w:rPr>
          <w:rFonts w:ascii="Verdana" w:eastAsia="Times New Roman" w:hAnsi="Verdana" w:cs="Times New Roman"/>
          <w:sz w:val="24"/>
          <w:szCs w:val="24"/>
          <w:lang w:eastAsia="en-IN"/>
        </w:rPr>
        <w:t xml:space="preserve">d </w:t>
      </w:r>
      <w:r w:rsidRPr="00386F44">
        <w:rPr>
          <w:rFonts w:ascii="Verdana" w:eastAsia="Times New Roman" w:hAnsi="Verdana" w:cs="Times New Roman"/>
          <w:sz w:val="24"/>
          <w:szCs w:val="24"/>
          <w:lang w:eastAsia="en-IN"/>
        </w:rPr>
        <w:t xml:space="preserve"> the</w:t>
      </w:r>
      <w:proofErr w:type="gramEnd"/>
      <w:r w:rsidRPr="00386F44">
        <w:rPr>
          <w:rFonts w:ascii="Verdana" w:eastAsia="Times New Roman" w:hAnsi="Verdana" w:cs="Times New Roman"/>
          <w:sz w:val="24"/>
          <w:szCs w:val="24"/>
          <w:lang w:eastAsia="en-IN"/>
        </w:rPr>
        <w:t xml:space="preserve"> item, it releases semCon.</w:t>
      </w:r>
    </w:p>
    <w:p w14:paraId="45F58141" w14:textId="330CF9F7" w:rsidR="00386F44" w:rsidRPr="00386F44" w:rsidRDefault="00386F44" w:rsidP="00386F44">
      <w:pPr>
        <w:numPr>
          <w:ilvl w:val="0"/>
          <w:numId w:val="3"/>
        </w:numPr>
        <w:spacing w:after="0" w:line="379" w:lineRule="atLeast"/>
        <w:ind w:left="540"/>
        <w:textAlignment w:val="baseline"/>
        <w:rPr>
          <w:rFonts w:ascii="Verdana" w:eastAsia="Times New Roman" w:hAnsi="Verdana" w:cs="Times New Roman"/>
          <w:sz w:val="24"/>
          <w:szCs w:val="24"/>
          <w:lang w:eastAsia="en-IN"/>
        </w:rPr>
      </w:pPr>
      <w:r w:rsidRPr="00386F44">
        <w:rPr>
          <w:rFonts w:ascii="Verdana" w:eastAsia="Times New Roman" w:hAnsi="Verdana" w:cs="Times New Roman"/>
          <w:sz w:val="24"/>
          <w:szCs w:val="24"/>
          <w:lang w:eastAsia="en-IN"/>
        </w:rPr>
        <w:t xml:space="preserve">Before </w:t>
      </w:r>
      <w:proofErr w:type="gramStart"/>
      <w:r w:rsidRPr="00386F44">
        <w:rPr>
          <w:rFonts w:ascii="Verdana" w:eastAsia="Times New Roman" w:hAnsi="Verdana" w:cs="Times New Roman"/>
          <w:sz w:val="24"/>
          <w:szCs w:val="24"/>
          <w:lang w:eastAsia="en-IN"/>
        </w:rPr>
        <w:t>get(</w:t>
      </w:r>
      <w:proofErr w:type="gramEnd"/>
      <w:r w:rsidRPr="00386F44">
        <w:rPr>
          <w:rFonts w:ascii="Verdana" w:eastAsia="Times New Roman" w:hAnsi="Verdana" w:cs="Times New Roman"/>
          <w:sz w:val="24"/>
          <w:szCs w:val="24"/>
          <w:lang w:eastAsia="en-IN"/>
        </w:rPr>
        <w:t>) can consume an item, it must acquire a permit from semCon. After it consumes the item, it releases semProd.</w:t>
      </w:r>
    </w:p>
    <w:p w14:paraId="766C7A4B" w14:textId="05DAB98D" w:rsidR="00386F44" w:rsidRPr="00386F44" w:rsidRDefault="00386F44" w:rsidP="00386F44">
      <w:pPr>
        <w:numPr>
          <w:ilvl w:val="0"/>
          <w:numId w:val="3"/>
        </w:numPr>
        <w:spacing w:after="0" w:line="379" w:lineRule="atLeast"/>
        <w:ind w:left="540"/>
        <w:textAlignment w:val="baseline"/>
        <w:rPr>
          <w:rFonts w:ascii="Verdana" w:eastAsia="Times New Roman" w:hAnsi="Verdana" w:cs="Times New Roman"/>
          <w:sz w:val="24"/>
          <w:szCs w:val="24"/>
          <w:lang w:eastAsia="en-IN"/>
        </w:rPr>
      </w:pPr>
      <w:r w:rsidRPr="00386F44">
        <w:rPr>
          <w:rFonts w:ascii="Verdana" w:eastAsia="Times New Roman" w:hAnsi="Verdana" w:cs="Times New Roman"/>
          <w:sz w:val="24"/>
          <w:szCs w:val="24"/>
          <w:lang w:eastAsia="en-IN"/>
        </w:rPr>
        <w:t xml:space="preserve">This “give and take” mechanism ensures that each call to </w:t>
      </w:r>
      <w:r w:rsidRPr="00386F44">
        <w:rPr>
          <w:rFonts w:ascii="Verdana" w:eastAsia="Times New Roman" w:hAnsi="Verdana" w:cs="Times New Roman"/>
          <w:sz w:val="24"/>
          <w:szCs w:val="24"/>
          <w:lang w:eastAsia="en-IN"/>
        </w:rPr>
        <w:t>put()</w:t>
      </w:r>
      <w:r w:rsidRPr="00386F44">
        <w:rPr>
          <w:rFonts w:ascii="Verdana" w:eastAsia="Times New Roman" w:hAnsi="Verdana" w:cs="Times New Roman"/>
          <w:sz w:val="24"/>
          <w:szCs w:val="24"/>
          <w:lang w:eastAsia="en-IN"/>
        </w:rPr>
        <w:t xml:space="preserve"> must be followed by a call to </w:t>
      </w:r>
      <w:proofErr w:type="gramStart"/>
      <w:r w:rsidRPr="00386F44">
        <w:rPr>
          <w:rFonts w:ascii="Verdana" w:eastAsia="Times New Roman" w:hAnsi="Verdana" w:cs="Times New Roman"/>
          <w:sz w:val="24"/>
          <w:szCs w:val="24"/>
          <w:lang w:eastAsia="en-IN"/>
        </w:rPr>
        <w:t>get( )</w:t>
      </w:r>
      <w:proofErr w:type="gramEnd"/>
      <w:r w:rsidRPr="00386F44">
        <w:rPr>
          <w:rFonts w:ascii="Verdana" w:eastAsia="Times New Roman" w:hAnsi="Verdana" w:cs="Times New Roman"/>
          <w:sz w:val="24"/>
          <w:szCs w:val="24"/>
          <w:lang w:eastAsia="en-IN"/>
        </w:rPr>
        <w:t>.</w:t>
      </w:r>
    </w:p>
    <w:p w14:paraId="3A9C8DBA" w14:textId="3DE517C3" w:rsidR="00386F44" w:rsidRDefault="00386F44" w:rsidP="00386F44">
      <w:pPr>
        <w:numPr>
          <w:ilvl w:val="0"/>
          <w:numId w:val="3"/>
        </w:numPr>
        <w:spacing w:after="0" w:line="379" w:lineRule="atLeast"/>
        <w:ind w:left="540"/>
        <w:textAlignment w:val="baseline"/>
        <w:rPr>
          <w:rFonts w:ascii="Verdana" w:eastAsia="Times New Roman" w:hAnsi="Verdana" w:cs="Times New Roman"/>
          <w:sz w:val="24"/>
          <w:szCs w:val="24"/>
          <w:lang w:eastAsia="en-IN"/>
        </w:rPr>
      </w:pPr>
      <w:r w:rsidRPr="00386F44">
        <w:rPr>
          <w:rFonts w:ascii="Verdana" w:eastAsia="Times New Roman" w:hAnsi="Verdana" w:cs="Times New Roman"/>
          <w:sz w:val="24"/>
          <w:szCs w:val="24"/>
          <w:lang w:eastAsia="en-IN"/>
        </w:rPr>
        <w:t xml:space="preserve">Also notice that semCon is initialized with no available permits. This ensures that </w:t>
      </w:r>
      <w:proofErr w:type="gramStart"/>
      <w:r w:rsidRPr="00386F44">
        <w:rPr>
          <w:rFonts w:ascii="Verdana" w:eastAsia="Times New Roman" w:hAnsi="Verdana" w:cs="Times New Roman"/>
          <w:sz w:val="24"/>
          <w:szCs w:val="24"/>
          <w:lang w:eastAsia="en-IN"/>
        </w:rPr>
        <w:t>put(</w:t>
      </w:r>
      <w:proofErr w:type="gramEnd"/>
      <w:r w:rsidRPr="00386F44">
        <w:rPr>
          <w:rFonts w:ascii="Verdana" w:eastAsia="Times New Roman" w:hAnsi="Verdana" w:cs="Times New Roman"/>
          <w:sz w:val="24"/>
          <w:szCs w:val="24"/>
          <w:lang w:eastAsia="en-IN"/>
        </w:rPr>
        <w:t>) executes first. The ability to set the initial synchronization state is one of the more powerful aspects of a semaphore.</w:t>
      </w:r>
    </w:p>
    <w:p w14:paraId="18CD740D" w14:textId="1CE9D2E4"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514C4932" w14:textId="76A0F13B"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17535E1F" w14:textId="744E7E23"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0249EB5F" w14:textId="68D7494A"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26239B6A" w14:textId="3F0E01D5"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1769176E" w14:textId="35B4A2A4"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6DD03296" w14:textId="6731897E"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7274A147" w14:textId="7F5C2051"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0C50C9A0" w14:textId="1253BEE4"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31CEFA69" w14:textId="6C694FDB"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1F2969DD" w14:textId="12CF0CF1"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2C30423C" w14:textId="5269B29D"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3BF6216E" w14:textId="6C6D3E1E"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35F4F7D7" w14:textId="11D4BF29"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29B64962" w14:textId="512A0500"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540EA704" w14:textId="512A325F"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5ADB5242" w14:textId="2AEF8F76"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435F6168" w14:textId="3D28ADD2"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5CA11F5D" w14:textId="2C3D16F7"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3EA6D5F3" w14:textId="216AAB6A"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143EB6B6" w14:textId="44F4163F" w:rsidR="003150F1" w:rsidRDefault="003150F1" w:rsidP="003150F1">
      <w:pPr>
        <w:spacing w:after="0" w:line="379" w:lineRule="atLeast"/>
        <w:textAlignment w:val="baseline"/>
        <w:rPr>
          <w:rFonts w:ascii="Verdana" w:eastAsia="Times New Roman" w:hAnsi="Verdana" w:cs="Times New Roman"/>
          <w:sz w:val="24"/>
          <w:szCs w:val="24"/>
          <w:lang w:eastAsia="en-IN"/>
        </w:rPr>
      </w:pPr>
    </w:p>
    <w:p w14:paraId="6E7C5104" w14:textId="3BADB899" w:rsidR="003150F1" w:rsidRPr="007A1BBF" w:rsidRDefault="003150F1" w:rsidP="003150F1">
      <w:pPr>
        <w:spacing w:after="0" w:line="379" w:lineRule="atLeast"/>
        <w:textAlignment w:val="baseline"/>
        <w:rPr>
          <w:rFonts w:ascii="Verdana" w:eastAsia="Times New Roman" w:hAnsi="Verdana" w:cs="Times New Roman"/>
          <w:b/>
          <w:lang w:eastAsia="en-IN"/>
        </w:rPr>
      </w:pPr>
      <w:r w:rsidRPr="007A1BBF">
        <w:rPr>
          <w:rFonts w:ascii="Verdana" w:eastAsia="Times New Roman" w:hAnsi="Verdana" w:cs="Times New Roman"/>
          <w:b/>
          <w:lang w:eastAsia="en-IN"/>
        </w:rPr>
        <w:t>CODE:</w:t>
      </w:r>
    </w:p>
    <w:p w14:paraId="38201460" w14:textId="41488F5D"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import </w:t>
      </w:r>
      <w:proofErr w:type="spellStart"/>
      <w:proofErr w:type="gramStart"/>
      <w:r w:rsidRPr="007A1BBF">
        <w:rPr>
          <w:rFonts w:ascii="Verdana" w:eastAsia="Times New Roman" w:hAnsi="Verdana" w:cs="Times New Roman"/>
          <w:sz w:val="20"/>
          <w:szCs w:val="20"/>
          <w:lang w:eastAsia="en-IN"/>
        </w:rPr>
        <w:t>java.util</w:t>
      </w:r>
      <w:proofErr w:type="gramEnd"/>
      <w:r w:rsidRPr="007A1BBF">
        <w:rPr>
          <w:rFonts w:ascii="Verdana" w:eastAsia="Times New Roman" w:hAnsi="Verdana" w:cs="Times New Roman"/>
          <w:sz w:val="20"/>
          <w:szCs w:val="20"/>
          <w:lang w:eastAsia="en-IN"/>
        </w:rPr>
        <w:t>.concurrent.Semaphore</w:t>
      </w:r>
      <w:proofErr w:type="spellEnd"/>
      <w:r w:rsidRPr="007A1BBF">
        <w:rPr>
          <w:rFonts w:ascii="Verdana" w:eastAsia="Times New Roman" w:hAnsi="Verdana" w:cs="Times New Roman"/>
          <w:sz w:val="20"/>
          <w:szCs w:val="20"/>
          <w:lang w:eastAsia="en-IN"/>
        </w:rPr>
        <w:t xml:space="preserve">; </w:t>
      </w:r>
    </w:p>
    <w:p w14:paraId="41BA7AA5"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class Q </w:t>
      </w:r>
    </w:p>
    <w:p w14:paraId="29FFE8A1"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
    <w:p w14:paraId="653B4D28" w14:textId="7B7A667C"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int item; </w:t>
      </w:r>
    </w:p>
    <w:p w14:paraId="36B61C73" w14:textId="721E02CD"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static Semaphore semCon = new </w:t>
      </w:r>
      <w:proofErr w:type="gramStart"/>
      <w:r w:rsidRPr="007A1BBF">
        <w:rPr>
          <w:rFonts w:ascii="Verdana" w:eastAsia="Times New Roman" w:hAnsi="Verdana" w:cs="Times New Roman"/>
          <w:sz w:val="20"/>
          <w:szCs w:val="20"/>
          <w:lang w:eastAsia="en-IN"/>
        </w:rPr>
        <w:t>Semaphore(</w:t>
      </w:r>
      <w:proofErr w:type="gramEnd"/>
      <w:r w:rsidRPr="007A1BBF">
        <w:rPr>
          <w:rFonts w:ascii="Verdana" w:eastAsia="Times New Roman" w:hAnsi="Verdana" w:cs="Times New Roman"/>
          <w:sz w:val="20"/>
          <w:szCs w:val="20"/>
          <w:lang w:eastAsia="en-IN"/>
        </w:rPr>
        <w:t>0)</w:t>
      </w:r>
      <w:r w:rsidRPr="007A1BBF">
        <w:rPr>
          <w:rFonts w:ascii="Verdana" w:eastAsia="Times New Roman" w:hAnsi="Verdana" w:cs="Times New Roman"/>
          <w:sz w:val="20"/>
          <w:szCs w:val="20"/>
          <w:lang w:eastAsia="en-IN"/>
        </w:rPr>
        <w:t>;</w:t>
      </w:r>
    </w:p>
    <w:p w14:paraId="6A7C6848" w14:textId="276B5976"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static Semaphore semProd = new </w:t>
      </w:r>
      <w:proofErr w:type="gramStart"/>
      <w:r w:rsidRPr="007A1BBF">
        <w:rPr>
          <w:rFonts w:ascii="Verdana" w:eastAsia="Times New Roman" w:hAnsi="Verdana" w:cs="Times New Roman"/>
          <w:sz w:val="20"/>
          <w:szCs w:val="20"/>
          <w:lang w:eastAsia="en-IN"/>
        </w:rPr>
        <w:t>Semaphore(</w:t>
      </w:r>
      <w:proofErr w:type="gramEnd"/>
      <w:r w:rsidRPr="007A1BBF">
        <w:rPr>
          <w:rFonts w:ascii="Verdana" w:eastAsia="Times New Roman" w:hAnsi="Verdana" w:cs="Times New Roman"/>
          <w:sz w:val="20"/>
          <w:szCs w:val="20"/>
          <w:lang w:eastAsia="en-IN"/>
        </w:rPr>
        <w:t xml:space="preserve">1); </w:t>
      </w:r>
    </w:p>
    <w:p w14:paraId="03B88410" w14:textId="5C53B8C4"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void </w:t>
      </w:r>
      <w:proofErr w:type="gramStart"/>
      <w:r w:rsidRPr="007A1BBF">
        <w:rPr>
          <w:rFonts w:ascii="Verdana" w:eastAsia="Times New Roman" w:hAnsi="Verdana" w:cs="Times New Roman"/>
          <w:sz w:val="20"/>
          <w:szCs w:val="20"/>
          <w:lang w:eastAsia="en-IN"/>
        </w:rPr>
        <w:t>get(</w:t>
      </w:r>
      <w:proofErr w:type="gramEnd"/>
      <w:r w:rsidRPr="007A1BBF">
        <w:rPr>
          <w:rFonts w:ascii="Verdana" w:eastAsia="Times New Roman" w:hAnsi="Verdana" w:cs="Times New Roman"/>
          <w:sz w:val="20"/>
          <w:szCs w:val="20"/>
          <w:lang w:eastAsia="en-IN"/>
        </w:rPr>
        <w:t xml:space="preserve">) </w:t>
      </w:r>
    </w:p>
    <w:p w14:paraId="4E4D252D" w14:textId="12E41A30"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 </w:t>
      </w:r>
    </w:p>
    <w:p w14:paraId="56C759D8" w14:textId="59B0D40E"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gramStart"/>
      <w:r w:rsidRPr="007A1BBF">
        <w:rPr>
          <w:rFonts w:ascii="Verdana" w:eastAsia="Times New Roman" w:hAnsi="Verdana" w:cs="Times New Roman"/>
          <w:sz w:val="20"/>
          <w:szCs w:val="20"/>
          <w:lang w:eastAsia="en-IN"/>
        </w:rPr>
        <w:t>t</w:t>
      </w:r>
      <w:r w:rsidRPr="007A1BBF">
        <w:rPr>
          <w:rFonts w:ascii="Verdana" w:eastAsia="Times New Roman" w:hAnsi="Verdana" w:cs="Times New Roman"/>
          <w:sz w:val="20"/>
          <w:szCs w:val="20"/>
          <w:lang w:eastAsia="en-IN"/>
        </w:rPr>
        <w:t>ry</w:t>
      </w:r>
      <w:r w:rsidRPr="007A1BBF">
        <w:rPr>
          <w:rFonts w:ascii="Verdana" w:eastAsia="Times New Roman" w:hAnsi="Verdana" w:cs="Times New Roman"/>
          <w:sz w:val="20"/>
          <w:szCs w:val="20"/>
          <w:lang w:eastAsia="en-IN"/>
        </w:rPr>
        <w:t>{</w:t>
      </w:r>
      <w:proofErr w:type="gramEnd"/>
    </w:p>
    <w:p w14:paraId="6AD5B5EA" w14:textId="6FC3F3DA"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spellStart"/>
      <w:r w:rsidRPr="007A1BBF">
        <w:rPr>
          <w:rFonts w:ascii="Verdana" w:eastAsia="Times New Roman" w:hAnsi="Verdana" w:cs="Times New Roman"/>
          <w:sz w:val="20"/>
          <w:szCs w:val="20"/>
          <w:lang w:eastAsia="en-IN"/>
        </w:rPr>
        <w:t>semCon.acquire</w:t>
      </w:r>
      <w:proofErr w:type="spellEnd"/>
      <w:r w:rsidRPr="007A1BBF">
        <w:rPr>
          <w:rFonts w:ascii="Verdana" w:eastAsia="Times New Roman" w:hAnsi="Verdana" w:cs="Times New Roman"/>
          <w:sz w:val="20"/>
          <w:szCs w:val="20"/>
          <w:lang w:eastAsia="en-IN"/>
        </w:rPr>
        <w:t xml:space="preserve">(); </w:t>
      </w:r>
    </w:p>
    <w:p w14:paraId="50E1FA59" w14:textId="4405C66D"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r w:rsidRPr="007A1BBF">
        <w:rPr>
          <w:rFonts w:ascii="Verdana" w:eastAsia="Times New Roman" w:hAnsi="Verdana" w:cs="Times New Roman"/>
          <w:sz w:val="20"/>
          <w:szCs w:val="20"/>
          <w:lang w:eastAsia="en-IN"/>
        </w:rPr>
        <w:t xml:space="preserve">     </w:t>
      </w:r>
      <w:r w:rsidRPr="007A1BBF">
        <w:rPr>
          <w:rFonts w:ascii="Verdana" w:eastAsia="Times New Roman" w:hAnsi="Verdana" w:cs="Times New Roman"/>
          <w:sz w:val="20"/>
          <w:szCs w:val="20"/>
          <w:lang w:eastAsia="en-IN"/>
        </w:rPr>
        <w:t xml:space="preserve">}  </w:t>
      </w:r>
    </w:p>
    <w:p w14:paraId="338B0599" w14:textId="2C9A22E8"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gramStart"/>
      <w:r w:rsidRPr="007A1BBF">
        <w:rPr>
          <w:rFonts w:ascii="Verdana" w:eastAsia="Times New Roman" w:hAnsi="Verdana" w:cs="Times New Roman"/>
          <w:sz w:val="20"/>
          <w:szCs w:val="20"/>
          <w:lang w:eastAsia="en-IN"/>
        </w:rPr>
        <w:t>catch(</w:t>
      </w:r>
      <w:proofErr w:type="spellStart"/>
      <w:proofErr w:type="gramEnd"/>
      <w:r w:rsidRPr="007A1BBF">
        <w:rPr>
          <w:rFonts w:ascii="Verdana" w:eastAsia="Times New Roman" w:hAnsi="Verdana" w:cs="Times New Roman"/>
          <w:sz w:val="20"/>
          <w:szCs w:val="20"/>
          <w:lang w:eastAsia="en-IN"/>
        </w:rPr>
        <w:t>InterruptedException</w:t>
      </w:r>
      <w:proofErr w:type="spellEnd"/>
      <w:r w:rsidRPr="007A1BBF">
        <w:rPr>
          <w:rFonts w:ascii="Verdana" w:eastAsia="Times New Roman" w:hAnsi="Verdana" w:cs="Times New Roman"/>
          <w:sz w:val="20"/>
          <w:szCs w:val="20"/>
          <w:lang w:eastAsia="en-IN"/>
        </w:rPr>
        <w:t xml:space="preserve"> e) { </w:t>
      </w:r>
    </w:p>
    <w:p w14:paraId="1A30F36C" w14:textId="3039F9EB"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spellStart"/>
      <w:r w:rsidRPr="007A1BBF">
        <w:rPr>
          <w:rFonts w:ascii="Verdana" w:eastAsia="Times New Roman" w:hAnsi="Verdana" w:cs="Times New Roman"/>
          <w:sz w:val="20"/>
          <w:szCs w:val="20"/>
          <w:lang w:eastAsia="en-IN"/>
        </w:rPr>
        <w:t>System.out.println</w:t>
      </w:r>
      <w:proofErr w:type="spellEnd"/>
      <w:r w:rsidRPr="007A1BBF">
        <w:rPr>
          <w:rFonts w:ascii="Verdana" w:eastAsia="Times New Roman" w:hAnsi="Verdana" w:cs="Times New Roman"/>
          <w:sz w:val="20"/>
          <w:szCs w:val="20"/>
          <w:lang w:eastAsia="en-IN"/>
        </w:rPr>
        <w:t>("</w:t>
      </w:r>
      <w:proofErr w:type="spellStart"/>
      <w:r w:rsidRPr="007A1BBF">
        <w:rPr>
          <w:rFonts w:ascii="Verdana" w:eastAsia="Times New Roman" w:hAnsi="Verdana" w:cs="Times New Roman"/>
          <w:sz w:val="20"/>
          <w:szCs w:val="20"/>
          <w:lang w:eastAsia="en-IN"/>
        </w:rPr>
        <w:t>InterruptedException</w:t>
      </w:r>
      <w:proofErr w:type="spellEnd"/>
      <w:r w:rsidRPr="007A1BBF">
        <w:rPr>
          <w:rFonts w:ascii="Verdana" w:eastAsia="Times New Roman" w:hAnsi="Verdana" w:cs="Times New Roman"/>
          <w:sz w:val="20"/>
          <w:szCs w:val="20"/>
          <w:lang w:eastAsia="en-IN"/>
        </w:rPr>
        <w:t xml:space="preserve"> caught"); </w:t>
      </w:r>
    </w:p>
    <w:p w14:paraId="40E8CBF0" w14:textId="3B8B6AB0"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
    <w:p w14:paraId="7CD50E9C" w14:textId="785EA621"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spellStart"/>
      <w:r w:rsidRPr="007A1BBF">
        <w:rPr>
          <w:rFonts w:ascii="Verdana" w:eastAsia="Times New Roman" w:hAnsi="Verdana" w:cs="Times New Roman"/>
          <w:sz w:val="20"/>
          <w:szCs w:val="20"/>
          <w:lang w:eastAsia="en-IN"/>
        </w:rPr>
        <w:t>System.out.println</w:t>
      </w:r>
      <w:proofErr w:type="spellEnd"/>
      <w:r w:rsidRPr="007A1BBF">
        <w:rPr>
          <w:rFonts w:ascii="Verdana" w:eastAsia="Times New Roman" w:hAnsi="Verdana" w:cs="Times New Roman"/>
          <w:sz w:val="20"/>
          <w:szCs w:val="20"/>
          <w:lang w:eastAsia="en-IN"/>
        </w:rPr>
        <w:t xml:space="preserve">("Consumer consumed </w:t>
      </w:r>
      <w:proofErr w:type="gramStart"/>
      <w:r w:rsidRPr="007A1BBF">
        <w:rPr>
          <w:rFonts w:ascii="Verdana" w:eastAsia="Times New Roman" w:hAnsi="Verdana" w:cs="Times New Roman"/>
          <w:sz w:val="20"/>
          <w:szCs w:val="20"/>
          <w:lang w:eastAsia="en-IN"/>
        </w:rPr>
        <w:t>item :</w:t>
      </w:r>
      <w:proofErr w:type="gramEnd"/>
      <w:r w:rsidRPr="007A1BBF">
        <w:rPr>
          <w:rFonts w:ascii="Verdana" w:eastAsia="Times New Roman" w:hAnsi="Verdana" w:cs="Times New Roman"/>
          <w:sz w:val="20"/>
          <w:szCs w:val="20"/>
          <w:lang w:eastAsia="en-IN"/>
        </w:rPr>
        <w:t xml:space="preserve"> " + item); </w:t>
      </w:r>
    </w:p>
    <w:p w14:paraId="1BCDBD5F" w14:textId="6218364C"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spellStart"/>
      <w:r w:rsidRPr="007A1BBF">
        <w:rPr>
          <w:rFonts w:ascii="Verdana" w:eastAsia="Times New Roman" w:hAnsi="Verdana" w:cs="Times New Roman"/>
          <w:sz w:val="20"/>
          <w:szCs w:val="20"/>
          <w:lang w:eastAsia="en-IN"/>
        </w:rPr>
        <w:t>semProd.release</w:t>
      </w:r>
      <w:proofErr w:type="spellEnd"/>
      <w:r w:rsidRPr="007A1BBF">
        <w:rPr>
          <w:rFonts w:ascii="Verdana" w:eastAsia="Times New Roman" w:hAnsi="Verdana" w:cs="Times New Roman"/>
          <w:sz w:val="20"/>
          <w:szCs w:val="20"/>
          <w:lang w:eastAsia="en-IN"/>
        </w:rPr>
        <w:t xml:space="preserve">(); </w:t>
      </w:r>
    </w:p>
    <w:p w14:paraId="3EE6ACB2"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 </w:t>
      </w:r>
    </w:p>
    <w:p w14:paraId="4CAB73EF" w14:textId="15C5B008"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void </w:t>
      </w:r>
      <w:proofErr w:type="gramStart"/>
      <w:r w:rsidRPr="007A1BBF">
        <w:rPr>
          <w:rFonts w:ascii="Verdana" w:eastAsia="Times New Roman" w:hAnsi="Verdana" w:cs="Times New Roman"/>
          <w:sz w:val="20"/>
          <w:szCs w:val="20"/>
          <w:lang w:eastAsia="en-IN"/>
        </w:rPr>
        <w:t>put(</w:t>
      </w:r>
      <w:proofErr w:type="gramEnd"/>
      <w:r w:rsidRPr="007A1BBF">
        <w:rPr>
          <w:rFonts w:ascii="Verdana" w:eastAsia="Times New Roman" w:hAnsi="Verdana" w:cs="Times New Roman"/>
          <w:sz w:val="20"/>
          <w:szCs w:val="20"/>
          <w:lang w:eastAsia="en-IN"/>
        </w:rPr>
        <w:t xml:space="preserve">int item) </w:t>
      </w:r>
    </w:p>
    <w:p w14:paraId="4BFB513E" w14:textId="5BFEF075"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 </w:t>
      </w:r>
    </w:p>
    <w:p w14:paraId="5C01A20D" w14:textId="24717712"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try { </w:t>
      </w:r>
    </w:p>
    <w:p w14:paraId="036FA06E" w14:textId="601677F9"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spellStart"/>
      <w:r w:rsidRPr="007A1BBF">
        <w:rPr>
          <w:rFonts w:ascii="Verdana" w:eastAsia="Times New Roman" w:hAnsi="Verdana" w:cs="Times New Roman"/>
          <w:sz w:val="20"/>
          <w:szCs w:val="20"/>
          <w:lang w:eastAsia="en-IN"/>
        </w:rPr>
        <w:t>semProd.acquire</w:t>
      </w:r>
      <w:proofErr w:type="spellEnd"/>
      <w:r w:rsidRPr="007A1BBF">
        <w:rPr>
          <w:rFonts w:ascii="Verdana" w:eastAsia="Times New Roman" w:hAnsi="Verdana" w:cs="Times New Roman"/>
          <w:sz w:val="20"/>
          <w:szCs w:val="20"/>
          <w:lang w:eastAsia="en-IN"/>
        </w:rPr>
        <w:t xml:space="preserve">(); </w:t>
      </w:r>
    </w:p>
    <w:p w14:paraId="42DB6B5D" w14:textId="5905672B"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 </w:t>
      </w:r>
      <w:proofErr w:type="gramStart"/>
      <w:r w:rsidRPr="007A1BBF">
        <w:rPr>
          <w:rFonts w:ascii="Verdana" w:eastAsia="Times New Roman" w:hAnsi="Verdana" w:cs="Times New Roman"/>
          <w:sz w:val="20"/>
          <w:szCs w:val="20"/>
          <w:lang w:eastAsia="en-IN"/>
        </w:rPr>
        <w:t>catch(</w:t>
      </w:r>
      <w:proofErr w:type="spellStart"/>
      <w:proofErr w:type="gramEnd"/>
      <w:r w:rsidRPr="007A1BBF">
        <w:rPr>
          <w:rFonts w:ascii="Verdana" w:eastAsia="Times New Roman" w:hAnsi="Verdana" w:cs="Times New Roman"/>
          <w:sz w:val="20"/>
          <w:szCs w:val="20"/>
          <w:lang w:eastAsia="en-IN"/>
        </w:rPr>
        <w:t>InterruptedException</w:t>
      </w:r>
      <w:proofErr w:type="spellEnd"/>
      <w:r w:rsidRPr="007A1BBF">
        <w:rPr>
          <w:rFonts w:ascii="Verdana" w:eastAsia="Times New Roman" w:hAnsi="Verdana" w:cs="Times New Roman"/>
          <w:sz w:val="20"/>
          <w:szCs w:val="20"/>
          <w:lang w:eastAsia="en-IN"/>
        </w:rPr>
        <w:t xml:space="preserve"> e) { </w:t>
      </w:r>
    </w:p>
    <w:p w14:paraId="3E7D597D" w14:textId="3F53C30C"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spellStart"/>
      <w:r w:rsidRPr="007A1BBF">
        <w:rPr>
          <w:rFonts w:ascii="Verdana" w:eastAsia="Times New Roman" w:hAnsi="Verdana" w:cs="Times New Roman"/>
          <w:sz w:val="20"/>
          <w:szCs w:val="20"/>
          <w:lang w:eastAsia="en-IN"/>
        </w:rPr>
        <w:t>System.out.println</w:t>
      </w:r>
      <w:proofErr w:type="spellEnd"/>
      <w:r w:rsidRPr="007A1BBF">
        <w:rPr>
          <w:rFonts w:ascii="Verdana" w:eastAsia="Times New Roman" w:hAnsi="Verdana" w:cs="Times New Roman"/>
          <w:sz w:val="20"/>
          <w:szCs w:val="20"/>
          <w:lang w:eastAsia="en-IN"/>
        </w:rPr>
        <w:t>("</w:t>
      </w:r>
      <w:proofErr w:type="spellStart"/>
      <w:r w:rsidRPr="007A1BBF">
        <w:rPr>
          <w:rFonts w:ascii="Verdana" w:eastAsia="Times New Roman" w:hAnsi="Verdana" w:cs="Times New Roman"/>
          <w:sz w:val="20"/>
          <w:szCs w:val="20"/>
          <w:lang w:eastAsia="en-IN"/>
        </w:rPr>
        <w:t>InterruptedException</w:t>
      </w:r>
      <w:proofErr w:type="spellEnd"/>
      <w:r w:rsidRPr="007A1BBF">
        <w:rPr>
          <w:rFonts w:ascii="Verdana" w:eastAsia="Times New Roman" w:hAnsi="Verdana" w:cs="Times New Roman"/>
          <w:sz w:val="20"/>
          <w:szCs w:val="20"/>
          <w:lang w:eastAsia="en-IN"/>
        </w:rPr>
        <w:t xml:space="preserve"> caught"); </w:t>
      </w:r>
    </w:p>
    <w:p w14:paraId="52BC2FBA" w14:textId="419E9BD5"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 </w:t>
      </w:r>
    </w:p>
    <w:p w14:paraId="16C251F3" w14:textId="60591DA1"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spellStart"/>
      <w:proofErr w:type="gramStart"/>
      <w:r w:rsidRPr="007A1BBF">
        <w:rPr>
          <w:rFonts w:ascii="Verdana" w:eastAsia="Times New Roman" w:hAnsi="Verdana" w:cs="Times New Roman"/>
          <w:sz w:val="20"/>
          <w:szCs w:val="20"/>
          <w:lang w:eastAsia="en-IN"/>
        </w:rPr>
        <w:t>this.item</w:t>
      </w:r>
      <w:proofErr w:type="spellEnd"/>
      <w:proofErr w:type="gramEnd"/>
      <w:r w:rsidRPr="007A1BBF">
        <w:rPr>
          <w:rFonts w:ascii="Verdana" w:eastAsia="Times New Roman" w:hAnsi="Verdana" w:cs="Times New Roman"/>
          <w:sz w:val="20"/>
          <w:szCs w:val="20"/>
          <w:lang w:eastAsia="en-IN"/>
        </w:rPr>
        <w:t xml:space="preserve"> = item;</w:t>
      </w:r>
    </w:p>
    <w:p w14:paraId="690495B4" w14:textId="0457ED1D"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spellStart"/>
      <w:r w:rsidRPr="007A1BBF">
        <w:rPr>
          <w:rFonts w:ascii="Verdana" w:eastAsia="Times New Roman" w:hAnsi="Verdana" w:cs="Times New Roman"/>
          <w:sz w:val="20"/>
          <w:szCs w:val="20"/>
          <w:lang w:eastAsia="en-IN"/>
        </w:rPr>
        <w:t>System.out.println</w:t>
      </w:r>
      <w:proofErr w:type="spellEnd"/>
      <w:r w:rsidRPr="007A1BBF">
        <w:rPr>
          <w:rFonts w:ascii="Verdana" w:eastAsia="Times New Roman" w:hAnsi="Verdana" w:cs="Times New Roman"/>
          <w:sz w:val="20"/>
          <w:szCs w:val="20"/>
          <w:lang w:eastAsia="en-IN"/>
        </w:rPr>
        <w:t xml:space="preserve">("Producer produced </w:t>
      </w:r>
      <w:proofErr w:type="gramStart"/>
      <w:r w:rsidRPr="007A1BBF">
        <w:rPr>
          <w:rFonts w:ascii="Verdana" w:eastAsia="Times New Roman" w:hAnsi="Verdana" w:cs="Times New Roman"/>
          <w:sz w:val="20"/>
          <w:szCs w:val="20"/>
          <w:lang w:eastAsia="en-IN"/>
        </w:rPr>
        <w:t>item :</w:t>
      </w:r>
      <w:proofErr w:type="gramEnd"/>
      <w:r w:rsidRPr="007A1BBF">
        <w:rPr>
          <w:rFonts w:ascii="Verdana" w:eastAsia="Times New Roman" w:hAnsi="Verdana" w:cs="Times New Roman"/>
          <w:sz w:val="20"/>
          <w:szCs w:val="20"/>
          <w:lang w:eastAsia="en-IN"/>
        </w:rPr>
        <w:t xml:space="preserve"> " + item)</w:t>
      </w:r>
      <w:r w:rsidRPr="007A1BBF">
        <w:rPr>
          <w:rFonts w:ascii="Verdana" w:eastAsia="Times New Roman" w:hAnsi="Verdana" w:cs="Times New Roman"/>
          <w:sz w:val="20"/>
          <w:szCs w:val="20"/>
          <w:lang w:eastAsia="en-IN"/>
        </w:rPr>
        <w:t>;</w:t>
      </w:r>
    </w:p>
    <w:p w14:paraId="647361DA" w14:textId="3C30357F"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spellStart"/>
      <w:r w:rsidRPr="007A1BBF">
        <w:rPr>
          <w:rFonts w:ascii="Verdana" w:eastAsia="Times New Roman" w:hAnsi="Verdana" w:cs="Times New Roman"/>
          <w:sz w:val="20"/>
          <w:szCs w:val="20"/>
          <w:lang w:eastAsia="en-IN"/>
        </w:rPr>
        <w:t>semCon.release</w:t>
      </w:r>
      <w:proofErr w:type="spellEnd"/>
      <w:r w:rsidRPr="007A1BBF">
        <w:rPr>
          <w:rFonts w:ascii="Verdana" w:eastAsia="Times New Roman" w:hAnsi="Verdana" w:cs="Times New Roman"/>
          <w:sz w:val="20"/>
          <w:szCs w:val="20"/>
          <w:lang w:eastAsia="en-IN"/>
        </w:rPr>
        <w:t xml:space="preserve">(); </w:t>
      </w:r>
    </w:p>
    <w:p w14:paraId="397DDAC3"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 </w:t>
      </w:r>
    </w:p>
    <w:p w14:paraId="70377276" w14:textId="79B68EE9"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w:t>
      </w:r>
    </w:p>
    <w:p w14:paraId="1A2EFE19"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class Producer implements Runnable </w:t>
      </w:r>
    </w:p>
    <w:p w14:paraId="25BD7D3E" w14:textId="52B06E35"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
    <w:p w14:paraId="003B77C3" w14:textId="5580D805"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Q </w:t>
      </w:r>
      <w:proofErr w:type="spellStart"/>
      <w:r w:rsidRPr="007A1BBF">
        <w:rPr>
          <w:rFonts w:ascii="Verdana" w:eastAsia="Times New Roman" w:hAnsi="Verdana" w:cs="Times New Roman"/>
          <w:sz w:val="20"/>
          <w:szCs w:val="20"/>
          <w:lang w:eastAsia="en-IN"/>
        </w:rPr>
        <w:t>q</w:t>
      </w:r>
      <w:proofErr w:type="spellEnd"/>
      <w:r w:rsidRPr="007A1BBF">
        <w:rPr>
          <w:rFonts w:ascii="Verdana" w:eastAsia="Times New Roman" w:hAnsi="Verdana" w:cs="Times New Roman"/>
          <w:sz w:val="20"/>
          <w:szCs w:val="20"/>
          <w:lang w:eastAsia="en-IN"/>
        </w:rPr>
        <w:t xml:space="preserve">; </w:t>
      </w:r>
    </w:p>
    <w:p w14:paraId="105D264F" w14:textId="4AEC1FD1"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gramStart"/>
      <w:r w:rsidRPr="007A1BBF">
        <w:rPr>
          <w:rFonts w:ascii="Verdana" w:eastAsia="Times New Roman" w:hAnsi="Verdana" w:cs="Times New Roman"/>
          <w:sz w:val="20"/>
          <w:szCs w:val="20"/>
          <w:lang w:eastAsia="en-IN"/>
        </w:rPr>
        <w:t>Producer(</w:t>
      </w:r>
      <w:proofErr w:type="gramEnd"/>
      <w:r w:rsidRPr="007A1BBF">
        <w:rPr>
          <w:rFonts w:ascii="Verdana" w:eastAsia="Times New Roman" w:hAnsi="Verdana" w:cs="Times New Roman"/>
          <w:sz w:val="20"/>
          <w:szCs w:val="20"/>
          <w:lang w:eastAsia="en-IN"/>
        </w:rPr>
        <w:t xml:space="preserve">Q q) { </w:t>
      </w:r>
    </w:p>
    <w:p w14:paraId="12A69BA4" w14:textId="5F8D7342"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lastRenderedPageBreak/>
        <w:t xml:space="preserve">        </w:t>
      </w:r>
      <w:proofErr w:type="spellStart"/>
      <w:proofErr w:type="gramStart"/>
      <w:r w:rsidRPr="007A1BBF">
        <w:rPr>
          <w:rFonts w:ascii="Verdana" w:eastAsia="Times New Roman" w:hAnsi="Verdana" w:cs="Times New Roman"/>
          <w:sz w:val="20"/>
          <w:szCs w:val="20"/>
          <w:lang w:eastAsia="en-IN"/>
        </w:rPr>
        <w:t>this.q</w:t>
      </w:r>
      <w:proofErr w:type="spellEnd"/>
      <w:proofErr w:type="gramEnd"/>
      <w:r w:rsidRPr="007A1BBF">
        <w:rPr>
          <w:rFonts w:ascii="Verdana" w:eastAsia="Times New Roman" w:hAnsi="Verdana" w:cs="Times New Roman"/>
          <w:sz w:val="20"/>
          <w:szCs w:val="20"/>
          <w:lang w:eastAsia="en-IN"/>
        </w:rPr>
        <w:t xml:space="preserve"> = q; </w:t>
      </w:r>
    </w:p>
    <w:p w14:paraId="37856E25"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new </w:t>
      </w:r>
      <w:proofErr w:type="gramStart"/>
      <w:r w:rsidRPr="007A1BBF">
        <w:rPr>
          <w:rFonts w:ascii="Verdana" w:eastAsia="Times New Roman" w:hAnsi="Verdana" w:cs="Times New Roman"/>
          <w:sz w:val="20"/>
          <w:szCs w:val="20"/>
          <w:lang w:eastAsia="en-IN"/>
        </w:rPr>
        <w:t>Thread(</w:t>
      </w:r>
      <w:proofErr w:type="gramEnd"/>
      <w:r w:rsidRPr="007A1BBF">
        <w:rPr>
          <w:rFonts w:ascii="Verdana" w:eastAsia="Times New Roman" w:hAnsi="Verdana" w:cs="Times New Roman"/>
          <w:sz w:val="20"/>
          <w:szCs w:val="20"/>
          <w:lang w:eastAsia="en-IN"/>
        </w:rPr>
        <w:t>this, "Producer").start();</w:t>
      </w:r>
    </w:p>
    <w:p w14:paraId="4E74DEAA" w14:textId="3AE5B38A"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
    <w:p w14:paraId="2AC562DF" w14:textId="1925877B"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public void </w:t>
      </w:r>
      <w:proofErr w:type="gramStart"/>
      <w:r w:rsidRPr="007A1BBF">
        <w:rPr>
          <w:rFonts w:ascii="Verdana" w:eastAsia="Times New Roman" w:hAnsi="Verdana" w:cs="Times New Roman"/>
          <w:sz w:val="20"/>
          <w:szCs w:val="20"/>
          <w:lang w:eastAsia="en-IN"/>
        </w:rPr>
        <w:t>run(</w:t>
      </w:r>
      <w:proofErr w:type="gramEnd"/>
      <w:r w:rsidRPr="007A1BBF">
        <w:rPr>
          <w:rFonts w:ascii="Verdana" w:eastAsia="Times New Roman" w:hAnsi="Verdana" w:cs="Times New Roman"/>
          <w:sz w:val="20"/>
          <w:szCs w:val="20"/>
          <w:lang w:eastAsia="en-IN"/>
        </w:rPr>
        <w:t xml:space="preserve">) { </w:t>
      </w:r>
    </w:p>
    <w:p w14:paraId="038ABE1B" w14:textId="2E2A7FC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gramStart"/>
      <w:r w:rsidRPr="007A1BBF">
        <w:rPr>
          <w:rFonts w:ascii="Verdana" w:eastAsia="Times New Roman" w:hAnsi="Verdana" w:cs="Times New Roman"/>
          <w:sz w:val="20"/>
          <w:szCs w:val="20"/>
          <w:lang w:eastAsia="en-IN"/>
        </w:rPr>
        <w:t>for(</w:t>
      </w:r>
      <w:proofErr w:type="gramEnd"/>
      <w:r w:rsidRPr="007A1BBF">
        <w:rPr>
          <w:rFonts w:ascii="Verdana" w:eastAsia="Times New Roman" w:hAnsi="Verdana" w:cs="Times New Roman"/>
          <w:sz w:val="20"/>
          <w:szCs w:val="20"/>
          <w:lang w:eastAsia="en-IN"/>
        </w:rPr>
        <w:t xml:space="preserve">int </w:t>
      </w:r>
      <w:proofErr w:type="spellStart"/>
      <w:r w:rsidRPr="007A1BBF">
        <w:rPr>
          <w:rFonts w:ascii="Verdana" w:eastAsia="Times New Roman" w:hAnsi="Verdana" w:cs="Times New Roman"/>
          <w:sz w:val="20"/>
          <w:szCs w:val="20"/>
          <w:lang w:eastAsia="en-IN"/>
        </w:rPr>
        <w:t>i</w:t>
      </w:r>
      <w:proofErr w:type="spellEnd"/>
      <w:r w:rsidRPr="007A1BBF">
        <w:rPr>
          <w:rFonts w:ascii="Verdana" w:eastAsia="Times New Roman" w:hAnsi="Verdana" w:cs="Times New Roman"/>
          <w:sz w:val="20"/>
          <w:szCs w:val="20"/>
          <w:lang w:eastAsia="en-IN"/>
        </w:rPr>
        <w:t xml:space="preserve">=0; </w:t>
      </w:r>
      <w:proofErr w:type="spellStart"/>
      <w:r w:rsidRPr="007A1BBF">
        <w:rPr>
          <w:rFonts w:ascii="Verdana" w:eastAsia="Times New Roman" w:hAnsi="Verdana" w:cs="Times New Roman"/>
          <w:sz w:val="20"/>
          <w:szCs w:val="20"/>
          <w:lang w:eastAsia="en-IN"/>
        </w:rPr>
        <w:t>i</w:t>
      </w:r>
      <w:proofErr w:type="spellEnd"/>
      <w:r w:rsidRPr="007A1BBF">
        <w:rPr>
          <w:rFonts w:ascii="Verdana" w:eastAsia="Times New Roman" w:hAnsi="Verdana" w:cs="Times New Roman"/>
          <w:sz w:val="20"/>
          <w:szCs w:val="20"/>
          <w:lang w:eastAsia="en-IN"/>
        </w:rPr>
        <w:t>&lt;</w:t>
      </w:r>
      <w:r w:rsidR="0051283E" w:rsidRPr="007A1BBF">
        <w:rPr>
          <w:rFonts w:ascii="Verdana" w:eastAsia="Times New Roman" w:hAnsi="Verdana" w:cs="Times New Roman"/>
          <w:sz w:val="20"/>
          <w:szCs w:val="20"/>
          <w:lang w:eastAsia="en-IN"/>
        </w:rPr>
        <w:t>10</w:t>
      </w:r>
      <w:r w:rsidRPr="007A1BBF">
        <w:rPr>
          <w:rFonts w:ascii="Verdana" w:eastAsia="Times New Roman" w:hAnsi="Verdana" w:cs="Times New Roman"/>
          <w:sz w:val="20"/>
          <w:szCs w:val="20"/>
          <w:lang w:eastAsia="en-IN"/>
        </w:rPr>
        <w:t xml:space="preserve">; </w:t>
      </w:r>
      <w:proofErr w:type="spellStart"/>
      <w:r w:rsidRPr="007A1BBF">
        <w:rPr>
          <w:rFonts w:ascii="Verdana" w:eastAsia="Times New Roman" w:hAnsi="Verdana" w:cs="Times New Roman"/>
          <w:sz w:val="20"/>
          <w:szCs w:val="20"/>
          <w:lang w:eastAsia="en-IN"/>
        </w:rPr>
        <w:t>i</w:t>
      </w:r>
      <w:proofErr w:type="spellEnd"/>
      <w:r w:rsidRPr="007A1BBF">
        <w:rPr>
          <w:rFonts w:ascii="Verdana" w:eastAsia="Times New Roman" w:hAnsi="Verdana" w:cs="Times New Roman"/>
          <w:sz w:val="20"/>
          <w:szCs w:val="20"/>
          <w:lang w:eastAsia="en-IN"/>
        </w:rPr>
        <w:t xml:space="preserve">++) </w:t>
      </w:r>
    </w:p>
    <w:p w14:paraId="7CABCC8D"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ab/>
      </w:r>
      <w:proofErr w:type="gramStart"/>
      <w:r w:rsidRPr="007A1BBF">
        <w:rPr>
          <w:rFonts w:ascii="Verdana" w:eastAsia="Times New Roman" w:hAnsi="Verdana" w:cs="Times New Roman"/>
          <w:sz w:val="20"/>
          <w:szCs w:val="20"/>
          <w:lang w:eastAsia="en-IN"/>
        </w:rPr>
        <w:t>try{</w:t>
      </w:r>
      <w:proofErr w:type="gramEnd"/>
    </w:p>
    <w:p w14:paraId="65D326A5"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ab/>
      </w:r>
      <w:r w:rsidRPr="007A1BBF">
        <w:rPr>
          <w:rFonts w:ascii="Verdana" w:eastAsia="Times New Roman" w:hAnsi="Verdana" w:cs="Times New Roman"/>
          <w:sz w:val="20"/>
          <w:szCs w:val="20"/>
          <w:lang w:eastAsia="en-IN"/>
        </w:rPr>
        <w:tab/>
      </w:r>
      <w:proofErr w:type="spellStart"/>
      <w:r w:rsidRPr="007A1BBF">
        <w:rPr>
          <w:rFonts w:ascii="Verdana" w:eastAsia="Times New Roman" w:hAnsi="Verdana" w:cs="Times New Roman"/>
          <w:sz w:val="20"/>
          <w:szCs w:val="20"/>
          <w:lang w:eastAsia="en-IN"/>
        </w:rPr>
        <w:t>q.put</w:t>
      </w:r>
      <w:proofErr w:type="spellEnd"/>
      <w:r w:rsidRPr="007A1BBF">
        <w:rPr>
          <w:rFonts w:ascii="Verdana" w:eastAsia="Times New Roman" w:hAnsi="Verdana" w:cs="Times New Roman"/>
          <w:sz w:val="20"/>
          <w:szCs w:val="20"/>
          <w:lang w:eastAsia="en-IN"/>
        </w:rPr>
        <w:t>(</w:t>
      </w:r>
      <w:proofErr w:type="spellStart"/>
      <w:r w:rsidRPr="007A1BBF">
        <w:rPr>
          <w:rFonts w:ascii="Verdana" w:eastAsia="Times New Roman" w:hAnsi="Verdana" w:cs="Times New Roman"/>
          <w:sz w:val="20"/>
          <w:szCs w:val="20"/>
          <w:lang w:eastAsia="en-IN"/>
        </w:rPr>
        <w:t>i</w:t>
      </w:r>
      <w:proofErr w:type="spellEnd"/>
      <w:r w:rsidRPr="007A1BBF">
        <w:rPr>
          <w:rFonts w:ascii="Verdana" w:eastAsia="Times New Roman" w:hAnsi="Verdana" w:cs="Times New Roman"/>
          <w:sz w:val="20"/>
          <w:szCs w:val="20"/>
          <w:lang w:eastAsia="en-IN"/>
        </w:rPr>
        <w:t xml:space="preserve">); </w:t>
      </w:r>
    </w:p>
    <w:p w14:paraId="707E77A8"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ab/>
      </w:r>
      <w:r w:rsidRPr="007A1BBF">
        <w:rPr>
          <w:rFonts w:ascii="Verdana" w:eastAsia="Times New Roman" w:hAnsi="Verdana" w:cs="Times New Roman"/>
          <w:sz w:val="20"/>
          <w:szCs w:val="20"/>
          <w:lang w:eastAsia="en-IN"/>
        </w:rPr>
        <w:tab/>
      </w:r>
      <w:proofErr w:type="spellStart"/>
      <w:r w:rsidRPr="007A1BBF">
        <w:rPr>
          <w:rFonts w:ascii="Verdana" w:eastAsia="Times New Roman" w:hAnsi="Verdana" w:cs="Times New Roman"/>
          <w:sz w:val="20"/>
          <w:szCs w:val="20"/>
          <w:lang w:eastAsia="en-IN"/>
        </w:rPr>
        <w:t>Thread.sleep</w:t>
      </w:r>
      <w:proofErr w:type="spellEnd"/>
      <w:r w:rsidRPr="007A1BBF">
        <w:rPr>
          <w:rFonts w:ascii="Verdana" w:eastAsia="Times New Roman" w:hAnsi="Verdana" w:cs="Times New Roman"/>
          <w:sz w:val="20"/>
          <w:szCs w:val="20"/>
          <w:lang w:eastAsia="en-IN"/>
        </w:rPr>
        <w:t>(1000);</w:t>
      </w:r>
    </w:p>
    <w:p w14:paraId="3EC16191"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ab/>
        <w:t xml:space="preserve">   }</w:t>
      </w:r>
    </w:p>
    <w:p w14:paraId="7FF29F74" w14:textId="4058CF54"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ab/>
      </w:r>
      <w:proofErr w:type="gramStart"/>
      <w:r w:rsidRPr="007A1BBF">
        <w:rPr>
          <w:rFonts w:ascii="Verdana" w:eastAsia="Times New Roman" w:hAnsi="Verdana" w:cs="Times New Roman"/>
          <w:sz w:val="20"/>
          <w:szCs w:val="20"/>
          <w:lang w:eastAsia="en-IN"/>
        </w:rPr>
        <w:t>catch(</w:t>
      </w:r>
      <w:proofErr w:type="spellStart"/>
      <w:proofErr w:type="gramEnd"/>
      <w:r w:rsidRPr="007A1BBF">
        <w:rPr>
          <w:rFonts w:ascii="Verdana" w:eastAsia="Times New Roman" w:hAnsi="Verdana" w:cs="Times New Roman"/>
          <w:sz w:val="20"/>
          <w:szCs w:val="20"/>
          <w:lang w:eastAsia="en-IN"/>
        </w:rPr>
        <w:t>InterruptedException</w:t>
      </w:r>
      <w:proofErr w:type="spellEnd"/>
      <w:r w:rsidRPr="007A1BBF">
        <w:rPr>
          <w:rFonts w:ascii="Verdana" w:eastAsia="Times New Roman" w:hAnsi="Verdana" w:cs="Times New Roman"/>
          <w:sz w:val="20"/>
          <w:szCs w:val="20"/>
          <w:lang w:eastAsia="en-IN"/>
        </w:rPr>
        <w:t xml:space="preserve"> e){    </w:t>
      </w:r>
    </w:p>
    <w:p w14:paraId="19DC1683"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 </w:t>
      </w:r>
    </w:p>
    <w:p w14:paraId="3AF31F3D" w14:textId="01B48AB8"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
    <w:p w14:paraId="1C023C0E"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class Consumer implements Runnable </w:t>
      </w:r>
    </w:p>
    <w:p w14:paraId="0E6F4918" w14:textId="063A55BE"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
    <w:p w14:paraId="50DAD958" w14:textId="3BEBBF3B"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Q </w:t>
      </w:r>
      <w:proofErr w:type="spellStart"/>
      <w:r w:rsidRPr="007A1BBF">
        <w:rPr>
          <w:rFonts w:ascii="Verdana" w:eastAsia="Times New Roman" w:hAnsi="Verdana" w:cs="Times New Roman"/>
          <w:sz w:val="20"/>
          <w:szCs w:val="20"/>
          <w:lang w:eastAsia="en-IN"/>
        </w:rPr>
        <w:t>q</w:t>
      </w:r>
      <w:proofErr w:type="spellEnd"/>
      <w:r w:rsidRPr="007A1BBF">
        <w:rPr>
          <w:rFonts w:ascii="Verdana" w:eastAsia="Times New Roman" w:hAnsi="Verdana" w:cs="Times New Roman"/>
          <w:sz w:val="20"/>
          <w:szCs w:val="20"/>
          <w:lang w:eastAsia="en-IN"/>
        </w:rPr>
        <w:t xml:space="preserve">; </w:t>
      </w:r>
    </w:p>
    <w:p w14:paraId="4681D70D" w14:textId="5E140356"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gramStart"/>
      <w:r w:rsidRPr="007A1BBF">
        <w:rPr>
          <w:rFonts w:ascii="Verdana" w:eastAsia="Times New Roman" w:hAnsi="Verdana" w:cs="Times New Roman"/>
          <w:sz w:val="20"/>
          <w:szCs w:val="20"/>
          <w:lang w:eastAsia="en-IN"/>
        </w:rPr>
        <w:t>Consumer(</w:t>
      </w:r>
      <w:proofErr w:type="gramEnd"/>
      <w:r w:rsidRPr="007A1BBF">
        <w:rPr>
          <w:rFonts w:ascii="Verdana" w:eastAsia="Times New Roman" w:hAnsi="Verdana" w:cs="Times New Roman"/>
          <w:sz w:val="20"/>
          <w:szCs w:val="20"/>
          <w:lang w:eastAsia="en-IN"/>
        </w:rPr>
        <w:t xml:space="preserve">Q q){ </w:t>
      </w:r>
    </w:p>
    <w:p w14:paraId="435D46A3" w14:textId="40D0F054"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spellStart"/>
      <w:proofErr w:type="gramStart"/>
      <w:r w:rsidRPr="007A1BBF">
        <w:rPr>
          <w:rFonts w:ascii="Verdana" w:eastAsia="Times New Roman" w:hAnsi="Verdana" w:cs="Times New Roman"/>
          <w:sz w:val="20"/>
          <w:szCs w:val="20"/>
          <w:lang w:eastAsia="en-IN"/>
        </w:rPr>
        <w:t>this.q</w:t>
      </w:r>
      <w:proofErr w:type="spellEnd"/>
      <w:proofErr w:type="gramEnd"/>
      <w:r w:rsidRPr="007A1BBF">
        <w:rPr>
          <w:rFonts w:ascii="Verdana" w:eastAsia="Times New Roman" w:hAnsi="Verdana" w:cs="Times New Roman"/>
          <w:sz w:val="20"/>
          <w:szCs w:val="20"/>
          <w:lang w:eastAsia="en-IN"/>
        </w:rPr>
        <w:t xml:space="preserve"> = q; </w:t>
      </w:r>
    </w:p>
    <w:p w14:paraId="7D58115F" w14:textId="2AA0AA8C"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new </w:t>
      </w:r>
      <w:proofErr w:type="gramStart"/>
      <w:r w:rsidRPr="007A1BBF">
        <w:rPr>
          <w:rFonts w:ascii="Verdana" w:eastAsia="Times New Roman" w:hAnsi="Verdana" w:cs="Times New Roman"/>
          <w:sz w:val="20"/>
          <w:szCs w:val="20"/>
          <w:lang w:eastAsia="en-IN"/>
        </w:rPr>
        <w:t>Thread(</w:t>
      </w:r>
      <w:proofErr w:type="gramEnd"/>
      <w:r w:rsidRPr="007A1BBF">
        <w:rPr>
          <w:rFonts w:ascii="Verdana" w:eastAsia="Times New Roman" w:hAnsi="Verdana" w:cs="Times New Roman"/>
          <w:sz w:val="20"/>
          <w:szCs w:val="20"/>
          <w:lang w:eastAsia="en-IN"/>
        </w:rPr>
        <w:t xml:space="preserve">this, "Consumer").start(); </w:t>
      </w:r>
    </w:p>
    <w:p w14:paraId="19E9362E" w14:textId="5A06F7DF"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
    <w:p w14:paraId="2890830D" w14:textId="58600612"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public void </w:t>
      </w:r>
      <w:proofErr w:type="gramStart"/>
      <w:r w:rsidRPr="007A1BBF">
        <w:rPr>
          <w:rFonts w:ascii="Verdana" w:eastAsia="Times New Roman" w:hAnsi="Verdana" w:cs="Times New Roman"/>
          <w:sz w:val="20"/>
          <w:szCs w:val="20"/>
          <w:lang w:eastAsia="en-IN"/>
        </w:rPr>
        <w:t>run(</w:t>
      </w:r>
      <w:proofErr w:type="gramEnd"/>
      <w:r w:rsidRPr="007A1BBF">
        <w:rPr>
          <w:rFonts w:ascii="Verdana" w:eastAsia="Times New Roman" w:hAnsi="Verdana" w:cs="Times New Roman"/>
          <w:sz w:val="20"/>
          <w:szCs w:val="20"/>
          <w:lang w:eastAsia="en-IN"/>
        </w:rPr>
        <w:t xml:space="preserve">) </w:t>
      </w:r>
    </w:p>
    <w:p w14:paraId="66AB177E" w14:textId="76D5B521"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 </w:t>
      </w:r>
    </w:p>
    <w:p w14:paraId="6EE8109D" w14:textId="03D77690"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roofErr w:type="gramStart"/>
      <w:r w:rsidRPr="007A1BBF">
        <w:rPr>
          <w:rFonts w:ascii="Verdana" w:eastAsia="Times New Roman" w:hAnsi="Verdana" w:cs="Times New Roman"/>
          <w:sz w:val="20"/>
          <w:szCs w:val="20"/>
          <w:lang w:eastAsia="en-IN"/>
        </w:rPr>
        <w:t>for(</w:t>
      </w:r>
      <w:proofErr w:type="gramEnd"/>
      <w:r w:rsidRPr="007A1BBF">
        <w:rPr>
          <w:rFonts w:ascii="Verdana" w:eastAsia="Times New Roman" w:hAnsi="Verdana" w:cs="Times New Roman"/>
          <w:sz w:val="20"/>
          <w:szCs w:val="20"/>
          <w:lang w:eastAsia="en-IN"/>
        </w:rPr>
        <w:t xml:space="preserve">int </w:t>
      </w:r>
      <w:proofErr w:type="spellStart"/>
      <w:r w:rsidRPr="007A1BBF">
        <w:rPr>
          <w:rFonts w:ascii="Verdana" w:eastAsia="Times New Roman" w:hAnsi="Verdana" w:cs="Times New Roman"/>
          <w:sz w:val="20"/>
          <w:szCs w:val="20"/>
          <w:lang w:eastAsia="en-IN"/>
        </w:rPr>
        <w:t>i</w:t>
      </w:r>
      <w:proofErr w:type="spellEnd"/>
      <w:r w:rsidRPr="007A1BBF">
        <w:rPr>
          <w:rFonts w:ascii="Verdana" w:eastAsia="Times New Roman" w:hAnsi="Verdana" w:cs="Times New Roman"/>
          <w:sz w:val="20"/>
          <w:szCs w:val="20"/>
          <w:lang w:eastAsia="en-IN"/>
        </w:rPr>
        <w:t xml:space="preserve">=0; </w:t>
      </w:r>
      <w:proofErr w:type="spellStart"/>
      <w:r w:rsidRPr="007A1BBF">
        <w:rPr>
          <w:rFonts w:ascii="Verdana" w:eastAsia="Times New Roman" w:hAnsi="Verdana" w:cs="Times New Roman"/>
          <w:sz w:val="20"/>
          <w:szCs w:val="20"/>
          <w:lang w:eastAsia="en-IN"/>
        </w:rPr>
        <w:t>i</w:t>
      </w:r>
      <w:proofErr w:type="spellEnd"/>
      <w:r w:rsidRPr="007A1BBF">
        <w:rPr>
          <w:rFonts w:ascii="Verdana" w:eastAsia="Times New Roman" w:hAnsi="Verdana" w:cs="Times New Roman"/>
          <w:sz w:val="20"/>
          <w:szCs w:val="20"/>
          <w:lang w:eastAsia="en-IN"/>
        </w:rPr>
        <w:t>&lt;</w:t>
      </w:r>
      <w:r w:rsidR="0051283E" w:rsidRPr="007A1BBF">
        <w:rPr>
          <w:rFonts w:ascii="Verdana" w:eastAsia="Times New Roman" w:hAnsi="Verdana" w:cs="Times New Roman"/>
          <w:sz w:val="20"/>
          <w:szCs w:val="20"/>
          <w:lang w:eastAsia="en-IN"/>
        </w:rPr>
        <w:t>10</w:t>
      </w:r>
      <w:r w:rsidRPr="007A1BBF">
        <w:rPr>
          <w:rFonts w:ascii="Verdana" w:eastAsia="Times New Roman" w:hAnsi="Verdana" w:cs="Times New Roman"/>
          <w:sz w:val="20"/>
          <w:szCs w:val="20"/>
          <w:lang w:eastAsia="en-IN"/>
        </w:rPr>
        <w:t xml:space="preserve">; </w:t>
      </w:r>
      <w:proofErr w:type="spellStart"/>
      <w:r w:rsidRPr="007A1BBF">
        <w:rPr>
          <w:rFonts w:ascii="Verdana" w:eastAsia="Times New Roman" w:hAnsi="Verdana" w:cs="Times New Roman"/>
          <w:sz w:val="20"/>
          <w:szCs w:val="20"/>
          <w:lang w:eastAsia="en-IN"/>
        </w:rPr>
        <w:t>i</w:t>
      </w:r>
      <w:proofErr w:type="spellEnd"/>
      <w:r w:rsidRPr="007A1BBF">
        <w:rPr>
          <w:rFonts w:ascii="Verdana" w:eastAsia="Times New Roman" w:hAnsi="Verdana" w:cs="Times New Roman"/>
          <w:sz w:val="20"/>
          <w:szCs w:val="20"/>
          <w:lang w:eastAsia="en-IN"/>
        </w:rPr>
        <w:t xml:space="preserve">++)  </w:t>
      </w:r>
    </w:p>
    <w:p w14:paraId="57D24D7F"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ab/>
      </w:r>
      <w:proofErr w:type="gramStart"/>
      <w:r w:rsidRPr="007A1BBF">
        <w:rPr>
          <w:rFonts w:ascii="Verdana" w:eastAsia="Times New Roman" w:hAnsi="Verdana" w:cs="Times New Roman"/>
          <w:sz w:val="20"/>
          <w:szCs w:val="20"/>
          <w:lang w:eastAsia="en-IN"/>
        </w:rPr>
        <w:t>try{</w:t>
      </w:r>
      <w:proofErr w:type="gramEnd"/>
    </w:p>
    <w:p w14:paraId="39F3E1B8"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ab/>
      </w:r>
      <w:r w:rsidRPr="007A1BBF">
        <w:rPr>
          <w:rFonts w:ascii="Verdana" w:eastAsia="Times New Roman" w:hAnsi="Verdana" w:cs="Times New Roman"/>
          <w:sz w:val="20"/>
          <w:szCs w:val="20"/>
          <w:lang w:eastAsia="en-IN"/>
        </w:rPr>
        <w:tab/>
        <w:t xml:space="preserve">   </w:t>
      </w:r>
      <w:proofErr w:type="spellStart"/>
      <w:proofErr w:type="gramStart"/>
      <w:r w:rsidRPr="007A1BBF">
        <w:rPr>
          <w:rFonts w:ascii="Verdana" w:eastAsia="Times New Roman" w:hAnsi="Verdana" w:cs="Times New Roman"/>
          <w:sz w:val="20"/>
          <w:szCs w:val="20"/>
          <w:lang w:eastAsia="en-IN"/>
        </w:rPr>
        <w:t>q.get</w:t>
      </w:r>
      <w:proofErr w:type="spellEnd"/>
      <w:r w:rsidRPr="007A1BBF">
        <w:rPr>
          <w:rFonts w:ascii="Verdana" w:eastAsia="Times New Roman" w:hAnsi="Verdana" w:cs="Times New Roman"/>
          <w:sz w:val="20"/>
          <w:szCs w:val="20"/>
          <w:lang w:eastAsia="en-IN"/>
        </w:rPr>
        <w:t>(</w:t>
      </w:r>
      <w:proofErr w:type="gramEnd"/>
      <w:r w:rsidRPr="007A1BBF">
        <w:rPr>
          <w:rFonts w:ascii="Verdana" w:eastAsia="Times New Roman" w:hAnsi="Verdana" w:cs="Times New Roman"/>
          <w:sz w:val="20"/>
          <w:szCs w:val="20"/>
          <w:lang w:eastAsia="en-IN"/>
        </w:rPr>
        <w:t xml:space="preserve">); </w:t>
      </w:r>
    </w:p>
    <w:p w14:paraId="5C272EDA"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ab/>
      </w:r>
      <w:r w:rsidRPr="007A1BBF">
        <w:rPr>
          <w:rFonts w:ascii="Verdana" w:eastAsia="Times New Roman" w:hAnsi="Verdana" w:cs="Times New Roman"/>
          <w:sz w:val="20"/>
          <w:szCs w:val="20"/>
          <w:lang w:eastAsia="en-IN"/>
        </w:rPr>
        <w:tab/>
      </w:r>
      <w:proofErr w:type="spellStart"/>
      <w:r w:rsidRPr="007A1BBF">
        <w:rPr>
          <w:rFonts w:ascii="Verdana" w:eastAsia="Times New Roman" w:hAnsi="Verdana" w:cs="Times New Roman"/>
          <w:sz w:val="20"/>
          <w:szCs w:val="20"/>
          <w:lang w:eastAsia="en-IN"/>
        </w:rPr>
        <w:t>Thread.sleep</w:t>
      </w:r>
      <w:proofErr w:type="spellEnd"/>
      <w:r w:rsidRPr="007A1BBF">
        <w:rPr>
          <w:rFonts w:ascii="Verdana" w:eastAsia="Times New Roman" w:hAnsi="Verdana" w:cs="Times New Roman"/>
          <w:sz w:val="20"/>
          <w:szCs w:val="20"/>
          <w:lang w:eastAsia="en-IN"/>
        </w:rPr>
        <w:t>(2200);</w:t>
      </w:r>
    </w:p>
    <w:p w14:paraId="663D4752"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ab/>
        <w:t xml:space="preserve">   }</w:t>
      </w:r>
    </w:p>
    <w:p w14:paraId="5CCCCC07" w14:textId="5A68EF5F"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ab/>
      </w:r>
      <w:proofErr w:type="gramStart"/>
      <w:r w:rsidRPr="007A1BBF">
        <w:rPr>
          <w:rFonts w:ascii="Verdana" w:eastAsia="Times New Roman" w:hAnsi="Verdana" w:cs="Times New Roman"/>
          <w:sz w:val="20"/>
          <w:szCs w:val="20"/>
          <w:lang w:eastAsia="en-IN"/>
        </w:rPr>
        <w:t>catch(</w:t>
      </w:r>
      <w:proofErr w:type="spellStart"/>
      <w:proofErr w:type="gramEnd"/>
      <w:r w:rsidRPr="007A1BBF">
        <w:rPr>
          <w:rFonts w:ascii="Verdana" w:eastAsia="Times New Roman" w:hAnsi="Verdana" w:cs="Times New Roman"/>
          <w:sz w:val="20"/>
          <w:szCs w:val="20"/>
          <w:lang w:eastAsia="en-IN"/>
        </w:rPr>
        <w:t>InterruptedException</w:t>
      </w:r>
      <w:proofErr w:type="spellEnd"/>
      <w:r w:rsidRPr="007A1BBF">
        <w:rPr>
          <w:rFonts w:ascii="Verdana" w:eastAsia="Times New Roman" w:hAnsi="Verdana" w:cs="Times New Roman"/>
          <w:sz w:val="20"/>
          <w:szCs w:val="20"/>
          <w:lang w:eastAsia="en-IN"/>
        </w:rPr>
        <w:t xml:space="preserve"> e){}</w:t>
      </w:r>
    </w:p>
    <w:p w14:paraId="37BC1890"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 </w:t>
      </w:r>
    </w:p>
    <w:p w14:paraId="3F037E0A" w14:textId="04F56353"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w:t>
      </w:r>
    </w:p>
    <w:p w14:paraId="0407118A" w14:textId="77777777"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class Sem</w:t>
      </w:r>
    </w:p>
    <w:p w14:paraId="7AC6A836" w14:textId="54F0080B"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w:t>
      </w:r>
    </w:p>
    <w:p w14:paraId="7A9234FF" w14:textId="1771843C"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public static void </w:t>
      </w:r>
      <w:proofErr w:type="gramStart"/>
      <w:r w:rsidRPr="007A1BBF">
        <w:rPr>
          <w:rFonts w:ascii="Verdana" w:eastAsia="Times New Roman" w:hAnsi="Verdana" w:cs="Times New Roman"/>
          <w:sz w:val="20"/>
          <w:szCs w:val="20"/>
          <w:lang w:eastAsia="en-IN"/>
        </w:rPr>
        <w:t>main(</w:t>
      </w:r>
      <w:proofErr w:type="gramEnd"/>
      <w:r w:rsidRPr="007A1BBF">
        <w:rPr>
          <w:rFonts w:ascii="Verdana" w:eastAsia="Times New Roman" w:hAnsi="Verdana" w:cs="Times New Roman"/>
          <w:sz w:val="20"/>
          <w:szCs w:val="20"/>
          <w:lang w:eastAsia="en-IN"/>
        </w:rPr>
        <w:t xml:space="preserve">String </w:t>
      </w:r>
      <w:proofErr w:type="spellStart"/>
      <w:r w:rsidRPr="007A1BBF">
        <w:rPr>
          <w:rFonts w:ascii="Verdana" w:eastAsia="Times New Roman" w:hAnsi="Verdana" w:cs="Times New Roman"/>
          <w:sz w:val="20"/>
          <w:szCs w:val="20"/>
          <w:lang w:eastAsia="en-IN"/>
        </w:rPr>
        <w:t>args</w:t>
      </w:r>
      <w:proofErr w:type="spellEnd"/>
      <w:r w:rsidRPr="007A1BBF">
        <w:rPr>
          <w:rFonts w:ascii="Verdana" w:eastAsia="Times New Roman" w:hAnsi="Verdana" w:cs="Times New Roman"/>
          <w:sz w:val="20"/>
          <w:szCs w:val="20"/>
          <w:lang w:eastAsia="en-IN"/>
        </w:rPr>
        <w:t xml:space="preserve">[])  </w:t>
      </w:r>
    </w:p>
    <w:p w14:paraId="477433A5" w14:textId="0B71E680"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 </w:t>
      </w:r>
    </w:p>
    <w:p w14:paraId="31D46CC1" w14:textId="4E9A498C"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Q </w:t>
      </w:r>
      <w:proofErr w:type="spellStart"/>
      <w:r w:rsidRPr="007A1BBF">
        <w:rPr>
          <w:rFonts w:ascii="Verdana" w:eastAsia="Times New Roman" w:hAnsi="Verdana" w:cs="Times New Roman"/>
          <w:sz w:val="20"/>
          <w:szCs w:val="20"/>
          <w:lang w:eastAsia="en-IN"/>
        </w:rPr>
        <w:t>q</w:t>
      </w:r>
      <w:proofErr w:type="spellEnd"/>
      <w:r w:rsidRPr="007A1BBF">
        <w:rPr>
          <w:rFonts w:ascii="Verdana" w:eastAsia="Times New Roman" w:hAnsi="Verdana" w:cs="Times New Roman"/>
          <w:sz w:val="20"/>
          <w:szCs w:val="20"/>
          <w:lang w:eastAsia="en-IN"/>
        </w:rPr>
        <w:t xml:space="preserve"> = new </w:t>
      </w:r>
      <w:proofErr w:type="gramStart"/>
      <w:r w:rsidRPr="007A1BBF">
        <w:rPr>
          <w:rFonts w:ascii="Verdana" w:eastAsia="Times New Roman" w:hAnsi="Verdana" w:cs="Times New Roman"/>
          <w:sz w:val="20"/>
          <w:szCs w:val="20"/>
          <w:lang w:eastAsia="en-IN"/>
        </w:rPr>
        <w:t>Q(</w:t>
      </w:r>
      <w:proofErr w:type="gramEnd"/>
      <w:r w:rsidRPr="007A1BBF">
        <w:rPr>
          <w:rFonts w:ascii="Verdana" w:eastAsia="Times New Roman" w:hAnsi="Verdana" w:cs="Times New Roman"/>
          <w:sz w:val="20"/>
          <w:szCs w:val="20"/>
          <w:lang w:eastAsia="en-IN"/>
        </w:rPr>
        <w:t xml:space="preserve">); </w:t>
      </w:r>
    </w:p>
    <w:p w14:paraId="0A2436CE" w14:textId="00B403C1"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new Consumer(q);</w:t>
      </w:r>
    </w:p>
    <w:p w14:paraId="6F3B4F58" w14:textId="552AAA65"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 xml:space="preserve">        new Producer(q);</w:t>
      </w:r>
    </w:p>
    <w:p w14:paraId="515FC4AD" w14:textId="536138EE" w:rsidR="003150F1" w:rsidRPr="007A1BBF"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lastRenderedPageBreak/>
        <w:t xml:space="preserve">   } </w:t>
      </w:r>
    </w:p>
    <w:p w14:paraId="7E0EE632" w14:textId="01F9C579" w:rsidR="003150F1" w:rsidRDefault="003150F1" w:rsidP="003150F1">
      <w:pPr>
        <w:spacing w:after="0" w:line="379" w:lineRule="atLeast"/>
        <w:textAlignment w:val="baseline"/>
        <w:rPr>
          <w:rFonts w:ascii="Verdana" w:eastAsia="Times New Roman" w:hAnsi="Verdana" w:cs="Times New Roman"/>
          <w:sz w:val="20"/>
          <w:szCs w:val="20"/>
          <w:lang w:eastAsia="en-IN"/>
        </w:rPr>
      </w:pPr>
      <w:r w:rsidRPr="007A1BBF">
        <w:rPr>
          <w:rFonts w:ascii="Verdana" w:eastAsia="Times New Roman" w:hAnsi="Verdana" w:cs="Times New Roman"/>
          <w:sz w:val="20"/>
          <w:szCs w:val="20"/>
          <w:lang w:eastAsia="en-IN"/>
        </w:rPr>
        <w:t>}</w:t>
      </w:r>
    </w:p>
    <w:p w14:paraId="661968C1" w14:textId="77777777" w:rsidR="007A1BBF" w:rsidRPr="007A1BBF" w:rsidRDefault="007A1BBF" w:rsidP="003150F1">
      <w:pPr>
        <w:spacing w:after="0" w:line="379" w:lineRule="atLeast"/>
        <w:textAlignment w:val="baseline"/>
        <w:rPr>
          <w:rFonts w:ascii="Verdana" w:eastAsia="Times New Roman" w:hAnsi="Verdana" w:cs="Times New Roman"/>
          <w:sz w:val="20"/>
          <w:szCs w:val="20"/>
          <w:lang w:eastAsia="en-IN"/>
        </w:rPr>
      </w:pPr>
      <w:bookmarkStart w:id="0" w:name="_GoBack"/>
      <w:bookmarkEnd w:id="0"/>
    </w:p>
    <w:p w14:paraId="65F9E2EC" w14:textId="4D88A7C0" w:rsidR="001110BD" w:rsidRDefault="0051283E" w:rsidP="003150F1">
      <w:pPr>
        <w:spacing w:after="0" w:line="379" w:lineRule="atLeast"/>
        <w:textAlignment w:val="baseline"/>
        <w:rPr>
          <w:b/>
        </w:rPr>
      </w:pPr>
      <w:r w:rsidRPr="007A1BBF">
        <w:rPr>
          <w:rFonts w:ascii="Verdana" w:eastAsia="Times New Roman" w:hAnsi="Verdana" w:cs="Times New Roman"/>
          <w:b/>
          <w:sz w:val="24"/>
          <w:szCs w:val="24"/>
          <w:lang w:eastAsia="en-IN"/>
        </w:rPr>
        <w:t>OUTPUT:</w:t>
      </w:r>
      <w:r w:rsidR="001110BD" w:rsidRPr="007A1BBF">
        <w:rPr>
          <w:b/>
        </w:rPr>
        <w:t xml:space="preserve"> </w:t>
      </w:r>
    </w:p>
    <w:p w14:paraId="0E9840C7" w14:textId="77777777" w:rsidR="007A1BBF" w:rsidRPr="007A1BBF" w:rsidRDefault="007A1BBF" w:rsidP="003150F1">
      <w:pPr>
        <w:spacing w:after="0" w:line="379" w:lineRule="atLeast"/>
        <w:textAlignment w:val="baseline"/>
        <w:rPr>
          <w:b/>
        </w:rPr>
      </w:pPr>
    </w:p>
    <w:p w14:paraId="384ACDEB" w14:textId="56BE84CF" w:rsidR="003150F1" w:rsidRDefault="001110BD" w:rsidP="003150F1">
      <w:pPr>
        <w:spacing w:after="0" w:line="379" w:lineRule="atLeast"/>
        <w:textAlignment w:val="baseline"/>
        <w:rPr>
          <w:rFonts w:ascii="Verdana" w:eastAsia="Times New Roman" w:hAnsi="Verdana" w:cs="Times New Roman"/>
          <w:sz w:val="24"/>
          <w:szCs w:val="24"/>
          <w:lang w:eastAsia="en-IN"/>
        </w:rPr>
      </w:pPr>
      <w:r>
        <w:rPr>
          <w:noProof/>
        </w:rPr>
        <w:drawing>
          <wp:inline distT="0" distB="0" distL="0" distR="0" wp14:anchorId="4D1C0057" wp14:editId="7A926FBB">
            <wp:extent cx="6074410" cy="40919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74410" cy="4091940"/>
                    </a:xfrm>
                    <a:prstGeom prst="rect">
                      <a:avLst/>
                    </a:prstGeom>
                    <a:noFill/>
                    <a:ln>
                      <a:noFill/>
                    </a:ln>
                  </pic:spPr>
                </pic:pic>
              </a:graphicData>
            </a:graphic>
          </wp:inline>
        </w:drawing>
      </w:r>
    </w:p>
    <w:p w14:paraId="2FE79544" w14:textId="78A7C361" w:rsidR="001110BD" w:rsidRDefault="001110BD" w:rsidP="003150F1">
      <w:pPr>
        <w:spacing w:after="0" w:line="379" w:lineRule="atLeast"/>
        <w:textAlignment w:val="baseline"/>
        <w:rPr>
          <w:rFonts w:ascii="Verdana" w:eastAsia="Times New Roman" w:hAnsi="Verdana" w:cs="Times New Roman"/>
          <w:sz w:val="24"/>
          <w:szCs w:val="24"/>
          <w:lang w:eastAsia="en-IN"/>
        </w:rPr>
      </w:pPr>
    </w:p>
    <w:sectPr w:rsidR="001110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F56A1" w14:textId="77777777" w:rsidR="00B750E4" w:rsidRDefault="00B750E4" w:rsidP="001110BD">
      <w:pPr>
        <w:spacing w:after="0" w:line="240" w:lineRule="auto"/>
      </w:pPr>
      <w:r>
        <w:separator/>
      </w:r>
    </w:p>
  </w:endnote>
  <w:endnote w:type="continuationSeparator" w:id="0">
    <w:p w14:paraId="05CFF0EE" w14:textId="77777777" w:rsidR="00B750E4" w:rsidRDefault="00B750E4" w:rsidP="0011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AD9C5" w14:textId="77777777" w:rsidR="00B750E4" w:rsidRDefault="00B750E4" w:rsidP="001110BD">
      <w:pPr>
        <w:spacing w:after="0" w:line="240" w:lineRule="auto"/>
      </w:pPr>
      <w:r>
        <w:separator/>
      </w:r>
    </w:p>
  </w:footnote>
  <w:footnote w:type="continuationSeparator" w:id="0">
    <w:p w14:paraId="64DB234F" w14:textId="77777777" w:rsidR="00B750E4" w:rsidRDefault="00B750E4" w:rsidP="00111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C75D7"/>
    <w:multiLevelType w:val="multilevel"/>
    <w:tmpl w:val="FD94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BD4085"/>
    <w:multiLevelType w:val="multilevel"/>
    <w:tmpl w:val="F800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D257F"/>
    <w:multiLevelType w:val="multilevel"/>
    <w:tmpl w:val="7350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AE"/>
    <w:rsid w:val="000A3C7C"/>
    <w:rsid w:val="001110BD"/>
    <w:rsid w:val="003150F1"/>
    <w:rsid w:val="00386F44"/>
    <w:rsid w:val="004E3B8E"/>
    <w:rsid w:val="0051283E"/>
    <w:rsid w:val="007A1BBF"/>
    <w:rsid w:val="00836257"/>
    <w:rsid w:val="00AE0ABC"/>
    <w:rsid w:val="00B750E4"/>
    <w:rsid w:val="00E670AE"/>
    <w:rsid w:val="00FE6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C579"/>
  <w15:chartTrackingRefBased/>
  <w15:docId w15:val="{2061A302-2615-4FB6-9C9F-487F421A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70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70AE"/>
    <w:rPr>
      <w:color w:val="0000FF"/>
      <w:u w:val="single"/>
    </w:rPr>
  </w:style>
  <w:style w:type="character" w:customStyle="1" w:styleId="Heading2Char">
    <w:name w:val="Heading 2 Char"/>
    <w:basedOn w:val="DefaultParagraphFont"/>
    <w:link w:val="Heading2"/>
    <w:uiPriority w:val="9"/>
    <w:rsid w:val="00E670AE"/>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E670AE"/>
  </w:style>
  <w:style w:type="character" w:customStyle="1" w:styleId="mw-editsection">
    <w:name w:val="mw-editsection"/>
    <w:basedOn w:val="DefaultParagraphFont"/>
    <w:rsid w:val="00E670AE"/>
  </w:style>
  <w:style w:type="character" w:customStyle="1" w:styleId="mw-editsection-bracket">
    <w:name w:val="mw-editsection-bracket"/>
    <w:basedOn w:val="DefaultParagraphFont"/>
    <w:rsid w:val="00E670AE"/>
  </w:style>
  <w:style w:type="character" w:styleId="HTMLCode">
    <w:name w:val="HTML Code"/>
    <w:basedOn w:val="DefaultParagraphFont"/>
    <w:uiPriority w:val="99"/>
    <w:semiHidden/>
    <w:unhideWhenUsed/>
    <w:rsid w:val="00E670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70AE"/>
    <w:rPr>
      <w:rFonts w:ascii="Courier New" w:eastAsia="Times New Roman" w:hAnsi="Courier New" w:cs="Courier New"/>
      <w:sz w:val="20"/>
      <w:szCs w:val="20"/>
      <w:lang w:eastAsia="en-IN"/>
    </w:rPr>
  </w:style>
  <w:style w:type="character" w:customStyle="1" w:styleId="n">
    <w:name w:val="n"/>
    <w:basedOn w:val="DefaultParagraphFont"/>
    <w:rsid w:val="00E670AE"/>
  </w:style>
  <w:style w:type="character" w:customStyle="1" w:styleId="o">
    <w:name w:val="o"/>
    <w:basedOn w:val="DefaultParagraphFont"/>
    <w:rsid w:val="00E670AE"/>
  </w:style>
  <w:style w:type="character" w:customStyle="1" w:styleId="mi">
    <w:name w:val="mi"/>
    <w:basedOn w:val="DefaultParagraphFont"/>
    <w:rsid w:val="00E670AE"/>
  </w:style>
  <w:style w:type="character" w:customStyle="1" w:styleId="p">
    <w:name w:val="p"/>
    <w:basedOn w:val="DefaultParagraphFont"/>
    <w:rsid w:val="00E670AE"/>
  </w:style>
  <w:style w:type="character" w:customStyle="1" w:styleId="c1">
    <w:name w:val="c1"/>
    <w:basedOn w:val="DefaultParagraphFont"/>
    <w:rsid w:val="00E670AE"/>
  </w:style>
  <w:style w:type="character" w:customStyle="1" w:styleId="nf">
    <w:name w:val="nf"/>
    <w:basedOn w:val="DefaultParagraphFont"/>
    <w:rsid w:val="00E670AE"/>
  </w:style>
  <w:style w:type="character" w:customStyle="1" w:styleId="k">
    <w:name w:val="k"/>
    <w:basedOn w:val="DefaultParagraphFont"/>
    <w:rsid w:val="00E670AE"/>
  </w:style>
  <w:style w:type="character" w:customStyle="1" w:styleId="nb">
    <w:name w:val="nb"/>
    <w:basedOn w:val="DefaultParagraphFont"/>
    <w:rsid w:val="00E670AE"/>
  </w:style>
  <w:style w:type="paragraph" w:customStyle="1" w:styleId="center">
    <w:name w:val="center"/>
    <w:basedOn w:val="Normal"/>
    <w:rsid w:val="00386F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86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44"/>
    <w:rPr>
      <w:rFonts w:ascii="Segoe UI" w:hAnsi="Segoe UI" w:cs="Segoe UI"/>
      <w:sz w:val="18"/>
      <w:szCs w:val="18"/>
    </w:rPr>
  </w:style>
  <w:style w:type="paragraph" w:styleId="Header">
    <w:name w:val="header"/>
    <w:basedOn w:val="Normal"/>
    <w:link w:val="HeaderChar"/>
    <w:uiPriority w:val="99"/>
    <w:unhideWhenUsed/>
    <w:rsid w:val="001110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0BD"/>
  </w:style>
  <w:style w:type="paragraph" w:styleId="Footer">
    <w:name w:val="footer"/>
    <w:basedOn w:val="Normal"/>
    <w:link w:val="FooterChar"/>
    <w:uiPriority w:val="99"/>
    <w:unhideWhenUsed/>
    <w:rsid w:val="001110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8426">
      <w:bodyDiv w:val="1"/>
      <w:marLeft w:val="0"/>
      <w:marRight w:val="0"/>
      <w:marTop w:val="0"/>
      <w:marBottom w:val="0"/>
      <w:divBdr>
        <w:top w:val="none" w:sz="0" w:space="0" w:color="auto"/>
        <w:left w:val="none" w:sz="0" w:space="0" w:color="auto"/>
        <w:bottom w:val="none" w:sz="0" w:space="0" w:color="auto"/>
        <w:right w:val="none" w:sz="0" w:space="0" w:color="auto"/>
      </w:divBdr>
    </w:div>
    <w:div w:id="39985251">
      <w:bodyDiv w:val="1"/>
      <w:marLeft w:val="0"/>
      <w:marRight w:val="0"/>
      <w:marTop w:val="0"/>
      <w:marBottom w:val="0"/>
      <w:divBdr>
        <w:top w:val="none" w:sz="0" w:space="0" w:color="auto"/>
        <w:left w:val="none" w:sz="0" w:space="0" w:color="auto"/>
        <w:bottom w:val="none" w:sz="0" w:space="0" w:color="auto"/>
        <w:right w:val="none" w:sz="0" w:space="0" w:color="auto"/>
      </w:divBdr>
    </w:div>
    <w:div w:id="730037685">
      <w:bodyDiv w:val="1"/>
      <w:marLeft w:val="0"/>
      <w:marRight w:val="0"/>
      <w:marTop w:val="0"/>
      <w:marBottom w:val="0"/>
      <w:divBdr>
        <w:top w:val="none" w:sz="0" w:space="0" w:color="auto"/>
        <w:left w:val="none" w:sz="0" w:space="0" w:color="auto"/>
        <w:bottom w:val="none" w:sz="0" w:space="0" w:color="auto"/>
        <w:right w:val="none" w:sz="0" w:space="0" w:color="auto"/>
      </w:divBdr>
    </w:div>
    <w:div w:id="819881113">
      <w:bodyDiv w:val="1"/>
      <w:marLeft w:val="0"/>
      <w:marRight w:val="0"/>
      <w:marTop w:val="0"/>
      <w:marBottom w:val="0"/>
      <w:divBdr>
        <w:top w:val="none" w:sz="0" w:space="0" w:color="auto"/>
        <w:left w:val="none" w:sz="0" w:space="0" w:color="auto"/>
        <w:bottom w:val="none" w:sz="0" w:space="0" w:color="auto"/>
        <w:right w:val="none" w:sz="0" w:space="0" w:color="auto"/>
      </w:divBdr>
    </w:div>
    <w:div w:id="1329135808">
      <w:bodyDiv w:val="1"/>
      <w:marLeft w:val="0"/>
      <w:marRight w:val="0"/>
      <w:marTop w:val="0"/>
      <w:marBottom w:val="0"/>
      <w:divBdr>
        <w:top w:val="none" w:sz="0" w:space="0" w:color="auto"/>
        <w:left w:val="none" w:sz="0" w:space="0" w:color="auto"/>
        <w:bottom w:val="none" w:sz="0" w:space="0" w:color="auto"/>
        <w:right w:val="none" w:sz="0" w:space="0" w:color="auto"/>
      </w:divBdr>
    </w:div>
    <w:div w:id="1827160240">
      <w:bodyDiv w:val="1"/>
      <w:marLeft w:val="0"/>
      <w:marRight w:val="0"/>
      <w:marTop w:val="0"/>
      <w:marBottom w:val="0"/>
      <w:divBdr>
        <w:top w:val="none" w:sz="0" w:space="0" w:color="auto"/>
        <w:left w:val="none" w:sz="0" w:space="0" w:color="auto"/>
        <w:bottom w:val="none" w:sz="0" w:space="0" w:color="auto"/>
        <w:right w:val="none" w:sz="0" w:space="0" w:color="auto"/>
      </w:divBdr>
    </w:div>
    <w:div w:id="19955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ducer%E2%80%93consumer_problem" TargetMode="External"/><Relationship Id="rId13" Type="http://schemas.openxmlformats.org/officeDocument/2006/relationships/hyperlink" Target="https://en.wikipedia.org/wiki/Queue_(data_structure)"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Computing" TargetMode="External"/><Relationship Id="rId12" Type="http://schemas.openxmlformats.org/officeDocument/2006/relationships/hyperlink" Target="https://en.wikipedia.org/wiki/Buffer_(computer_science)" TargetMode="External"/><Relationship Id="rId17" Type="http://schemas.openxmlformats.org/officeDocument/2006/relationships/hyperlink" Target="https://en.wikipedia.org/wiki/Deadlock" TargetMode="External"/><Relationship Id="rId2" Type="http://schemas.openxmlformats.org/officeDocument/2006/relationships/styles" Target="styles.xml"/><Relationship Id="rId16" Type="http://schemas.openxmlformats.org/officeDocument/2006/relationships/hyperlink" Target="https://en.wikipedia.org/wiki/Semaphore_(programm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ynchronization_(computer_science)" TargetMode="External"/><Relationship Id="rId5" Type="http://schemas.openxmlformats.org/officeDocument/2006/relationships/footnotes" Target="footnotes.xml"/><Relationship Id="rId15" Type="http://schemas.openxmlformats.org/officeDocument/2006/relationships/hyperlink" Target="https://en.wikipedia.org/wiki/Inter-process_communication" TargetMode="External"/><Relationship Id="rId10" Type="http://schemas.openxmlformats.org/officeDocument/2006/relationships/hyperlink" Target="https://en.wikipedia.org/wiki/Process_(compu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roducer%E2%80%93consumer_proble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767</Words>
  <Characters>4089</Characters>
  <Application>Microsoft Office Word</Application>
  <DocSecurity>0</DocSecurity>
  <Lines>194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Jain</dc:creator>
  <cp:keywords/>
  <dc:description/>
  <cp:lastModifiedBy>Jenil Jain</cp:lastModifiedBy>
  <cp:revision>4</cp:revision>
  <dcterms:created xsi:type="dcterms:W3CDTF">2019-04-09T11:01:00Z</dcterms:created>
  <dcterms:modified xsi:type="dcterms:W3CDTF">2019-04-09T14:23:00Z</dcterms:modified>
</cp:coreProperties>
</file>