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18" w:lineRule="auto"/>
        <w:ind w:left="720" w:right="1520" w:firstLine="0"/>
        <w:jc w:val="left"/>
        <w:rPr>
          <w:rFonts w:ascii="Teko" w:cs="Teko" w:eastAsia="Teko" w:hAnsi="Teko"/>
          <w:b w:val="1"/>
          <w:color w:val="365f91"/>
          <w:sz w:val="40"/>
          <w:szCs w:val="40"/>
        </w:rPr>
      </w:pPr>
      <w:r w:rsidDel="00000000" w:rsidR="00000000" w:rsidRPr="00000000">
        <w:rPr>
          <w:rtl w:val="0"/>
        </w:rPr>
      </w:r>
    </w:p>
    <w:p w:rsidR="00000000" w:rsidDel="00000000" w:rsidP="00000000" w:rsidRDefault="00000000" w:rsidRPr="00000000" w14:paraId="00000002">
      <w:pPr>
        <w:widowControl w:val="0"/>
        <w:spacing w:after="0" w:line="235" w:lineRule="auto"/>
        <w:ind w:left="900" w:firstLine="0"/>
        <w:rPr>
          <w:rFonts w:ascii="Teko" w:cs="Teko" w:eastAsia="Teko" w:hAnsi="Teko"/>
        </w:rPr>
      </w:pPr>
      <w:r w:rsidDel="00000000" w:rsidR="00000000" w:rsidRPr="00000000">
        <w:rPr>
          <w:rtl w:val="0"/>
        </w:rPr>
      </w:r>
    </w:p>
    <w:p w:rsidR="00000000" w:rsidDel="00000000" w:rsidP="00000000" w:rsidRDefault="00000000" w:rsidRPr="00000000" w14:paraId="00000003">
      <w:pPr>
        <w:widowControl w:val="0"/>
        <w:spacing w:after="0" w:line="240" w:lineRule="auto"/>
        <w:jc w:val="center"/>
        <w:rPr>
          <w:rFonts w:ascii="Teko" w:cs="Teko" w:eastAsia="Teko" w:hAnsi="Teko"/>
          <w:sz w:val="40"/>
          <w:szCs w:val="40"/>
        </w:rPr>
      </w:pPr>
      <w:r w:rsidDel="00000000" w:rsidR="00000000" w:rsidRPr="00000000">
        <w:rPr>
          <w:rFonts w:ascii="Teko" w:cs="Teko" w:eastAsia="Teko" w:hAnsi="Teko"/>
          <w:b w:val="1"/>
          <w:color w:val="365f91"/>
          <w:sz w:val="40"/>
          <w:szCs w:val="40"/>
          <w:rtl w:val="0"/>
        </w:rPr>
        <w:t xml:space="preserve">&lt; S</w:t>
      </w:r>
      <w:r w:rsidDel="00000000" w:rsidR="00000000" w:rsidRPr="00000000">
        <w:rPr>
          <w:b w:val="1"/>
          <w:color w:val="365f91"/>
          <w:sz w:val="40"/>
          <w:szCs w:val="40"/>
          <w:rtl w:val="0"/>
        </w:rPr>
        <w:t xml:space="preserve">MART BILLING SYSTEM FOR WATER SUPPLY</w:t>
      </w:r>
      <w:r w:rsidDel="00000000" w:rsidR="00000000" w:rsidRPr="00000000">
        <w:rPr>
          <w:rFonts w:ascii="Teko" w:cs="Teko" w:eastAsia="Teko" w:hAnsi="Teko"/>
          <w:b w:val="1"/>
          <w:color w:val="365f91"/>
          <w:sz w:val="40"/>
          <w:szCs w:val="40"/>
          <w:rtl w:val="0"/>
        </w:rPr>
        <w:t xml:space="preserve"> &gt;</w:t>
      </w:r>
      <w:r w:rsidDel="00000000" w:rsidR="00000000" w:rsidRPr="00000000">
        <w:rPr>
          <w:rtl w:val="0"/>
        </w:rPr>
      </w:r>
    </w:p>
    <w:p w:rsidR="00000000" w:rsidDel="00000000" w:rsidP="00000000" w:rsidRDefault="00000000" w:rsidRPr="00000000" w14:paraId="00000004">
      <w:pPr>
        <w:widowControl w:val="0"/>
        <w:spacing w:after="0" w:line="240" w:lineRule="auto"/>
        <w:jc w:val="left"/>
        <w:rPr>
          <w:rFonts w:ascii="Teko" w:cs="Teko" w:eastAsia="Teko" w:hAnsi="Teko"/>
          <w:b w:val="1"/>
          <w:color w:val="365f91"/>
          <w:sz w:val="32"/>
          <w:szCs w:val="32"/>
        </w:rPr>
      </w:pPr>
      <w:r w:rsidDel="00000000" w:rsidR="00000000" w:rsidRPr="00000000">
        <w:rPr>
          <w:rtl w:val="0"/>
        </w:rPr>
      </w:r>
    </w:p>
    <w:tbl>
      <w:tblPr>
        <w:tblStyle w:val="Table1"/>
        <w:tblW w:w="10688.999999999998" w:type="dxa"/>
        <w:jc w:val="left"/>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tblLayout w:type="fixed"/>
        <w:tblLook w:val="0400"/>
      </w:tblPr>
      <w:tblGrid>
        <w:gridCol w:w="2965"/>
        <w:gridCol w:w="3026"/>
        <w:gridCol w:w="1203"/>
        <w:gridCol w:w="2089"/>
        <w:gridCol w:w="1406"/>
        <w:tblGridChange w:id="0">
          <w:tblGrid>
            <w:gridCol w:w="2965"/>
            <w:gridCol w:w="3026"/>
            <w:gridCol w:w="1203"/>
            <w:gridCol w:w="2089"/>
            <w:gridCol w:w="1406"/>
          </w:tblGrid>
        </w:tblGridChange>
      </w:tblGrid>
      <w:tr>
        <w:trPr>
          <w:cantSplit w:val="0"/>
          <w:trHeight w:val="450" w:hRule="atLeast"/>
          <w:tblHeader w:val="0"/>
        </w:trPr>
        <w:tc>
          <w:tcPr>
            <w:shd w:fill="00b0f0" w:val="clear"/>
          </w:tcPr>
          <w:p w:rsidR="00000000" w:rsidDel="00000000" w:rsidP="00000000" w:rsidRDefault="00000000" w:rsidRPr="00000000" w14:paraId="00000005">
            <w:pPr>
              <w:widowControl w:val="0"/>
              <w:spacing w:after="0" w:line="240" w:lineRule="auto"/>
              <w:jc w:val="center"/>
              <w:rPr>
                <w:color w:val="ffffff"/>
                <w:sz w:val="28"/>
                <w:szCs w:val="28"/>
              </w:rPr>
            </w:pPr>
            <w:r w:rsidDel="00000000" w:rsidR="00000000" w:rsidRPr="00000000">
              <w:rPr>
                <w:color w:val="ffffff"/>
                <w:sz w:val="28"/>
                <w:szCs w:val="28"/>
                <w:rtl w:val="0"/>
              </w:rPr>
              <w:t xml:space="preserve">Name</w:t>
            </w:r>
          </w:p>
        </w:tc>
        <w:tc>
          <w:tcPr>
            <w:shd w:fill="00b0f0" w:val="clear"/>
          </w:tcPr>
          <w:p w:rsidR="00000000" w:rsidDel="00000000" w:rsidP="00000000" w:rsidRDefault="00000000" w:rsidRPr="00000000" w14:paraId="00000006">
            <w:pPr>
              <w:widowControl w:val="0"/>
              <w:spacing w:after="0" w:line="240" w:lineRule="auto"/>
              <w:jc w:val="center"/>
              <w:rPr>
                <w:color w:val="ffffff"/>
                <w:sz w:val="28"/>
                <w:szCs w:val="28"/>
              </w:rPr>
            </w:pPr>
            <w:r w:rsidDel="00000000" w:rsidR="00000000" w:rsidRPr="00000000">
              <w:rPr>
                <w:color w:val="ffffff"/>
                <w:sz w:val="28"/>
                <w:szCs w:val="28"/>
                <w:rtl w:val="0"/>
              </w:rPr>
              <w:t xml:space="preserve">Roll No./ID</w:t>
            </w:r>
          </w:p>
        </w:tc>
        <w:tc>
          <w:tcPr>
            <w:shd w:fill="00b0f0" w:val="clear"/>
          </w:tcPr>
          <w:p w:rsidR="00000000" w:rsidDel="00000000" w:rsidP="00000000" w:rsidRDefault="00000000" w:rsidRPr="00000000" w14:paraId="00000007">
            <w:pPr>
              <w:widowControl w:val="0"/>
              <w:spacing w:after="0" w:line="240" w:lineRule="auto"/>
              <w:jc w:val="center"/>
              <w:rPr>
                <w:color w:val="ffffff"/>
                <w:sz w:val="28"/>
                <w:szCs w:val="28"/>
              </w:rPr>
            </w:pPr>
            <w:r w:rsidDel="00000000" w:rsidR="00000000" w:rsidRPr="00000000">
              <w:rPr>
                <w:color w:val="ffffff"/>
                <w:sz w:val="28"/>
                <w:szCs w:val="28"/>
                <w:rtl w:val="0"/>
              </w:rPr>
              <w:t xml:space="preserve">UG/PG</w:t>
            </w:r>
          </w:p>
        </w:tc>
        <w:tc>
          <w:tcPr>
            <w:shd w:fill="00b0f0" w:val="clear"/>
          </w:tcPr>
          <w:p w:rsidR="00000000" w:rsidDel="00000000" w:rsidP="00000000" w:rsidRDefault="00000000" w:rsidRPr="00000000" w14:paraId="00000008">
            <w:pPr>
              <w:widowControl w:val="0"/>
              <w:spacing w:after="0" w:line="240" w:lineRule="auto"/>
              <w:jc w:val="center"/>
              <w:rPr>
                <w:color w:val="ffffff"/>
                <w:sz w:val="28"/>
                <w:szCs w:val="28"/>
              </w:rPr>
            </w:pPr>
            <w:r w:rsidDel="00000000" w:rsidR="00000000" w:rsidRPr="00000000">
              <w:rPr>
                <w:color w:val="ffffff"/>
                <w:sz w:val="28"/>
                <w:szCs w:val="28"/>
                <w:rtl w:val="0"/>
              </w:rPr>
              <w:t xml:space="preserve">Course/Branch</w:t>
            </w:r>
          </w:p>
        </w:tc>
        <w:tc>
          <w:tcPr>
            <w:shd w:fill="00b0f0" w:val="clear"/>
          </w:tcPr>
          <w:p w:rsidR="00000000" w:rsidDel="00000000" w:rsidP="00000000" w:rsidRDefault="00000000" w:rsidRPr="00000000" w14:paraId="00000009">
            <w:pPr>
              <w:widowControl w:val="0"/>
              <w:spacing w:after="0" w:line="240" w:lineRule="auto"/>
              <w:jc w:val="center"/>
              <w:rPr>
                <w:color w:val="ffffff"/>
                <w:sz w:val="28"/>
                <w:szCs w:val="28"/>
              </w:rPr>
            </w:pPr>
            <w:r w:rsidDel="00000000" w:rsidR="00000000" w:rsidRPr="00000000">
              <w:rPr>
                <w:color w:val="ffffff"/>
                <w:sz w:val="28"/>
                <w:szCs w:val="28"/>
                <w:rtl w:val="0"/>
              </w:rPr>
              <w:t xml:space="preserve">Semester</w:t>
            </w:r>
          </w:p>
        </w:tc>
      </w:tr>
      <w:tr>
        <w:trPr>
          <w:cantSplit w:val="0"/>
          <w:trHeight w:val="450" w:hRule="atLeast"/>
          <w:tblHeader w:val="0"/>
        </w:trPr>
        <w:tc>
          <w:tcPr/>
          <w:p w:rsidR="00000000" w:rsidDel="00000000" w:rsidP="00000000" w:rsidRDefault="00000000" w:rsidRPr="00000000" w14:paraId="0000000A">
            <w:pPr>
              <w:widowControl w:val="0"/>
              <w:spacing w:after="0" w:line="240" w:lineRule="auto"/>
              <w:rPr>
                <w:b w:val="1"/>
              </w:rPr>
            </w:pPr>
            <w:r w:rsidDel="00000000" w:rsidR="00000000" w:rsidRPr="00000000">
              <w:rPr>
                <w:b w:val="1"/>
                <w:rtl w:val="0"/>
              </w:rPr>
              <w:t xml:space="preserve">JAASEEM SALEEM</w:t>
            </w:r>
          </w:p>
        </w:tc>
        <w:tc>
          <w:tcPr/>
          <w:p w:rsidR="00000000" w:rsidDel="00000000" w:rsidP="00000000" w:rsidRDefault="00000000" w:rsidRPr="00000000" w14:paraId="0000000B">
            <w:pPr>
              <w:widowControl w:val="0"/>
              <w:spacing w:after="0" w:line="240" w:lineRule="auto"/>
              <w:rPr/>
            </w:pPr>
            <w:r w:rsidDel="00000000" w:rsidR="00000000" w:rsidRPr="00000000">
              <w:rPr>
                <w:rtl w:val="0"/>
              </w:rPr>
              <w:t xml:space="preserve">814720104018</w:t>
            </w:r>
          </w:p>
        </w:tc>
        <w:tc>
          <w:tcPr/>
          <w:p w:rsidR="00000000" w:rsidDel="00000000" w:rsidP="00000000" w:rsidRDefault="00000000" w:rsidRPr="00000000" w14:paraId="0000000C">
            <w:pPr>
              <w:widowControl w:val="0"/>
              <w:spacing w:after="0" w:line="240" w:lineRule="auto"/>
              <w:rPr/>
            </w:pPr>
            <w:r w:rsidDel="00000000" w:rsidR="00000000" w:rsidRPr="00000000">
              <w:rPr>
                <w:rtl w:val="0"/>
              </w:rPr>
              <w:t xml:space="preserve">UG</w:t>
            </w:r>
          </w:p>
        </w:tc>
        <w:tc>
          <w:tcPr/>
          <w:p w:rsidR="00000000" w:rsidDel="00000000" w:rsidP="00000000" w:rsidRDefault="00000000" w:rsidRPr="00000000" w14:paraId="0000000D">
            <w:pPr>
              <w:widowControl w:val="0"/>
              <w:spacing w:after="0" w:line="240" w:lineRule="auto"/>
              <w:rPr/>
            </w:pPr>
            <w:r w:rsidDel="00000000" w:rsidR="00000000" w:rsidRPr="00000000">
              <w:rPr>
                <w:rtl w:val="0"/>
              </w:rPr>
              <w:t xml:space="preserve">CSE </w:t>
            </w:r>
          </w:p>
        </w:tc>
        <w:tc>
          <w:tcPr/>
          <w:p w:rsidR="00000000" w:rsidDel="00000000" w:rsidP="00000000" w:rsidRDefault="00000000" w:rsidRPr="00000000" w14:paraId="0000000E">
            <w:pPr>
              <w:widowControl w:val="0"/>
              <w:spacing w:after="0" w:line="240" w:lineRule="auto"/>
              <w:rPr/>
            </w:pPr>
            <w:r w:rsidDel="00000000" w:rsidR="00000000" w:rsidRPr="00000000">
              <w:rPr>
                <w:rtl w:val="0"/>
              </w:rPr>
              <w:t xml:space="preserve">6</w:t>
            </w:r>
          </w:p>
        </w:tc>
      </w:tr>
      <w:tr>
        <w:trPr>
          <w:cantSplit w:val="0"/>
          <w:trHeight w:val="450" w:hRule="atLeast"/>
          <w:tblHeader w:val="0"/>
        </w:trPr>
        <w:tc>
          <w:tcPr/>
          <w:p w:rsidR="00000000" w:rsidDel="00000000" w:rsidP="00000000" w:rsidRDefault="00000000" w:rsidRPr="00000000" w14:paraId="0000000F">
            <w:pPr>
              <w:widowControl w:val="0"/>
              <w:spacing w:after="0" w:line="240" w:lineRule="auto"/>
              <w:rPr>
                <w:b w:val="1"/>
              </w:rPr>
            </w:pPr>
            <w:r w:rsidDel="00000000" w:rsidR="00000000" w:rsidRPr="00000000">
              <w:rPr>
                <w:b w:val="1"/>
                <w:rtl w:val="0"/>
              </w:rPr>
              <w:t xml:space="preserve">JENI PRIYA</w:t>
            </w:r>
          </w:p>
        </w:tc>
        <w:tc>
          <w:tcPr/>
          <w:p w:rsidR="00000000" w:rsidDel="00000000" w:rsidP="00000000" w:rsidRDefault="00000000" w:rsidRPr="00000000" w14:paraId="00000010">
            <w:pPr>
              <w:widowControl w:val="0"/>
              <w:spacing w:after="0" w:line="240" w:lineRule="auto"/>
              <w:rPr/>
            </w:pPr>
            <w:r w:rsidDel="00000000" w:rsidR="00000000" w:rsidRPr="00000000">
              <w:rPr>
                <w:rtl w:val="0"/>
              </w:rPr>
              <w:t xml:space="preserve">814720104022</w:t>
            </w:r>
          </w:p>
        </w:tc>
        <w:tc>
          <w:tcPr/>
          <w:p w:rsidR="00000000" w:rsidDel="00000000" w:rsidP="00000000" w:rsidRDefault="00000000" w:rsidRPr="00000000" w14:paraId="00000011">
            <w:pPr>
              <w:widowControl w:val="0"/>
              <w:spacing w:after="0" w:line="240" w:lineRule="auto"/>
              <w:rPr/>
            </w:pPr>
            <w:r w:rsidDel="00000000" w:rsidR="00000000" w:rsidRPr="00000000">
              <w:rPr>
                <w:rtl w:val="0"/>
              </w:rPr>
              <w:t xml:space="preserve">UG </w:t>
            </w:r>
          </w:p>
        </w:tc>
        <w:tc>
          <w:tcPr/>
          <w:p w:rsidR="00000000" w:rsidDel="00000000" w:rsidP="00000000" w:rsidRDefault="00000000" w:rsidRPr="00000000" w14:paraId="00000012">
            <w:pPr>
              <w:widowControl w:val="0"/>
              <w:spacing w:after="0" w:line="240" w:lineRule="auto"/>
              <w:rPr/>
            </w:pPr>
            <w:r w:rsidDel="00000000" w:rsidR="00000000" w:rsidRPr="00000000">
              <w:rPr>
                <w:rtl w:val="0"/>
              </w:rPr>
              <w:t xml:space="preserve">CSE’</w:t>
            </w:r>
          </w:p>
        </w:tc>
        <w:tc>
          <w:tcPr/>
          <w:p w:rsidR="00000000" w:rsidDel="00000000" w:rsidP="00000000" w:rsidRDefault="00000000" w:rsidRPr="00000000" w14:paraId="00000013">
            <w:pPr>
              <w:widowControl w:val="0"/>
              <w:spacing w:after="0" w:line="240" w:lineRule="auto"/>
              <w:rPr/>
            </w:pPr>
            <w:r w:rsidDel="00000000" w:rsidR="00000000" w:rsidRPr="00000000">
              <w:rPr>
                <w:rtl w:val="0"/>
              </w:rPr>
              <w:t xml:space="preserve">6</w:t>
            </w:r>
          </w:p>
        </w:tc>
      </w:tr>
      <w:tr>
        <w:trPr>
          <w:cantSplit w:val="0"/>
          <w:trHeight w:val="450" w:hRule="atLeast"/>
          <w:tblHeader w:val="0"/>
        </w:trPr>
        <w:tc>
          <w:tcPr/>
          <w:p w:rsidR="00000000" w:rsidDel="00000000" w:rsidP="00000000" w:rsidRDefault="00000000" w:rsidRPr="00000000" w14:paraId="00000014">
            <w:pPr>
              <w:widowControl w:val="0"/>
              <w:spacing w:after="0" w:line="240" w:lineRule="auto"/>
              <w:rPr>
                <w:b w:val="1"/>
              </w:rPr>
            </w:pPr>
            <w:r w:rsidDel="00000000" w:rsidR="00000000" w:rsidRPr="00000000">
              <w:rPr>
                <w:b w:val="1"/>
                <w:rtl w:val="0"/>
              </w:rPr>
              <w:t xml:space="preserve">JEEVAMUGI</w:t>
            </w:r>
          </w:p>
        </w:tc>
        <w:tc>
          <w:tcPr/>
          <w:p w:rsidR="00000000" w:rsidDel="00000000" w:rsidP="00000000" w:rsidRDefault="00000000" w:rsidRPr="00000000" w14:paraId="00000015">
            <w:pPr>
              <w:widowControl w:val="0"/>
              <w:spacing w:after="0" w:line="240" w:lineRule="auto"/>
              <w:rPr/>
            </w:pPr>
            <w:r w:rsidDel="00000000" w:rsidR="00000000" w:rsidRPr="00000000">
              <w:rPr>
                <w:rtl w:val="0"/>
              </w:rPr>
              <w:t xml:space="preserve">814720104021</w:t>
            </w:r>
          </w:p>
        </w:tc>
        <w:tc>
          <w:tcPr/>
          <w:p w:rsidR="00000000" w:rsidDel="00000000" w:rsidP="00000000" w:rsidRDefault="00000000" w:rsidRPr="00000000" w14:paraId="00000016">
            <w:pPr>
              <w:widowControl w:val="0"/>
              <w:spacing w:after="0" w:line="240" w:lineRule="auto"/>
              <w:rPr/>
            </w:pPr>
            <w:r w:rsidDel="00000000" w:rsidR="00000000" w:rsidRPr="00000000">
              <w:rPr>
                <w:rtl w:val="0"/>
              </w:rPr>
              <w:t xml:space="preserve">UG</w:t>
            </w:r>
          </w:p>
        </w:tc>
        <w:tc>
          <w:tcPr/>
          <w:p w:rsidR="00000000" w:rsidDel="00000000" w:rsidP="00000000" w:rsidRDefault="00000000" w:rsidRPr="00000000" w14:paraId="00000017">
            <w:pPr>
              <w:widowControl w:val="0"/>
              <w:spacing w:after="0" w:line="240" w:lineRule="auto"/>
              <w:rPr/>
            </w:pPr>
            <w:r w:rsidDel="00000000" w:rsidR="00000000" w:rsidRPr="00000000">
              <w:rPr>
                <w:rtl w:val="0"/>
              </w:rPr>
              <w:t xml:space="preserve">CSE </w:t>
            </w:r>
          </w:p>
        </w:tc>
        <w:tc>
          <w:tcPr/>
          <w:p w:rsidR="00000000" w:rsidDel="00000000" w:rsidP="00000000" w:rsidRDefault="00000000" w:rsidRPr="00000000" w14:paraId="00000018">
            <w:pPr>
              <w:widowControl w:val="0"/>
              <w:spacing w:after="0" w:line="240" w:lineRule="auto"/>
              <w:rPr/>
            </w:pPr>
            <w:r w:rsidDel="00000000" w:rsidR="00000000" w:rsidRPr="00000000">
              <w:rPr>
                <w:rtl w:val="0"/>
              </w:rPr>
              <w:t xml:space="preserve">6</w:t>
            </w:r>
          </w:p>
        </w:tc>
      </w:tr>
      <w:tr>
        <w:trPr>
          <w:cantSplit w:val="0"/>
          <w:trHeight w:val="445" w:hRule="atLeast"/>
          <w:tblHeader w:val="0"/>
        </w:trPr>
        <w:tc>
          <w:tcPr/>
          <w:p w:rsidR="00000000" w:rsidDel="00000000" w:rsidP="00000000" w:rsidRDefault="00000000" w:rsidRPr="00000000" w14:paraId="00000019">
            <w:pPr>
              <w:widowControl w:val="0"/>
              <w:spacing w:after="0" w:line="240" w:lineRule="auto"/>
              <w:rPr>
                <w:b w:val="1"/>
              </w:rPr>
            </w:pPr>
            <w:r w:rsidDel="00000000" w:rsidR="00000000" w:rsidRPr="00000000">
              <w:rPr>
                <w:b w:val="1"/>
                <w:rtl w:val="0"/>
              </w:rPr>
              <w:t xml:space="preserve">DHANUSH</w:t>
            </w:r>
          </w:p>
        </w:tc>
        <w:tc>
          <w:tcPr/>
          <w:p w:rsidR="00000000" w:rsidDel="00000000" w:rsidP="00000000" w:rsidRDefault="00000000" w:rsidRPr="00000000" w14:paraId="0000001A">
            <w:pPr>
              <w:widowControl w:val="0"/>
              <w:spacing w:after="0" w:line="240" w:lineRule="auto"/>
              <w:rPr/>
            </w:pPr>
            <w:r w:rsidDel="00000000" w:rsidR="00000000" w:rsidRPr="00000000">
              <w:rPr>
                <w:rtl w:val="0"/>
              </w:rPr>
              <w:t xml:space="preserve">814720106023</w:t>
            </w:r>
          </w:p>
        </w:tc>
        <w:tc>
          <w:tcPr/>
          <w:p w:rsidR="00000000" w:rsidDel="00000000" w:rsidP="00000000" w:rsidRDefault="00000000" w:rsidRPr="00000000" w14:paraId="0000001B">
            <w:pPr>
              <w:widowControl w:val="0"/>
              <w:spacing w:after="0" w:line="240" w:lineRule="auto"/>
              <w:rPr/>
            </w:pPr>
            <w:r w:rsidDel="00000000" w:rsidR="00000000" w:rsidRPr="00000000">
              <w:rPr>
                <w:rtl w:val="0"/>
              </w:rPr>
              <w:t xml:space="preserve">UG</w:t>
            </w:r>
          </w:p>
        </w:tc>
        <w:tc>
          <w:tcPr/>
          <w:p w:rsidR="00000000" w:rsidDel="00000000" w:rsidP="00000000" w:rsidRDefault="00000000" w:rsidRPr="00000000" w14:paraId="0000001C">
            <w:pPr>
              <w:widowControl w:val="0"/>
              <w:spacing w:after="0" w:line="240" w:lineRule="auto"/>
              <w:rPr/>
            </w:pPr>
            <w:r w:rsidDel="00000000" w:rsidR="00000000" w:rsidRPr="00000000">
              <w:rPr>
                <w:rtl w:val="0"/>
              </w:rPr>
              <w:t xml:space="preserve">ECE</w:t>
            </w:r>
          </w:p>
        </w:tc>
        <w:tc>
          <w:tcPr/>
          <w:p w:rsidR="00000000" w:rsidDel="00000000" w:rsidP="00000000" w:rsidRDefault="00000000" w:rsidRPr="00000000" w14:paraId="0000001D">
            <w:pPr>
              <w:widowControl w:val="0"/>
              <w:spacing w:after="0" w:line="240" w:lineRule="auto"/>
              <w:rPr/>
            </w:pPr>
            <w:r w:rsidDel="00000000" w:rsidR="00000000" w:rsidRPr="00000000">
              <w:rPr>
                <w:rtl w:val="0"/>
              </w:rPr>
              <w:t xml:space="preserve">6</w:t>
            </w:r>
          </w:p>
        </w:tc>
      </w:tr>
    </w:tbl>
    <w:p w:rsidR="00000000" w:rsidDel="00000000" w:rsidP="00000000" w:rsidRDefault="00000000" w:rsidRPr="00000000" w14:paraId="0000001E">
      <w:pPr>
        <w:widowControl w:val="0"/>
        <w:spacing w:after="0" w:line="260" w:lineRule="auto"/>
        <w:rPr>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rPr>
          <w:b w:val="1"/>
          <w:color w:val="365f91"/>
          <w:sz w:val="28"/>
          <w:szCs w:val="28"/>
        </w:rPr>
      </w:pPr>
      <w:r w:rsidDel="00000000" w:rsidR="00000000" w:rsidRPr="00000000">
        <w:rPr>
          <w:b w:val="1"/>
          <w:color w:val="365f91"/>
          <w:sz w:val="28"/>
          <w:szCs w:val="28"/>
          <w:rtl w:val="0"/>
        </w:rPr>
        <w:t xml:space="preserve">Mandatory Supporting Document [to be added along with proposal]</w:t>
      </w:r>
    </w:p>
    <w:p w:rsidR="00000000" w:rsidDel="00000000" w:rsidP="00000000" w:rsidRDefault="00000000" w:rsidRPr="00000000" w14:paraId="00000020">
      <w:pPr>
        <w:widowControl w:val="0"/>
        <w:spacing w:after="0" w:line="240" w:lineRule="auto"/>
        <w:rPr>
          <w:b w:val="1"/>
          <w:color w:val="365f91"/>
          <w:sz w:val="28"/>
          <w:szCs w:val="28"/>
        </w:rPr>
      </w:pPr>
      <w:r w:rsidDel="00000000" w:rsidR="00000000" w:rsidRPr="00000000">
        <w:rPr>
          <w:rtl w:val="0"/>
        </w:rPr>
      </w:r>
    </w:p>
    <w:bookmarkStart w:colFirst="0" w:colLast="0" w:name="gjdgxs" w:id="0"/>
    <w:bookmarkEnd w:id="0"/>
    <w:p w:rsidR="00000000" w:rsidDel="00000000" w:rsidP="00000000" w:rsidRDefault="00000000" w:rsidRPr="00000000" w14:paraId="00000021">
      <w:pPr>
        <w:widowControl w:val="0"/>
        <w:spacing w:after="0" w:line="235" w:lineRule="auto"/>
        <w:ind w:left="1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2">
      <w:pPr>
        <w:widowControl w:val="0"/>
        <w:spacing w:after="0" w:line="235" w:lineRule="auto"/>
        <w:ind w:left="120" w:firstLine="0"/>
        <w:rPr>
          <w:sz w:val="24"/>
          <w:szCs w:val="24"/>
        </w:rPr>
      </w:pPr>
      <w:r w:rsidDel="00000000" w:rsidR="00000000" w:rsidRPr="00000000">
        <w:rPr>
          <w:sz w:val="24"/>
          <w:szCs w:val="24"/>
          <w:rtl w:val="0"/>
        </w:rPr>
        <w:t xml:space="preserve">                  </w:t>
        <w:tab/>
        <w:tab/>
      </w:r>
    </w:p>
    <w:p w:rsidR="00000000" w:rsidDel="00000000" w:rsidP="00000000" w:rsidRDefault="00000000" w:rsidRPr="00000000" w14:paraId="00000023">
      <w:pPr>
        <w:widowControl w:val="0"/>
        <w:spacing w:after="0" w:line="240" w:lineRule="auto"/>
        <w:ind w:left="120" w:firstLine="0"/>
        <w:rPr>
          <w:b w:val="1"/>
          <w:color w:val="365f91"/>
          <w:sz w:val="28"/>
          <w:szCs w:val="28"/>
        </w:rPr>
      </w:pPr>
      <w:r w:rsidDel="00000000" w:rsidR="00000000" w:rsidRPr="00000000">
        <w:rPr>
          <w:b w:val="1"/>
          <w:color w:val="365f91"/>
          <w:sz w:val="28"/>
          <w:szCs w:val="28"/>
          <w:rtl w:val="0"/>
        </w:rPr>
        <w:t xml:space="preserve">Project Abstract</w:t>
      </w:r>
    </w:p>
    <w:p w:rsidR="00000000" w:rsidDel="00000000" w:rsidP="00000000" w:rsidRDefault="00000000" w:rsidRPr="00000000" w14:paraId="00000024">
      <w:pPr>
        <w:widowControl w:val="0"/>
        <w:spacing w:after="0" w:line="240" w:lineRule="auto"/>
        <w:ind w:left="120" w:firstLine="0"/>
        <w:rPr>
          <w:sz w:val="24"/>
          <w:szCs w:val="24"/>
        </w:rPr>
      </w:pPr>
      <w:r w:rsidDel="00000000" w:rsidR="00000000" w:rsidRPr="00000000">
        <w:rPr>
          <w:rtl w:val="0"/>
        </w:rPr>
      </w:r>
    </w:p>
    <w:p w:rsidR="00000000" w:rsidDel="00000000" w:rsidP="00000000" w:rsidRDefault="00000000" w:rsidRPr="00000000" w14:paraId="00000025">
      <w:pPr>
        <w:widowControl w:val="0"/>
        <w:spacing w:after="0" w:lineRule="auto"/>
        <w:ind w:firstLine="720"/>
        <w:rPr/>
      </w:pPr>
      <w:r w:rsidDel="00000000" w:rsidR="00000000" w:rsidRPr="00000000">
        <w:rPr>
          <w:rtl w:val="0"/>
        </w:rPr>
        <w:t xml:space="preserve">The advancement in the technology has enable to rule out the probability of </w:t>
      </w:r>
      <w:r w:rsidDel="00000000" w:rsidR="00000000" w:rsidRPr="00000000">
        <w:rPr>
          <w:i w:val="1"/>
          <w:rtl w:val="0"/>
        </w:rPr>
        <w:t xml:space="preserve">“impossible tasks”. </w:t>
      </w:r>
      <w:r w:rsidDel="00000000" w:rsidR="00000000" w:rsidRPr="00000000">
        <w:rPr>
          <w:rtl w:val="0"/>
        </w:rPr>
        <w:t xml:space="preserve">We being the students of Computer Science, felt that we can address the </w:t>
      </w:r>
      <w:r w:rsidDel="00000000" w:rsidR="00000000" w:rsidRPr="00000000">
        <w:rPr>
          <w:u w:val="single"/>
          <w:rtl w:val="0"/>
        </w:rPr>
        <w:t xml:space="preserve">issue of water</w:t>
      </w:r>
      <w:r w:rsidDel="00000000" w:rsidR="00000000" w:rsidRPr="00000000">
        <w:rPr>
          <w:rtl w:val="0"/>
        </w:rPr>
        <w:t xml:space="preserve"> we see around in the metropolitan cities. That is when the idea of this project was born.</w:t>
      </w:r>
    </w:p>
    <w:p w:rsidR="00000000" w:rsidDel="00000000" w:rsidP="00000000" w:rsidRDefault="00000000" w:rsidRPr="00000000" w14:paraId="00000026">
      <w:pPr>
        <w:widowControl w:val="0"/>
        <w:spacing w:after="0" w:lineRule="auto"/>
        <w:rPr/>
      </w:pPr>
      <w:r w:rsidDel="00000000" w:rsidR="00000000" w:rsidRPr="00000000">
        <w:rPr>
          <w:rtl w:val="0"/>
        </w:rPr>
        <w:tab/>
        <w:t xml:space="preserve">The main needs to smart system are the increasing Non-Revenue Water, less revenue generated by current system and the interstate dispute for water.</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3765910</wp:posOffset>
                </wp:positionH>
                <wp:positionV relativeFrom="paragraph">
                  <wp:posOffset>2701</wp:posOffset>
                </wp:positionV>
                <wp:extent cx="2585720" cy="219075"/>
                <wp:effectExtent b="9525" l="0" r="5080" t="0"/>
                <wp:wrapSquare wrapText="bothSides" distB="0" distT="0" distL="114300" distR="114300"/>
                <wp:docPr id="1" name=""/>
                <a:graphic>
                  <a:graphicData uri="http://schemas.microsoft.com/office/word/2010/wordprocessingShape">
                    <wps:wsp>
                      <wps:cNvSpPr/>
                      <wps:spPr>
                        <a:xfrm>
                          <a:off x="0" y="0"/>
                          <a:ext cx="2585720" cy="219075"/>
                        </a:xfrm>
                        <a:prstGeom prst="rect"/>
                        <a:solidFill>
                          <a:srgbClr val="FFFFFF"/>
                        </a:solidFill>
                        <a:ln>
                          <a:noFill/>
                        </a:ln>
                      </wps:spPr>
                      <wps:txbx id="1026">
                        <w:txbxContent>
                          <w:p w:rsidR="00000000" w:rsidDel="00000000" w:rsidP="00000000" w:rsidRDefault="00000000" w:rsidRPr="00000000">
                            <w:pPr>
                              <w:pStyle w:val="style34"/>
                              <w:rPr>
                                <w:noProof w:val="1"/>
                                <w:sz w:val="14"/>
                              </w:rPr>
                            </w:pPr>
                            <w:r w:rsidDel="00000000" w:rsidR="00000000" w:rsidRPr="00000000">
                              <w:rPr>
                                <w:sz w:val="14"/>
                              </w:rPr>
                              <w:t xml:space="preserve">Image </w:t>
                            </w:r>
                            <w:r w:rsidDel="00000000" w:rsidR="00000000" w:rsidRPr="00000000">
                              <w:rPr>
                                <w:sz w:val="14"/>
                              </w:rPr>
                              <w:t xml:space="preserve">Source: </w:t>
                            </w:r>
                            <w:r w:rsidDel="00000000" w:rsidR="00000000" w:rsidRPr="00000000">
                              <w:rPr/>
                              <w:fldChar w:fldCharType="begin"/>
                            </w:r>
                            <w:r w:rsidDel="00000000" w:rsidR="00000000" w:rsidRPr="00000000">
                              <w:instrText xml:space="preserve"> HYPERLINK "https://sensus.com/solutions/non-revenue-water-infographic/" </w:instrText>
                            </w:r>
                            <w:r w:rsidDel="00000000" w:rsidR="00000000" w:rsidRPr="00000000">
                              <w:rPr/>
                              <w:fldChar w:fldCharType="separate"/>
                            </w:r>
                            <w:r w:rsidDel="00000000" w:rsidR="00000000" w:rsidRPr="00000000">
                              <w:rPr>
                                <w:rStyle w:val="style85"/>
                                <w:sz w:val="14"/>
                              </w:rPr>
                              <w:t>https://sensus.com/solutions/non-revenue-water-infographic/</w:t>
                            </w:r>
                            <w:r w:rsidDel="00000000" w:rsidR="00000000" w:rsidRPr="00000000">
                              <w:rPr/>
                              <w:fldChar w:fldCharType="end"/>
                            </w:r>
                          </w:p>
                        </w:txbxContent>
                      </wps:txbx>
                      <wps:bodyPr anchor="t" bIns="0" lIns="0" rIns="0" vert="horz" wrap="square" tIns="0">
                        <a:prstTxWarp prst="textNoShape"/>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3765910</wp:posOffset>
                </wp:positionH>
                <wp:positionV relativeFrom="paragraph">
                  <wp:posOffset>2701</wp:posOffset>
                </wp:positionV>
                <wp:extent cx="2590800" cy="2286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90800" cy="228600"/>
                        </a:xfrm>
                        <a:prstGeom prst="rect"/>
                        <a:ln/>
                      </pic:spPr>
                    </pic:pic>
                  </a:graphicData>
                </a:graphic>
              </wp:anchor>
            </w:drawing>
          </mc:Fallback>
        </mc:AlternateContent>
      </w:r>
    </w:p>
    <w:p w:rsidR="00000000" w:rsidDel="00000000" w:rsidP="00000000" w:rsidRDefault="00000000" w:rsidRPr="00000000" w14:paraId="00000027">
      <w:pPr>
        <w:widowControl w:val="0"/>
        <w:spacing w:after="0" w:lineRule="auto"/>
        <w:rPr/>
      </w:pPr>
      <w:r w:rsidDel="00000000" w:rsidR="00000000" w:rsidRPr="00000000">
        <w:rPr>
          <w:rtl w:val="0"/>
        </w:rPr>
        <w:tab/>
        <w:t xml:space="preserve"> In this project we use the water sensors readily available to log water usage of a particular house, right from drinking purpose, bathing, gardening to </w:t>
      </w:r>
      <w:r w:rsidDel="00000000" w:rsidR="00000000" w:rsidRPr="00000000">
        <w:rPr>
          <w:i w:val="1"/>
          <w:rtl w:val="0"/>
        </w:rPr>
        <w:t xml:space="preserve">wasting</w:t>
      </w:r>
      <w:r w:rsidDel="00000000" w:rsidR="00000000" w:rsidRPr="00000000">
        <w:rPr>
          <w:rtl w:val="0"/>
        </w:rPr>
        <w:t xml:space="preserve">. This data is used for billing the house owner with different rates for different purposes where </w:t>
      </w:r>
      <w:r w:rsidDel="00000000" w:rsidR="00000000" w:rsidRPr="00000000">
        <w:rPr>
          <w:b w:val="1"/>
          <w:i w:val="1"/>
          <w:rtl w:val="0"/>
        </w:rPr>
        <w:t xml:space="preserve">drinking purpose</w:t>
      </w:r>
      <w:r w:rsidDel="00000000" w:rsidR="00000000" w:rsidRPr="00000000">
        <w:rPr>
          <w:i w:val="1"/>
          <w:rtl w:val="0"/>
        </w:rPr>
        <w:t xml:space="preserve"> </w:t>
      </w:r>
      <w:r w:rsidDel="00000000" w:rsidR="00000000" w:rsidRPr="00000000">
        <w:rPr>
          <w:rtl w:val="0"/>
        </w:rPr>
        <w:t xml:space="preserve">being the lowest and </w:t>
      </w:r>
      <w:r w:rsidDel="00000000" w:rsidR="00000000" w:rsidRPr="00000000">
        <w:rPr>
          <w:b w:val="1"/>
          <w:i w:val="1"/>
          <w:rtl w:val="0"/>
        </w:rPr>
        <w:t xml:space="preserve">miscellaneous </w:t>
      </w:r>
      <w:r w:rsidDel="00000000" w:rsidR="00000000" w:rsidRPr="00000000">
        <w:rPr>
          <w:rtl w:val="0"/>
        </w:rPr>
        <w:t xml:space="preserve">being the highest charged. This increases the revenue generated without being a burden the house owner. Also we are going to integrate the payment with the bank database for ease. </w:t>
      </w:r>
      <w:r w:rsidDel="00000000" w:rsidR="00000000" w:rsidRPr="00000000">
        <w:drawing>
          <wp:anchor allowOverlap="1" behindDoc="0" distB="0" distT="0" distL="114300" distR="114300" hidden="0" layoutInCell="1" locked="0" relativeHeight="0" simplePos="0">
            <wp:simplePos x="0" y="0"/>
            <wp:positionH relativeFrom="column">
              <wp:posOffset>3390900</wp:posOffset>
            </wp:positionH>
            <wp:positionV relativeFrom="paragraph">
              <wp:posOffset>90170</wp:posOffset>
            </wp:positionV>
            <wp:extent cx="3527425" cy="1360805"/>
            <wp:effectExtent b="0" l="0" r="0" t="0"/>
            <wp:wrapSquare wrapText="bothSides" distB="0" distT="0" distL="114300" distR="11430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27425" cy="1360805"/>
                    </a:xfrm>
                    <a:prstGeom prst="rect"/>
                    <a:ln/>
                  </pic:spPr>
                </pic:pic>
              </a:graphicData>
            </a:graphic>
          </wp:anchor>
        </w:drawing>
      </w:r>
    </w:p>
    <w:p w:rsidR="00000000" w:rsidDel="00000000" w:rsidP="00000000" w:rsidRDefault="00000000" w:rsidRPr="00000000" w14:paraId="00000028">
      <w:pPr>
        <w:widowControl w:val="0"/>
        <w:spacing w:after="0" w:lineRule="auto"/>
        <w:rPr/>
      </w:pPr>
      <w:r w:rsidDel="00000000" w:rsidR="00000000" w:rsidRPr="00000000">
        <w:rPr>
          <w:rtl w:val="0"/>
        </w:rPr>
        <w:t xml:space="preserve">Further, we plan to display real-time statistics to the house owner if required later on in the project.</w:t>
      </w:r>
    </w:p>
    <w:p w:rsidR="00000000" w:rsidDel="00000000" w:rsidP="00000000" w:rsidRDefault="00000000" w:rsidRPr="00000000" w14:paraId="00000029">
      <w:pPr>
        <w:widowControl w:val="0"/>
        <w:spacing w:after="0" w:lineRule="auto"/>
        <w:rPr/>
      </w:pPr>
      <w:r w:rsidDel="00000000" w:rsidR="00000000" w:rsidRPr="00000000">
        <w:rPr>
          <w:rtl w:val="0"/>
        </w:rPr>
        <w:tab/>
        <w:t xml:space="preserve">The main customers for our product will be the government/ government bodies supplying water to public in our whole country like of Bengaluru, Chennai, Mumbai, Delhi, Kolkata etc. But at the beginning stage, we have restricted ourselves to design this product specifically for our beloved city Bengaluru. The BWSSB (Bengaluru Water Supply and Sewage Board) is the target customer at the current. If BWSSB is ready to accept our </w:t>
      </w:r>
      <w:r w:rsidDel="00000000" w:rsidR="00000000" w:rsidRPr="00000000">
        <w:rPr>
          <w:i w:val="1"/>
          <w:rtl w:val="0"/>
        </w:rPr>
        <w:t xml:space="preserve">smart billing system</w:t>
      </w:r>
      <w:r w:rsidDel="00000000" w:rsidR="00000000" w:rsidRPr="00000000">
        <w:rPr>
          <w:b w:val="1"/>
          <w:i w:val="1"/>
          <w:rtl w:val="0"/>
        </w:rPr>
        <w:t xml:space="preserve">, </w:t>
      </w:r>
      <w:r w:rsidDel="00000000" w:rsidR="00000000" w:rsidRPr="00000000">
        <w:rPr>
          <w:rtl w:val="0"/>
        </w:rPr>
        <w:t xml:space="preserve">we would be very happy to set it up.</w:t>
      </w:r>
    </w:p>
    <w:p w:rsidR="00000000" w:rsidDel="00000000" w:rsidP="00000000" w:rsidRDefault="00000000" w:rsidRPr="00000000" w14:paraId="0000002A">
      <w:pPr>
        <w:widowControl w:val="0"/>
        <w:spacing w:after="0" w:lineRule="auto"/>
        <w:rPr/>
      </w:pPr>
      <w:r w:rsidDel="00000000" w:rsidR="00000000" w:rsidRPr="00000000">
        <w:rPr>
          <w:rtl w:val="0"/>
        </w:rPr>
      </w:r>
    </w:p>
    <w:p w:rsidR="00000000" w:rsidDel="00000000" w:rsidP="00000000" w:rsidRDefault="00000000" w:rsidRPr="00000000" w14:paraId="0000002B">
      <w:pPr>
        <w:widowControl w:val="0"/>
        <w:spacing w:after="0" w:lineRule="auto"/>
        <w:rPr>
          <w:sz w:val="24"/>
          <w:szCs w:val="24"/>
        </w:rPr>
      </w:pPr>
      <w:r w:rsidDel="00000000" w:rsidR="00000000" w:rsidRPr="00000000">
        <w:rPr>
          <w:b w:val="1"/>
          <w:color w:val="365f91"/>
          <w:sz w:val="28"/>
          <w:szCs w:val="28"/>
          <w:rtl w:val="0"/>
        </w:rPr>
        <w:t xml:space="preserve">Team Members – Roles &amp; Responsibilities</w:t>
      </w:r>
      <w:r w:rsidDel="00000000" w:rsidR="00000000" w:rsidRPr="00000000">
        <w:rPr>
          <w:rtl w:val="0"/>
        </w:rPr>
      </w:r>
    </w:p>
    <w:p w:rsidR="00000000" w:rsidDel="00000000" w:rsidP="00000000" w:rsidRDefault="00000000" w:rsidRPr="00000000" w14:paraId="0000002C">
      <w:pPr>
        <w:widowControl w:val="0"/>
        <w:spacing w:after="0" w:line="51" w:lineRule="auto"/>
        <w:rPr>
          <w:sz w:val="24"/>
          <w:szCs w:val="24"/>
        </w:rPr>
      </w:pPr>
      <w:r w:rsidDel="00000000" w:rsidR="00000000" w:rsidRPr="00000000">
        <w:rPr>
          <w:rtl w:val="0"/>
        </w:rPr>
      </w:r>
    </w:p>
    <w:p w:rsidR="00000000" w:rsidDel="00000000" w:rsidP="00000000" w:rsidRDefault="00000000" w:rsidRPr="00000000" w14:paraId="0000002D">
      <w:pPr>
        <w:widowControl w:val="0"/>
        <w:spacing w:after="0" w:line="239" w:lineRule="auto"/>
        <w:rPr>
          <w:sz w:val="24"/>
          <w:szCs w:val="24"/>
        </w:rPr>
      </w:pPr>
      <w:r w:rsidDel="00000000" w:rsidR="00000000" w:rsidRPr="00000000">
        <w:rPr>
          <w:rtl w:val="0"/>
        </w:rPr>
      </w:r>
    </w:p>
    <w:tbl>
      <w:tblPr>
        <w:tblStyle w:val="Table2"/>
        <w:tblW w:w="9700.0" w:type="dxa"/>
        <w:jc w:val="left"/>
        <w:tblInd w:w="1.0" w:type="dxa"/>
        <w:tblBorders>
          <w:top w:color="00000a" w:space="0" w:sz="8" w:val="single"/>
          <w:left w:color="00000a" w:space="0" w:sz="8" w:val="single"/>
          <w:right w:color="00000a" w:space="0" w:sz="8" w:val="single"/>
          <w:insideV w:color="00000a" w:space="0" w:sz="8" w:val="single"/>
        </w:tblBorders>
        <w:tblLayout w:type="fixed"/>
        <w:tblLook w:val="0000"/>
      </w:tblPr>
      <w:tblGrid>
        <w:gridCol w:w="690"/>
        <w:gridCol w:w="1791"/>
        <w:gridCol w:w="2960"/>
        <w:gridCol w:w="4259"/>
        <w:tblGridChange w:id="0">
          <w:tblGrid>
            <w:gridCol w:w="690"/>
            <w:gridCol w:w="1791"/>
            <w:gridCol w:w="2960"/>
            <w:gridCol w:w="4259"/>
          </w:tblGrid>
        </w:tblGridChange>
      </w:tblGrid>
      <w:tr>
        <w:trPr>
          <w:cantSplit w:val="0"/>
          <w:trHeight w:val="260" w:hRule="atLeast"/>
          <w:tblHeader w:val="0"/>
        </w:trPr>
        <w:tc>
          <w:tcPr>
            <w:tcBorders>
              <w:top w:color="00000a" w:space="0" w:sz="8" w:val="single"/>
              <w:left w:color="00000a" w:space="0" w:sz="8" w:val="single"/>
              <w:right w:color="00000a" w:space="0" w:sz="8" w:val="single"/>
            </w:tcBorders>
            <w:shd w:fill="ffff00" w:val="clear"/>
            <w:tcMar>
              <w:left w:w="-10.0" w:type="dxa"/>
            </w:tcMar>
            <w:vAlign w:val="bottom"/>
          </w:tcPr>
          <w:p w:rsidR="00000000" w:rsidDel="00000000" w:rsidP="00000000" w:rsidRDefault="00000000" w:rsidRPr="00000000" w14:paraId="0000002E">
            <w:pPr>
              <w:widowControl w:val="0"/>
              <w:spacing w:after="0" w:line="240" w:lineRule="auto"/>
              <w:ind w:left="120" w:firstLine="0"/>
              <w:rPr>
                <w:sz w:val="24"/>
                <w:szCs w:val="24"/>
              </w:rPr>
            </w:pPr>
            <w:r w:rsidDel="00000000" w:rsidR="00000000" w:rsidRPr="00000000">
              <w:rPr>
                <w:b w:val="1"/>
                <w:rtl w:val="0"/>
              </w:rPr>
              <w:t xml:space="preserve">Sl No</w:t>
            </w:r>
            <w:r w:rsidDel="00000000" w:rsidR="00000000" w:rsidRPr="00000000">
              <w:rPr>
                <w:rtl w:val="0"/>
              </w:rPr>
            </w:r>
          </w:p>
        </w:tc>
        <w:tc>
          <w:tcPr>
            <w:tcBorders>
              <w:top w:color="00000a" w:space="0" w:sz="8" w:val="single"/>
              <w:left w:color="00000a" w:space="0" w:sz="8" w:val="single"/>
              <w:right w:color="00000a" w:space="0" w:sz="8" w:val="single"/>
            </w:tcBorders>
            <w:shd w:fill="ffff00" w:val="clear"/>
            <w:vAlign w:val="bottom"/>
          </w:tcPr>
          <w:p w:rsidR="00000000" w:rsidDel="00000000" w:rsidP="00000000" w:rsidRDefault="00000000" w:rsidRPr="00000000" w14:paraId="0000002F">
            <w:pPr>
              <w:widowControl w:val="0"/>
              <w:spacing w:after="0" w:line="240" w:lineRule="auto"/>
              <w:jc w:val="center"/>
              <w:rPr>
                <w:sz w:val="24"/>
                <w:szCs w:val="24"/>
              </w:rPr>
            </w:pPr>
            <w:r w:rsidDel="00000000" w:rsidR="00000000" w:rsidRPr="00000000">
              <w:rPr>
                <w:b w:val="1"/>
                <w:rtl w:val="0"/>
              </w:rPr>
              <w:t xml:space="preserve">Student</w:t>
            </w:r>
            <w:r w:rsidDel="00000000" w:rsidR="00000000" w:rsidRPr="00000000">
              <w:rPr>
                <w:rtl w:val="0"/>
              </w:rPr>
            </w:r>
          </w:p>
        </w:tc>
        <w:tc>
          <w:tcPr>
            <w:tcBorders>
              <w:top w:color="00000a" w:space="0" w:sz="8" w:val="single"/>
              <w:left w:color="00000a" w:space="0" w:sz="8" w:val="single"/>
              <w:right w:color="00000a" w:space="0" w:sz="8" w:val="single"/>
            </w:tcBorders>
            <w:shd w:fill="ffff00" w:val="clear"/>
            <w:vAlign w:val="bottom"/>
          </w:tcPr>
          <w:p w:rsidR="00000000" w:rsidDel="00000000" w:rsidP="00000000" w:rsidRDefault="00000000" w:rsidRPr="00000000" w14:paraId="00000030">
            <w:pPr>
              <w:widowControl w:val="0"/>
              <w:spacing w:after="0" w:line="240" w:lineRule="auto"/>
              <w:jc w:val="center"/>
              <w:rPr>
                <w:sz w:val="24"/>
                <w:szCs w:val="24"/>
              </w:rPr>
            </w:pPr>
            <w:r w:rsidDel="00000000" w:rsidR="00000000" w:rsidRPr="00000000">
              <w:rPr>
                <w:rtl w:val="0"/>
              </w:rPr>
            </w:r>
          </w:p>
        </w:tc>
        <w:tc>
          <w:tcPr>
            <w:tcBorders>
              <w:top w:color="00000a" w:space="0" w:sz="8" w:val="single"/>
              <w:left w:color="00000a" w:space="0" w:sz="8" w:val="single"/>
              <w:right w:color="00000a" w:space="0" w:sz="8" w:val="single"/>
            </w:tcBorders>
            <w:shd w:fill="ffff00" w:val="clear"/>
            <w:vAlign w:val="bottom"/>
          </w:tcPr>
          <w:p w:rsidR="00000000" w:rsidDel="00000000" w:rsidP="00000000" w:rsidRDefault="00000000" w:rsidRPr="00000000" w14:paraId="00000031">
            <w:pPr>
              <w:widowControl w:val="0"/>
              <w:spacing w:after="0" w:line="240" w:lineRule="auto"/>
              <w:ind w:left="1460" w:firstLine="0"/>
              <w:rPr>
                <w:sz w:val="24"/>
                <w:szCs w:val="24"/>
              </w:rPr>
            </w:pPr>
            <w:r w:rsidDel="00000000" w:rsidR="00000000" w:rsidRPr="00000000">
              <w:rPr>
                <w:b w:val="1"/>
                <w:rtl w:val="0"/>
              </w:rPr>
              <w:t xml:space="preserve">Justification</w:t>
            </w:r>
            <w:r w:rsidDel="00000000" w:rsidR="00000000" w:rsidRPr="00000000">
              <w:rPr>
                <w:rtl w:val="0"/>
              </w:rPr>
            </w:r>
          </w:p>
        </w:tc>
      </w:tr>
      <w:tr>
        <w:trPr>
          <w:cantSplit w:val="0"/>
          <w:trHeight w:val="252" w:hRule="atLeast"/>
          <w:tblHeader w:val="0"/>
        </w:trPr>
        <w:tc>
          <w:tcPr>
            <w:tcBorders>
              <w:left w:color="00000a" w:space="0" w:sz="8" w:val="single"/>
              <w:right w:color="00000a" w:space="0" w:sz="8" w:val="single"/>
            </w:tcBorders>
            <w:shd w:fill="ffff00" w:val="clear"/>
            <w:tcMar>
              <w:left w:w="-10.0" w:type="dxa"/>
            </w:tcMar>
            <w:vAlign w:val="bottom"/>
          </w:tcPr>
          <w:p w:rsidR="00000000" w:rsidDel="00000000" w:rsidP="00000000" w:rsidRDefault="00000000" w:rsidRPr="00000000" w14:paraId="00000032">
            <w:pPr>
              <w:widowControl w:val="0"/>
              <w:spacing w:after="0" w:line="240" w:lineRule="auto"/>
              <w:rPr>
                <w:sz w:val="21"/>
                <w:szCs w:val="21"/>
              </w:rPr>
            </w:pPr>
            <w:r w:rsidDel="00000000" w:rsidR="00000000" w:rsidRPr="00000000">
              <w:rPr>
                <w:rtl w:val="0"/>
              </w:rPr>
            </w:r>
          </w:p>
        </w:tc>
        <w:tc>
          <w:tcPr>
            <w:tcBorders>
              <w:left w:color="00000a" w:space="0" w:sz="8" w:val="single"/>
              <w:right w:color="00000a" w:space="0" w:sz="8" w:val="single"/>
            </w:tcBorders>
            <w:shd w:fill="ffff00" w:val="clear"/>
            <w:vAlign w:val="bottom"/>
          </w:tcPr>
          <w:p w:rsidR="00000000" w:rsidDel="00000000" w:rsidP="00000000" w:rsidRDefault="00000000" w:rsidRPr="00000000" w14:paraId="00000033">
            <w:pPr>
              <w:widowControl w:val="0"/>
              <w:spacing w:after="0" w:line="252.00000000000003" w:lineRule="auto"/>
              <w:jc w:val="center"/>
              <w:rPr>
                <w:sz w:val="24"/>
                <w:szCs w:val="24"/>
              </w:rPr>
            </w:pPr>
            <w:r w:rsidDel="00000000" w:rsidR="00000000" w:rsidRPr="00000000">
              <w:rPr>
                <w:b w:val="1"/>
                <w:rtl w:val="0"/>
              </w:rPr>
              <w:t xml:space="preserve">Member</w:t>
            </w:r>
            <w:r w:rsidDel="00000000" w:rsidR="00000000" w:rsidRPr="00000000">
              <w:rPr>
                <w:rtl w:val="0"/>
              </w:rPr>
            </w:r>
          </w:p>
        </w:tc>
        <w:tc>
          <w:tcPr>
            <w:tcBorders>
              <w:left w:color="00000a" w:space="0" w:sz="8" w:val="single"/>
              <w:right w:color="00000a" w:space="0" w:sz="8" w:val="single"/>
            </w:tcBorders>
            <w:shd w:fill="ffff00" w:val="clear"/>
            <w:vAlign w:val="bottom"/>
          </w:tcPr>
          <w:p w:rsidR="00000000" w:rsidDel="00000000" w:rsidP="00000000" w:rsidRDefault="00000000" w:rsidRPr="00000000" w14:paraId="00000034">
            <w:pPr>
              <w:widowControl w:val="0"/>
              <w:spacing w:after="0" w:line="252.00000000000003" w:lineRule="auto"/>
              <w:jc w:val="center"/>
              <w:rPr>
                <w:sz w:val="24"/>
                <w:szCs w:val="24"/>
              </w:rPr>
            </w:pPr>
            <w:r w:rsidDel="00000000" w:rsidR="00000000" w:rsidRPr="00000000">
              <w:rPr>
                <w:rtl w:val="0"/>
              </w:rPr>
            </w:r>
          </w:p>
        </w:tc>
        <w:tc>
          <w:tcPr>
            <w:tcBorders>
              <w:left w:color="00000a" w:space="0" w:sz="8" w:val="single"/>
              <w:right w:color="00000a" w:space="0" w:sz="8" w:val="single"/>
            </w:tcBorders>
            <w:shd w:fill="ffff00" w:val="clear"/>
            <w:vAlign w:val="bottom"/>
          </w:tcPr>
          <w:p w:rsidR="00000000" w:rsidDel="00000000" w:rsidP="00000000" w:rsidRDefault="00000000" w:rsidRPr="00000000" w14:paraId="00000035">
            <w:pPr>
              <w:widowControl w:val="0"/>
              <w:spacing w:after="0" w:line="240" w:lineRule="auto"/>
              <w:rPr>
                <w:sz w:val="21"/>
                <w:szCs w:val="21"/>
              </w:rPr>
            </w:pPr>
            <w:r w:rsidDel="00000000" w:rsidR="00000000" w:rsidRPr="00000000">
              <w:rPr>
                <w:rtl w:val="0"/>
              </w:rPr>
            </w:r>
          </w:p>
        </w:tc>
      </w:tr>
      <w:tr>
        <w:trPr>
          <w:cantSplit w:val="0"/>
          <w:trHeight w:val="252" w:hRule="atLeast"/>
          <w:tblHeader w:val="0"/>
        </w:trPr>
        <w:tc>
          <w:tcPr>
            <w:tcBorders>
              <w:left w:color="00000a" w:space="0" w:sz="8" w:val="single"/>
              <w:right w:color="00000a" w:space="0" w:sz="8" w:val="single"/>
            </w:tcBorders>
            <w:shd w:fill="ffff00" w:val="clear"/>
            <w:tcMar>
              <w:left w:w="-10.0" w:type="dxa"/>
            </w:tcMar>
            <w:vAlign w:val="bottom"/>
          </w:tcPr>
          <w:p w:rsidR="00000000" w:rsidDel="00000000" w:rsidP="00000000" w:rsidRDefault="00000000" w:rsidRPr="00000000" w14:paraId="00000036">
            <w:pPr>
              <w:widowControl w:val="0"/>
              <w:spacing w:after="0" w:line="240" w:lineRule="auto"/>
              <w:rPr>
                <w:sz w:val="21"/>
                <w:szCs w:val="21"/>
              </w:rPr>
            </w:pPr>
            <w:r w:rsidDel="00000000" w:rsidR="00000000" w:rsidRPr="00000000">
              <w:rPr>
                <w:rtl w:val="0"/>
              </w:rPr>
            </w:r>
          </w:p>
        </w:tc>
        <w:tc>
          <w:tcPr>
            <w:tcBorders>
              <w:left w:color="00000a" w:space="0" w:sz="8" w:val="single"/>
              <w:right w:color="00000a" w:space="0" w:sz="8" w:val="single"/>
            </w:tcBorders>
            <w:shd w:fill="ffff00" w:val="clear"/>
            <w:vAlign w:val="bottom"/>
          </w:tcPr>
          <w:p w:rsidR="00000000" w:rsidDel="00000000" w:rsidP="00000000" w:rsidRDefault="00000000" w:rsidRPr="00000000" w14:paraId="00000037">
            <w:pPr>
              <w:widowControl w:val="0"/>
              <w:spacing w:after="0" w:line="252.00000000000003" w:lineRule="auto"/>
              <w:jc w:val="center"/>
              <w:rPr>
                <w:sz w:val="24"/>
                <w:szCs w:val="24"/>
              </w:rPr>
            </w:pPr>
            <w:r w:rsidDel="00000000" w:rsidR="00000000" w:rsidRPr="00000000">
              <w:rPr>
                <w:b w:val="1"/>
                <w:rtl w:val="0"/>
              </w:rPr>
              <w:t xml:space="preserve">Name</w:t>
            </w:r>
            <w:r w:rsidDel="00000000" w:rsidR="00000000" w:rsidRPr="00000000">
              <w:rPr>
                <w:rtl w:val="0"/>
              </w:rPr>
            </w:r>
          </w:p>
        </w:tc>
        <w:tc>
          <w:tcPr>
            <w:tcBorders>
              <w:left w:color="00000a" w:space="0" w:sz="8" w:val="single"/>
              <w:right w:color="00000a" w:space="0" w:sz="8" w:val="single"/>
            </w:tcBorders>
            <w:shd w:fill="ffff00" w:val="clear"/>
            <w:vAlign w:val="bottom"/>
          </w:tcPr>
          <w:p w:rsidR="00000000" w:rsidDel="00000000" w:rsidP="00000000" w:rsidRDefault="00000000" w:rsidRPr="00000000" w14:paraId="00000038">
            <w:pPr>
              <w:widowControl w:val="0"/>
              <w:spacing w:after="0" w:line="252.00000000000003" w:lineRule="auto"/>
              <w:jc w:val="center"/>
              <w:rPr>
                <w:b w:val="1"/>
                <w:sz w:val="24"/>
                <w:szCs w:val="24"/>
              </w:rPr>
            </w:pPr>
            <w:r w:rsidDel="00000000" w:rsidR="00000000" w:rsidRPr="00000000">
              <w:rPr>
                <w:b w:val="1"/>
                <w:sz w:val="24"/>
                <w:szCs w:val="24"/>
                <w:rtl w:val="0"/>
              </w:rPr>
              <w:t xml:space="preserve">Role</w:t>
            </w:r>
          </w:p>
        </w:tc>
        <w:tc>
          <w:tcPr>
            <w:tcBorders>
              <w:left w:color="00000a" w:space="0" w:sz="8" w:val="single"/>
              <w:right w:color="00000a" w:space="0" w:sz="8" w:val="single"/>
            </w:tcBorders>
            <w:shd w:fill="ffff00" w:val="clear"/>
            <w:vAlign w:val="bottom"/>
          </w:tcPr>
          <w:p w:rsidR="00000000" w:rsidDel="00000000" w:rsidP="00000000" w:rsidRDefault="00000000" w:rsidRPr="00000000" w14:paraId="00000039">
            <w:pPr>
              <w:widowControl w:val="0"/>
              <w:spacing w:after="0" w:line="240" w:lineRule="auto"/>
              <w:rPr>
                <w:sz w:val="21"/>
                <w:szCs w:val="21"/>
              </w:rPr>
            </w:pPr>
            <w:r w:rsidDel="00000000" w:rsidR="00000000" w:rsidRPr="00000000">
              <w:rPr>
                <w:rtl w:val="0"/>
              </w:rPr>
            </w:r>
          </w:p>
        </w:tc>
      </w:tr>
      <w:tr>
        <w:trPr>
          <w:cantSplit w:val="0"/>
          <w:tblHeader w:val="0"/>
        </w:trPr>
        <w:tc>
          <w:tcPr>
            <w:tcBorders>
              <w:left w:color="00000a" w:space="0" w:sz="8" w:val="single"/>
              <w:right w:color="00000a" w:space="0" w:sz="8" w:val="single"/>
            </w:tcBorders>
            <w:shd w:fill="ffff00" w:val="clear"/>
            <w:tcMar>
              <w:left w:w="-10.0" w:type="dxa"/>
            </w:tcMar>
            <w:vAlign w:val="bottom"/>
          </w:tcPr>
          <w:p w:rsidR="00000000" w:rsidDel="00000000" w:rsidP="00000000" w:rsidRDefault="00000000" w:rsidRPr="00000000" w14:paraId="0000003A">
            <w:pPr>
              <w:widowControl w:val="0"/>
              <w:spacing w:after="0" w:line="240" w:lineRule="auto"/>
              <w:rPr/>
            </w:pPr>
            <w:r w:rsidDel="00000000" w:rsidR="00000000" w:rsidRPr="00000000">
              <w:rPr>
                <w:rtl w:val="0"/>
              </w:rPr>
            </w:r>
          </w:p>
        </w:tc>
        <w:tc>
          <w:tcPr>
            <w:tcBorders>
              <w:left w:color="00000a" w:space="0" w:sz="8" w:val="single"/>
              <w:right w:color="00000a" w:space="0" w:sz="8" w:val="single"/>
            </w:tcBorders>
            <w:shd w:fill="ffff00" w:val="clear"/>
            <w:vAlign w:val="bottom"/>
          </w:tcPr>
          <w:p w:rsidR="00000000" w:rsidDel="00000000" w:rsidP="00000000" w:rsidRDefault="00000000" w:rsidRPr="00000000" w14:paraId="0000003B">
            <w:pPr>
              <w:widowControl w:val="0"/>
              <w:spacing w:after="0" w:line="240" w:lineRule="auto"/>
              <w:rPr/>
            </w:pPr>
            <w:r w:rsidDel="00000000" w:rsidR="00000000" w:rsidRPr="00000000">
              <w:rPr>
                <w:rtl w:val="0"/>
              </w:rPr>
            </w:r>
          </w:p>
        </w:tc>
        <w:tc>
          <w:tcPr>
            <w:tcBorders>
              <w:left w:color="00000a" w:space="0" w:sz="8" w:val="single"/>
              <w:right w:color="00000a" w:space="0" w:sz="8" w:val="single"/>
            </w:tcBorders>
            <w:shd w:fill="ffff00" w:val="clear"/>
            <w:vAlign w:val="bottom"/>
          </w:tcPr>
          <w:p w:rsidR="00000000" w:rsidDel="00000000" w:rsidP="00000000" w:rsidRDefault="00000000" w:rsidRPr="00000000" w14:paraId="0000003C">
            <w:pPr>
              <w:widowControl w:val="0"/>
              <w:spacing w:after="0" w:line="240" w:lineRule="auto"/>
              <w:jc w:val="center"/>
              <w:rPr>
                <w:sz w:val="24"/>
                <w:szCs w:val="24"/>
              </w:rPr>
            </w:pPr>
            <w:r w:rsidDel="00000000" w:rsidR="00000000" w:rsidRPr="00000000">
              <w:rPr>
                <w:rtl w:val="0"/>
              </w:rPr>
            </w:r>
          </w:p>
        </w:tc>
        <w:tc>
          <w:tcPr>
            <w:tcBorders>
              <w:left w:color="00000a" w:space="0" w:sz="8" w:val="single"/>
              <w:right w:color="00000a" w:space="0" w:sz="8" w:val="single"/>
            </w:tcBorders>
            <w:shd w:fill="ffff00" w:val="clear"/>
            <w:vAlign w:val="bottom"/>
          </w:tcPr>
          <w:p w:rsidR="00000000" w:rsidDel="00000000" w:rsidP="00000000" w:rsidRDefault="00000000" w:rsidRPr="00000000" w14:paraId="0000003D">
            <w:pPr>
              <w:widowControl w:val="0"/>
              <w:spacing w:after="0" w:line="240" w:lineRule="auto"/>
              <w:rPr/>
            </w:pPr>
            <w:r w:rsidDel="00000000" w:rsidR="00000000" w:rsidRPr="00000000">
              <w:rPr>
                <w:rtl w:val="0"/>
              </w:rPr>
            </w:r>
          </w:p>
        </w:tc>
      </w:tr>
      <w:tr>
        <w:trPr>
          <w:cantSplit w:val="0"/>
          <w:trHeight w:val="244" w:hRule="atLeast"/>
          <w:tblHeader w:val="0"/>
        </w:trPr>
        <w:tc>
          <w:tcPr>
            <w:tcBorders>
              <w:top w:color="00000a" w:space="0" w:sz="8" w:val="single"/>
              <w:left w:color="00000a" w:space="0" w:sz="8" w:val="single"/>
              <w:bottom w:color="00000a" w:space="0" w:sz="8" w:val="single"/>
              <w:right w:color="00000a" w:space="0" w:sz="8" w:val="single"/>
            </w:tcBorders>
            <w:shd w:fill="auto" w:val="clear"/>
            <w:tcMar>
              <w:left w:w="-10.0" w:type="dxa"/>
            </w:tcMar>
            <w:vAlign w:val="bottom"/>
          </w:tcPr>
          <w:p w:rsidR="00000000" w:rsidDel="00000000" w:rsidP="00000000" w:rsidRDefault="00000000" w:rsidRPr="00000000" w14:paraId="0000003E">
            <w:pPr>
              <w:widowControl w:val="0"/>
              <w:spacing w:after="0" w:line="242" w:lineRule="auto"/>
              <w:ind w:left="120" w:firstLine="0"/>
              <w:rPr>
                <w:sz w:val="24"/>
                <w:szCs w:val="24"/>
              </w:rPr>
            </w:pPr>
            <w:r w:rsidDel="00000000" w:rsidR="00000000" w:rsidRPr="00000000">
              <w:rPr>
                <w:rtl w:val="0"/>
              </w:rPr>
              <w:t xml:space="preserve">1</w:t>
            </w:r>
            <w:r w:rsidDel="00000000" w:rsidR="00000000" w:rsidRPr="00000000">
              <w:rPr>
                <w:rtl w:val="0"/>
              </w:rPr>
            </w:r>
          </w:p>
        </w:tc>
        <w:tc>
          <w:tcPr>
            <w:tcBorders>
              <w:top w:color="00000a" w:space="0" w:sz="8" w:val="single"/>
              <w:left w:color="00000a" w:space="0" w:sz="8" w:val="single"/>
              <w:bottom w:color="00000a" w:space="0" w:sz="8" w:val="single"/>
              <w:right w:color="00000a" w:space="0" w:sz="8" w:val="single"/>
            </w:tcBorders>
            <w:shd w:fill="auto" w:val="clear"/>
            <w:vAlign w:val="bottom"/>
          </w:tcPr>
          <w:p w:rsidR="00000000" w:rsidDel="00000000" w:rsidP="00000000" w:rsidRDefault="00000000" w:rsidRPr="00000000" w14:paraId="0000003F">
            <w:pPr>
              <w:widowControl w:val="0"/>
              <w:spacing w:after="0" w:line="240" w:lineRule="auto"/>
              <w:rPr>
                <w:sz w:val="21"/>
                <w:szCs w:val="21"/>
              </w:rPr>
            </w:pPr>
            <w:r w:rsidDel="00000000" w:rsidR="00000000" w:rsidRPr="00000000">
              <w:rPr>
                <w:sz w:val="21"/>
                <w:szCs w:val="21"/>
                <w:rtl w:val="0"/>
              </w:rPr>
              <w:t xml:space="preserve">SJAASEEM  SALEEM</w:t>
            </w:r>
          </w:p>
        </w:tc>
        <w:tc>
          <w:tcPr>
            <w:tcBorders>
              <w:top w:color="00000a" w:space="0" w:sz="8" w:val="single"/>
              <w:left w:color="00000a" w:space="0" w:sz="8" w:val="single"/>
              <w:bottom w:color="00000a" w:space="0" w:sz="8" w:val="single"/>
              <w:right w:color="00000a" w:space="0" w:sz="8" w:val="single"/>
            </w:tcBorders>
            <w:shd w:fill="auto" w:val="clear"/>
            <w:vAlign w:val="bottom"/>
          </w:tcPr>
          <w:p w:rsidR="00000000" w:rsidDel="00000000" w:rsidP="00000000" w:rsidRDefault="00000000" w:rsidRPr="00000000" w14:paraId="00000040">
            <w:pPr>
              <w:widowControl w:val="0"/>
              <w:spacing w:after="0" w:line="240" w:lineRule="auto"/>
              <w:rPr>
                <w:sz w:val="21"/>
                <w:szCs w:val="21"/>
              </w:rPr>
            </w:pPr>
            <w:r w:rsidDel="00000000" w:rsidR="00000000" w:rsidRPr="00000000">
              <w:rPr>
                <w:sz w:val="21"/>
                <w:szCs w:val="21"/>
                <w:rtl w:val="0"/>
              </w:rPr>
              <w:t xml:space="preserve"> DEVELOPER &amp; MARKETING</w:t>
            </w:r>
          </w:p>
        </w:tc>
        <w:tc>
          <w:tcPr>
            <w:tcBorders>
              <w:top w:color="00000a" w:space="0" w:sz="8" w:val="single"/>
              <w:left w:color="00000a" w:space="0" w:sz="8" w:val="single"/>
              <w:bottom w:color="00000a" w:space="0" w:sz="8" w:val="single"/>
              <w:right w:color="00000a" w:space="0" w:sz="8" w:val="single"/>
            </w:tcBorders>
            <w:shd w:fill="auto" w:val="clear"/>
            <w:vAlign w:val="bottom"/>
          </w:tcPr>
          <w:p w:rsidR="00000000" w:rsidDel="00000000" w:rsidP="00000000" w:rsidRDefault="00000000" w:rsidRPr="00000000" w14:paraId="00000041">
            <w:pPr>
              <w:widowControl w:val="0"/>
              <w:spacing w:after="0" w:line="240" w:lineRule="auto"/>
              <w:rPr>
                <w:sz w:val="21"/>
                <w:szCs w:val="21"/>
              </w:rPr>
            </w:pPr>
            <w:r w:rsidDel="00000000" w:rsidR="00000000" w:rsidRPr="00000000">
              <w:rPr>
                <w:sz w:val="21"/>
                <w:szCs w:val="21"/>
                <w:rtl w:val="0"/>
              </w:rPr>
              <w:t xml:space="preserve"> Coding freak &amp; market enthusiast</w:t>
            </w:r>
          </w:p>
        </w:tc>
      </w:tr>
      <w:tr>
        <w:trPr>
          <w:cantSplit w:val="0"/>
          <w:trHeight w:val="243" w:hRule="atLeast"/>
          <w:tblHeader w:val="0"/>
        </w:trPr>
        <w:tc>
          <w:tcPr>
            <w:tcBorders>
              <w:top w:color="00000a" w:space="0" w:sz="8" w:val="single"/>
              <w:left w:color="00000a" w:space="0" w:sz="8" w:val="single"/>
              <w:bottom w:color="00000a" w:space="0" w:sz="8" w:val="single"/>
              <w:right w:color="00000a" w:space="0" w:sz="8" w:val="single"/>
            </w:tcBorders>
            <w:shd w:fill="auto" w:val="clear"/>
            <w:tcMar>
              <w:left w:w="-10.0" w:type="dxa"/>
            </w:tcMar>
            <w:vAlign w:val="bottom"/>
          </w:tcPr>
          <w:p w:rsidR="00000000" w:rsidDel="00000000" w:rsidP="00000000" w:rsidRDefault="00000000" w:rsidRPr="00000000" w14:paraId="00000042">
            <w:pPr>
              <w:widowControl w:val="0"/>
              <w:spacing w:after="0" w:line="240" w:lineRule="auto"/>
              <w:ind w:left="120" w:firstLine="0"/>
              <w:rPr>
                <w:sz w:val="24"/>
                <w:szCs w:val="24"/>
              </w:rPr>
            </w:pPr>
            <w:r w:rsidDel="00000000" w:rsidR="00000000" w:rsidRPr="00000000">
              <w:rPr>
                <w:rtl w:val="0"/>
              </w:rPr>
              <w:t xml:space="preserve">2</w:t>
            </w:r>
            <w:r w:rsidDel="00000000" w:rsidR="00000000" w:rsidRPr="00000000">
              <w:rPr>
                <w:rtl w:val="0"/>
              </w:rPr>
            </w:r>
          </w:p>
        </w:tc>
        <w:tc>
          <w:tcPr>
            <w:tcBorders>
              <w:top w:color="00000a" w:space="0" w:sz="8" w:val="single"/>
              <w:left w:color="00000a" w:space="0" w:sz="8" w:val="single"/>
              <w:bottom w:color="00000a" w:space="0" w:sz="8" w:val="single"/>
              <w:right w:color="00000a" w:space="0" w:sz="8" w:val="single"/>
            </w:tcBorders>
            <w:shd w:fill="auto" w:val="clear"/>
            <w:vAlign w:val="bottom"/>
          </w:tcPr>
          <w:p w:rsidR="00000000" w:rsidDel="00000000" w:rsidP="00000000" w:rsidRDefault="00000000" w:rsidRPr="00000000" w14:paraId="00000043">
            <w:pPr>
              <w:widowControl w:val="0"/>
              <w:spacing w:after="0" w:line="240" w:lineRule="auto"/>
              <w:rPr>
                <w:sz w:val="21"/>
                <w:szCs w:val="21"/>
              </w:rPr>
            </w:pPr>
            <w:r w:rsidDel="00000000" w:rsidR="00000000" w:rsidRPr="00000000">
              <w:rPr>
                <w:sz w:val="21"/>
                <w:szCs w:val="21"/>
                <w:rtl w:val="0"/>
              </w:rPr>
              <w:t xml:space="preserve">JENI PRIYA</w:t>
            </w:r>
          </w:p>
        </w:tc>
        <w:tc>
          <w:tcPr>
            <w:tcBorders>
              <w:top w:color="00000a" w:space="0" w:sz="8" w:val="single"/>
              <w:left w:color="00000a" w:space="0" w:sz="8" w:val="single"/>
              <w:bottom w:color="00000a" w:space="0" w:sz="8" w:val="single"/>
              <w:right w:color="00000a" w:space="0" w:sz="8" w:val="single"/>
            </w:tcBorders>
            <w:shd w:fill="auto" w:val="clear"/>
            <w:vAlign w:val="bottom"/>
          </w:tcPr>
          <w:p w:rsidR="00000000" w:rsidDel="00000000" w:rsidP="00000000" w:rsidRDefault="00000000" w:rsidRPr="00000000" w14:paraId="00000044">
            <w:pPr>
              <w:widowControl w:val="0"/>
              <w:spacing w:after="0" w:line="240" w:lineRule="auto"/>
              <w:rPr>
                <w:sz w:val="21"/>
                <w:szCs w:val="21"/>
              </w:rPr>
            </w:pPr>
            <w:r w:rsidDel="00000000" w:rsidR="00000000" w:rsidRPr="00000000">
              <w:rPr>
                <w:sz w:val="21"/>
                <w:szCs w:val="21"/>
                <w:rtl w:val="0"/>
              </w:rPr>
              <w:t xml:space="preserve"> DEVELOPER</w:t>
            </w:r>
          </w:p>
        </w:tc>
        <w:tc>
          <w:tcPr>
            <w:tcBorders>
              <w:top w:color="00000a" w:space="0" w:sz="8" w:val="single"/>
              <w:left w:color="00000a" w:space="0" w:sz="8" w:val="single"/>
              <w:bottom w:color="00000a" w:space="0" w:sz="8" w:val="single"/>
              <w:right w:color="00000a" w:space="0" w:sz="8" w:val="single"/>
            </w:tcBorders>
            <w:shd w:fill="auto" w:val="clear"/>
            <w:vAlign w:val="bottom"/>
          </w:tcPr>
          <w:p w:rsidR="00000000" w:rsidDel="00000000" w:rsidP="00000000" w:rsidRDefault="00000000" w:rsidRPr="00000000" w14:paraId="00000045">
            <w:pPr>
              <w:widowControl w:val="0"/>
              <w:spacing w:after="0" w:line="240" w:lineRule="auto"/>
              <w:rPr>
                <w:sz w:val="21"/>
                <w:szCs w:val="21"/>
              </w:rPr>
            </w:pPr>
            <w:r w:rsidDel="00000000" w:rsidR="00000000" w:rsidRPr="00000000">
              <w:rPr>
                <w:sz w:val="21"/>
                <w:szCs w:val="21"/>
                <w:rtl w:val="0"/>
              </w:rPr>
              <w:t xml:space="preserve"> Interested in  new technology</w:t>
            </w:r>
          </w:p>
        </w:tc>
      </w:tr>
      <w:tr>
        <w:trPr>
          <w:cantSplit w:val="0"/>
          <w:tblHeader w:val="0"/>
        </w:trPr>
        <w:tc>
          <w:tcPr>
            <w:tcBorders>
              <w:top w:color="00000a" w:space="0" w:sz="8" w:val="single"/>
              <w:left w:color="00000a" w:space="0" w:sz="8" w:val="single"/>
              <w:bottom w:color="00000a" w:space="0" w:sz="8" w:val="single"/>
              <w:right w:color="00000a" w:space="0" w:sz="8" w:val="single"/>
            </w:tcBorders>
            <w:shd w:fill="auto" w:val="clear"/>
            <w:tcMar>
              <w:left w:w="-10.0" w:type="dxa"/>
            </w:tcMar>
            <w:vAlign w:val="bottom"/>
          </w:tcPr>
          <w:p w:rsidR="00000000" w:rsidDel="00000000" w:rsidP="00000000" w:rsidRDefault="00000000" w:rsidRPr="00000000" w14:paraId="00000046">
            <w:pPr>
              <w:widowControl w:val="0"/>
              <w:spacing w:after="0" w:line="241" w:lineRule="auto"/>
              <w:ind w:left="120" w:firstLine="0"/>
              <w:rPr>
                <w:sz w:val="24"/>
                <w:szCs w:val="24"/>
              </w:rPr>
            </w:pPr>
            <w:r w:rsidDel="00000000" w:rsidR="00000000" w:rsidRPr="00000000">
              <w:rPr>
                <w:rtl w:val="0"/>
              </w:rPr>
              <w:t xml:space="preserve">3</w:t>
            </w:r>
            <w:r w:rsidDel="00000000" w:rsidR="00000000" w:rsidRPr="00000000">
              <w:rPr>
                <w:rtl w:val="0"/>
              </w:rPr>
            </w:r>
          </w:p>
        </w:tc>
        <w:tc>
          <w:tcPr>
            <w:tcBorders>
              <w:top w:color="00000a" w:space="0" w:sz="8" w:val="single"/>
              <w:left w:color="00000a" w:space="0" w:sz="8" w:val="single"/>
              <w:bottom w:color="00000a" w:space="0" w:sz="8" w:val="single"/>
              <w:right w:color="00000a" w:space="0" w:sz="8" w:val="single"/>
            </w:tcBorders>
            <w:shd w:fill="auto" w:val="clear"/>
            <w:vAlign w:val="bottom"/>
          </w:tcPr>
          <w:p w:rsidR="00000000" w:rsidDel="00000000" w:rsidP="00000000" w:rsidRDefault="00000000" w:rsidRPr="00000000" w14:paraId="00000047">
            <w:pPr>
              <w:widowControl w:val="0"/>
              <w:spacing w:after="0" w:line="240" w:lineRule="auto"/>
              <w:rPr>
                <w:sz w:val="21"/>
                <w:szCs w:val="21"/>
              </w:rPr>
            </w:pPr>
            <w:r w:rsidDel="00000000" w:rsidR="00000000" w:rsidRPr="00000000">
              <w:rPr>
                <w:sz w:val="21"/>
                <w:szCs w:val="21"/>
                <w:rtl w:val="0"/>
              </w:rPr>
              <w:t xml:space="preserve">JEEVAMUGI</w:t>
            </w:r>
          </w:p>
        </w:tc>
        <w:tc>
          <w:tcPr>
            <w:tcBorders>
              <w:top w:color="00000a" w:space="0" w:sz="8" w:val="single"/>
              <w:left w:color="00000a" w:space="0" w:sz="8" w:val="single"/>
              <w:bottom w:color="00000a" w:space="0" w:sz="8" w:val="single"/>
              <w:right w:color="00000a" w:space="0" w:sz="8" w:val="single"/>
            </w:tcBorders>
            <w:shd w:fill="auto" w:val="clear"/>
            <w:vAlign w:val="bottom"/>
          </w:tcPr>
          <w:p w:rsidR="00000000" w:rsidDel="00000000" w:rsidP="00000000" w:rsidRDefault="00000000" w:rsidRPr="00000000" w14:paraId="00000048">
            <w:pPr>
              <w:widowControl w:val="0"/>
              <w:spacing w:after="0" w:line="240" w:lineRule="auto"/>
              <w:rPr>
                <w:sz w:val="21"/>
                <w:szCs w:val="21"/>
              </w:rPr>
            </w:pPr>
            <w:r w:rsidDel="00000000" w:rsidR="00000000" w:rsidRPr="00000000">
              <w:rPr>
                <w:sz w:val="21"/>
                <w:szCs w:val="21"/>
                <w:rtl w:val="0"/>
              </w:rPr>
              <w:t xml:space="preserve"> TESTER</w:t>
            </w:r>
          </w:p>
        </w:tc>
        <w:tc>
          <w:tcPr>
            <w:tcBorders>
              <w:top w:color="00000a" w:space="0" w:sz="8" w:val="single"/>
              <w:left w:color="00000a" w:space="0" w:sz="8" w:val="single"/>
              <w:bottom w:color="00000a" w:space="0" w:sz="8" w:val="single"/>
              <w:right w:color="00000a" w:space="0" w:sz="8" w:val="single"/>
            </w:tcBorders>
            <w:shd w:fill="auto" w:val="clear"/>
            <w:vAlign w:val="bottom"/>
          </w:tcPr>
          <w:p w:rsidR="00000000" w:rsidDel="00000000" w:rsidP="00000000" w:rsidRDefault="00000000" w:rsidRPr="00000000" w14:paraId="00000049">
            <w:pPr>
              <w:widowControl w:val="0"/>
              <w:spacing w:after="0" w:line="240" w:lineRule="auto"/>
              <w:rPr>
                <w:sz w:val="21"/>
                <w:szCs w:val="21"/>
              </w:rPr>
            </w:pPr>
            <w:r w:rsidDel="00000000" w:rsidR="00000000" w:rsidRPr="00000000">
              <w:rPr>
                <w:sz w:val="21"/>
                <w:szCs w:val="21"/>
                <w:rtl w:val="0"/>
              </w:rPr>
              <w:t xml:space="preserve"> Interested in debugging. </w:t>
            </w:r>
          </w:p>
        </w:tc>
      </w:tr>
      <w:tr>
        <w:trPr>
          <w:cantSplit w:val="0"/>
          <w:trHeight w:val="244" w:hRule="atLeast"/>
          <w:tblHeader w:val="0"/>
        </w:trPr>
        <w:tc>
          <w:tcPr>
            <w:tcBorders>
              <w:top w:color="00000a" w:space="0" w:sz="8" w:val="single"/>
              <w:left w:color="00000a" w:space="0" w:sz="8" w:val="single"/>
              <w:bottom w:color="00000a" w:space="0" w:sz="8" w:val="single"/>
              <w:right w:color="00000a" w:space="0" w:sz="8" w:val="single"/>
            </w:tcBorders>
            <w:shd w:fill="auto" w:val="clear"/>
            <w:tcMar>
              <w:left w:w="-10.0" w:type="dxa"/>
            </w:tcMar>
            <w:vAlign w:val="bottom"/>
          </w:tcPr>
          <w:p w:rsidR="00000000" w:rsidDel="00000000" w:rsidP="00000000" w:rsidRDefault="00000000" w:rsidRPr="00000000" w14:paraId="0000004A">
            <w:pPr>
              <w:widowControl w:val="0"/>
              <w:spacing w:after="0" w:line="242" w:lineRule="auto"/>
              <w:ind w:left="120" w:firstLine="0"/>
              <w:rPr>
                <w:sz w:val="24"/>
                <w:szCs w:val="24"/>
              </w:rPr>
            </w:pPr>
            <w:r w:rsidDel="00000000" w:rsidR="00000000" w:rsidRPr="00000000">
              <w:rPr>
                <w:rtl w:val="0"/>
              </w:rPr>
              <w:t xml:space="preserve">4</w:t>
            </w:r>
            <w:r w:rsidDel="00000000" w:rsidR="00000000" w:rsidRPr="00000000">
              <w:rPr>
                <w:rtl w:val="0"/>
              </w:rPr>
            </w:r>
          </w:p>
        </w:tc>
        <w:tc>
          <w:tcPr>
            <w:tcBorders>
              <w:top w:color="00000a" w:space="0" w:sz="8" w:val="single"/>
              <w:left w:color="00000a" w:space="0" w:sz="8" w:val="single"/>
              <w:bottom w:color="00000a" w:space="0" w:sz="8" w:val="single"/>
              <w:right w:color="00000a" w:space="0" w:sz="8" w:val="single"/>
            </w:tcBorders>
            <w:shd w:fill="auto" w:val="clear"/>
            <w:vAlign w:val="bottom"/>
          </w:tcPr>
          <w:p w:rsidR="00000000" w:rsidDel="00000000" w:rsidP="00000000" w:rsidRDefault="00000000" w:rsidRPr="00000000" w14:paraId="0000004B">
            <w:pPr>
              <w:widowControl w:val="0"/>
              <w:spacing w:after="0" w:line="240" w:lineRule="auto"/>
              <w:rPr>
                <w:sz w:val="21"/>
                <w:szCs w:val="21"/>
              </w:rPr>
            </w:pPr>
            <w:r w:rsidDel="00000000" w:rsidR="00000000" w:rsidRPr="00000000">
              <w:rPr>
                <w:sz w:val="21"/>
                <w:szCs w:val="21"/>
                <w:rtl w:val="0"/>
              </w:rPr>
              <w:t xml:space="preserve">DHANUSH</w:t>
            </w:r>
          </w:p>
        </w:tc>
        <w:tc>
          <w:tcPr>
            <w:tcBorders>
              <w:top w:color="00000a" w:space="0" w:sz="8" w:val="single"/>
              <w:left w:color="00000a" w:space="0" w:sz="8" w:val="single"/>
              <w:bottom w:color="00000a" w:space="0" w:sz="8" w:val="single"/>
              <w:right w:color="00000a" w:space="0" w:sz="8" w:val="single"/>
            </w:tcBorders>
            <w:shd w:fill="auto" w:val="clear"/>
            <w:vAlign w:val="bottom"/>
          </w:tcPr>
          <w:p w:rsidR="00000000" w:rsidDel="00000000" w:rsidP="00000000" w:rsidRDefault="00000000" w:rsidRPr="00000000" w14:paraId="0000004C">
            <w:pPr>
              <w:widowControl w:val="0"/>
              <w:spacing w:after="0" w:line="240" w:lineRule="auto"/>
              <w:rPr>
                <w:sz w:val="21"/>
                <w:szCs w:val="21"/>
              </w:rPr>
            </w:pPr>
            <w:r w:rsidDel="00000000" w:rsidR="00000000" w:rsidRPr="00000000">
              <w:rPr>
                <w:sz w:val="21"/>
                <w:szCs w:val="21"/>
                <w:rtl w:val="0"/>
              </w:rPr>
              <w:t xml:space="preserve"> DESIGNER</w:t>
            </w:r>
          </w:p>
        </w:tc>
        <w:tc>
          <w:tcPr>
            <w:tcBorders>
              <w:top w:color="00000a" w:space="0" w:sz="8" w:val="single"/>
              <w:left w:color="00000a" w:space="0" w:sz="8" w:val="single"/>
              <w:bottom w:color="00000a" w:space="0" w:sz="8" w:val="single"/>
              <w:right w:color="00000a" w:space="0" w:sz="8" w:val="single"/>
            </w:tcBorders>
            <w:shd w:fill="auto" w:val="clear"/>
            <w:vAlign w:val="bottom"/>
          </w:tcPr>
          <w:p w:rsidR="00000000" w:rsidDel="00000000" w:rsidP="00000000" w:rsidRDefault="00000000" w:rsidRPr="00000000" w14:paraId="0000004D">
            <w:pPr>
              <w:widowControl w:val="0"/>
              <w:spacing w:after="0" w:line="240" w:lineRule="auto"/>
              <w:rPr>
                <w:sz w:val="21"/>
                <w:szCs w:val="21"/>
              </w:rPr>
            </w:pPr>
            <w:r w:rsidDel="00000000" w:rsidR="00000000" w:rsidRPr="00000000">
              <w:rPr>
                <w:sz w:val="21"/>
                <w:szCs w:val="21"/>
                <w:rtl w:val="0"/>
              </w:rPr>
              <w:t xml:space="preserve"> Well versed with electronic components and electrical systems</w:t>
            </w:r>
          </w:p>
        </w:tc>
      </w:tr>
      <w:tr>
        <w:trPr>
          <w:cantSplit w:val="0"/>
          <w:trHeight w:val="243" w:hRule="atLeast"/>
          <w:tblHeader w:val="0"/>
        </w:trPr>
        <w:tc>
          <w:tcPr>
            <w:tcBorders>
              <w:top w:color="00000a" w:space="0" w:sz="8" w:val="single"/>
              <w:left w:color="00000a" w:space="0" w:sz="8" w:val="single"/>
              <w:bottom w:color="00000a" w:space="0" w:sz="8" w:val="single"/>
              <w:right w:color="00000a" w:space="0" w:sz="8" w:val="single"/>
            </w:tcBorders>
            <w:shd w:fill="auto" w:val="clear"/>
            <w:tcMar>
              <w:left w:w="-10.0" w:type="dxa"/>
            </w:tcMar>
            <w:vAlign w:val="bottom"/>
          </w:tcPr>
          <w:p w:rsidR="00000000" w:rsidDel="00000000" w:rsidP="00000000" w:rsidRDefault="00000000" w:rsidRPr="00000000" w14:paraId="0000004E">
            <w:pPr>
              <w:widowControl w:val="0"/>
              <w:spacing w:after="0" w:line="240" w:lineRule="auto"/>
              <w:ind w:left="120" w:firstLine="0"/>
              <w:rPr>
                <w:sz w:val="24"/>
                <w:szCs w:val="24"/>
              </w:rPr>
            </w:pPr>
            <w:r w:rsidDel="00000000" w:rsidR="00000000" w:rsidRPr="00000000">
              <w:rPr>
                <w:rtl w:val="0"/>
              </w:rPr>
            </w:r>
          </w:p>
        </w:tc>
        <w:tc>
          <w:tcPr>
            <w:tcBorders>
              <w:top w:color="00000a" w:space="0" w:sz="8" w:val="single"/>
              <w:left w:color="00000a" w:space="0" w:sz="8" w:val="single"/>
              <w:bottom w:color="00000a" w:space="0" w:sz="8" w:val="single"/>
              <w:right w:color="00000a" w:space="0" w:sz="8" w:val="single"/>
            </w:tcBorders>
            <w:shd w:fill="auto" w:val="clear"/>
            <w:vAlign w:val="bottom"/>
          </w:tcPr>
          <w:p w:rsidR="00000000" w:rsidDel="00000000" w:rsidP="00000000" w:rsidRDefault="00000000" w:rsidRPr="00000000" w14:paraId="0000004F">
            <w:pPr>
              <w:widowControl w:val="0"/>
              <w:spacing w:after="0" w:line="240" w:lineRule="auto"/>
              <w:rPr>
                <w:sz w:val="21"/>
                <w:szCs w:val="21"/>
              </w:rPr>
            </w:pPr>
            <w:r w:rsidDel="00000000" w:rsidR="00000000" w:rsidRPr="00000000">
              <w:rPr>
                <w:rtl w:val="0"/>
              </w:rPr>
            </w:r>
          </w:p>
        </w:tc>
        <w:tc>
          <w:tcPr>
            <w:tcBorders>
              <w:top w:color="00000a" w:space="0" w:sz="8" w:val="single"/>
              <w:left w:color="00000a" w:space="0" w:sz="8" w:val="single"/>
              <w:bottom w:color="00000a" w:space="0" w:sz="8" w:val="single"/>
              <w:right w:color="00000a" w:space="0" w:sz="8" w:val="single"/>
            </w:tcBorders>
            <w:shd w:fill="auto" w:val="clear"/>
            <w:vAlign w:val="bottom"/>
          </w:tcPr>
          <w:p w:rsidR="00000000" w:rsidDel="00000000" w:rsidP="00000000" w:rsidRDefault="00000000" w:rsidRPr="00000000" w14:paraId="00000050">
            <w:pPr>
              <w:widowControl w:val="0"/>
              <w:spacing w:after="0" w:line="240" w:lineRule="auto"/>
              <w:rPr>
                <w:sz w:val="21"/>
                <w:szCs w:val="21"/>
              </w:rPr>
            </w:pPr>
            <w:r w:rsidDel="00000000" w:rsidR="00000000" w:rsidRPr="00000000">
              <w:rPr>
                <w:sz w:val="21"/>
                <w:szCs w:val="21"/>
                <w:rtl w:val="0"/>
              </w:rPr>
              <w:t xml:space="preserve"> </w:t>
            </w:r>
          </w:p>
        </w:tc>
        <w:tc>
          <w:tcPr>
            <w:tcBorders>
              <w:top w:color="00000a" w:space="0" w:sz="8" w:val="single"/>
              <w:left w:color="00000a" w:space="0" w:sz="8" w:val="single"/>
              <w:bottom w:color="00000a" w:space="0" w:sz="8" w:val="single"/>
              <w:right w:color="00000a" w:space="0" w:sz="8" w:val="single"/>
            </w:tcBorders>
            <w:shd w:fill="auto" w:val="clear"/>
            <w:vAlign w:val="bottom"/>
          </w:tcPr>
          <w:p w:rsidR="00000000" w:rsidDel="00000000" w:rsidP="00000000" w:rsidRDefault="00000000" w:rsidRPr="00000000" w14:paraId="00000051">
            <w:pPr>
              <w:widowControl w:val="0"/>
              <w:spacing w:after="0" w:line="240" w:lineRule="auto"/>
              <w:rPr/>
            </w:pPr>
            <w:r w:rsidDel="00000000" w:rsidR="00000000" w:rsidRPr="00000000">
              <w:rPr>
                <w:sz w:val="21"/>
                <w:szCs w:val="21"/>
                <w:rtl w:val="0"/>
              </w:rPr>
              <w:t xml:space="preserve"> </w:t>
            </w:r>
            <w:r w:rsidDel="00000000" w:rsidR="00000000" w:rsidRPr="00000000">
              <w:rPr>
                <w:rtl w:val="0"/>
              </w:rPr>
            </w:r>
          </w:p>
        </w:tc>
      </w:tr>
    </w:tbl>
    <w:p w:rsidR="00000000" w:rsidDel="00000000" w:rsidP="00000000" w:rsidRDefault="00000000" w:rsidRPr="00000000" w14:paraId="00000052">
      <w:pPr>
        <w:widowControl w:val="0"/>
        <w:spacing w:after="0" w:line="200" w:lineRule="auto"/>
        <w:rPr>
          <w:sz w:val="24"/>
          <w:szCs w:val="24"/>
        </w:rPr>
      </w:pPr>
      <w:r w:rsidDel="00000000" w:rsidR="00000000" w:rsidRPr="00000000">
        <w:rPr>
          <w:rtl w:val="0"/>
        </w:rPr>
      </w:r>
    </w:p>
    <w:p w:rsidR="00000000" w:rsidDel="00000000" w:rsidP="00000000" w:rsidRDefault="00000000" w:rsidRPr="00000000" w14:paraId="00000053">
      <w:pPr>
        <w:widowControl w:val="0"/>
        <w:spacing w:after="0" w:line="276.99999999999994" w:lineRule="auto"/>
        <w:rPr>
          <w:sz w:val="24"/>
          <w:szCs w:val="24"/>
        </w:rPr>
      </w:pPr>
      <w:r w:rsidDel="00000000" w:rsidR="00000000" w:rsidRPr="00000000">
        <w:rPr>
          <w:rtl w:val="0"/>
        </w:rPr>
      </w:r>
    </w:p>
    <w:p w:rsidR="00000000" w:rsidDel="00000000" w:rsidP="00000000" w:rsidRDefault="00000000" w:rsidRPr="00000000" w14:paraId="00000054">
      <w:pPr>
        <w:widowControl w:val="0"/>
        <w:spacing w:after="0" w:line="240" w:lineRule="auto"/>
        <w:ind w:left="120" w:firstLine="0"/>
        <w:rPr>
          <w:b w:val="1"/>
          <w:color w:val="365f91"/>
          <w:sz w:val="28"/>
          <w:szCs w:val="28"/>
        </w:rPr>
      </w:pPr>
      <w:r w:rsidDel="00000000" w:rsidR="00000000" w:rsidRPr="00000000">
        <w:rPr>
          <w:b w:val="1"/>
          <w:color w:val="365f91"/>
          <w:sz w:val="28"/>
          <w:szCs w:val="28"/>
          <w:rtl w:val="0"/>
        </w:rPr>
        <w:t xml:space="preserve">Market Analysis</w:t>
      </w:r>
    </w:p>
    <w:p w:rsidR="00000000" w:rsidDel="00000000" w:rsidP="00000000" w:rsidRDefault="00000000" w:rsidRPr="00000000" w14:paraId="00000055">
      <w:pPr>
        <w:widowControl w:val="0"/>
        <w:spacing w:after="0" w:line="240" w:lineRule="auto"/>
        <w:ind w:left="120" w:firstLine="0"/>
        <w:rPr>
          <w:sz w:val="24"/>
          <w:szCs w:val="24"/>
        </w:rPr>
      </w:pPr>
      <w:r w:rsidDel="00000000" w:rsidR="00000000" w:rsidRPr="00000000">
        <w:rPr>
          <w:rtl w:val="0"/>
        </w:rPr>
      </w:r>
    </w:p>
    <w:p w:rsidR="00000000" w:rsidDel="00000000" w:rsidP="00000000" w:rsidRDefault="00000000" w:rsidRPr="00000000" w14:paraId="00000056">
      <w:pPr>
        <w:widowControl w:val="0"/>
        <w:spacing w:after="0" w:line="51" w:lineRule="auto"/>
        <w:rPr>
          <w:sz w:val="24"/>
          <w:szCs w:val="24"/>
        </w:rPr>
      </w:pPr>
      <w:r w:rsidDel="00000000" w:rsidR="00000000" w:rsidRPr="00000000">
        <w:rPr>
          <w:rtl w:val="0"/>
        </w:rPr>
      </w:r>
    </w:p>
    <w:p w:rsidR="00000000" w:rsidDel="00000000" w:rsidP="00000000" w:rsidRDefault="00000000" w:rsidRPr="00000000" w14:paraId="00000057">
      <w:pPr>
        <w:widowControl w:val="0"/>
        <w:numPr>
          <w:ilvl w:val="0"/>
          <w:numId w:val="10"/>
        </w:numPr>
        <w:spacing w:after="0" w:line="360" w:lineRule="auto"/>
        <w:ind w:left="720" w:hanging="360"/>
        <w:jc w:val="both"/>
        <w:rPr>
          <w:b w:val="1"/>
        </w:rPr>
      </w:pPr>
      <w:r w:rsidDel="00000000" w:rsidR="00000000" w:rsidRPr="00000000">
        <w:rPr>
          <w:b w:val="1"/>
          <w:rtl w:val="0"/>
        </w:rPr>
        <w:t xml:space="preserve">Customer Need Identification</w:t>
      </w:r>
    </w:p>
    <w:p w:rsidR="00000000" w:rsidDel="00000000" w:rsidP="00000000" w:rsidRDefault="00000000" w:rsidRPr="00000000" w14:paraId="00000058">
      <w:pPr>
        <w:widowControl w:val="0"/>
        <w:spacing w:after="0" w:lineRule="auto"/>
        <w:ind w:left="720" w:firstLine="720"/>
        <w:jc w:val="both"/>
        <w:rPr/>
      </w:pPr>
      <w:r w:rsidDel="00000000" w:rsidR="00000000" w:rsidRPr="00000000">
        <w:rPr>
          <w:rtl w:val="0"/>
        </w:rPr>
        <w:t xml:space="preserve">Our customer on the first layer is the </w:t>
      </w:r>
      <w:r w:rsidDel="00000000" w:rsidR="00000000" w:rsidRPr="00000000">
        <w:rPr>
          <w:i w:val="1"/>
          <w:u w:val="single"/>
          <w:rtl w:val="0"/>
        </w:rPr>
        <w:t xml:space="preserve">BWSSB (Bangalore Water Supply and Sewage Board)</w:t>
      </w:r>
      <w:r w:rsidDel="00000000" w:rsidR="00000000" w:rsidRPr="00000000">
        <w:rPr>
          <w:rtl w:val="0"/>
        </w:rPr>
        <w:t xml:space="preserve">. Then the second layer customer are the </w:t>
      </w:r>
      <w:r w:rsidDel="00000000" w:rsidR="00000000" w:rsidRPr="00000000">
        <w:rPr>
          <w:i w:val="1"/>
          <w:u w:val="single"/>
          <w:rtl w:val="0"/>
        </w:rPr>
        <w:t xml:space="preserve">people building new houses in Bangalore</w:t>
      </w:r>
      <w:r w:rsidDel="00000000" w:rsidR="00000000" w:rsidRPr="00000000">
        <w:rPr>
          <w:rtl w:val="0"/>
        </w:rPr>
        <w:t xml:space="preserve">. Subsequently, we are also extending this project/product to other Smart Cities as applicable. </w:t>
      </w:r>
    </w:p>
    <w:p w:rsidR="00000000" w:rsidDel="00000000" w:rsidP="00000000" w:rsidRDefault="00000000" w:rsidRPr="00000000" w14:paraId="00000059">
      <w:pPr>
        <w:widowControl w:val="0"/>
        <w:spacing w:after="0" w:lineRule="auto"/>
        <w:ind w:left="720" w:firstLine="720"/>
        <w:jc w:val="both"/>
        <w:rPr/>
      </w:pPr>
      <w:r w:rsidDel="00000000" w:rsidR="00000000" w:rsidRPr="00000000">
        <w:rPr>
          <w:i w:val="1"/>
          <w:rtl w:val="0"/>
        </w:rPr>
        <w:t xml:space="preserve">The main need of this project is the preservation of water and increasing the revenue of the public water supply bodies. </w:t>
      </w:r>
      <w:r w:rsidDel="00000000" w:rsidR="00000000" w:rsidRPr="00000000">
        <w:rPr>
          <w:rtl w:val="0"/>
        </w:rPr>
        <w:t xml:space="preserve">The following are the main causes for our project to be implemented:</w:t>
      </w:r>
    </w:p>
    <w:p w:rsidR="00000000" w:rsidDel="00000000" w:rsidP="00000000" w:rsidRDefault="00000000" w:rsidRPr="00000000" w14:paraId="0000005A">
      <w:pPr>
        <w:widowControl w:val="0"/>
        <w:spacing w:after="0" w:lineRule="auto"/>
        <w:ind w:left="720" w:firstLine="720"/>
        <w:jc w:val="both"/>
        <w:rPr/>
      </w:pPr>
      <w:r w:rsidDel="00000000" w:rsidR="00000000" w:rsidRPr="00000000">
        <w:rPr/>
        <w:drawing>
          <wp:inline distB="0" distT="0" distL="0" distR="0">
            <wp:extent cx="3100070" cy="2143125"/>
            <wp:effectExtent b="0" l="0" r="0" t="0"/>
            <wp:docPr descr="C:\Users\Shridhar Nagesh\Desktop\Water Management Project\Phase 2\2.PNG" id="6" name="image5.png"/>
            <a:graphic>
              <a:graphicData uri="http://schemas.openxmlformats.org/drawingml/2006/picture">
                <pic:pic>
                  <pic:nvPicPr>
                    <pic:cNvPr descr="C:\Users\Shridhar Nagesh\Desktop\Water Management Project\Phase 2\2.PNG" id="0" name="image5.png"/>
                    <pic:cNvPicPr preferRelativeResize="0"/>
                  </pic:nvPicPr>
                  <pic:blipFill>
                    <a:blip r:embed="rId8"/>
                    <a:srcRect b="0" l="0" r="0" t="0"/>
                    <a:stretch>
                      <a:fillRect/>
                    </a:stretch>
                  </pic:blipFill>
                  <pic:spPr>
                    <a:xfrm>
                      <a:off x="0" y="0"/>
                      <a:ext cx="3100070" cy="2143125"/>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158115</wp:posOffset>
                </wp:positionH>
                <wp:positionV relativeFrom="paragraph">
                  <wp:posOffset>2186940</wp:posOffset>
                </wp:positionV>
                <wp:extent cx="5793105" cy="255905"/>
                <wp:effectExtent b="0" l="0" r="0" t="0"/>
                <wp:wrapSquare wrapText="bothSides" distB="0" distT="0" distL="114300" distR="114300"/>
                <wp:docPr id="2" name=""/>
                <a:graphic>
                  <a:graphicData uri="http://schemas.microsoft.com/office/word/2010/wordprocessingShape">
                    <wps:wsp>
                      <wps:cNvSpPr/>
                      <wps:spPr>
                        <a:xfrm>
                          <a:off x="0" y="0"/>
                          <a:ext cx="5793105" cy="255905"/>
                        </a:xfrm>
                        <a:prstGeom prst="rect"/>
                        <a:solidFill>
                          <a:srgbClr val="FFFFFF"/>
                        </a:solidFill>
                        <a:ln>
                          <a:noFill/>
                        </a:ln>
                      </wps:spPr>
                      <wps:txbx id="1028">
                        <w:txbxContent>
                          <w:p w:rsidR="00000000" w:rsidDel="00000000" w:rsidP="00000000" w:rsidRDefault="00000000" w:rsidRPr="00000000">
                            <w:pPr>
                              <w:pStyle w:val="style34"/>
                              <w:jc w:val="center"/>
                              <w:rPr>
                                <w:noProof w:val="1"/>
                                <w:sz w:val="14"/>
                              </w:rPr>
                            </w:pPr>
                            <w:r w:rsidDel="00000000" w:rsidR="00000000" w:rsidRPr="00000000">
                              <w:rPr>
                                <w:sz w:val="14"/>
                              </w:rPr>
                              <w:t>Image Source:</w:t>
                            </w:r>
                            <w:r w:rsidDel="00000000" w:rsidR="00000000" w:rsidRPr="00000000">
                              <w:rPr>
                                <w:sz w:val="14"/>
                              </w:rPr>
                              <w:t xml:space="preserve">  </w:t>
                            </w:r>
                            <w:r w:rsidDel="00000000" w:rsidR="00000000" w:rsidRPr="00000000">
                              <w:rPr/>
                              <w:fldChar w:fldCharType="begin"/>
                            </w:r>
                            <w:r w:rsidDel="00000000" w:rsidR="00000000" w:rsidRPr="00000000">
                              <w:instrText xml:space="preserve"> HYPERLINK "http://www.indiaspend.com/cover-story/bengaluru-wastes-nearly-50-water-supply-from-cauvery-53879" </w:instrText>
                            </w:r>
                            <w:r w:rsidDel="00000000" w:rsidR="00000000" w:rsidRPr="00000000">
                              <w:rPr/>
                              <w:fldChar w:fldCharType="separate"/>
                            </w:r>
                            <w:r w:rsidDel="00000000" w:rsidR="00000000" w:rsidRPr="00000000">
                              <w:rPr>
                                <w:rStyle w:val="style85"/>
                                <w:sz w:val="14"/>
                              </w:rPr>
                              <w:t>http://www.indiaspend.com/cover-story/bengaluru-wastes-nearly-50-water-supply-from-</w:t>
                            </w:r>
                            <w:r w:rsidDel="00000000" w:rsidR="00000000" w:rsidRPr="00000000">
                              <w:rPr>
                                <w:rStyle w:val="style85"/>
                                <w:sz w:val="14"/>
                              </w:rPr>
                              <w:t>Kaveri</w:t>
                            </w:r>
                            <w:r w:rsidDel="00000000" w:rsidR="00000000" w:rsidRPr="00000000">
                              <w:rPr>
                                <w:rStyle w:val="style85"/>
                                <w:sz w:val="14"/>
                              </w:rPr>
                              <w:t>-53879</w:t>
                            </w:r>
                            <w:r w:rsidDel="00000000" w:rsidR="00000000" w:rsidRPr="00000000">
                              <w:rPr/>
                              <w:fldChar w:fldCharType="end"/>
                            </w:r>
                          </w:p>
                          <w:p w:rsidR="00000000" w:rsidDel="00000000" w:rsidP="00000000" w:rsidRDefault="00000000" w:rsidRPr="00000000">
                            <w:pPr>
                              <w:pStyle w:val="style0"/>
                              <w:rPr/>
                            </w:pPr>
                          </w:p>
                        </w:txbxContent>
                      </wps:txbx>
                      <wps:bodyPr anchor="t" bIns="0" lIns="0" rIns="0" vert="horz" wrap="square" tIns="0">
                        <a:prstTxWarp prst="textNoShape"/>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158115</wp:posOffset>
                </wp:positionH>
                <wp:positionV relativeFrom="paragraph">
                  <wp:posOffset>2186940</wp:posOffset>
                </wp:positionV>
                <wp:extent cx="5793105" cy="255905"/>
                <wp:effectExtent b="0" l="0" r="0" t="0"/>
                <wp:wrapSquare wrapText="bothSides" distB="0" distT="0" distL="114300" distR="11430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93105" cy="255905"/>
                        </a:xfrm>
                        <a:prstGeom prst="rect"/>
                        <a:ln/>
                      </pic:spPr>
                    </pic:pic>
                  </a:graphicData>
                </a:graphic>
              </wp:anchor>
            </w:drawing>
          </mc:Fallback>
        </mc:AlternateContent>
      </w:r>
    </w:p>
    <w:p w:rsidR="00000000" w:rsidDel="00000000" w:rsidP="00000000" w:rsidRDefault="00000000" w:rsidRPr="00000000" w14:paraId="0000005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According to the data given by the BWSSB [1], nearly 49% of the total Kaveri water in Bengaluru is un-accounted or wasted. This accounts for huge loss in natural resource as well as a big loss to the revenue that could be generated by that amount of money.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widowControl w:val="0"/>
        <w:spacing w:after="0" w:lineRule="auto"/>
        <w:jc w:val="both"/>
        <w:rPr>
          <w:color w:val="ff0000"/>
          <w:sz w:val="24"/>
          <w:szCs w:val="24"/>
        </w:rPr>
      </w:pPr>
      <w:r w:rsidDel="00000000" w:rsidR="00000000" w:rsidRPr="00000000">
        <w:rPr>
          <w:rtl w:val="0"/>
        </w:rPr>
      </w:r>
    </w:p>
    <w:p w:rsidR="00000000" w:rsidDel="00000000" w:rsidP="00000000" w:rsidRDefault="00000000" w:rsidRPr="00000000" w14:paraId="0000005E">
      <w:pPr>
        <w:widowControl w:val="0"/>
        <w:spacing w:after="0" w:line="240" w:lineRule="auto"/>
        <w:ind w:left="720" w:firstLine="0"/>
        <w:jc w:val="both"/>
        <w:rPr/>
      </w:pPr>
      <w:r w:rsidDel="00000000" w:rsidR="00000000" w:rsidRPr="00000000">
        <w:rPr>
          <w:rtl w:val="0"/>
        </w:rPr>
      </w:r>
    </w:p>
    <w:p w:rsidR="00000000" w:rsidDel="00000000" w:rsidP="00000000" w:rsidRDefault="00000000" w:rsidRPr="00000000" w14:paraId="0000005F">
      <w:pPr>
        <w:widowControl w:val="0"/>
        <w:numPr>
          <w:ilvl w:val="0"/>
          <w:numId w:val="1"/>
        </w:numPr>
        <w:spacing w:after="0" w:line="216" w:lineRule="auto"/>
        <w:ind w:left="720" w:hanging="360"/>
        <w:jc w:val="both"/>
        <w:rPr>
          <w:b w:val="1"/>
        </w:rPr>
      </w:pPr>
      <w:r w:rsidDel="00000000" w:rsidR="00000000" w:rsidRPr="00000000">
        <w:rPr>
          <w:b w:val="1"/>
          <w:rtl w:val="0"/>
        </w:rPr>
        <w:t xml:space="preserve">Serviceable Addressable Market (SAM) Identification &amp; Justification</w:t>
      </w:r>
    </w:p>
    <w:p w:rsidR="00000000" w:rsidDel="00000000" w:rsidP="00000000" w:rsidRDefault="00000000" w:rsidRPr="00000000" w14:paraId="00000060">
      <w:pPr>
        <w:widowControl w:val="0"/>
        <w:spacing w:after="0" w:lineRule="auto"/>
        <w:ind w:left="720" w:firstLine="0"/>
        <w:jc w:val="both"/>
        <w:rPr>
          <w:b w:val="1"/>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The Total Addressable Market (</w:t>
      </w:r>
      <w:r w:rsidDel="00000000" w:rsidR="00000000" w:rsidRPr="00000000">
        <w:rPr>
          <w:rFonts w:ascii="Calibri" w:cs="Calibri" w:eastAsia="Calibri" w:hAnsi="Calibri"/>
          <w:b w:val="0"/>
          <w:i w:val="1"/>
          <w:smallCaps w:val="0"/>
          <w:strike w:val="0"/>
          <w:color w:val="00000a"/>
          <w:sz w:val="22"/>
          <w:szCs w:val="22"/>
          <w:u w:val="none"/>
          <w:shd w:fill="auto" w:val="clear"/>
          <w:vertAlign w:val="baseline"/>
          <w:rtl w:val="0"/>
        </w:rPr>
        <w:t xml:space="preserve">TAM</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for our product as mentioned in abstract are government/ government bodies supplying water to public in our whole country like of Bengaluru, Chennai, Mumbai, Delhi, Kolkata etc. </w:t>
      </w:r>
    </w:p>
    <w:p w:rsidR="00000000" w:rsidDel="00000000" w:rsidP="00000000" w:rsidRDefault="00000000" w:rsidRPr="00000000" w14:paraId="0000006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At the very beginning of the project we are targeting the silicon city of India, Bengaluru. The main reason behind this would be the interstate dispute between Karnataka and Tamil Nadu [3] causes a lot of distress in both the states. So if we could account for the water usage in Bengaluru, then the water is economically used which means we can move towards other methods of saving water like Rain Harvesting etc.</w:t>
      </w:r>
    </w:p>
    <w:p w:rsidR="00000000" w:rsidDel="00000000" w:rsidP="00000000" w:rsidRDefault="00000000" w:rsidRPr="00000000" w14:paraId="00000063">
      <w:pPr>
        <w:widowControl w:val="0"/>
        <w:spacing w:after="0" w:lineRule="auto"/>
        <w:ind w:left="1080" w:firstLine="0"/>
        <w:jc w:val="both"/>
        <w:rPr/>
      </w:pPr>
      <w:r w:rsidDel="00000000" w:rsidR="00000000" w:rsidRPr="00000000">
        <w:rPr>
          <w:rtl w:val="0"/>
        </w:rPr>
        <w:t xml:space="preserve">The very best example is Mr. A R Shiva Kumar [4], a Bengaluru resident who never paid for water as a result of his rain water harvesting.</w:t>
      </w:r>
    </w:p>
    <w:p w:rsidR="00000000" w:rsidDel="00000000" w:rsidP="00000000" w:rsidRDefault="00000000" w:rsidRPr="00000000" w14:paraId="00000064">
      <w:pPr>
        <w:widowControl w:val="0"/>
        <w:spacing w:after="0" w:line="368" w:lineRule="auto"/>
        <w:rPr>
          <w:sz w:val="24"/>
          <w:szCs w:val="24"/>
        </w:rPr>
      </w:pPr>
      <w:r w:rsidDel="00000000" w:rsidR="00000000" w:rsidRPr="00000000">
        <w:rPr>
          <w:rtl w:val="0"/>
        </w:rPr>
      </w:r>
    </w:p>
    <w:p w:rsidR="00000000" w:rsidDel="00000000" w:rsidP="00000000" w:rsidRDefault="00000000" w:rsidRPr="00000000" w14:paraId="00000065">
      <w:pPr>
        <w:widowControl w:val="0"/>
        <w:numPr>
          <w:ilvl w:val="0"/>
          <w:numId w:val="1"/>
        </w:numPr>
        <w:spacing w:after="0" w:line="220" w:lineRule="auto"/>
        <w:ind w:left="720" w:hanging="360"/>
        <w:jc w:val="both"/>
        <w:rPr/>
      </w:pPr>
      <w:r w:rsidDel="00000000" w:rsidR="00000000" w:rsidRPr="00000000">
        <w:rPr>
          <w:b w:val="1"/>
          <w:rtl w:val="0"/>
        </w:rPr>
        <w:t xml:space="preserve">Product Differentiation w.r.t. Competition &amp; Justification</w:t>
      </w:r>
      <w:r w:rsidDel="00000000" w:rsidR="00000000" w:rsidRPr="00000000">
        <w:rPr>
          <w:rtl w:val="0"/>
        </w:rPr>
        <w:t xml:space="preserve"> </w:t>
      </w:r>
    </w:p>
    <w:p w:rsidR="00000000" w:rsidDel="00000000" w:rsidP="00000000" w:rsidRDefault="00000000" w:rsidRPr="00000000" w14:paraId="00000066">
      <w:pPr>
        <w:widowControl w:val="0"/>
        <w:spacing w:after="0" w:lineRule="auto"/>
        <w:ind w:left="720" w:firstLine="720"/>
        <w:jc w:val="both"/>
        <w:rPr/>
      </w:pPr>
      <w:r w:rsidDel="00000000" w:rsidR="00000000" w:rsidRPr="00000000">
        <w:rPr>
          <w:rtl w:val="0"/>
        </w:rPr>
        <w:t xml:space="preserve">Our smart water meter billing system has many features which makes it way </w:t>
      </w:r>
      <w:r w:rsidDel="00000000" w:rsidR="00000000" w:rsidRPr="00000000">
        <w:rPr>
          <w:i w:val="1"/>
          <w:u w:val="single"/>
          <w:rtl w:val="0"/>
        </w:rPr>
        <w:t xml:space="preserve">smarter than any other such system that ever existed</w:t>
      </w:r>
      <w:r w:rsidDel="00000000" w:rsidR="00000000" w:rsidRPr="00000000">
        <w:rPr>
          <w:rtl w:val="0"/>
        </w:rPr>
        <w:t xml:space="preserve">. We not only focus on the water monitoring and billing but also we also </w:t>
      </w:r>
      <w:r w:rsidDel="00000000" w:rsidR="00000000" w:rsidRPr="00000000">
        <w:rPr>
          <w:i w:val="1"/>
          <w:rtl w:val="0"/>
        </w:rPr>
        <w:t xml:space="preserve">focus on the usages at the end of the pipe</w:t>
      </w:r>
      <w:r w:rsidDel="00000000" w:rsidR="00000000" w:rsidRPr="00000000">
        <w:rPr>
          <w:rtl w:val="0"/>
        </w:rPr>
        <w:t xml:space="preserve">. We calculate the water usages per tap instead of overall usage. There is a limit on each tap per day according to the number of person in the family for the amount of water to be used &amp; exceeding the standard limit has different tax rate and will give a house owner </w:t>
      </w:r>
      <w:r w:rsidDel="00000000" w:rsidR="00000000" w:rsidRPr="00000000">
        <w:rPr>
          <w:i w:val="1"/>
          <w:rtl w:val="0"/>
        </w:rPr>
        <w:t xml:space="preserve">a warning</w:t>
      </w:r>
      <w:r w:rsidDel="00000000" w:rsidR="00000000" w:rsidRPr="00000000">
        <w:rPr>
          <w:rtl w:val="0"/>
        </w:rPr>
        <w:t xml:space="preserve"> about the crossed limit. This also makes sure that there is no water theft or leakage in the pipeline itself. We have also provided with the real time monitoring of the usages and previous payment and usage history, thus making our system smarter than any other system. </w:t>
      </w:r>
    </w:p>
    <w:p w:rsidR="00000000" w:rsidDel="00000000" w:rsidP="00000000" w:rsidRDefault="00000000" w:rsidRPr="00000000" w14:paraId="00000067">
      <w:pPr>
        <w:widowControl w:val="0"/>
        <w:spacing w:after="0" w:lineRule="auto"/>
        <w:ind w:left="720" w:firstLine="0"/>
        <w:jc w:val="both"/>
        <w:rPr/>
      </w:pPr>
      <w:r w:rsidDel="00000000" w:rsidR="00000000" w:rsidRPr="00000000">
        <w:rPr>
          <w:rtl w:val="0"/>
        </w:rPr>
        <w:tab/>
        <w:t xml:space="preserve">In India there are </w:t>
      </w:r>
      <w:r w:rsidDel="00000000" w:rsidR="00000000" w:rsidRPr="00000000">
        <w:rPr>
          <w:i w:val="1"/>
          <w:u w:val="single"/>
          <w:rtl w:val="0"/>
        </w:rPr>
        <w:t xml:space="preserve">only few cities</w:t>
      </w:r>
      <w:r w:rsidDel="00000000" w:rsidR="00000000" w:rsidRPr="00000000">
        <w:rPr>
          <w:rtl w:val="0"/>
        </w:rPr>
        <w:t xml:space="preserve"> where water is taxable and the system of calculation is worst in cities like Mumbai [5]. The tax is fixed irrespective of the amount used &amp; similarly in Chennai [6] they have assigned a certain amount of tax for different range of water usages. </w:t>
      </w:r>
    </w:p>
    <w:p w:rsidR="00000000" w:rsidDel="00000000" w:rsidP="00000000" w:rsidRDefault="00000000" w:rsidRPr="00000000" w14:paraId="00000068">
      <w:pPr>
        <w:widowControl w:val="0"/>
        <w:spacing w:after="0" w:lineRule="auto"/>
        <w:ind w:left="720" w:firstLine="720"/>
        <w:jc w:val="both"/>
        <w:rPr/>
      </w:pPr>
      <w:r w:rsidDel="00000000" w:rsidR="00000000" w:rsidRPr="00000000">
        <w:rPr>
          <w:rtl w:val="0"/>
        </w:rPr>
        <w:t xml:space="preserve">These systems do not focus on the area of usages either water used is efficiently or its used carelessly. Not only in India, the system existing in the western cities are also not very careful about all the usages and details like</w:t>
      </w:r>
      <w:r w:rsidDel="00000000" w:rsidR="00000000" w:rsidRPr="00000000">
        <w:rPr>
          <w:i w:val="1"/>
          <w:u w:val="single"/>
          <w:rtl w:val="0"/>
        </w:rPr>
        <w:t xml:space="preserve"> in California [</w:t>
      </w:r>
      <w:r w:rsidDel="00000000" w:rsidR="00000000" w:rsidRPr="00000000">
        <w:rPr>
          <w:rtl w:val="0"/>
        </w:rPr>
        <w:t xml:space="preserve">7] the system is quiet better than that in India but </w:t>
      </w:r>
      <w:r w:rsidDel="00000000" w:rsidR="00000000" w:rsidRPr="00000000">
        <w:rPr>
          <w:u w:val="single"/>
          <w:rtl w:val="0"/>
        </w:rPr>
        <w:t xml:space="preserve">they have missed few points</w:t>
      </w:r>
      <w:r w:rsidDel="00000000" w:rsidR="00000000" w:rsidRPr="00000000">
        <w:rPr>
          <w:rtl w:val="0"/>
        </w:rPr>
        <w:t xml:space="preserve"> that we have included </w:t>
      </w:r>
      <w:r w:rsidDel="00000000" w:rsidR="00000000" w:rsidRPr="00000000">
        <w:rPr>
          <w:u w:val="single"/>
          <w:rtl w:val="0"/>
        </w:rPr>
        <w:t xml:space="preserve">like the monitoring each tap</w:t>
      </w:r>
      <w:r w:rsidDel="00000000" w:rsidR="00000000" w:rsidRPr="00000000">
        <w:rPr>
          <w:rtl w:val="0"/>
        </w:rPr>
        <w:t xml:space="preserve">. For the usages they charge the tax on monthly basis with certain amount of tax for different range of water usage [8]. That is again irrespective of end usages and there is no warning for exceeding limit its a blind use of water. </w:t>
      </w:r>
    </w:p>
    <w:p w:rsidR="00000000" w:rsidDel="00000000" w:rsidP="00000000" w:rsidRDefault="00000000" w:rsidRPr="00000000" w14:paraId="00000069">
      <w:pPr>
        <w:widowControl w:val="0"/>
        <w:spacing w:after="0" w:lineRule="auto"/>
        <w:ind w:left="720" w:firstLine="720"/>
        <w:jc w:val="both"/>
        <w:rPr/>
      </w:pPr>
      <w:r w:rsidDel="00000000" w:rsidR="00000000" w:rsidRPr="00000000">
        <w:rPr>
          <w:i w:val="1"/>
          <w:u w:val="single"/>
          <w:rtl w:val="0"/>
        </w:rPr>
        <w:t xml:space="preserve">These systems are not very efficient in preventing wastage of water</w:t>
      </w:r>
      <w:r w:rsidDel="00000000" w:rsidR="00000000" w:rsidRPr="00000000">
        <w:rPr>
          <w:rtl w:val="0"/>
        </w:rPr>
        <w:t xml:space="preserve"> but our system not only focuses on the revenue but also focus on the environment assuring the least wastage and most efficient use. lastly we can also come up with products that will replace water in many of our daily life usages especially cleaning stuffs.</w:t>
      </w:r>
    </w:p>
    <w:p w:rsidR="00000000" w:rsidDel="00000000" w:rsidP="00000000" w:rsidRDefault="00000000" w:rsidRPr="00000000" w14:paraId="0000006A">
      <w:pPr>
        <w:widowControl w:val="0"/>
        <w:spacing w:after="0" w:line="220" w:lineRule="auto"/>
        <w:ind w:left="720" w:firstLine="0"/>
        <w:jc w:val="both"/>
        <w:rPr/>
      </w:pPr>
      <w:r w:rsidDel="00000000" w:rsidR="00000000" w:rsidRPr="00000000">
        <w:rPr>
          <w:rtl w:val="0"/>
        </w:rPr>
      </w:r>
    </w:p>
    <w:p w:rsidR="00000000" w:rsidDel="00000000" w:rsidP="00000000" w:rsidRDefault="00000000" w:rsidRPr="00000000" w14:paraId="0000006B">
      <w:pPr>
        <w:widowControl w:val="0"/>
        <w:numPr>
          <w:ilvl w:val="0"/>
          <w:numId w:val="1"/>
        </w:numPr>
        <w:spacing w:after="0" w:line="218" w:lineRule="auto"/>
        <w:ind w:left="720" w:hanging="360"/>
        <w:jc w:val="both"/>
        <w:rPr/>
      </w:pPr>
      <w:r w:rsidDel="00000000" w:rsidR="00000000" w:rsidRPr="00000000">
        <w:rPr>
          <w:b w:val="1"/>
          <w:rtl w:val="0"/>
        </w:rPr>
        <w:t xml:space="preserve">Understanding of your customer &amp; user</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6C">
      <w:pPr>
        <w:widowControl w:val="0"/>
        <w:spacing w:after="0" w:lineRule="auto"/>
        <w:ind w:left="720" w:firstLine="720"/>
        <w:jc w:val="both"/>
        <w:rPr/>
      </w:pPr>
      <w:r w:rsidDel="00000000" w:rsidR="00000000" w:rsidRPr="00000000">
        <w:rPr>
          <w:u w:val="single"/>
          <w:rtl w:val="0"/>
        </w:rPr>
        <w:t xml:space="preserve">The product that we have design will be given to the government/water supply bodies</w:t>
      </w:r>
      <w:r w:rsidDel="00000000" w:rsidR="00000000" w:rsidRPr="00000000">
        <w:rPr>
          <w:rtl w:val="0"/>
        </w:rPr>
        <w:t xml:space="preserve"> which will implement it every house in the City. The main aim for designing the product is to ensure that water is invested anywhere and it is used judiciously. </w:t>
      </w:r>
      <w:r w:rsidDel="00000000" w:rsidR="00000000" w:rsidRPr="00000000">
        <w:rPr>
          <w:i w:val="1"/>
          <w:u w:val="single"/>
          <w:rtl w:val="0"/>
        </w:rPr>
        <w:t xml:space="preserve">If our product is given directly to the general public, they may reject it</w:t>
      </w:r>
      <w:r w:rsidDel="00000000" w:rsidR="00000000" w:rsidRPr="00000000">
        <w:rPr>
          <w:rtl w:val="0"/>
        </w:rPr>
        <w:t xml:space="preserve"> because it is strict and it is difficult for the people to understand the importance of conserving the water for future use. </w:t>
      </w:r>
      <w:r w:rsidDel="00000000" w:rsidR="00000000" w:rsidRPr="00000000">
        <w:rPr>
          <w:i w:val="1"/>
          <w:rtl w:val="0"/>
        </w:rPr>
        <w:t xml:space="preserve">So if we say our parents itself to implement this system in house they may reject it straightaway</w:t>
      </w:r>
      <w:r w:rsidDel="00000000" w:rsidR="00000000" w:rsidRPr="00000000">
        <w:rPr>
          <w:rtl w:val="0"/>
        </w:rPr>
        <w:t xml:space="preserve">. </w:t>
      </w:r>
    </w:p>
    <w:p w:rsidR="00000000" w:rsidDel="00000000" w:rsidP="00000000" w:rsidRDefault="00000000" w:rsidRPr="00000000" w14:paraId="0000006D">
      <w:pPr>
        <w:widowControl w:val="0"/>
        <w:spacing w:after="0" w:lineRule="auto"/>
        <w:ind w:left="720" w:firstLine="720"/>
        <w:jc w:val="both"/>
        <w:rPr/>
      </w:pPr>
      <w:r w:rsidDel="00000000" w:rsidR="00000000" w:rsidRPr="00000000">
        <w:rPr>
          <w:rtl w:val="0"/>
        </w:rPr>
        <w:t xml:space="preserve">This with all calculations we have decided to design is product so as to give it directly to the government or the body which is responsible for the supply of water so as to increase their revenue and bring some standard in the water supply systems of the country.</w:t>
      </w:r>
    </w:p>
    <w:p w:rsidR="00000000" w:rsidDel="00000000" w:rsidP="00000000" w:rsidRDefault="00000000" w:rsidRPr="00000000" w14:paraId="0000006E">
      <w:pPr>
        <w:widowControl w:val="0"/>
        <w:spacing w:after="0" w:lineRule="auto"/>
        <w:ind w:left="720" w:firstLine="0"/>
        <w:jc w:val="both"/>
        <w:rPr/>
      </w:pPr>
      <w:r w:rsidDel="00000000" w:rsidR="00000000" w:rsidRPr="00000000">
        <w:rPr>
          <w:rtl w:val="0"/>
        </w:rPr>
      </w:r>
    </w:p>
    <w:p w:rsidR="00000000" w:rsidDel="00000000" w:rsidP="00000000" w:rsidRDefault="00000000" w:rsidRPr="00000000" w14:paraId="0000006F">
      <w:pPr>
        <w:widowControl w:val="0"/>
        <w:numPr>
          <w:ilvl w:val="0"/>
          <w:numId w:val="1"/>
        </w:numPr>
        <w:spacing w:after="0" w:line="285" w:lineRule="auto"/>
        <w:ind w:left="720" w:hanging="360"/>
        <w:jc w:val="both"/>
        <w:rPr>
          <w:sz w:val="24"/>
          <w:szCs w:val="24"/>
        </w:rPr>
      </w:pPr>
      <w:r w:rsidDel="00000000" w:rsidR="00000000" w:rsidRPr="00000000">
        <w:rPr>
          <w:b w:val="1"/>
          <w:rtl w:val="0"/>
        </w:rPr>
        <w:t xml:space="preserve">Distribution Channel Identification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0">
      <w:pPr>
        <w:widowControl w:val="0"/>
        <w:spacing w:after="0" w:line="285" w:lineRule="auto"/>
        <w:ind w:left="720" w:firstLine="720"/>
        <w:jc w:val="both"/>
        <w:rPr/>
      </w:pPr>
      <w:r w:rsidDel="00000000" w:rsidR="00000000" w:rsidRPr="00000000">
        <w:rPr>
          <w:rtl w:val="0"/>
        </w:rPr>
        <w:t xml:space="preserve">We are </w:t>
      </w:r>
      <w:r w:rsidDel="00000000" w:rsidR="00000000" w:rsidRPr="00000000">
        <w:rPr>
          <w:i w:val="1"/>
          <w:u w:val="single"/>
          <w:rtl w:val="0"/>
        </w:rPr>
        <w:t xml:space="preserve">targeting on the issue of underground water preservation</w:t>
      </w:r>
      <w:r w:rsidDel="00000000" w:rsidR="00000000" w:rsidRPr="00000000">
        <w:rPr>
          <w:rtl w:val="0"/>
        </w:rPr>
        <w:t xml:space="preserve"> and </w:t>
      </w:r>
      <w:r w:rsidDel="00000000" w:rsidR="00000000" w:rsidRPr="00000000">
        <w:rPr>
          <w:i w:val="1"/>
          <w:u w:val="single"/>
          <w:rtl w:val="0"/>
        </w:rPr>
        <w:t xml:space="preserve">increasing the revenue of the government</w:t>
      </w:r>
      <w:r w:rsidDel="00000000" w:rsidR="00000000" w:rsidRPr="00000000">
        <w:rPr>
          <w:rtl w:val="0"/>
        </w:rPr>
        <w:t xml:space="preserve">. This model easily tackles the non-revenue water and thus adoptable by the government. This is our main proposal which we would like to highlight in our agenda to the government.</w:t>
      </w:r>
    </w:p>
    <w:p w:rsidR="00000000" w:rsidDel="00000000" w:rsidP="00000000" w:rsidRDefault="00000000" w:rsidRPr="00000000" w14:paraId="00000071">
      <w:pPr>
        <w:widowControl w:val="0"/>
        <w:spacing w:after="0" w:line="285" w:lineRule="auto"/>
        <w:ind w:left="720" w:firstLine="720"/>
        <w:jc w:val="both"/>
        <w:rPr/>
      </w:pPr>
      <w:r w:rsidDel="00000000" w:rsidR="00000000" w:rsidRPr="00000000">
        <w:rPr>
          <w:rtl w:val="0"/>
        </w:rPr>
      </w:r>
    </w:p>
    <w:p w:rsidR="00000000" w:rsidDel="00000000" w:rsidP="00000000" w:rsidRDefault="00000000" w:rsidRPr="00000000" w14:paraId="00000072">
      <w:pPr>
        <w:widowControl w:val="0"/>
        <w:spacing w:after="0" w:line="240" w:lineRule="auto"/>
        <w:rPr>
          <w:b w:val="1"/>
          <w:color w:val="365f91"/>
          <w:sz w:val="28"/>
          <w:szCs w:val="28"/>
        </w:rPr>
      </w:pPr>
      <w:r w:rsidDel="00000000" w:rsidR="00000000" w:rsidRPr="00000000">
        <w:rPr>
          <w:b w:val="1"/>
          <w:color w:val="365f91"/>
          <w:sz w:val="28"/>
          <w:szCs w:val="28"/>
          <w:rtl w:val="0"/>
        </w:rPr>
        <w:t xml:space="preserve">Proposed Design </w:t>
      </w:r>
    </w:p>
    <w:p w:rsidR="00000000" w:rsidDel="00000000" w:rsidP="00000000" w:rsidRDefault="00000000" w:rsidRPr="00000000" w14:paraId="00000073">
      <w:pPr>
        <w:widowControl w:val="0"/>
        <w:spacing w:after="0" w:line="240" w:lineRule="auto"/>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Objective / Working model</w:t>
      </w:r>
    </w:p>
    <w:p w:rsidR="00000000" w:rsidDel="00000000" w:rsidP="00000000" w:rsidRDefault="00000000" w:rsidRPr="00000000" w14:paraId="0000007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The water flow sensor is installed at the inlet of water supply to the house. The client has to provide us the details about the number of taps that will be installed in the house and also the number of people expected to live in the house, say N. The number of liters allotted for each person per day is ‘n’ liters. So, the number of liters allocated to the home per day is ‘N*n’ liters.</w:t>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Of this ‘N*n’ liters, N*10 liters is allotted for drinking water and the cost for it is 0.01 rupees (</w:t>
      </w:r>
      <w:r w:rsidDel="00000000" w:rsidR="00000000" w:rsidRPr="00000000">
        <w:rPr>
          <w:rFonts w:ascii="Arial" w:cs="Arial" w:eastAsia="Arial" w:hAnsi="Arial"/>
          <w:b w:val="1"/>
          <w:i w:val="0"/>
          <w:smallCaps w:val="0"/>
          <w:strike w:val="0"/>
          <w:color w:val="222222"/>
          <w:sz w:val="22"/>
          <w:szCs w:val="2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and N*70 liters for toilet and bathing purposes and cost for it 0.02 ₹s. The rest water is for washing clothes, cleaning home and utensils. Any water used above the above specified limits in the respective taps will be charged at the rate of 0.05 ₹s.</w:t>
      </w:r>
    </w:p>
    <w:p w:rsidR="00000000" w:rsidDel="00000000" w:rsidP="00000000" w:rsidRDefault="00000000" w:rsidRPr="00000000" w14:paraId="0000007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The taps that is installed in the house is for specific purposes. Let us assume there is a dedicated tap for drinking and cooking, another tap for household chores (cleaning utensils, washing clothes and cleaning home) and another tap for toilet and bathing purposes.</w:t>
      </w:r>
    </w:p>
    <w:p w:rsidR="00000000" w:rsidDel="00000000" w:rsidP="00000000" w:rsidRDefault="00000000" w:rsidRPr="00000000" w14:paraId="000000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The tank installed (if any) should have a water level indicator which gives us information about the amount of liters present in the tank, say T</w:t>
      </w:r>
      <w:r w:rsidDel="00000000" w:rsidR="00000000" w:rsidRPr="00000000">
        <w:rPr>
          <w:rFonts w:ascii="Calibri" w:cs="Calibri" w:eastAsia="Calibri" w:hAnsi="Calibri"/>
          <w:b w:val="0"/>
          <w:i w:val="0"/>
          <w:smallCaps w:val="0"/>
          <w:strike w:val="0"/>
          <w:color w:val="00000a"/>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Any other taps that is installed should belong to either one of the categories. The inlet supplies water to the tank (if any), and from here is where the water supply is distributed to various taps or connections made in the house. Before the water gets distributed from the tank, we install a water flow sensor in each of the distributed pipelines.</w:t>
      </w:r>
    </w:p>
    <w:p w:rsidR="00000000" w:rsidDel="00000000" w:rsidP="00000000" w:rsidRDefault="00000000" w:rsidRPr="00000000" w14:paraId="0000007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The water flow sensors are also installed at all taps and any other sources of water supply in the house. This sensor will have a track of the total amount of water used. The total water flow through each of the distributed pipelines is recorded, say I</w:t>
      </w:r>
      <w:r w:rsidDel="00000000" w:rsidR="00000000" w:rsidRPr="00000000">
        <w:rPr>
          <w:rFonts w:ascii="Calibri" w:cs="Calibri" w:eastAsia="Calibri" w:hAnsi="Calibri"/>
          <w:b w:val="0"/>
          <w:i w:val="0"/>
          <w:smallCaps w:val="0"/>
          <w:strike w:val="0"/>
          <w:color w:val="00000a"/>
          <w:sz w:val="22"/>
          <w:szCs w:val="22"/>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The difference between water flow measured by the sensor installed before the tank and the summation of T</w:t>
      </w:r>
      <w:r w:rsidDel="00000000" w:rsidR="00000000" w:rsidRPr="00000000">
        <w:rPr>
          <w:rFonts w:ascii="Calibri" w:cs="Calibri" w:eastAsia="Calibri" w:hAnsi="Calibri"/>
          <w:b w:val="0"/>
          <w:i w:val="0"/>
          <w:smallCaps w:val="0"/>
          <w:strike w:val="0"/>
          <w:color w:val="00000a"/>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and I</w:t>
      </w:r>
      <w:r w:rsidDel="00000000" w:rsidR="00000000" w:rsidRPr="00000000">
        <w:rPr>
          <w:rFonts w:ascii="Calibri" w:cs="Calibri" w:eastAsia="Calibri" w:hAnsi="Calibri"/>
          <w:b w:val="0"/>
          <w:i w:val="0"/>
          <w:smallCaps w:val="0"/>
          <w:strike w:val="0"/>
          <w:color w:val="00000a"/>
          <w:sz w:val="22"/>
          <w:szCs w:val="22"/>
          <w:u w:val="none"/>
          <w:shd w:fill="auto" w:val="clear"/>
          <w:vertAlign w:val="subscript"/>
          <w:rtl w:val="0"/>
        </w:rPr>
        <w:t xml:space="preserve">1 </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gives us idea about water theft. If there is notable difference, then there is water theft. The total water flow from the taps is calculated, say O</w:t>
      </w:r>
      <w:r w:rsidDel="00000000" w:rsidR="00000000" w:rsidRPr="00000000">
        <w:rPr>
          <w:rFonts w:ascii="Calibri" w:cs="Calibri" w:eastAsia="Calibri" w:hAnsi="Calibri"/>
          <w:b w:val="0"/>
          <w:i w:val="0"/>
          <w:smallCaps w:val="0"/>
          <w:strike w:val="0"/>
          <w:color w:val="00000a"/>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Installing the sensors at the beginning and end of the distributed network will give us an idea about water leakage, i.e., if there is any difference, there is water leakage.</w:t>
      </w:r>
    </w:p>
    <w:p w:rsidR="00000000" w:rsidDel="00000000" w:rsidP="00000000" w:rsidRDefault="00000000" w:rsidRPr="00000000" w14:paraId="000000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Every water flow sensor and the water level indicator are connected to the microcontroller. This microcontroller which has all the details of water usage (daily basis) is then stored in a database which can be retrieved by the customer using an interface (app/website). The microcontroller also provides the BWSSB server (Water supply board in Bangalore) the number of liters consumed by a specific house.</w:t>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The BWSSB server provides the bank, which the customer has integrated it to his account, the total charge payable. The bank will then detect the money on a specified date by the user.</w:t>
      </w:r>
    </w:p>
    <w:p w:rsidR="00000000" w:rsidDel="00000000" w:rsidP="00000000" w:rsidRDefault="00000000" w:rsidRPr="00000000" w14:paraId="000000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Based on the acknowledgement received from the bank, (whether or not the bill is paid) the water supply is provided. If paid, water supply is provided, else it is stopped.</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Proposed Solution </w:t>
      </w:r>
    </w:p>
    <w:p w:rsidR="00000000" w:rsidDel="00000000" w:rsidP="00000000" w:rsidRDefault="00000000" w:rsidRPr="00000000" w14:paraId="0000008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18" w:lineRule="auto"/>
        <w:ind w:left="2160" w:right="880" w:hanging="720"/>
        <w:jc w:val="both"/>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Abstract Model of the proposed System</w:t>
      </w:r>
    </w:p>
    <w:p w:rsidR="00000000" w:rsidDel="00000000" w:rsidP="00000000" w:rsidRDefault="00000000" w:rsidRPr="00000000" w14:paraId="00000081">
      <w:pPr>
        <w:widowControl w:val="0"/>
        <w:spacing w:after="0" w:line="218" w:lineRule="auto"/>
        <w:ind w:right="880"/>
        <w:rPr>
          <w:b w:val="1"/>
        </w:rPr>
      </w:pPr>
      <w:bookmarkStart w:colFirst="0" w:colLast="0" w:name="_30j0zll" w:id="1"/>
      <w:bookmarkEnd w:id="1"/>
      <w:r w:rsidDel="00000000" w:rsidR="00000000" w:rsidRPr="00000000">
        <w:rPr/>
        <w:drawing>
          <wp:inline distB="0" distT="0" distL="0" distR="0">
            <wp:extent cx="5383987" cy="292550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83987" cy="292550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18" w:lineRule="auto"/>
        <w:ind w:left="2160" w:right="880" w:hanging="720"/>
        <w:jc w:val="both"/>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Control Flow of the Proposed System</w:t>
      </w:r>
    </w:p>
    <w:p w:rsidR="00000000" w:rsidDel="00000000" w:rsidP="00000000" w:rsidRDefault="00000000" w:rsidRPr="00000000" w14:paraId="00000083">
      <w:pPr>
        <w:widowControl w:val="0"/>
        <w:spacing w:after="0" w:line="218" w:lineRule="auto"/>
        <w:ind w:right="880"/>
        <w:rPr>
          <w:b w:val="1"/>
        </w:rPr>
      </w:pPr>
      <w:r w:rsidDel="00000000" w:rsidR="00000000" w:rsidRPr="00000000">
        <w:rPr/>
        <w:drawing>
          <wp:inline distB="0" distT="0" distL="0" distR="0">
            <wp:extent cx="5222350" cy="4437146"/>
            <wp:effectExtent b="0" l="0" r="0" t="0"/>
            <wp:docPr descr="C:\Users\Shridhar Nagesh\Desktop\Water Management Project\Phase 2\FlowChart.PNG" id="8" name="image7.png"/>
            <a:graphic>
              <a:graphicData uri="http://schemas.openxmlformats.org/drawingml/2006/picture">
                <pic:pic>
                  <pic:nvPicPr>
                    <pic:cNvPr descr="C:\Users\Shridhar Nagesh\Desktop\Water Management Project\Phase 2\FlowChart.PNG" id="0" name="image7.png"/>
                    <pic:cNvPicPr preferRelativeResize="0"/>
                  </pic:nvPicPr>
                  <pic:blipFill>
                    <a:blip r:embed="rId11"/>
                    <a:srcRect b="0" l="0" r="0" t="0"/>
                    <a:stretch>
                      <a:fillRect/>
                    </a:stretch>
                  </pic:blipFill>
                  <pic:spPr>
                    <a:xfrm>
                      <a:off x="0" y="0"/>
                      <a:ext cx="5222350" cy="4437146"/>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18" w:lineRule="auto"/>
        <w:ind w:left="2160" w:right="880" w:hanging="720"/>
        <w:jc w:val="both"/>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Algorithm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 w:lineRule="auto"/>
        <w:ind w:left="2160" w:right="880" w:firstLine="0"/>
        <w:jc w:val="both"/>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a"/>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single"/>
          <w:shd w:fill="auto" w:val="clear"/>
          <w:vertAlign w:val="baseline"/>
          <w:rtl w:val="0"/>
        </w:rPr>
        <w:t xml:space="preserve">Start</w:t>
      </w:r>
    </w:p>
    <w:p w:rsidR="00000000" w:rsidDel="00000000" w:rsidP="00000000" w:rsidRDefault="00000000" w:rsidRPr="00000000" w14:paraId="00000087">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Customer Registration </w:t>
      </w:r>
    </w:p>
    <w:p w:rsidR="00000000" w:rsidDel="00000000" w:rsidP="00000000" w:rsidRDefault="00000000" w:rsidRPr="00000000" w14:paraId="00000088">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Customer Information recording</w:t>
      </w:r>
    </w:p>
    <w:p w:rsidR="00000000" w:rsidDel="00000000" w:rsidP="00000000" w:rsidRDefault="00000000" w:rsidRPr="00000000" w14:paraId="0000008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Login to service</w:t>
      </w:r>
    </w:p>
    <w:p w:rsidR="00000000" w:rsidDel="00000000" w:rsidP="00000000" w:rsidRDefault="00000000" w:rsidRPr="00000000" w14:paraId="0000008A">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Username and Password Authentication</w:t>
      </w:r>
    </w:p>
    <w:p w:rsidR="00000000" w:rsidDel="00000000" w:rsidP="00000000" w:rsidRDefault="00000000" w:rsidRPr="00000000" w14:paraId="0000008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View and Manage</w:t>
      </w:r>
    </w:p>
    <w:p w:rsidR="00000000" w:rsidDel="00000000" w:rsidP="00000000" w:rsidRDefault="00000000" w:rsidRPr="00000000" w14:paraId="0000008C">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Customer can view day by day statistics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Calibri" w:cs="Calibri" w:eastAsia="Calibri" w:hAnsi="Calibri"/>
          <w:b w:val="0"/>
          <w:i w:val="0"/>
          <w:smallCaps w:val="0"/>
          <w:strike w:val="0"/>
          <w:color w:val="00000a"/>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single"/>
          <w:shd w:fill="auto" w:val="clear"/>
          <w:vertAlign w:val="baseline"/>
          <w:rtl w:val="0"/>
        </w:rPr>
        <w:t xml:space="preserve">End</w:t>
      </w:r>
    </w:p>
    <w:p w:rsidR="00000000" w:rsidDel="00000000" w:rsidP="00000000" w:rsidRDefault="00000000" w:rsidRPr="00000000" w14:paraId="0000008E">
      <w:pPr>
        <w:ind w:firstLine="720"/>
        <w:rPr>
          <w:u w:val="single"/>
        </w:rPr>
      </w:pPr>
      <w:r w:rsidDel="00000000" w:rsidR="00000000" w:rsidRPr="00000000">
        <w:rPr>
          <w:u w:val="single"/>
          <w:rtl w:val="0"/>
        </w:rPr>
        <w:t xml:space="preserve">Start</w:t>
      </w:r>
    </w:p>
    <w:p w:rsidR="00000000" w:rsidDel="00000000" w:rsidP="00000000" w:rsidRDefault="00000000" w:rsidRPr="00000000" w14:paraId="0000008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Read water metering inflow value (data)</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Everyday</w:t>
      </w:r>
    </w:p>
    <w:p w:rsidR="00000000" w:rsidDel="00000000" w:rsidP="00000000" w:rsidRDefault="00000000" w:rsidRPr="00000000" w14:paraId="0000009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Record water tank level</w:t>
      </w:r>
    </w:p>
    <w:p w:rsidR="00000000" w:rsidDel="00000000" w:rsidP="00000000" w:rsidRDefault="00000000" w:rsidRPr="00000000" w14:paraId="0000009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Record outflow and taxable metering flows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24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w:t>
        <w:tab/>
        <w:t xml:space="preserve">Check for threshold </w:t>
      </w:r>
    </w:p>
    <w:p w:rsidR="00000000" w:rsidDel="00000000" w:rsidP="00000000" w:rsidRDefault="00000000" w:rsidRPr="00000000" w14:paraId="0000009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468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Taxable </w:t>
      </w:r>
    </w:p>
    <w:p w:rsidR="00000000" w:rsidDel="00000000" w:rsidP="00000000" w:rsidRDefault="00000000" w:rsidRPr="00000000" w14:paraId="0000009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468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Nontaxable</w:t>
      </w:r>
    </w:p>
    <w:p w:rsidR="00000000" w:rsidDel="00000000" w:rsidP="00000000" w:rsidRDefault="00000000" w:rsidRPr="00000000" w14:paraId="0000009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468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Remainder</w:t>
      </w:r>
    </w:p>
    <w:p w:rsidR="00000000" w:rsidDel="00000000" w:rsidP="00000000" w:rsidRDefault="00000000" w:rsidRPr="00000000" w14:paraId="0000009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Record sensor system flows (drinking, kitchen and bathing)</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Check for threshold </w:t>
      </w:r>
    </w:p>
    <w:p w:rsidR="00000000" w:rsidDel="00000000" w:rsidP="00000000" w:rsidRDefault="00000000" w:rsidRPr="00000000" w14:paraId="0000009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468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Taxable </w:t>
      </w:r>
    </w:p>
    <w:p w:rsidR="00000000" w:rsidDel="00000000" w:rsidP="00000000" w:rsidRDefault="00000000" w:rsidRPr="00000000" w14:paraId="0000009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468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Nontaxable</w:t>
      </w:r>
    </w:p>
    <w:p w:rsidR="00000000" w:rsidDel="00000000" w:rsidP="00000000" w:rsidRDefault="00000000" w:rsidRPr="00000000" w14:paraId="0000009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468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Remainder</w:t>
      </w:r>
    </w:p>
    <w:p w:rsidR="00000000" w:rsidDel="00000000" w:rsidP="00000000" w:rsidRDefault="00000000" w:rsidRPr="00000000" w14:paraId="0000009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Check for inflow and outflow </w:t>
      </w:r>
    </w:p>
    <w:p w:rsidR="00000000" w:rsidDel="00000000" w:rsidP="00000000" w:rsidRDefault="00000000" w:rsidRPr="00000000" w14:paraId="0000009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Check for threshold </w:t>
      </w:r>
    </w:p>
    <w:p w:rsidR="00000000" w:rsidDel="00000000" w:rsidP="00000000" w:rsidRDefault="00000000" w:rsidRPr="00000000" w14:paraId="0000009E">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3240" w:right="0" w:hanging="18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Taxable</w:t>
      </w:r>
    </w:p>
    <w:p w:rsidR="00000000" w:rsidDel="00000000" w:rsidP="00000000" w:rsidRDefault="00000000" w:rsidRPr="00000000" w14:paraId="0000009F">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160" w:before="0" w:line="259" w:lineRule="auto"/>
        <w:ind w:left="3240" w:right="0" w:hanging="18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Non-taxable</w:t>
      </w:r>
    </w:p>
    <w:p w:rsidR="00000000" w:rsidDel="00000000" w:rsidP="00000000" w:rsidRDefault="00000000" w:rsidRPr="00000000" w14:paraId="000000A0">
      <w:pPr>
        <w:ind w:firstLine="720"/>
        <w:rPr>
          <w:u w:val="single"/>
        </w:rPr>
      </w:pPr>
      <w:r w:rsidDel="00000000" w:rsidR="00000000" w:rsidRPr="00000000">
        <w:rPr>
          <w:u w:val="single"/>
          <w:rtl w:val="0"/>
        </w:rPr>
        <w:t xml:space="preserve">End </w:t>
      </w:r>
    </w:p>
    <w:p w:rsidR="00000000" w:rsidDel="00000000" w:rsidP="00000000" w:rsidRDefault="00000000" w:rsidRPr="00000000" w14:paraId="000000A1">
      <w:pPr>
        <w:spacing w:line="240" w:lineRule="auto"/>
        <w:ind w:firstLine="720"/>
        <w:rPr>
          <w:u w:val="single"/>
        </w:rPr>
      </w:pPr>
      <w:r w:rsidDel="00000000" w:rsidR="00000000" w:rsidRPr="00000000">
        <w:rPr>
          <w:u w:val="single"/>
          <w:rtl w:val="0"/>
        </w:rPr>
        <w:t xml:space="preserve">Start</w:t>
      </w:r>
    </w:p>
    <w:p w:rsidR="00000000" w:rsidDel="00000000" w:rsidP="00000000" w:rsidRDefault="00000000" w:rsidRPr="00000000" w14:paraId="000000A2">
      <w:pPr>
        <w:spacing w:line="240" w:lineRule="auto"/>
        <w:ind w:left="720" w:firstLine="720"/>
        <w:rPr/>
      </w:pPr>
      <w:r w:rsidDel="00000000" w:rsidR="00000000" w:rsidRPr="00000000">
        <w:rPr>
          <w:rtl w:val="0"/>
        </w:rPr>
        <w:t xml:space="preserve">Every month</w:t>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Statistics will be sent to BWSSB</w:t>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Report to User</w:t>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Report to Bank portal (Exact date mentioned by Customer)</w:t>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AKW send to Customer</w:t>
      </w:r>
    </w:p>
    <w:p w:rsidR="00000000" w:rsidDel="00000000" w:rsidP="00000000" w:rsidRDefault="00000000" w:rsidRPr="00000000" w14:paraId="000000A7">
      <w:pPr>
        <w:ind w:firstLine="720"/>
        <w:rPr>
          <w:u w:val="single"/>
        </w:rPr>
      </w:pPr>
      <w:r w:rsidDel="00000000" w:rsidR="00000000" w:rsidRPr="00000000">
        <w:rPr>
          <w:u w:val="single"/>
          <w:rtl w:val="0"/>
        </w:rPr>
        <w:t xml:space="preserve">End</w:t>
      </w:r>
    </w:p>
    <w:p w:rsidR="00000000" w:rsidDel="00000000" w:rsidP="00000000" w:rsidRDefault="00000000" w:rsidRPr="00000000" w14:paraId="000000A8">
      <w:pPr>
        <w:widowControl w:val="0"/>
        <w:spacing w:after="0" w:line="218" w:lineRule="auto"/>
        <w:ind w:right="880"/>
        <w:jc w:val="both"/>
        <w:rPr>
          <w:b w:val="1"/>
        </w:rPr>
      </w:pP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18" w:lineRule="auto"/>
        <w:ind w:left="2160" w:right="880" w:hanging="720"/>
        <w:jc w:val="both"/>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Circuit Diagram</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 w:lineRule="auto"/>
        <w:ind w:left="2160" w:right="880" w:firstLine="0"/>
        <w:jc w:val="both"/>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Pr>
        <w:drawing>
          <wp:inline distB="0" distT="0" distL="0" distR="0">
            <wp:extent cx="3710940" cy="258318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710940" cy="2583180"/>
                    </a:xfrm>
                    <a:prstGeom prst="rect"/>
                    <a:ln/>
                  </pic:spPr>
                </pic:pic>
              </a:graphicData>
            </a:graphic>
          </wp:inline>
        </w:drawing>
      </w:r>
      <w:bookmarkStart w:colFirst="0" w:colLast="0" w:name="1fob9te" w:id="2"/>
      <w:bookmarkEnd w:id="2"/>
      <w:r w:rsidDel="00000000" w:rsidR="00000000" w:rsidRPr="00000000">
        <w:rPr>
          <w:rtl w:val="0"/>
        </w:rPr>
      </w:r>
    </w:p>
    <w:p w:rsidR="00000000" w:rsidDel="00000000" w:rsidP="00000000" w:rsidRDefault="00000000" w:rsidRPr="00000000" w14:paraId="000000AB">
      <w:pPr>
        <w:widowControl w:val="0"/>
        <w:spacing w:after="0" w:line="218" w:lineRule="auto"/>
        <w:ind w:left="720" w:right="880" w:firstLine="720"/>
        <w:jc w:val="both"/>
        <w:rPr/>
      </w:pPr>
      <w:r w:rsidDel="00000000" w:rsidR="00000000" w:rsidRPr="00000000">
        <w:rPr>
          <w:rtl w:val="0"/>
        </w:rPr>
        <w:t xml:space="preserve">The above circuit has been borrowed from Texas Reference Design website [*].</w:t>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18" w:lineRule="auto"/>
        <w:ind w:left="720" w:right="58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Component Used</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 w:lineRule="auto"/>
        <w:ind w:left="720" w:right="58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bl>
      <w:tblPr>
        <w:tblStyle w:val="Table3"/>
        <w:tblW w:w="9390.0" w:type="dxa"/>
        <w:jc w:val="left"/>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tblLayout w:type="fixed"/>
        <w:tblLook w:val="0400"/>
      </w:tblPr>
      <w:tblGrid>
        <w:gridCol w:w="4695"/>
        <w:gridCol w:w="4695"/>
        <w:tblGridChange w:id="0">
          <w:tblGrid>
            <w:gridCol w:w="4695"/>
            <w:gridCol w:w="4695"/>
          </w:tblGrid>
        </w:tblGridChange>
      </w:tblGrid>
      <w:tr>
        <w:trPr>
          <w:cantSplit w:val="0"/>
          <w:tblHeader w:val="0"/>
        </w:trPr>
        <w:tc>
          <w:tcPr>
            <w:shd w:fill="ffff00" w:val="clear"/>
          </w:tcPr>
          <w:p w:rsidR="00000000" w:rsidDel="00000000" w:rsidP="00000000" w:rsidRDefault="00000000" w:rsidRPr="00000000" w14:paraId="000000AE">
            <w:pPr>
              <w:widowControl w:val="0"/>
              <w:spacing w:after="0" w:line="358" w:lineRule="auto"/>
              <w:rPr>
                <w:sz w:val="24"/>
                <w:szCs w:val="24"/>
              </w:rPr>
            </w:pPr>
            <w:r w:rsidDel="00000000" w:rsidR="00000000" w:rsidRPr="00000000">
              <w:rPr>
                <w:sz w:val="24"/>
                <w:szCs w:val="24"/>
                <w:rtl w:val="0"/>
              </w:rPr>
              <w:t xml:space="preserve">TI Part Number</w:t>
            </w:r>
          </w:p>
          <w:p w:rsidR="00000000" w:rsidDel="00000000" w:rsidP="00000000" w:rsidRDefault="00000000" w:rsidRPr="00000000" w14:paraId="000000AF">
            <w:pPr>
              <w:widowControl w:val="0"/>
              <w:spacing w:after="0" w:line="358" w:lineRule="auto"/>
              <w:rPr>
                <w:sz w:val="24"/>
                <w:szCs w:val="24"/>
              </w:rPr>
            </w:pPr>
            <w:r w:rsidDel="00000000" w:rsidR="00000000" w:rsidRPr="00000000">
              <w:rPr>
                <w:sz w:val="24"/>
                <w:szCs w:val="24"/>
                <w:rtl w:val="0"/>
              </w:rPr>
              <w:t xml:space="preserve">( Link all the parts to their respective product page on the TI website)</w:t>
            </w:r>
          </w:p>
        </w:tc>
        <w:tc>
          <w:tcPr>
            <w:shd w:fill="ffff00" w:val="clear"/>
          </w:tcPr>
          <w:p w:rsidR="00000000" w:rsidDel="00000000" w:rsidP="00000000" w:rsidRDefault="00000000" w:rsidRPr="00000000" w14:paraId="000000B0">
            <w:pPr>
              <w:widowControl w:val="0"/>
              <w:spacing w:after="0" w:line="358" w:lineRule="auto"/>
              <w:rPr>
                <w:sz w:val="24"/>
                <w:szCs w:val="24"/>
              </w:rPr>
            </w:pPr>
            <w:r w:rsidDel="00000000" w:rsidR="00000000" w:rsidRPr="00000000">
              <w:rPr>
                <w:sz w:val="24"/>
                <w:szCs w:val="24"/>
                <w:rtl w:val="0"/>
              </w:rPr>
              <w:t xml:space="preserve">How is it being used in the proposed solution? Explain its role/functionality.</w:t>
            </w:r>
          </w:p>
        </w:tc>
      </w:tr>
      <w:tr>
        <w:trPr>
          <w:cantSplit w:val="0"/>
          <w:tblHeader w:val="0"/>
        </w:trPr>
        <w:tc>
          <w:tcPr/>
          <w:p w:rsidR="00000000" w:rsidDel="00000000" w:rsidP="00000000" w:rsidRDefault="00000000" w:rsidRPr="00000000" w14:paraId="000000B1">
            <w:pPr>
              <w:widowControl w:val="0"/>
              <w:spacing w:after="0" w:line="358" w:lineRule="auto"/>
              <w:rPr>
                <w:sz w:val="24"/>
                <w:szCs w:val="24"/>
              </w:rPr>
            </w:pPr>
            <w:r w:rsidDel="00000000" w:rsidR="00000000" w:rsidRPr="00000000">
              <w:rPr>
                <w:sz w:val="24"/>
                <w:szCs w:val="24"/>
                <w:rtl w:val="0"/>
              </w:rPr>
              <w:t xml:space="preserve">MCC3200 - </w:t>
            </w:r>
          </w:p>
        </w:tc>
        <w:tc>
          <w:tcPr/>
          <w:p w:rsidR="00000000" w:rsidDel="00000000" w:rsidP="00000000" w:rsidRDefault="00000000" w:rsidRPr="00000000" w14:paraId="000000B2">
            <w:pPr>
              <w:widowControl w:val="0"/>
              <w:spacing w:after="0" w:line="358" w:lineRule="auto"/>
              <w:rPr>
                <w:sz w:val="24"/>
                <w:szCs w:val="24"/>
              </w:rPr>
            </w:pPr>
            <w:r w:rsidDel="00000000" w:rsidR="00000000" w:rsidRPr="00000000">
              <w:rPr>
                <w:sz w:val="24"/>
                <w:szCs w:val="24"/>
                <w:rtl w:val="0"/>
              </w:rPr>
              <w:t xml:space="preserve">As a microcontroller which is used in computational part</w:t>
            </w:r>
          </w:p>
        </w:tc>
      </w:tr>
      <w:tr>
        <w:trPr>
          <w:cantSplit w:val="0"/>
          <w:tblHeader w:val="0"/>
        </w:trPr>
        <w:tc>
          <w:tcPr/>
          <w:p w:rsidR="00000000" w:rsidDel="00000000" w:rsidP="00000000" w:rsidRDefault="00000000" w:rsidRPr="00000000" w14:paraId="000000B3">
            <w:pPr>
              <w:widowControl w:val="0"/>
              <w:spacing w:after="0" w:line="358" w:lineRule="auto"/>
              <w:rPr>
                <w:sz w:val="24"/>
                <w:szCs w:val="24"/>
              </w:rPr>
            </w:pPr>
            <w:r w:rsidDel="00000000" w:rsidR="00000000" w:rsidRPr="00000000">
              <w:rPr>
                <w:sz w:val="24"/>
                <w:szCs w:val="24"/>
                <w:rtl w:val="0"/>
              </w:rPr>
              <w:t xml:space="preserve">TDC1000 -</w:t>
            </w:r>
          </w:p>
          <w:p w:rsidR="00000000" w:rsidDel="00000000" w:rsidP="00000000" w:rsidRDefault="00000000" w:rsidRPr="00000000" w14:paraId="000000B4">
            <w:pPr>
              <w:widowControl w:val="0"/>
              <w:spacing w:after="0" w:line="358" w:lineRule="auto"/>
              <w:rPr>
                <w:sz w:val="24"/>
                <w:szCs w:val="24"/>
              </w:rPr>
            </w:pPr>
            <w:r w:rsidDel="00000000" w:rsidR="00000000" w:rsidRPr="00000000">
              <w:rPr>
                <w:rtl w:val="0"/>
              </w:rPr>
            </w:r>
          </w:p>
        </w:tc>
        <w:tc>
          <w:tcPr/>
          <w:p w:rsidR="00000000" w:rsidDel="00000000" w:rsidP="00000000" w:rsidRDefault="00000000" w:rsidRPr="00000000" w14:paraId="000000B5">
            <w:pPr>
              <w:widowControl w:val="0"/>
              <w:spacing w:after="0" w:line="358" w:lineRule="auto"/>
              <w:rPr>
                <w:sz w:val="24"/>
                <w:szCs w:val="24"/>
              </w:rPr>
            </w:pPr>
            <w:r w:rsidDel="00000000" w:rsidR="00000000" w:rsidRPr="00000000">
              <w:rPr>
                <w:sz w:val="24"/>
                <w:szCs w:val="24"/>
                <w:rtl w:val="0"/>
              </w:rPr>
              <w:t xml:space="preserve">Water level and volume sensing</w:t>
            </w:r>
          </w:p>
        </w:tc>
      </w:tr>
    </w:tbl>
    <w:p w:rsidR="00000000" w:rsidDel="00000000" w:rsidP="00000000" w:rsidRDefault="00000000" w:rsidRPr="00000000" w14:paraId="000000B6">
      <w:pPr>
        <w:widowControl w:val="0"/>
        <w:spacing w:after="0" w:line="358" w:lineRule="auto"/>
        <w:rPr>
          <w:sz w:val="24"/>
          <w:szCs w:val="24"/>
        </w:rPr>
      </w:pPr>
      <w:r w:rsidDel="00000000" w:rsidR="00000000" w:rsidRPr="00000000">
        <w:rPr>
          <w:sz w:val="24"/>
          <w:szCs w:val="24"/>
          <w:rtl w:val="0"/>
        </w:rPr>
        <w:t xml:space="preserve">TDC100 - </w:t>
      </w:r>
      <w:hyperlink r:id="rId13">
        <w:r w:rsidDel="00000000" w:rsidR="00000000" w:rsidRPr="00000000">
          <w:rPr>
            <w:color w:val="5f5f5f"/>
            <w:sz w:val="24"/>
            <w:szCs w:val="24"/>
            <w:u w:val="single"/>
            <w:rtl w:val="0"/>
          </w:rPr>
          <w:t xml:space="preserve">http://www.ti.com/product/TDC1000?keyMatch=tdc1000&amp;tisearch=Search-EN-Everything</w:t>
        </w:r>
      </w:hyperlink>
      <w:r w:rsidDel="00000000" w:rsidR="00000000" w:rsidRPr="00000000">
        <w:rPr>
          <w:rtl w:val="0"/>
        </w:rPr>
      </w:r>
    </w:p>
    <w:p w:rsidR="00000000" w:rsidDel="00000000" w:rsidP="00000000" w:rsidRDefault="00000000" w:rsidRPr="00000000" w14:paraId="000000B7">
      <w:pPr>
        <w:widowControl w:val="0"/>
        <w:spacing w:after="0" w:line="358" w:lineRule="auto"/>
        <w:rPr>
          <w:sz w:val="24"/>
          <w:szCs w:val="24"/>
        </w:rPr>
      </w:pPr>
      <w:r w:rsidDel="00000000" w:rsidR="00000000" w:rsidRPr="00000000">
        <w:rPr>
          <w:sz w:val="24"/>
          <w:szCs w:val="24"/>
          <w:rtl w:val="0"/>
        </w:rPr>
        <w:t xml:space="preserve">MCC3200 - </w:t>
      </w:r>
      <w:hyperlink r:id="rId14">
        <w:r w:rsidDel="00000000" w:rsidR="00000000" w:rsidRPr="00000000">
          <w:rPr>
            <w:color w:val="5f5f5f"/>
            <w:sz w:val="24"/>
            <w:szCs w:val="24"/>
            <w:u w:val="single"/>
            <w:rtl w:val="0"/>
          </w:rPr>
          <w:t xml:space="preserve">http://www.ti.com/product/cc3220</w:t>
        </w:r>
      </w:hyperlink>
      <w:r w:rsidDel="00000000" w:rsidR="00000000" w:rsidRPr="00000000">
        <w:rPr>
          <w:rtl w:val="0"/>
        </w:rPr>
      </w:r>
    </w:p>
    <w:p w:rsidR="00000000" w:rsidDel="00000000" w:rsidP="00000000" w:rsidRDefault="00000000" w:rsidRPr="00000000" w14:paraId="000000B8">
      <w:pPr>
        <w:widowControl w:val="0"/>
        <w:spacing w:after="0" w:line="358" w:lineRule="auto"/>
        <w:rPr>
          <w:sz w:val="24"/>
          <w:szCs w:val="24"/>
        </w:rPr>
      </w:pPr>
      <w:r w:rsidDel="00000000" w:rsidR="00000000" w:rsidRPr="00000000">
        <w:rPr>
          <w:rtl w:val="0"/>
        </w:rPr>
      </w:r>
    </w:p>
    <w:tbl>
      <w:tblPr>
        <w:tblStyle w:val="Table4"/>
        <w:tblW w:w="9390.0" w:type="dxa"/>
        <w:jc w:val="left"/>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tblLayout w:type="fixed"/>
        <w:tblLook w:val="0400"/>
      </w:tblPr>
      <w:tblGrid>
        <w:gridCol w:w="4695"/>
        <w:gridCol w:w="4695"/>
        <w:tblGridChange w:id="0">
          <w:tblGrid>
            <w:gridCol w:w="4695"/>
            <w:gridCol w:w="4695"/>
          </w:tblGrid>
        </w:tblGridChange>
      </w:tblGrid>
      <w:tr>
        <w:trPr>
          <w:cantSplit w:val="0"/>
          <w:tblHeader w:val="0"/>
        </w:trPr>
        <w:tc>
          <w:tcPr>
            <w:shd w:fill="ffff00" w:val="clear"/>
          </w:tcPr>
          <w:p w:rsidR="00000000" w:rsidDel="00000000" w:rsidP="00000000" w:rsidRDefault="00000000" w:rsidRPr="00000000" w14:paraId="000000B9">
            <w:pPr>
              <w:widowControl w:val="0"/>
              <w:spacing w:after="0" w:line="358" w:lineRule="auto"/>
              <w:rPr>
                <w:sz w:val="24"/>
                <w:szCs w:val="24"/>
              </w:rPr>
            </w:pPr>
            <w:r w:rsidDel="00000000" w:rsidR="00000000" w:rsidRPr="00000000">
              <w:rPr>
                <w:sz w:val="24"/>
                <w:szCs w:val="24"/>
                <w:rtl w:val="0"/>
              </w:rPr>
              <w:t xml:space="preserve">Non-TI parts</w:t>
            </w:r>
          </w:p>
        </w:tc>
        <w:tc>
          <w:tcPr>
            <w:shd w:fill="ffff00" w:val="clear"/>
          </w:tcPr>
          <w:p w:rsidR="00000000" w:rsidDel="00000000" w:rsidP="00000000" w:rsidRDefault="00000000" w:rsidRPr="00000000" w14:paraId="000000BA">
            <w:pPr>
              <w:widowControl w:val="0"/>
              <w:spacing w:after="0" w:line="358" w:lineRule="auto"/>
              <w:rPr>
                <w:sz w:val="24"/>
                <w:szCs w:val="24"/>
              </w:rPr>
            </w:pPr>
            <w:r w:rsidDel="00000000" w:rsidR="00000000" w:rsidRPr="00000000">
              <w:rPr>
                <w:sz w:val="24"/>
                <w:szCs w:val="24"/>
                <w:rtl w:val="0"/>
              </w:rPr>
              <w:t xml:space="preserve">How is it being used in the proposed solution? Explain its role/functionality.</w:t>
            </w:r>
          </w:p>
        </w:tc>
      </w:tr>
      <w:tr>
        <w:trPr>
          <w:cantSplit w:val="0"/>
          <w:tblHeader w:val="0"/>
        </w:trPr>
        <w:tc>
          <w:tcPr/>
          <w:p w:rsidR="00000000" w:rsidDel="00000000" w:rsidP="00000000" w:rsidRDefault="00000000" w:rsidRPr="00000000" w14:paraId="000000BB">
            <w:pPr>
              <w:widowControl w:val="0"/>
              <w:spacing w:after="0" w:line="358" w:lineRule="auto"/>
              <w:rPr>
                <w:sz w:val="24"/>
                <w:szCs w:val="24"/>
              </w:rPr>
            </w:pPr>
            <w:r w:rsidDel="00000000" w:rsidR="00000000" w:rsidRPr="00000000">
              <w:rPr>
                <w:sz w:val="24"/>
                <w:szCs w:val="24"/>
                <w:rtl w:val="0"/>
              </w:rPr>
              <w:t xml:space="preserve">Raspberry Pi (Optional)</w:t>
            </w:r>
          </w:p>
        </w:tc>
        <w:tc>
          <w:tcPr/>
          <w:p w:rsidR="00000000" w:rsidDel="00000000" w:rsidP="00000000" w:rsidRDefault="00000000" w:rsidRPr="00000000" w14:paraId="000000BC">
            <w:pPr>
              <w:widowControl w:val="0"/>
              <w:spacing w:after="0" w:line="358" w:lineRule="auto"/>
              <w:rPr>
                <w:sz w:val="24"/>
                <w:szCs w:val="24"/>
              </w:rPr>
            </w:pPr>
            <w:r w:rsidDel="00000000" w:rsidR="00000000" w:rsidRPr="00000000">
              <w:rPr>
                <w:sz w:val="24"/>
                <w:szCs w:val="24"/>
                <w:rtl w:val="0"/>
              </w:rPr>
              <w:t xml:space="preserve">If needed, used as mini Linux system to deliver real-time data 24 × 7</w:t>
            </w:r>
          </w:p>
        </w:tc>
      </w:tr>
      <w:tr>
        <w:trPr>
          <w:cantSplit w:val="0"/>
          <w:tblHeader w:val="0"/>
        </w:trPr>
        <w:tc>
          <w:tcPr/>
          <w:p w:rsidR="00000000" w:rsidDel="00000000" w:rsidP="00000000" w:rsidRDefault="00000000" w:rsidRPr="00000000" w14:paraId="000000BD">
            <w:pPr>
              <w:widowControl w:val="0"/>
              <w:spacing w:after="0" w:line="358" w:lineRule="auto"/>
              <w:rPr>
                <w:sz w:val="24"/>
                <w:szCs w:val="24"/>
              </w:rPr>
            </w:pPr>
            <w:r w:rsidDel="00000000" w:rsidR="00000000" w:rsidRPr="00000000">
              <w:rPr>
                <w:sz w:val="24"/>
                <w:szCs w:val="24"/>
                <w:rtl w:val="0"/>
              </w:rPr>
              <w:t xml:space="preserve">Any other water sensors if found</w:t>
            </w:r>
          </w:p>
        </w:tc>
        <w:tc>
          <w:tcPr/>
          <w:p w:rsidR="00000000" w:rsidDel="00000000" w:rsidP="00000000" w:rsidRDefault="00000000" w:rsidRPr="00000000" w14:paraId="000000BE">
            <w:pPr>
              <w:widowControl w:val="0"/>
              <w:spacing w:after="0" w:line="358" w:lineRule="auto"/>
              <w:rPr>
                <w:sz w:val="24"/>
                <w:szCs w:val="24"/>
              </w:rPr>
            </w:pPr>
            <w:r w:rsidDel="00000000" w:rsidR="00000000" w:rsidRPr="00000000">
              <w:rPr>
                <w:sz w:val="24"/>
                <w:szCs w:val="24"/>
                <w:rtl w:val="0"/>
              </w:rPr>
              <w:t xml:space="preserve">To measure water volume used </w:t>
            </w:r>
          </w:p>
        </w:tc>
      </w:tr>
    </w:tbl>
    <w:p w:rsidR="00000000" w:rsidDel="00000000" w:rsidP="00000000" w:rsidRDefault="00000000" w:rsidRPr="00000000" w14:paraId="000000BF">
      <w:pPr>
        <w:widowControl w:val="0"/>
        <w:spacing w:after="0" w:line="358" w:lineRule="auto"/>
        <w:rPr>
          <w:sz w:val="24"/>
          <w:szCs w:val="24"/>
        </w:rPr>
      </w:pPr>
      <w:r w:rsidDel="00000000" w:rsidR="00000000" w:rsidRPr="00000000">
        <w:rPr>
          <w:rtl w:val="0"/>
        </w:rPr>
      </w:r>
    </w:p>
    <w:p w:rsidR="00000000" w:rsidDel="00000000" w:rsidP="00000000" w:rsidRDefault="00000000" w:rsidRPr="00000000" w14:paraId="000000C0">
      <w:pPr>
        <w:widowControl w:val="0"/>
        <w:spacing w:after="0" w:line="240" w:lineRule="auto"/>
        <w:rPr>
          <w:sz w:val="24"/>
          <w:szCs w:val="24"/>
        </w:rPr>
      </w:pPr>
      <w:r w:rsidDel="00000000" w:rsidR="00000000" w:rsidRPr="00000000">
        <w:rPr>
          <w:b w:val="1"/>
          <w:color w:val="365f91"/>
          <w:sz w:val="28"/>
          <w:szCs w:val="28"/>
          <w:rtl w:val="0"/>
        </w:rPr>
        <w:t xml:space="preserve">Innovativeness of the Proposed Solution</w:t>
      </w:r>
      <w:r w:rsidDel="00000000" w:rsidR="00000000" w:rsidRPr="00000000">
        <w:rPr>
          <w:rtl w:val="0"/>
        </w:rPr>
      </w:r>
    </w:p>
    <w:p w:rsidR="00000000" w:rsidDel="00000000" w:rsidP="00000000" w:rsidRDefault="00000000" w:rsidRPr="00000000" w14:paraId="000000C1">
      <w:pPr>
        <w:widowControl w:val="0"/>
        <w:spacing w:after="0" w:line="50" w:lineRule="auto"/>
        <w:rPr>
          <w:sz w:val="24"/>
          <w:szCs w:val="24"/>
        </w:rPr>
      </w:pPr>
      <w:r w:rsidDel="00000000" w:rsidR="00000000" w:rsidRPr="00000000">
        <w:rPr>
          <w:rtl w:val="0"/>
        </w:rPr>
      </w:r>
    </w:p>
    <w:p w:rsidR="00000000" w:rsidDel="00000000" w:rsidP="00000000" w:rsidRDefault="00000000" w:rsidRPr="00000000" w14:paraId="000000C2">
      <w:pPr>
        <w:widowControl w:val="0"/>
        <w:spacing w:after="0" w:line="200" w:lineRule="auto"/>
        <w:rPr>
          <w:sz w:val="24"/>
          <w:szCs w:val="24"/>
        </w:rPr>
      </w:pPr>
      <w:r w:rsidDel="00000000" w:rsidR="00000000" w:rsidRPr="00000000">
        <w:rPr>
          <w:rtl w:val="0"/>
        </w:rPr>
      </w:r>
    </w:p>
    <w:p w:rsidR="00000000" w:rsidDel="00000000" w:rsidP="00000000" w:rsidRDefault="00000000" w:rsidRPr="00000000" w14:paraId="000000C3">
      <w:pPr>
        <w:spacing w:line="240" w:lineRule="auto"/>
        <w:rPr/>
      </w:pPr>
      <w:r w:rsidDel="00000000" w:rsidR="00000000" w:rsidRPr="00000000">
        <w:rPr>
          <w:rtl w:val="0"/>
        </w:rPr>
        <w:t xml:space="preserve">The average amount of water (in liters) used in house is 4 people is 18,000 liters. Let us compute the charges for this amount of water (excluding the sanitary charges and service charges) in a few metropolitan cities with its current tariff:</w:t>
      </w:r>
    </w:p>
    <w:p w:rsidR="00000000" w:rsidDel="00000000" w:rsidP="00000000" w:rsidRDefault="00000000" w:rsidRPr="00000000" w14:paraId="000000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 Chennai [6]:    For the usage of water in the range 16-25KL in Chennai, the rate per KL is 15 ₹s. </w:t>
      </w:r>
    </w:p>
    <w:p w:rsidR="00000000" w:rsidDel="00000000" w:rsidP="00000000" w:rsidRDefault="00000000" w:rsidRPr="00000000" w14:paraId="000000C5">
      <w:pPr>
        <w:spacing w:line="240" w:lineRule="auto"/>
        <w:ind w:firstLine="720"/>
        <w:rPr/>
      </w:pPr>
      <w:r w:rsidDel="00000000" w:rsidR="00000000" w:rsidRPr="00000000">
        <w:rPr>
          <w:rtl w:val="0"/>
        </w:rPr>
        <w:t xml:space="preserve">So, the charge payable would be 18*15 = </w:t>
      </w:r>
      <w:r w:rsidDel="00000000" w:rsidR="00000000" w:rsidRPr="00000000">
        <w:rPr>
          <w:b w:val="1"/>
          <w:rtl w:val="0"/>
        </w:rPr>
        <w:t xml:space="preserve">270 ₹s</w:t>
      </w:r>
      <w:r w:rsidDel="00000000" w:rsidR="00000000" w:rsidRPr="00000000">
        <w:rPr>
          <w:rtl w:val="0"/>
        </w:rPr>
        <w:t xml:space="preserve">.</w:t>
      </w:r>
    </w:p>
    <w:p w:rsidR="00000000" w:rsidDel="00000000" w:rsidP="00000000" w:rsidRDefault="00000000" w:rsidRPr="00000000" w14:paraId="000000C6">
      <w:pPr>
        <w:spacing w:line="240" w:lineRule="auto"/>
        <w:ind w:left="720" w:firstLine="720"/>
        <w:rPr/>
      </w:pPr>
      <w:r w:rsidDel="00000000" w:rsidR="00000000" w:rsidRPr="00000000">
        <w:rPr>
          <w:rtl w:val="0"/>
        </w:rPr>
        <w:t xml:space="preserve">For 10 lakh homes in a city, the revenue generated for the water supply would be 270*10,00,000 = 27 Crores. </w:t>
      </w:r>
    </w:p>
    <w:p w:rsidR="00000000" w:rsidDel="00000000" w:rsidP="00000000" w:rsidRDefault="00000000" w:rsidRPr="00000000" w14:paraId="000000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 Mumbai [5]:   For the usage of water irrespective of how much they consume is 3.50 ₹s per kilo liter.</w:t>
      </w:r>
    </w:p>
    <w:p w:rsidR="00000000" w:rsidDel="00000000" w:rsidP="00000000" w:rsidRDefault="00000000" w:rsidRPr="00000000" w14:paraId="000000C8">
      <w:pPr>
        <w:spacing w:line="240" w:lineRule="auto"/>
        <w:ind w:firstLine="720"/>
        <w:rPr/>
      </w:pPr>
      <w:r w:rsidDel="00000000" w:rsidR="00000000" w:rsidRPr="00000000">
        <w:rPr>
          <w:rtl w:val="0"/>
        </w:rPr>
        <w:t xml:space="preserve">So, the charge payable would be 18*3.5 = </w:t>
      </w:r>
      <w:r w:rsidDel="00000000" w:rsidR="00000000" w:rsidRPr="00000000">
        <w:rPr>
          <w:b w:val="1"/>
          <w:rtl w:val="0"/>
        </w:rPr>
        <w:t xml:space="preserve">63 ₹s</w:t>
      </w:r>
      <w:r w:rsidDel="00000000" w:rsidR="00000000" w:rsidRPr="00000000">
        <w:rPr>
          <w:rtl w:val="0"/>
        </w:rPr>
        <w:t xml:space="preserve">.</w:t>
      </w:r>
    </w:p>
    <w:p w:rsidR="00000000" w:rsidDel="00000000" w:rsidP="00000000" w:rsidRDefault="00000000" w:rsidRPr="00000000" w14:paraId="000000C9">
      <w:pPr>
        <w:spacing w:line="240" w:lineRule="auto"/>
        <w:ind w:left="720" w:firstLine="720"/>
        <w:rPr/>
      </w:pPr>
      <w:r w:rsidDel="00000000" w:rsidR="00000000" w:rsidRPr="00000000">
        <w:rPr>
          <w:rtl w:val="0"/>
        </w:rPr>
        <w:t xml:space="preserve">For 10 lakh homes in a city, the revenue generated for the water supply would be 63*10,00,000 = 6.3 Crores. </w:t>
      </w:r>
    </w:p>
    <w:p w:rsidR="00000000" w:rsidDel="00000000" w:rsidP="00000000" w:rsidRDefault="00000000" w:rsidRPr="00000000" w14:paraId="000000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 Bangalore [8]:   For the usage of water for the amount of 18KL is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166</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₹s as calculated by the official website of Water Supply Board of Bangalore (BWSSB).</w:t>
      </w:r>
    </w:p>
    <w:p w:rsidR="00000000" w:rsidDel="00000000" w:rsidP="00000000" w:rsidRDefault="00000000" w:rsidRPr="00000000" w14:paraId="000000CB">
      <w:pPr>
        <w:spacing w:line="240" w:lineRule="auto"/>
        <w:ind w:left="720" w:firstLine="720"/>
        <w:rPr/>
      </w:pPr>
      <w:r w:rsidDel="00000000" w:rsidR="00000000" w:rsidRPr="00000000">
        <w:rPr>
          <w:rtl w:val="0"/>
        </w:rPr>
        <w:t xml:space="preserve">For 10 lakh homes in a city, the revenue generated for the water supply would be 166*10,00,000 = 16.6 Crores. </w:t>
      </w:r>
    </w:p>
    <w:p w:rsidR="00000000" w:rsidDel="00000000" w:rsidP="00000000" w:rsidRDefault="00000000" w:rsidRPr="00000000" w14:paraId="000000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 Delhi: For the usage of water in the range 0-20, the rate per kilo liter is 4.39</w:t>
      </w:r>
    </w:p>
    <w:p w:rsidR="00000000" w:rsidDel="00000000" w:rsidP="00000000" w:rsidRDefault="00000000" w:rsidRPr="00000000" w14:paraId="000000CD">
      <w:pPr>
        <w:spacing w:line="240" w:lineRule="auto"/>
        <w:ind w:left="720" w:firstLine="0"/>
        <w:rPr/>
      </w:pPr>
      <w:r w:rsidDel="00000000" w:rsidR="00000000" w:rsidRPr="00000000">
        <w:rPr>
          <w:rtl w:val="0"/>
        </w:rPr>
        <w:t xml:space="preserve">So, the charge payable is 18*4.39 = </w:t>
      </w:r>
      <w:r w:rsidDel="00000000" w:rsidR="00000000" w:rsidRPr="00000000">
        <w:rPr>
          <w:b w:val="1"/>
          <w:rtl w:val="0"/>
        </w:rPr>
        <w:t xml:space="preserve">79 ₹s</w:t>
      </w:r>
      <w:r w:rsidDel="00000000" w:rsidR="00000000" w:rsidRPr="00000000">
        <w:rPr>
          <w:rtl w:val="0"/>
        </w:rPr>
        <w:t xml:space="preserve">.</w:t>
      </w:r>
    </w:p>
    <w:p w:rsidR="00000000" w:rsidDel="00000000" w:rsidP="00000000" w:rsidRDefault="00000000" w:rsidRPr="00000000" w14:paraId="000000CE">
      <w:pPr>
        <w:spacing w:line="240" w:lineRule="auto"/>
        <w:ind w:left="720" w:firstLine="720"/>
        <w:rPr/>
      </w:pPr>
      <w:r w:rsidDel="00000000" w:rsidR="00000000" w:rsidRPr="00000000">
        <w:rPr>
          <w:rtl w:val="0"/>
        </w:rPr>
        <w:t xml:space="preserve">For 10 lakh homes in a city, the revenue generated for the water supply would be 79*10,00,000 = 7.9 Crores. </w:t>
      </w:r>
    </w:p>
    <w:p w:rsidR="00000000" w:rsidDel="00000000" w:rsidP="00000000" w:rsidRDefault="00000000" w:rsidRPr="00000000" w14:paraId="000000CF">
      <w:pPr>
        <w:spacing w:line="240" w:lineRule="auto"/>
        <w:rPr>
          <w:sz w:val="24"/>
          <w:szCs w:val="24"/>
        </w:rPr>
      </w:pPr>
      <w:r w:rsidDel="00000000" w:rsidR="00000000" w:rsidRPr="00000000">
        <w:rPr>
          <w:rtl w:val="0"/>
        </w:rPr>
        <w:tab/>
        <w:t xml:space="preserve">Since we charge more and justly without being a burden to the general public, it generates more revenue to the government which will be depicted in the next section.</w:t>
      </w:r>
      <w:r w:rsidDel="00000000" w:rsidR="00000000" w:rsidRPr="00000000">
        <w:rPr>
          <w:rtl w:val="0"/>
        </w:rPr>
      </w:r>
    </w:p>
    <w:p w:rsidR="00000000" w:rsidDel="00000000" w:rsidP="00000000" w:rsidRDefault="00000000" w:rsidRPr="00000000" w14:paraId="000000D0">
      <w:pPr>
        <w:widowControl w:val="0"/>
        <w:spacing w:after="0" w:line="240" w:lineRule="auto"/>
        <w:rPr>
          <w:b w:val="1"/>
          <w:color w:val="365f91"/>
          <w:sz w:val="28"/>
          <w:szCs w:val="28"/>
        </w:rPr>
      </w:pPr>
      <w:r w:rsidDel="00000000" w:rsidR="00000000" w:rsidRPr="00000000">
        <w:rPr>
          <w:b w:val="1"/>
          <w:color w:val="365f91"/>
          <w:sz w:val="28"/>
          <w:szCs w:val="28"/>
          <w:rtl w:val="0"/>
        </w:rPr>
        <w:t xml:space="preserve">Impact of the proposed solution</w:t>
      </w:r>
    </w:p>
    <w:p w:rsidR="00000000" w:rsidDel="00000000" w:rsidP="00000000" w:rsidRDefault="00000000" w:rsidRPr="00000000" w14:paraId="000000D1">
      <w:pPr>
        <w:widowControl w:val="0"/>
        <w:spacing w:after="0" w:line="240" w:lineRule="auto"/>
        <w:rPr>
          <w:b w:val="1"/>
          <w:color w:val="365f91"/>
          <w:sz w:val="28"/>
          <w:szCs w:val="28"/>
        </w:rPr>
      </w:pPr>
      <w:r w:rsidDel="00000000" w:rsidR="00000000" w:rsidRPr="00000000">
        <w:rPr>
          <w:rtl w:val="0"/>
        </w:rPr>
      </w:r>
    </w:p>
    <w:p w:rsidR="00000000" w:rsidDel="00000000" w:rsidP="00000000" w:rsidRDefault="00000000" w:rsidRPr="00000000" w14:paraId="000000D2">
      <w:pPr>
        <w:spacing w:line="240" w:lineRule="auto"/>
        <w:rPr/>
      </w:pPr>
      <w:r w:rsidDel="00000000" w:rsidR="00000000" w:rsidRPr="00000000">
        <w:rPr>
          <w:rtl w:val="0"/>
        </w:rPr>
        <w:t xml:space="preserve">In our proposal, we charge the user with 10 ₹s per kilo liter for drinking and cooking purposes, 20 ₹s per kilo liter for toilets, bathing, washing dishes, clothes and cleaning home. The limit for drinking and cooking is 10 liters and 125 liters for the rest of the uses. Once this limit is reached, for any consumption, the price would be 50 ₹s per kilo liter. </w:t>
      </w:r>
    </w:p>
    <w:p w:rsidR="00000000" w:rsidDel="00000000" w:rsidP="00000000" w:rsidRDefault="00000000" w:rsidRPr="00000000" w14:paraId="000000D3">
      <w:pPr>
        <w:spacing w:line="240" w:lineRule="auto"/>
        <w:rPr/>
      </w:pPr>
      <w:r w:rsidDel="00000000" w:rsidR="00000000" w:rsidRPr="00000000">
        <w:rPr>
          <w:rtl w:val="0"/>
        </w:rPr>
        <w:t xml:space="preserve">So, let us say each individual in a house of 4 has used up their water allotted for the complete month (water without taxes). </w:t>
      </w:r>
    </w:p>
    <w:p w:rsidR="00000000" w:rsidDel="00000000" w:rsidP="00000000" w:rsidRDefault="00000000" w:rsidRPr="00000000" w14:paraId="000000D4">
      <w:pPr>
        <w:spacing w:line="240" w:lineRule="auto"/>
        <w:rPr/>
      </w:pPr>
      <w:r w:rsidDel="00000000" w:rsidR="00000000" w:rsidRPr="00000000">
        <w:rPr>
          <w:rtl w:val="0"/>
        </w:rPr>
        <w:t xml:space="preserve">The water used up by that home in a month is 4 individuals * 135 liters * 30 days = 16.2KL </w:t>
      </w:r>
    </w:p>
    <w:p w:rsidR="00000000" w:rsidDel="00000000" w:rsidP="00000000" w:rsidRDefault="00000000" w:rsidRPr="00000000" w14:paraId="000000D5">
      <w:pPr>
        <w:spacing w:line="240" w:lineRule="auto"/>
        <w:rPr/>
      </w:pPr>
      <w:r w:rsidDel="00000000" w:rsidR="00000000" w:rsidRPr="00000000">
        <w:rPr>
          <w:rtl w:val="0"/>
        </w:rPr>
        <w:t xml:space="preserve">The water used for drinking in a month is (4 individuals * 10 liters * 30 days) = 1.2 KL</w:t>
      </w:r>
    </w:p>
    <w:p w:rsidR="00000000" w:rsidDel="00000000" w:rsidP="00000000" w:rsidRDefault="00000000" w:rsidRPr="00000000" w14:paraId="000000D6">
      <w:pPr>
        <w:spacing w:line="240" w:lineRule="auto"/>
        <w:ind w:firstLine="720"/>
        <w:rPr/>
      </w:pPr>
      <w:r w:rsidDel="00000000" w:rsidR="00000000" w:rsidRPr="00000000">
        <w:rPr>
          <w:rtl w:val="0"/>
        </w:rPr>
        <w:t xml:space="preserve">Charge for this is 1.2 * 10 = </w:t>
      </w:r>
      <w:r w:rsidDel="00000000" w:rsidR="00000000" w:rsidRPr="00000000">
        <w:rPr>
          <w:b w:val="1"/>
          <w:rtl w:val="0"/>
        </w:rPr>
        <w:t xml:space="preserve">12 ₹s</w:t>
      </w:r>
      <w:r w:rsidDel="00000000" w:rsidR="00000000" w:rsidRPr="00000000">
        <w:rPr>
          <w:rtl w:val="0"/>
        </w:rPr>
        <w:t xml:space="preserve">.  </w:t>
      </w:r>
    </w:p>
    <w:p w:rsidR="00000000" w:rsidDel="00000000" w:rsidP="00000000" w:rsidRDefault="00000000" w:rsidRPr="00000000" w14:paraId="000000D7">
      <w:pPr>
        <w:spacing w:line="240" w:lineRule="auto"/>
        <w:rPr/>
      </w:pPr>
      <w:r w:rsidDel="00000000" w:rsidR="00000000" w:rsidRPr="00000000">
        <w:rPr>
          <w:rtl w:val="0"/>
        </w:rPr>
        <w:t xml:space="preserve">The water used for other purposes in a month is (4 individuals * 125 liters * 30 days) = 15KL</w:t>
      </w:r>
    </w:p>
    <w:p w:rsidR="00000000" w:rsidDel="00000000" w:rsidP="00000000" w:rsidRDefault="00000000" w:rsidRPr="00000000" w14:paraId="000000D8">
      <w:pPr>
        <w:spacing w:line="240" w:lineRule="auto"/>
        <w:ind w:firstLine="720"/>
        <w:rPr/>
      </w:pPr>
      <w:r w:rsidDel="00000000" w:rsidR="00000000" w:rsidRPr="00000000">
        <w:rPr>
          <w:rtl w:val="0"/>
        </w:rPr>
        <w:t xml:space="preserve">Charge for this is 15 * 20 = </w:t>
      </w:r>
      <w:r w:rsidDel="00000000" w:rsidR="00000000" w:rsidRPr="00000000">
        <w:rPr>
          <w:b w:val="1"/>
          <w:rtl w:val="0"/>
        </w:rPr>
        <w:t xml:space="preserve">300 ₹s</w:t>
      </w:r>
      <w:r w:rsidDel="00000000" w:rsidR="00000000" w:rsidRPr="00000000">
        <w:rPr>
          <w:rtl w:val="0"/>
        </w:rPr>
        <w:t xml:space="preserve">.</w:t>
      </w:r>
    </w:p>
    <w:p w:rsidR="00000000" w:rsidDel="00000000" w:rsidP="00000000" w:rsidRDefault="00000000" w:rsidRPr="00000000" w14:paraId="000000D9">
      <w:pPr>
        <w:spacing w:line="240" w:lineRule="auto"/>
        <w:ind w:firstLine="720"/>
        <w:rPr/>
      </w:pPr>
      <w:r w:rsidDel="00000000" w:rsidR="00000000" w:rsidRPr="00000000">
        <w:rPr>
          <w:rtl w:val="0"/>
        </w:rPr>
        <w:t xml:space="preserve">`Total charge would be 300+12 = </w:t>
      </w:r>
      <w:r w:rsidDel="00000000" w:rsidR="00000000" w:rsidRPr="00000000">
        <w:rPr>
          <w:b w:val="1"/>
          <w:rtl w:val="0"/>
        </w:rPr>
        <w:t xml:space="preserve">312 ₹s</w:t>
      </w:r>
      <w:r w:rsidDel="00000000" w:rsidR="00000000" w:rsidRPr="00000000">
        <w:rPr>
          <w:rtl w:val="0"/>
        </w:rPr>
        <w:t xml:space="preserve">.</w:t>
      </w:r>
    </w:p>
    <w:p w:rsidR="00000000" w:rsidDel="00000000" w:rsidP="00000000" w:rsidRDefault="00000000" w:rsidRPr="00000000" w14:paraId="000000DA">
      <w:pPr>
        <w:spacing w:line="240" w:lineRule="auto"/>
        <w:rPr/>
      </w:pPr>
      <w:r w:rsidDel="00000000" w:rsidR="00000000" w:rsidRPr="00000000">
        <w:rPr>
          <w:rtl w:val="0"/>
        </w:rPr>
        <w:t xml:space="preserve">Suppose the family has used 18KL, same as the amount mentioned in the above cases, the revenue generated would be (18KL – 16.2KL) * 50 = </w:t>
      </w:r>
      <w:r w:rsidDel="00000000" w:rsidR="00000000" w:rsidRPr="00000000">
        <w:rPr>
          <w:b w:val="1"/>
          <w:rtl w:val="0"/>
        </w:rPr>
        <w:t xml:space="preserve">90 ₹s</w:t>
      </w:r>
      <w:r w:rsidDel="00000000" w:rsidR="00000000" w:rsidRPr="00000000">
        <w:rPr>
          <w:rtl w:val="0"/>
        </w:rPr>
        <w:t xml:space="preserve"> extra.</w:t>
      </w:r>
    </w:p>
    <w:p w:rsidR="00000000" w:rsidDel="00000000" w:rsidP="00000000" w:rsidRDefault="00000000" w:rsidRPr="00000000" w14:paraId="000000DB">
      <w:pPr>
        <w:spacing w:line="240" w:lineRule="auto"/>
        <w:rPr/>
      </w:pPr>
      <w:r w:rsidDel="00000000" w:rsidR="00000000" w:rsidRPr="00000000">
        <w:rPr>
          <w:rtl w:val="0"/>
        </w:rPr>
        <w:t xml:space="preserve">For 10 lakh homes in a city, the revenue generated for the water supply would be </w:t>
      </w:r>
    </w:p>
    <w:p w:rsidR="00000000" w:rsidDel="00000000" w:rsidP="00000000" w:rsidRDefault="00000000" w:rsidRPr="00000000" w14:paraId="000000DC">
      <w:pPr>
        <w:spacing w:line="240" w:lineRule="auto"/>
        <w:rPr/>
      </w:pPr>
      <w:r w:rsidDel="00000000" w:rsidR="00000000" w:rsidRPr="00000000">
        <w:rPr>
          <w:rtl w:val="0"/>
        </w:rPr>
        <w:t xml:space="preserve">312*10,00,000 = 31.2 Crores. </w:t>
      </w:r>
    </w:p>
    <w:p w:rsidR="00000000" w:rsidDel="00000000" w:rsidP="00000000" w:rsidRDefault="00000000" w:rsidRPr="00000000" w14:paraId="000000DD">
      <w:pPr>
        <w:spacing w:line="240" w:lineRule="auto"/>
        <w:rPr/>
      </w:pPr>
      <w:r w:rsidDel="00000000" w:rsidR="00000000" w:rsidRPr="00000000">
        <w:rPr>
          <w:rtl w:val="0"/>
        </w:rPr>
      </w:r>
    </w:p>
    <w:tbl>
      <w:tblPr>
        <w:tblStyle w:val="Table5"/>
        <w:tblW w:w="10914.0" w:type="dxa"/>
        <w:jc w:val="center"/>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tblLayout w:type="fixed"/>
        <w:tblLook w:val="0400"/>
      </w:tblPr>
      <w:tblGrid>
        <w:gridCol w:w="2094"/>
        <w:gridCol w:w="1780"/>
        <w:gridCol w:w="1764"/>
        <w:gridCol w:w="1765"/>
        <w:gridCol w:w="1741"/>
        <w:gridCol w:w="1770"/>
        <w:tblGridChange w:id="0">
          <w:tblGrid>
            <w:gridCol w:w="2094"/>
            <w:gridCol w:w="1780"/>
            <w:gridCol w:w="1764"/>
            <w:gridCol w:w="1765"/>
            <w:gridCol w:w="1741"/>
            <w:gridCol w:w="1770"/>
          </w:tblGrid>
        </w:tblGridChange>
      </w:tblGrid>
      <w:tr>
        <w:trPr>
          <w:cantSplit w:val="0"/>
          <w:trHeight w:val="330" w:hRule="atLeast"/>
          <w:tblHeader w:val="0"/>
        </w:trPr>
        <w:tc>
          <w:tcPr>
            <w:vAlign w:val="center"/>
          </w:tcPr>
          <w:p w:rsidR="00000000" w:rsidDel="00000000" w:rsidP="00000000" w:rsidRDefault="00000000" w:rsidRPr="00000000" w14:paraId="000000DE">
            <w:pPr>
              <w:jc w:val="center"/>
              <w:rPr/>
            </w:pPr>
            <w:r w:rsidDel="00000000" w:rsidR="00000000" w:rsidRPr="00000000">
              <w:rPr>
                <w:rtl w:val="0"/>
              </w:rPr>
            </w:r>
          </w:p>
        </w:tc>
        <w:tc>
          <w:tcPr>
            <w:vAlign w:val="center"/>
          </w:tcPr>
          <w:p w:rsidR="00000000" w:rsidDel="00000000" w:rsidP="00000000" w:rsidRDefault="00000000" w:rsidRPr="00000000" w14:paraId="000000DF">
            <w:pPr>
              <w:jc w:val="center"/>
              <w:rPr>
                <w:b w:val="1"/>
              </w:rPr>
            </w:pPr>
            <w:r w:rsidDel="00000000" w:rsidR="00000000" w:rsidRPr="00000000">
              <w:rPr>
                <w:b w:val="1"/>
                <w:rtl w:val="0"/>
              </w:rPr>
              <w:t xml:space="preserve">Bangalore</w:t>
            </w:r>
          </w:p>
        </w:tc>
        <w:tc>
          <w:tcPr>
            <w:vAlign w:val="center"/>
          </w:tcPr>
          <w:p w:rsidR="00000000" w:rsidDel="00000000" w:rsidP="00000000" w:rsidRDefault="00000000" w:rsidRPr="00000000" w14:paraId="000000E0">
            <w:pPr>
              <w:jc w:val="center"/>
              <w:rPr>
                <w:b w:val="1"/>
              </w:rPr>
            </w:pPr>
            <w:r w:rsidDel="00000000" w:rsidR="00000000" w:rsidRPr="00000000">
              <w:rPr>
                <w:b w:val="1"/>
                <w:rtl w:val="0"/>
              </w:rPr>
              <w:t xml:space="preserve">Chennai</w:t>
            </w:r>
          </w:p>
        </w:tc>
        <w:tc>
          <w:tcPr>
            <w:vAlign w:val="center"/>
          </w:tcPr>
          <w:p w:rsidR="00000000" w:rsidDel="00000000" w:rsidP="00000000" w:rsidRDefault="00000000" w:rsidRPr="00000000" w14:paraId="000000E1">
            <w:pPr>
              <w:jc w:val="center"/>
              <w:rPr>
                <w:b w:val="1"/>
              </w:rPr>
            </w:pPr>
            <w:r w:rsidDel="00000000" w:rsidR="00000000" w:rsidRPr="00000000">
              <w:rPr>
                <w:b w:val="1"/>
                <w:rtl w:val="0"/>
              </w:rPr>
              <w:t xml:space="preserve">Mumbai</w:t>
            </w:r>
          </w:p>
        </w:tc>
        <w:tc>
          <w:tcPr>
            <w:vAlign w:val="center"/>
          </w:tcPr>
          <w:p w:rsidR="00000000" w:rsidDel="00000000" w:rsidP="00000000" w:rsidRDefault="00000000" w:rsidRPr="00000000" w14:paraId="000000E2">
            <w:pPr>
              <w:jc w:val="center"/>
              <w:rPr>
                <w:b w:val="1"/>
              </w:rPr>
            </w:pPr>
            <w:r w:rsidDel="00000000" w:rsidR="00000000" w:rsidRPr="00000000">
              <w:rPr>
                <w:b w:val="1"/>
                <w:rtl w:val="0"/>
              </w:rPr>
              <w:t xml:space="preserve">Delhi</w:t>
            </w:r>
          </w:p>
        </w:tc>
        <w:tc>
          <w:tcPr>
            <w:vAlign w:val="center"/>
          </w:tcPr>
          <w:p w:rsidR="00000000" w:rsidDel="00000000" w:rsidP="00000000" w:rsidRDefault="00000000" w:rsidRPr="00000000" w14:paraId="000000E3">
            <w:pPr>
              <w:jc w:val="center"/>
              <w:rPr>
                <w:b w:val="1"/>
                <w:u w:val="single"/>
              </w:rPr>
            </w:pPr>
            <w:r w:rsidDel="00000000" w:rsidR="00000000" w:rsidRPr="00000000">
              <w:rPr>
                <w:b w:val="1"/>
                <w:u w:val="single"/>
                <w:rtl w:val="0"/>
              </w:rPr>
              <w:t xml:space="preserve">Our Proposal</w:t>
            </w:r>
          </w:p>
        </w:tc>
      </w:tr>
      <w:tr>
        <w:trPr>
          <w:cantSplit w:val="0"/>
          <w:trHeight w:val="935" w:hRule="atLeast"/>
          <w:tblHeader w:val="0"/>
        </w:trPr>
        <w:tc>
          <w:tcPr>
            <w:vAlign w:val="center"/>
          </w:tcPr>
          <w:p w:rsidR="00000000" w:rsidDel="00000000" w:rsidP="00000000" w:rsidRDefault="00000000" w:rsidRPr="00000000" w14:paraId="000000E4">
            <w:pPr>
              <w:jc w:val="center"/>
              <w:rPr>
                <w:b w:val="1"/>
              </w:rPr>
            </w:pPr>
            <w:r w:rsidDel="00000000" w:rsidR="00000000" w:rsidRPr="00000000">
              <w:rPr>
                <w:b w:val="1"/>
                <w:rtl w:val="0"/>
              </w:rPr>
              <w:t xml:space="preserve">Revenue generated for using 135 liters/person/day (In Crores)</w:t>
            </w:r>
          </w:p>
        </w:tc>
        <w:tc>
          <w:tcPr>
            <w:vAlign w:val="center"/>
          </w:tcPr>
          <w:p w:rsidR="00000000" w:rsidDel="00000000" w:rsidP="00000000" w:rsidRDefault="00000000" w:rsidRPr="00000000" w14:paraId="000000E5">
            <w:pPr>
              <w:jc w:val="center"/>
              <w:rPr/>
            </w:pPr>
            <w:r w:rsidDel="00000000" w:rsidR="00000000" w:rsidRPr="00000000">
              <w:rPr>
                <w:rtl w:val="0"/>
              </w:rPr>
              <w:t xml:space="preserve">14.4</w:t>
            </w:r>
          </w:p>
        </w:tc>
        <w:tc>
          <w:tcPr>
            <w:vAlign w:val="center"/>
          </w:tcPr>
          <w:p w:rsidR="00000000" w:rsidDel="00000000" w:rsidP="00000000" w:rsidRDefault="00000000" w:rsidRPr="00000000" w14:paraId="000000E6">
            <w:pPr>
              <w:jc w:val="center"/>
              <w:rPr/>
            </w:pPr>
            <w:r w:rsidDel="00000000" w:rsidR="00000000" w:rsidRPr="00000000">
              <w:rPr>
                <w:rtl w:val="0"/>
              </w:rPr>
              <w:t xml:space="preserve">24.3</w:t>
            </w:r>
          </w:p>
        </w:tc>
        <w:tc>
          <w:tcPr>
            <w:vAlign w:val="center"/>
          </w:tcPr>
          <w:p w:rsidR="00000000" w:rsidDel="00000000" w:rsidP="00000000" w:rsidRDefault="00000000" w:rsidRPr="00000000" w14:paraId="000000E7">
            <w:pPr>
              <w:jc w:val="center"/>
              <w:rPr/>
            </w:pPr>
            <w:r w:rsidDel="00000000" w:rsidR="00000000" w:rsidRPr="00000000">
              <w:rPr>
                <w:rtl w:val="0"/>
              </w:rPr>
              <w:t xml:space="preserve">5.67</w:t>
            </w:r>
          </w:p>
        </w:tc>
        <w:tc>
          <w:tcPr>
            <w:vAlign w:val="center"/>
          </w:tcPr>
          <w:p w:rsidR="00000000" w:rsidDel="00000000" w:rsidP="00000000" w:rsidRDefault="00000000" w:rsidRPr="00000000" w14:paraId="000000E8">
            <w:pPr>
              <w:jc w:val="center"/>
              <w:rPr/>
            </w:pPr>
            <w:r w:rsidDel="00000000" w:rsidR="00000000" w:rsidRPr="00000000">
              <w:rPr>
                <w:rtl w:val="0"/>
              </w:rPr>
              <w:t xml:space="preserve">7.11</w:t>
            </w:r>
          </w:p>
        </w:tc>
        <w:tc>
          <w:tcPr>
            <w:vAlign w:val="center"/>
          </w:tcPr>
          <w:p w:rsidR="00000000" w:rsidDel="00000000" w:rsidP="00000000" w:rsidRDefault="00000000" w:rsidRPr="00000000" w14:paraId="000000E9">
            <w:pPr>
              <w:jc w:val="center"/>
              <w:rPr>
                <w:b w:val="1"/>
                <w:u w:val="single"/>
              </w:rPr>
            </w:pPr>
            <w:r w:rsidDel="00000000" w:rsidR="00000000" w:rsidRPr="00000000">
              <w:rPr>
                <w:b w:val="1"/>
                <w:u w:val="single"/>
                <w:rtl w:val="0"/>
              </w:rPr>
              <w:t xml:space="preserve">31.2</w:t>
            </w:r>
          </w:p>
        </w:tc>
      </w:tr>
      <w:tr>
        <w:trPr>
          <w:cantSplit w:val="0"/>
          <w:trHeight w:val="1146" w:hRule="atLeast"/>
          <w:tblHeader w:val="0"/>
        </w:trPr>
        <w:tc>
          <w:tcPr>
            <w:vAlign w:val="center"/>
          </w:tcPr>
          <w:p w:rsidR="00000000" w:rsidDel="00000000" w:rsidP="00000000" w:rsidRDefault="00000000" w:rsidRPr="00000000" w14:paraId="000000EA">
            <w:pPr>
              <w:jc w:val="center"/>
              <w:rPr>
                <w:b w:val="1"/>
              </w:rPr>
            </w:pPr>
            <w:r w:rsidDel="00000000" w:rsidR="00000000" w:rsidRPr="00000000">
              <w:rPr>
                <w:b w:val="1"/>
                <w:rtl w:val="0"/>
              </w:rPr>
              <w:t xml:space="preserve">Revenue generated for using 18 KL/home in a month</w:t>
            </w:r>
          </w:p>
          <w:p w:rsidR="00000000" w:rsidDel="00000000" w:rsidP="00000000" w:rsidRDefault="00000000" w:rsidRPr="00000000" w14:paraId="000000EB">
            <w:pPr>
              <w:jc w:val="center"/>
              <w:rPr>
                <w:b w:val="1"/>
              </w:rPr>
            </w:pPr>
            <w:r w:rsidDel="00000000" w:rsidR="00000000" w:rsidRPr="00000000">
              <w:rPr>
                <w:b w:val="1"/>
                <w:rtl w:val="0"/>
              </w:rPr>
              <w:t xml:space="preserve">(In Crores)</w:t>
            </w:r>
          </w:p>
        </w:tc>
        <w:tc>
          <w:tcPr>
            <w:vAlign w:val="center"/>
          </w:tcPr>
          <w:p w:rsidR="00000000" w:rsidDel="00000000" w:rsidP="00000000" w:rsidRDefault="00000000" w:rsidRPr="00000000" w14:paraId="000000EC">
            <w:pPr>
              <w:jc w:val="center"/>
              <w:rPr/>
            </w:pPr>
            <w:r w:rsidDel="00000000" w:rsidR="00000000" w:rsidRPr="00000000">
              <w:rPr>
                <w:rtl w:val="0"/>
              </w:rPr>
              <w:t xml:space="preserve">16.6</w:t>
            </w:r>
          </w:p>
        </w:tc>
        <w:tc>
          <w:tcPr>
            <w:vAlign w:val="center"/>
          </w:tcPr>
          <w:p w:rsidR="00000000" w:rsidDel="00000000" w:rsidP="00000000" w:rsidRDefault="00000000" w:rsidRPr="00000000" w14:paraId="000000ED">
            <w:pPr>
              <w:jc w:val="center"/>
              <w:rPr/>
            </w:pPr>
            <w:r w:rsidDel="00000000" w:rsidR="00000000" w:rsidRPr="00000000">
              <w:rPr>
                <w:rtl w:val="0"/>
              </w:rPr>
              <w:t xml:space="preserve">27</w:t>
            </w:r>
          </w:p>
        </w:tc>
        <w:tc>
          <w:tcPr>
            <w:vAlign w:val="center"/>
          </w:tcPr>
          <w:p w:rsidR="00000000" w:rsidDel="00000000" w:rsidP="00000000" w:rsidRDefault="00000000" w:rsidRPr="00000000" w14:paraId="000000EE">
            <w:pPr>
              <w:jc w:val="center"/>
              <w:rPr/>
            </w:pPr>
            <w:r w:rsidDel="00000000" w:rsidR="00000000" w:rsidRPr="00000000">
              <w:rPr>
                <w:rtl w:val="0"/>
              </w:rPr>
              <w:t xml:space="preserve">6.3</w:t>
            </w:r>
          </w:p>
        </w:tc>
        <w:tc>
          <w:tcPr>
            <w:vAlign w:val="center"/>
          </w:tcPr>
          <w:p w:rsidR="00000000" w:rsidDel="00000000" w:rsidP="00000000" w:rsidRDefault="00000000" w:rsidRPr="00000000" w14:paraId="000000EF">
            <w:pPr>
              <w:jc w:val="center"/>
              <w:rPr/>
            </w:pPr>
            <w:r w:rsidDel="00000000" w:rsidR="00000000" w:rsidRPr="00000000">
              <w:rPr>
                <w:rtl w:val="0"/>
              </w:rPr>
              <w:t xml:space="preserve">7.9</w:t>
            </w:r>
          </w:p>
        </w:tc>
        <w:tc>
          <w:tcPr>
            <w:vAlign w:val="center"/>
          </w:tcPr>
          <w:p w:rsidR="00000000" w:rsidDel="00000000" w:rsidP="00000000" w:rsidRDefault="00000000" w:rsidRPr="00000000" w14:paraId="000000F0">
            <w:pPr>
              <w:jc w:val="center"/>
              <w:rPr>
                <w:b w:val="1"/>
                <w:u w:val="single"/>
              </w:rPr>
            </w:pPr>
            <w:r w:rsidDel="00000000" w:rsidR="00000000" w:rsidRPr="00000000">
              <w:rPr>
                <w:b w:val="1"/>
                <w:u w:val="single"/>
                <w:rtl w:val="0"/>
              </w:rPr>
              <w:t xml:space="preserve">40.2</w:t>
            </w:r>
          </w:p>
        </w:tc>
      </w:tr>
    </w:tbl>
    <w:p w:rsidR="00000000" w:rsidDel="00000000" w:rsidP="00000000" w:rsidRDefault="00000000" w:rsidRPr="00000000" w14:paraId="000000F1">
      <w:pPr>
        <w:rPr/>
      </w:pPr>
      <w:r w:rsidDel="00000000" w:rsidR="00000000" w:rsidRPr="00000000">
        <w:rPr>
          <w:rtl w:val="0"/>
        </w:rPr>
        <w:t xml:space="preserve">    </w:t>
        <w:tab/>
        <w:tab/>
        <w:t xml:space="preserve">Table to represent revenue generated for a month in Crores for 10 lakh homes</w:t>
      </w:r>
    </w:p>
    <w:p w:rsidR="00000000" w:rsidDel="00000000" w:rsidP="00000000" w:rsidRDefault="00000000" w:rsidRPr="00000000" w14:paraId="000000F2">
      <w:pPr>
        <w:widowControl w:val="0"/>
        <w:spacing w:after="0" w:line="240" w:lineRule="auto"/>
        <w:jc w:val="cente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465430</wp:posOffset>
            </wp:positionH>
            <wp:positionV relativeFrom="paragraph">
              <wp:posOffset>1118</wp:posOffset>
            </wp:positionV>
            <wp:extent cx="5037827" cy="2938732"/>
            <wp:effectExtent b="0" l="0" r="0" t="0"/>
            <wp:wrapSquare wrapText="bothSides" distB="0" distT="0" distL="114300" distR="114300"/>
            <wp:docPr descr="C:\Users\Shridhar Nagesh\Desktop\chart.png" id="3" name="image2.png"/>
            <a:graphic>
              <a:graphicData uri="http://schemas.openxmlformats.org/drawingml/2006/picture">
                <pic:pic>
                  <pic:nvPicPr>
                    <pic:cNvPr descr="C:\Users\Shridhar Nagesh\Desktop\chart.png" id="0" name="image2.png"/>
                    <pic:cNvPicPr preferRelativeResize="0"/>
                  </pic:nvPicPr>
                  <pic:blipFill>
                    <a:blip r:embed="rId15"/>
                    <a:srcRect b="0" l="0" r="0" t="0"/>
                    <a:stretch>
                      <a:fillRect/>
                    </a:stretch>
                  </pic:blipFill>
                  <pic:spPr>
                    <a:xfrm>
                      <a:off x="0" y="0"/>
                      <a:ext cx="5037827" cy="2938732"/>
                    </a:xfrm>
                    <a:prstGeom prst="rect"/>
                    <a:ln/>
                  </pic:spPr>
                </pic:pic>
              </a:graphicData>
            </a:graphic>
          </wp:anchor>
        </w:drawing>
      </w:r>
    </w:p>
    <w:p w:rsidR="00000000" w:rsidDel="00000000" w:rsidP="00000000" w:rsidRDefault="00000000" w:rsidRPr="00000000" w14:paraId="000000F3">
      <w:pPr>
        <w:widowControl w:val="0"/>
        <w:spacing w:after="0" w:line="240" w:lineRule="auto"/>
        <w:jc w:val="center"/>
        <w:rPr>
          <w:sz w:val="24"/>
          <w:szCs w:val="24"/>
        </w:rPr>
      </w:pPr>
      <w:r w:rsidDel="00000000" w:rsidR="00000000" w:rsidRPr="00000000">
        <w:rPr>
          <w:rtl w:val="0"/>
        </w:rPr>
      </w:r>
    </w:p>
    <w:p w:rsidR="00000000" w:rsidDel="00000000" w:rsidP="00000000" w:rsidRDefault="00000000" w:rsidRPr="00000000" w14:paraId="000000F4">
      <w:pPr>
        <w:widowControl w:val="0"/>
        <w:spacing w:after="0" w:line="286" w:lineRule="auto"/>
        <w:ind w:firstLine="720"/>
        <w:rPr/>
      </w:pPr>
      <w:r w:rsidDel="00000000" w:rsidR="00000000" w:rsidRPr="00000000">
        <w:rPr>
          <w:rtl w:val="0"/>
        </w:rPr>
        <w:t xml:space="preserve">As we see from the above table, once the customer uses the water after crossing the threshold, the customer will be paying extra amount of just 30 ₹s (in this case), for using 1800 liters above the threshold value. This small difference in the amount would increase the revenue generated by the government up to 2 times (</w:t>
      </w:r>
      <w:r w:rsidDel="00000000" w:rsidR="00000000" w:rsidRPr="00000000">
        <w:rPr>
          <w:i w:val="1"/>
          <w:rtl w:val="0"/>
        </w:rPr>
        <w:t xml:space="preserve">justified by the above plot).</w:t>
      </w:r>
      <w:r w:rsidDel="00000000" w:rsidR="00000000" w:rsidRPr="00000000">
        <w:rPr>
          <w:rtl w:val="0"/>
        </w:rPr>
        <w:t xml:space="preserve"> </w:t>
      </w:r>
    </w:p>
    <w:p w:rsidR="00000000" w:rsidDel="00000000" w:rsidP="00000000" w:rsidRDefault="00000000" w:rsidRPr="00000000" w14:paraId="000000F5">
      <w:pPr>
        <w:widowControl w:val="0"/>
        <w:spacing w:after="0" w:line="286" w:lineRule="auto"/>
        <w:ind w:firstLine="720"/>
        <w:rPr/>
      </w:pPr>
      <w:r w:rsidDel="00000000" w:rsidR="00000000" w:rsidRPr="00000000">
        <w:rPr>
          <w:rtl w:val="0"/>
        </w:rPr>
      </w:r>
    </w:p>
    <w:p w:rsidR="00000000" w:rsidDel="00000000" w:rsidP="00000000" w:rsidRDefault="00000000" w:rsidRPr="00000000" w14:paraId="000000F6">
      <w:pPr>
        <w:widowControl w:val="0"/>
        <w:spacing w:after="0" w:line="286" w:lineRule="auto"/>
        <w:ind w:firstLine="720"/>
        <w:rPr/>
      </w:pPr>
      <w:r w:rsidDel="00000000" w:rsidR="00000000" w:rsidRPr="00000000">
        <w:rPr>
          <w:rtl w:val="0"/>
        </w:rPr>
        <w:t xml:space="preserve">Thus in the end, we would like to propose that conserving the natural resources is a crucial matter. This is our small effort in doing so with the best of our knowledge.</w:t>
      </w:r>
    </w:p>
    <w:p w:rsidR="00000000" w:rsidDel="00000000" w:rsidP="00000000" w:rsidRDefault="00000000" w:rsidRPr="00000000" w14:paraId="000000F7">
      <w:pPr>
        <w:widowControl w:val="0"/>
        <w:spacing w:after="0" w:line="50" w:lineRule="auto"/>
        <w:jc w:val="center"/>
        <w:rPr>
          <w:sz w:val="24"/>
          <w:szCs w:val="24"/>
        </w:rPr>
      </w:pPr>
      <w:r w:rsidDel="00000000" w:rsidR="00000000" w:rsidRPr="00000000">
        <w:rPr>
          <w:rtl w:val="0"/>
        </w:rPr>
      </w:r>
    </w:p>
    <w:p w:rsidR="00000000" w:rsidDel="00000000" w:rsidP="00000000" w:rsidRDefault="00000000" w:rsidRPr="00000000" w14:paraId="000000F8">
      <w:pPr>
        <w:widowControl w:val="0"/>
        <w:spacing w:after="0" w:line="216" w:lineRule="auto"/>
        <w:ind w:right="340"/>
        <w:rPr>
          <w:b w:val="1"/>
          <w:sz w:val="24"/>
          <w:szCs w:val="24"/>
          <w:u w:val="single"/>
        </w:rPr>
      </w:pPr>
      <w:r w:rsidDel="00000000" w:rsidR="00000000" w:rsidRPr="00000000">
        <w:rPr>
          <w:b w:val="1"/>
          <w:sz w:val="24"/>
          <w:szCs w:val="24"/>
          <w:u w:val="single"/>
          <w:rtl w:val="0"/>
        </w:rPr>
        <w:t xml:space="preserve">References:</w:t>
      </w:r>
    </w:p>
    <w:p w:rsidR="00000000" w:rsidDel="00000000" w:rsidP="00000000" w:rsidRDefault="00000000" w:rsidRPr="00000000" w14:paraId="000000F9">
      <w:pPr>
        <w:widowControl w:val="0"/>
        <w:spacing w:after="0" w:line="216" w:lineRule="auto"/>
        <w:ind w:right="340"/>
        <w:rPr>
          <w:b w:val="1"/>
          <w:sz w:val="24"/>
          <w:szCs w:val="24"/>
          <w:u w:val="singl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340" w:hanging="360"/>
        <w:jc w:val="left"/>
        <w:rPr>
          <w:rFonts w:ascii="Calibri" w:cs="Calibri" w:eastAsia="Calibri" w:hAnsi="Calibri"/>
          <w:b w:val="0"/>
          <w:i w:val="0"/>
          <w:smallCaps w:val="0"/>
          <w:strike w:val="0"/>
          <w:color w:val="00000a"/>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Half of the Kaveri Water is wasted: </w:t>
      </w:r>
      <w:hyperlink r:id="rId16">
        <w:r w:rsidDel="00000000" w:rsidR="00000000" w:rsidRPr="00000000">
          <w:rPr>
            <w:rFonts w:ascii="Calibri" w:cs="Calibri" w:eastAsia="Calibri" w:hAnsi="Calibri"/>
            <w:b w:val="0"/>
            <w:i w:val="0"/>
            <w:smallCaps w:val="0"/>
            <w:strike w:val="0"/>
            <w:color w:val="5f5f5f"/>
            <w:sz w:val="22"/>
            <w:szCs w:val="22"/>
            <w:u w:val="single"/>
            <w:shd w:fill="auto" w:val="clear"/>
            <w:vertAlign w:val="baseline"/>
            <w:rtl w:val="0"/>
          </w:rPr>
          <w:t xml:space="preserve">http://www.indiaspend.com/cover-story/bengaluru-wastes-nearly-50-water-supply-from-Kaveri-53879</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340" w:hanging="360"/>
        <w:jc w:val="left"/>
        <w:rPr>
          <w:rFonts w:ascii="Calibri" w:cs="Calibri" w:eastAsia="Calibri" w:hAnsi="Calibri"/>
          <w:b w:val="0"/>
          <w:i w:val="0"/>
          <w:smallCaps w:val="0"/>
          <w:strike w:val="0"/>
          <w:color w:val="00000a"/>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Need of smart water systems in India - </w:t>
      </w:r>
      <w:hyperlink r:id="rId17">
        <w:r w:rsidDel="00000000" w:rsidR="00000000" w:rsidRPr="00000000">
          <w:rPr>
            <w:rFonts w:ascii="Calibri" w:cs="Calibri" w:eastAsia="Calibri" w:hAnsi="Calibri"/>
            <w:b w:val="0"/>
            <w:i w:val="0"/>
            <w:smallCaps w:val="0"/>
            <w:strike w:val="0"/>
            <w:color w:val="5f5f5f"/>
            <w:sz w:val="22"/>
            <w:szCs w:val="22"/>
            <w:u w:val="single"/>
            <w:shd w:fill="auto" w:val="clear"/>
            <w:vertAlign w:val="baseline"/>
            <w:rtl w:val="0"/>
          </w:rPr>
          <w:t xml:space="preserve">https://www.ripublication.com/ijaer16/ijaerv11n4_10.pdf</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340" w:hanging="360"/>
        <w:jc w:val="left"/>
        <w:rPr>
          <w:rFonts w:ascii="Calibri" w:cs="Calibri" w:eastAsia="Calibri" w:hAnsi="Calibri"/>
          <w:b w:val="0"/>
          <w:i w:val="0"/>
          <w:smallCaps w:val="0"/>
          <w:strike w:val="0"/>
          <w:color w:val="00000a"/>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Kaveri River Dispute - </w:t>
      </w:r>
      <w:hyperlink r:id="rId18">
        <w:r w:rsidDel="00000000" w:rsidR="00000000" w:rsidRPr="00000000">
          <w:rPr>
            <w:rFonts w:ascii="Calibri" w:cs="Calibri" w:eastAsia="Calibri" w:hAnsi="Calibri"/>
            <w:b w:val="0"/>
            <w:i w:val="0"/>
            <w:smallCaps w:val="0"/>
            <w:strike w:val="0"/>
            <w:color w:val="5f5f5f"/>
            <w:sz w:val="22"/>
            <w:szCs w:val="22"/>
            <w:u w:val="single"/>
            <w:shd w:fill="auto" w:val="clear"/>
            <w:vertAlign w:val="baseline"/>
            <w:rtl w:val="0"/>
          </w:rPr>
          <w:t xml:space="preserve">https://en.wikipedia.org/wiki/Kaveri_River_water_dispute</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340" w:hanging="360"/>
        <w:jc w:val="left"/>
        <w:rPr>
          <w:rFonts w:ascii="Calibri" w:cs="Calibri" w:eastAsia="Calibri" w:hAnsi="Calibri"/>
          <w:b w:val="0"/>
          <w:i w:val="0"/>
          <w:smallCaps w:val="0"/>
          <w:strike w:val="0"/>
          <w:color w:val="00000a"/>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 R Shiva Kumar- </w:t>
      </w:r>
      <w:hyperlink r:id="rId19">
        <w:r w:rsidDel="00000000" w:rsidR="00000000" w:rsidRPr="00000000">
          <w:rPr>
            <w:rFonts w:ascii="Calibri" w:cs="Calibri" w:eastAsia="Calibri" w:hAnsi="Calibri"/>
            <w:b w:val="0"/>
            <w:i w:val="0"/>
            <w:smallCaps w:val="0"/>
            <w:strike w:val="0"/>
            <w:color w:val="5f5f5f"/>
            <w:sz w:val="22"/>
            <w:szCs w:val="22"/>
            <w:u w:val="single"/>
            <w:shd w:fill="auto" w:val="clear"/>
            <w:vertAlign w:val="baseline"/>
            <w:rtl w:val="0"/>
          </w:rPr>
          <w:t xml:space="preserve">http://www.forbesindia.com/blog/economy-policy/bangalores-rain-catcher-the-man-who-never-payed-for-water/</w:t>
        </w:r>
      </w:hyperlink>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340" w:hanging="360"/>
        <w:jc w:val="left"/>
        <w:rPr>
          <w:rFonts w:ascii="Calibri" w:cs="Calibri" w:eastAsia="Calibri" w:hAnsi="Calibri"/>
          <w:b w:val="0"/>
          <w:i w:val="0"/>
          <w:smallCaps w:val="0"/>
          <w:strike w:val="0"/>
          <w:color w:val="00000a"/>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Mumbai Water Tariff - </w:t>
      </w:r>
      <w:hyperlink r:id="rId20">
        <w:r w:rsidDel="00000000" w:rsidR="00000000" w:rsidRPr="00000000">
          <w:rPr>
            <w:rFonts w:ascii="Calibri" w:cs="Calibri" w:eastAsia="Calibri" w:hAnsi="Calibri"/>
            <w:b w:val="0"/>
            <w:i w:val="0"/>
            <w:smallCaps w:val="0"/>
            <w:strike w:val="0"/>
            <w:color w:val="5f5f5f"/>
            <w:sz w:val="22"/>
            <w:szCs w:val="22"/>
            <w:u w:val="single"/>
            <w:shd w:fill="auto" w:val="clear"/>
            <w:vertAlign w:val="baseline"/>
            <w:rtl w:val="0"/>
          </w:rPr>
          <w:t xml:space="preserve">http://www.bcpt.org.in/articles/watersupply.pdf</w:t>
        </w:r>
      </w:hyperlink>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340" w:hanging="360"/>
        <w:jc w:val="left"/>
        <w:rPr>
          <w:rFonts w:ascii="Calibri" w:cs="Calibri" w:eastAsia="Calibri" w:hAnsi="Calibri"/>
          <w:b w:val="0"/>
          <w:i w:val="0"/>
          <w:smallCaps w:val="0"/>
          <w:strike w:val="0"/>
          <w:color w:val="00000a"/>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Chennai Water Tariff - </w:t>
      </w:r>
      <w:hyperlink r:id="rId21">
        <w:r w:rsidDel="00000000" w:rsidR="00000000" w:rsidRPr="00000000">
          <w:rPr>
            <w:rFonts w:ascii="Calibri" w:cs="Calibri" w:eastAsia="Calibri" w:hAnsi="Calibri"/>
            <w:b w:val="0"/>
            <w:i w:val="0"/>
            <w:smallCaps w:val="0"/>
            <w:strike w:val="0"/>
            <w:color w:val="5f5f5f"/>
            <w:sz w:val="22"/>
            <w:szCs w:val="22"/>
            <w:u w:val="single"/>
            <w:shd w:fill="auto" w:val="clear"/>
            <w:vertAlign w:val="baseline"/>
            <w:rtl w:val="0"/>
          </w:rPr>
          <w:t xml:space="preserve">http://www.chennaimetrowater.tn.nic.in/tariff.html</w:t>
        </w:r>
      </w:hyperlink>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a"/>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California’s Smart Water Meters </w:t>
      </w:r>
      <w:hyperlink r:id="rId22">
        <w:r w:rsidDel="00000000" w:rsidR="00000000" w:rsidRPr="00000000">
          <w:rPr>
            <w:rFonts w:ascii="Calibri" w:cs="Calibri" w:eastAsia="Calibri" w:hAnsi="Calibri"/>
            <w:b w:val="0"/>
            <w:i w:val="0"/>
            <w:smallCaps w:val="0"/>
            <w:strike w:val="0"/>
            <w:color w:val="5f5f5f"/>
            <w:sz w:val="22"/>
            <w:szCs w:val="22"/>
            <w:u w:val="single"/>
            <w:shd w:fill="auto" w:val="clear"/>
            <w:vertAlign w:val="baseline"/>
            <w:rtl w:val="0"/>
          </w:rPr>
          <w:t xml:space="preserve">- http://www.businessinsider.com/california-is-launching-smart-water-meters-that-could-help-curb-the-water-crisis-2015-6?IR=T</w:t>
        </w:r>
      </w:hyperlink>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340" w:hanging="360"/>
        <w:jc w:val="left"/>
        <w:rPr>
          <w:rFonts w:ascii="Calibri" w:cs="Calibri" w:eastAsia="Calibri" w:hAnsi="Calibri"/>
          <w:b w:val="0"/>
          <w:i w:val="0"/>
          <w:smallCaps w:val="0"/>
          <w:strike w:val="0"/>
          <w:color w:val="00000a"/>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Bangalore Water Tariff :</w:t>
      </w:r>
      <w:hyperlink r:id="rId23">
        <w:r w:rsidDel="00000000" w:rsidR="00000000" w:rsidRPr="00000000">
          <w:rPr>
            <w:rFonts w:ascii="Calibri" w:cs="Calibri" w:eastAsia="Calibri" w:hAnsi="Calibri"/>
            <w:b w:val="0"/>
            <w:i w:val="0"/>
            <w:smallCaps w:val="0"/>
            <w:strike w:val="0"/>
            <w:color w:val="5f5f5f"/>
            <w:sz w:val="22"/>
            <w:szCs w:val="22"/>
            <w:u w:val="single"/>
            <w:shd w:fill="auto" w:val="clear"/>
            <w:vertAlign w:val="baseline"/>
            <w:rtl w:val="0"/>
          </w:rPr>
          <w:t xml:space="preserve">http://bwssb.gov.in/bwssbuat/content/tariff</w:t>
        </w:r>
      </w:hyperlink>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t>
      </w:r>
    </w:p>
    <w:p w:rsidR="00000000" w:rsidDel="00000000" w:rsidP="00000000" w:rsidRDefault="00000000" w:rsidRPr="00000000" w14:paraId="00000102">
      <w:pPr>
        <w:widowControl w:val="0"/>
        <w:spacing w:after="0" w:lineRule="auto"/>
        <w:ind w:left="360" w:right="340" w:firstLine="0"/>
        <w:rPr/>
      </w:pPr>
      <w:r w:rsidDel="00000000" w:rsidR="00000000" w:rsidRPr="00000000">
        <w:rPr>
          <w:rtl w:val="0"/>
        </w:rPr>
        <w:t xml:space="preserve">*.    TI Reference Library: </w:t>
      </w:r>
      <w:hyperlink r:id="rId24">
        <w:r w:rsidDel="00000000" w:rsidR="00000000" w:rsidRPr="00000000">
          <w:rPr>
            <w:color w:val="5f5f5f"/>
            <w:u w:val="single"/>
            <w:rtl w:val="0"/>
          </w:rPr>
          <w:t xml:space="preserve">http://www.ti.com/product/cc3200?keyMatch=cc3200&amp;tisearch=Search-EN-Everything</w:t>
        </w:r>
      </w:hyperlink>
      <w:r w:rsidDel="00000000" w:rsidR="00000000" w:rsidRPr="00000000">
        <w:rPr>
          <w:rtl w:val="0"/>
        </w:rPr>
      </w:r>
    </w:p>
    <w:sectPr>
      <w:headerReference r:id="rId25" w:type="default"/>
      <w:footerReference r:id="rId26" w:type="default"/>
      <w:pgSz w:h="15840" w:w="12240" w:orient="portrait"/>
      <w:pgMar w:bottom="1440" w:top="1440" w:left="1260" w:right="158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eko"/>
  <w:font w:name="Arial"/>
  <w:font w:name="Eater"/>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Eater" w:cs="Eater" w:eastAsia="Eater" w:hAnsi="Eater"/>
        <w:b w:val="0"/>
        <w:i w:val="0"/>
        <w:smallCaps w:val="0"/>
        <w:strike w:val="0"/>
        <w:color w:val="7f7f7f"/>
        <w:sz w:val="22"/>
        <w:szCs w:val="22"/>
        <w:u w:val="none"/>
        <w:shd w:fill="auto" w:val="clear"/>
        <w:vertAlign w:val="baseline"/>
      </w:rPr>
    </w:pPr>
    <w:r w:rsidDel="00000000" w:rsidR="00000000" w:rsidRPr="00000000">
      <w:rPr>
        <w:rFonts w:ascii="Eater" w:cs="Eater" w:eastAsia="Eater" w:hAnsi="Eater"/>
        <w:b w:val="0"/>
        <w:i w:val="0"/>
        <w:smallCaps w:val="0"/>
        <w:strike w:val="0"/>
        <w:color w:val="00000a"/>
        <w:sz w:val="22"/>
        <w:szCs w:val="22"/>
        <w:u w:val="none"/>
        <w:shd w:fill="auto" w:val="clear"/>
        <w:vertAlign w:val="baseline"/>
        <w:rtl w:val="0"/>
      </w:rPr>
      <w:t xml:space="preserve">Project Proposal – India Innovation Challenge 2017</w:t>
      <w:tab/>
      <w:tab/>
      <w:t xml:space="preserve">     </w:t>
    </w:r>
    <w:r w:rsidDel="00000000" w:rsidR="00000000" w:rsidRPr="00000000">
      <w:rPr>
        <w:rFonts w:ascii="Eater" w:cs="Eater" w:eastAsia="Eater" w:hAnsi="Eater"/>
        <w:b w:val="0"/>
        <w:i w:val="0"/>
        <w:smallCaps w:val="0"/>
        <w:strike w:val="0"/>
        <w:color w:val="00000a"/>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Eater" w:cs="Eater" w:eastAsia="Eater" w:hAnsi="Eater"/>
        <w:b w:val="1"/>
        <w:i w:val="0"/>
        <w:smallCaps w:val="0"/>
        <w:strike w:val="0"/>
        <w:color w:val="00000a"/>
        <w:sz w:val="22"/>
        <w:szCs w:val="22"/>
        <w:u w:val="none"/>
        <w:shd w:fill="auto" w:val="clear"/>
        <w:vertAlign w:val="baseline"/>
        <w:rtl w:val="0"/>
      </w:rPr>
      <w:t xml:space="preserve"> | </w:t>
    </w:r>
    <w:r w:rsidDel="00000000" w:rsidR="00000000" w:rsidRPr="00000000">
      <w:rPr>
        <w:rFonts w:ascii="Eater" w:cs="Eater" w:eastAsia="Eater" w:hAnsi="Eater"/>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109">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Eater" w:cs="Eater" w:eastAsia="Eater" w:hAnsi="Eater"/>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Eater" w:cs="Eater" w:eastAsia="Eater" w:hAnsi="Eater"/>
        <w:b w:val="0"/>
        <w:i w:val="0"/>
        <w:smallCaps w:val="0"/>
        <w:strike w:val="0"/>
        <w:color w:val="00000a"/>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Eater" w:cs="Eater" w:eastAsia="Eater" w:hAnsi="Eater"/>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Eater" w:cs="Eater" w:eastAsia="Eater" w:hAnsi="Eater"/>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Eater" w:cs="Eater" w:eastAsia="Eater" w:hAnsi="Eater"/>
        <w:b w:val="0"/>
        <w:i w:val="0"/>
        <w:smallCaps w:val="0"/>
        <w:strike w:val="0"/>
        <w:color w:val="00000a"/>
        <w:sz w:val="24"/>
        <w:szCs w:val="24"/>
        <w:u w:val="none"/>
        <w:shd w:fill="auto" w:val="clear"/>
        <w:vertAlign w:val="baseline"/>
      </w:rPr>
    </w:pPr>
    <w:r w:rsidDel="00000000" w:rsidR="00000000" w:rsidRPr="00000000">
      <w:rPr>
        <w:rFonts w:ascii="Eater" w:cs="Eater" w:eastAsia="Eater" w:hAnsi="Eater"/>
        <w:b w:val="0"/>
        <w:i w:val="0"/>
        <w:smallCaps w:val="0"/>
        <w:strike w:val="0"/>
        <w:color w:val="00000a"/>
        <w:sz w:val="24"/>
        <w:szCs w:val="24"/>
        <w:u w:val="none"/>
        <w:shd w:fill="auto" w:val="clear"/>
        <w:vertAlign w:val="baseline"/>
        <w:rtl w:val="0"/>
      </w:rPr>
      <w:t xml:space="preserve">Ramaiah University of Applied Sciences</w:t>
      <w:tab/>
      <w:tab/>
      <w:t xml:space="preserve">Smart Water Billing System</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Eater" w:cs="Eater" w:eastAsia="Eater" w:hAnsi="Eater"/>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Eater" w:cs="Eater" w:eastAsia="Eater" w:hAnsi="Eater"/>
        <w:b w:val="0"/>
        <w:i w:val="0"/>
        <w:smallCaps w:val="0"/>
        <w:strike w:val="0"/>
        <w:color w:val="00000a"/>
        <w:sz w:val="24"/>
        <w:szCs w:val="24"/>
        <w:u w:val="none"/>
        <w:shd w:fill="auto" w:val="clear"/>
        <w:vertAlign w:val="baseline"/>
      </w:rPr>
    </w:pPr>
    <w:r w:rsidDel="00000000" w:rsidR="00000000" w:rsidRPr="00000000">
      <w:rPr>
        <w:rFonts w:ascii="Eater" w:cs="Eater" w:eastAsia="Eater" w:hAnsi="Eater"/>
        <w:b w:val="0"/>
        <w:i w:val="0"/>
        <w:smallCaps w:val="0"/>
        <w:strike w:val="0"/>
        <w:color w:val="00000a"/>
        <w:sz w:val="24"/>
        <w:szCs w:val="24"/>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Letter"/>
      <w:lvlText w:val="%1."/>
      <w:lvlJc w:val="left"/>
      <w:pPr>
        <w:ind w:left="720" w:hanging="360"/>
      </w:pPr>
      <w:rPr/>
    </w:lvl>
    <w:lvl w:ilvl="1">
      <w:start w:val="1"/>
      <w:numFmt w:val="decimal"/>
      <w:lvlText w:val=""/>
      <w:lvlJc w:val="left"/>
      <w:pPr>
        <w:ind w:left="1080" w:hanging="360"/>
      </w:pPr>
      <w:rPr/>
    </w:lvl>
    <w:lvl w:ilvl="2">
      <w:start w:val="1"/>
      <w:numFmt w:val="decimal"/>
      <w:lvlText w:val=""/>
      <w:lvlJc w:val="left"/>
      <w:pPr>
        <w:ind w:left="1440" w:hanging="360"/>
      </w:pPr>
      <w:rPr/>
    </w:lvl>
    <w:lvl w:ilvl="3">
      <w:start w:val="1"/>
      <w:numFmt w:val="decimal"/>
      <w:lvlText w:val=""/>
      <w:lvlJc w:val="left"/>
      <w:pPr>
        <w:ind w:left="1800" w:hanging="360"/>
      </w:pPr>
      <w:rPr/>
    </w:lvl>
    <w:lvl w:ilvl="4">
      <w:start w:val="1"/>
      <w:numFmt w:val="decimal"/>
      <w:lvlText w:val=""/>
      <w:lvlJc w:val="left"/>
      <w:pPr>
        <w:ind w:left="2160" w:hanging="360"/>
      </w:pPr>
      <w:rPr/>
    </w:lvl>
    <w:lvl w:ilvl="5">
      <w:start w:val="1"/>
      <w:numFmt w:val="decimal"/>
      <w:lvlText w:val=""/>
      <w:lvlJc w:val="left"/>
      <w:pPr>
        <w:ind w:left="2520" w:hanging="360"/>
      </w:pPr>
      <w:rPr/>
    </w:lvl>
    <w:lvl w:ilvl="6">
      <w:start w:val="1"/>
      <w:numFmt w:val="decimal"/>
      <w:lvlText w:val=""/>
      <w:lvlJc w:val="left"/>
      <w:pPr>
        <w:ind w:left="2880" w:hanging="360"/>
      </w:pPr>
      <w:rPr/>
    </w:lvl>
    <w:lvl w:ilvl="7">
      <w:start w:val="1"/>
      <w:numFmt w:val="decimal"/>
      <w:lvlText w:val=""/>
      <w:lvlJc w:val="left"/>
      <w:pPr>
        <w:ind w:left="3240" w:hanging="360"/>
      </w:pPr>
      <w:rPr/>
    </w:lvl>
    <w:lvl w:ilvl="8">
      <w:start w:val="1"/>
      <w:numFmt w:val="decimal"/>
      <w:lvlText w:val=""/>
      <w:lvlJc w:val="left"/>
      <w:pPr>
        <w:ind w:left="3600" w:hanging="360"/>
      </w:pPr>
      <w:rPr/>
    </w:lvl>
  </w:abstractNum>
  <w:abstractNum w:abstractNumId="2">
    <w:lvl w:ilvl="0">
      <w:start w:val="1"/>
      <w:numFmt w:val="upperLetter"/>
      <w:lvlText w:val="%1."/>
      <w:lvlJc w:val="left"/>
      <w:pPr>
        <w:ind w:left="3960" w:hanging="360"/>
      </w:pPr>
      <w:rPr/>
    </w:lvl>
    <w:lvl w:ilvl="1">
      <w:start w:val="1"/>
      <w:numFmt w:val="lowerLetter"/>
      <w:lvlText w:val="%2."/>
      <w:lvlJc w:val="left"/>
      <w:pPr>
        <w:ind w:left="4680" w:hanging="360"/>
      </w:pPr>
      <w:rPr/>
    </w:lvl>
    <w:lvl w:ilvl="2">
      <w:start w:val="1"/>
      <w:numFmt w:val="lowerRoman"/>
      <w:lvlText w:val="%3."/>
      <w:lvlJc w:val="right"/>
      <w:pPr>
        <w:ind w:left="5400" w:hanging="180"/>
      </w:pPr>
      <w:rPr/>
    </w:lvl>
    <w:lvl w:ilvl="3">
      <w:start w:val="1"/>
      <w:numFmt w:val="decimal"/>
      <w:lvlText w:val="%4."/>
      <w:lvlJc w:val="left"/>
      <w:pPr>
        <w:ind w:left="6120" w:hanging="360"/>
      </w:pPr>
      <w:rPr/>
    </w:lvl>
    <w:lvl w:ilvl="4">
      <w:start w:val="1"/>
      <w:numFmt w:val="lowerLetter"/>
      <w:lvlText w:val="%5."/>
      <w:lvlJc w:val="left"/>
      <w:pPr>
        <w:ind w:left="6840" w:hanging="360"/>
      </w:pPr>
      <w:rPr/>
    </w:lvl>
    <w:lvl w:ilvl="5">
      <w:start w:val="1"/>
      <w:numFmt w:val="lowerRoman"/>
      <w:lvlText w:val="%6."/>
      <w:lvlJc w:val="right"/>
      <w:pPr>
        <w:ind w:left="7560" w:hanging="180"/>
      </w:pPr>
      <w:rPr/>
    </w:lvl>
    <w:lvl w:ilvl="6">
      <w:start w:val="1"/>
      <w:numFmt w:val="decimal"/>
      <w:lvlText w:val="%7."/>
      <w:lvlJc w:val="left"/>
      <w:pPr>
        <w:ind w:left="8280" w:hanging="360"/>
      </w:pPr>
      <w:rPr/>
    </w:lvl>
    <w:lvl w:ilvl="7">
      <w:start w:val="1"/>
      <w:numFmt w:val="lowerLetter"/>
      <w:lvlText w:val="%8."/>
      <w:lvlJc w:val="left"/>
      <w:pPr>
        <w:ind w:left="9000" w:hanging="360"/>
      </w:pPr>
      <w:rPr/>
    </w:lvl>
    <w:lvl w:ilvl="8">
      <w:start w:val="1"/>
      <w:numFmt w:val="lowerRoman"/>
      <w:lvlText w:val="%9."/>
      <w:lvlJc w:val="right"/>
      <w:pPr>
        <w:ind w:left="97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Letter"/>
      <w:lvlText w:val="%1."/>
      <w:lvlJc w:val="left"/>
      <w:pPr>
        <w:ind w:left="720" w:hanging="360"/>
      </w:pPr>
      <w:rPr/>
    </w:lvl>
    <w:lvl w:ilvl="1">
      <w:start w:val="1"/>
      <w:numFmt w:val="decimal"/>
      <w:lvlText w:val=""/>
      <w:lvlJc w:val="left"/>
      <w:pPr>
        <w:ind w:left="1080" w:hanging="360"/>
      </w:pPr>
      <w:rPr/>
    </w:lvl>
    <w:lvl w:ilvl="2">
      <w:start w:val="1"/>
      <w:numFmt w:val="decimal"/>
      <w:lvlText w:val=""/>
      <w:lvlJc w:val="left"/>
      <w:pPr>
        <w:ind w:left="1440" w:hanging="360"/>
      </w:pPr>
      <w:rPr/>
    </w:lvl>
    <w:lvl w:ilvl="3">
      <w:start w:val="1"/>
      <w:numFmt w:val="decimal"/>
      <w:lvlText w:val=""/>
      <w:lvlJc w:val="left"/>
      <w:pPr>
        <w:ind w:left="1800" w:hanging="360"/>
      </w:pPr>
      <w:rPr/>
    </w:lvl>
    <w:lvl w:ilvl="4">
      <w:start w:val="1"/>
      <w:numFmt w:val="decimal"/>
      <w:lvlText w:val=""/>
      <w:lvlJc w:val="left"/>
      <w:pPr>
        <w:ind w:left="2160" w:hanging="360"/>
      </w:pPr>
      <w:rPr/>
    </w:lvl>
    <w:lvl w:ilvl="5">
      <w:start w:val="1"/>
      <w:numFmt w:val="decimal"/>
      <w:lvlText w:val=""/>
      <w:lvlJc w:val="left"/>
      <w:pPr>
        <w:ind w:left="2520" w:hanging="360"/>
      </w:pPr>
      <w:rPr/>
    </w:lvl>
    <w:lvl w:ilvl="6">
      <w:start w:val="1"/>
      <w:numFmt w:val="decimal"/>
      <w:lvlText w:val=""/>
      <w:lvlJc w:val="left"/>
      <w:pPr>
        <w:ind w:left="2880" w:hanging="360"/>
      </w:pPr>
      <w:rPr/>
    </w:lvl>
    <w:lvl w:ilvl="7">
      <w:start w:val="1"/>
      <w:numFmt w:val="decimal"/>
      <w:lvlText w:val=""/>
      <w:lvlJc w:val="left"/>
      <w:pPr>
        <w:ind w:left="3240" w:hanging="360"/>
      </w:pPr>
      <w:rPr/>
    </w:lvl>
    <w:lvl w:ilvl="8">
      <w:start w:val="1"/>
      <w:numFmt w:val="decimal"/>
      <w:lvlText w:val=""/>
      <w:lvlJc w:val="left"/>
      <w:pPr>
        <w:ind w:left="3600" w:hanging="360"/>
      </w:pPr>
      <w:rPr/>
    </w:lvl>
  </w:abstractNum>
  <w:abstractNum w:abstractNumId="11">
    <w:lvl w:ilvl="0">
      <w:start w:val="1"/>
      <w:numFmt w:val="lowerRoman"/>
      <w:lvlText w:val="%1."/>
      <w:lvlJc w:val="left"/>
      <w:pPr>
        <w:ind w:left="2160" w:hanging="72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1800" w:hanging="360"/>
      </w:pPr>
      <w:rPr/>
    </w:lvl>
    <w:lvl w:ilvl="1">
      <w:start w:val="1"/>
      <w:numFmt w:val="upperRoman"/>
      <w:lvlText w:val="%2."/>
      <w:lvlJc w:val="righ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4">
    <w:lvl w:ilvl="0">
      <w:start w:val="1"/>
      <w:numFmt w:val="upperLetter"/>
      <w:lvlText w:val="%1."/>
      <w:lvlJc w:val="left"/>
      <w:pPr>
        <w:ind w:left="3960" w:hanging="360"/>
      </w:pPr>
      <w:rPr/>
    </w:lvl>
    <w:lvl w:ilvl="1">
      <w:start w:val="1"/>
      <w:numFmt w:val="lowerLetter"/>
      <w:lvlText w:val="%2."/>
      <w:lvlJc w:val="left"/>
      <w:pPr>
        <w:ind w:left="4680" w:hanging="360"/>
      </w:pPr>
      <w:rPr/>
    </w:lvl>
    <w:lvl w:ilvl="2">
      <w:start w:val="1"/>
      <w:numFmt w:val="lowerRoman"/>
      <w:lvlText w:val="%3."/>
      <w:lvlJc w:val="right"/>
      <w:pPr>
        <w:ind w:left="5400" w:hanging="180"/>
      </w:pPr>
      <w:rPr/>
    </w:lvl>
    <w:lvl w:ilvl="3">
      <w:start w:val="1"/>
      <w:numFmt w:val="decimal"/>
      <w:lvlText w:val="%4."/>
      <w:lvlJc w:val="left"/>
      <w:pPr>
        <w:ind w:left="6120" w:hanging="360"/>
      </w:pPr>
      <w:rPr/>
    </w:lvl>
    <w:lvl w:ilvl="4">
      <w:start w:val="1"/>
      <w:numFmt w:val="lowerLetter"/>
      <w:lvlText w:val="%5."/>
      <w:lvlJc w:val="left"/>
      <w:pPr>
        <w:ind w:left="6840" w:hanging="360"/>
      </w:pPr>
      <w:rPr/>
    </w:lvl>
    <w:lvl w:ilvl="5">
      <w:start w:val="1"/>
      <w:numFmt w:val="lowerRoman"/>
      <w:lvlText w:val="%6."/>
      <w:lvlJc w:val="right"/>
      <w:pPr>
        <w:ind w:left="7560" w:hanging="180"/>
      </w:pPr>
      <w:rPr/>
    </w:lvl>
    <w:lvl w:ilvl="6">
      <w:start w:val="1"/>
      <w:numFmt w:val="decimal"/>
      <w:lvlText w:val="%7."/>
      <w:lvlJc w:val="left"/>
      <w:pPr>
        <w:ind w:left="8280" w:hanging="360"/>
      </w:pPr>
      <w:rPr/>
    </w:lvl>
    <w:lvl w:ilvl="7">
      <w:start w:val="1"/>
      <w:numFmt w:val="lowerLetter"/>
      <w:lvlText w:val="%8."/>
      <w:lvlJc w:val="left"/>
      <w:pPr>
        <w:ind w:left="9000" w:hanging="360"/>
      </w:pPr>
      <w:rPr/>
    </w:lvl>
    <w:lvl w:ilvl="8">
      <w:start w:val="1"/>
      <w:numFmt w:val="lowerRoman"/>
      <w:lvlText w:val="%9."/>
      <w:lvlJc w:val="right"/>
      <w:pPr>
        <w:ind w:left="97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fde4d0" w:val="clear"/>
    </w:tcPr>
  </w:style>
  <w:style w:type="table" w:styleId="Table2">
    <w:basedOn w:val="TableNormal"/>
    <w:tblPr>
      <w:tblStyleRowBandSize w:val="1"/>
      <w:tblStyleColBandSize w:val="1"/>
      <w:tblCellMar>
        <w:top w:w="0.0" w:type="dxa"/>
        <w:left w:w="-1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tcPr>
      <w:shd w:fill="fde4d0" w:val="clear"/>
    </w:tcPr>
  </w:style>
  <w:style w:type="table" w:styleId="Table4">
    <w:basedOn w:val="TableNormal"/>
    <w:tblPr>
      <w:tblStyleRowBandSize w:val="1"/>
      <w:tblStyleColBandSize w:val="1"/>
      <w:tblCellMar>
        <w:top w:w="0.0" w:type="dxa"/>
        <w:left w:w="115.0" w:type="dxa"/>
        <w:bottom w:w="0.0" w:type="dxa"/>
        <w:right w:w="115.0" w:type="dxa"/>
      </w:tblCellMar>
    </w:tblPr>
    <w:tcPr>
      <w:shd w:fill="fde4d0" w:val="clear"/>
    </w:tcPr>
  </w:style>
  <w:style w:type="table" w:styleId="Table5">
    <w:basedOn w:val="TableNormal"/>
    <w:tblPr>
      <w:tblStyleRowBandSize w:val="1"/>
      <w:tblStyleColBandSize w:val="1"/>
      <w:tblCellMar>
        <w:top w:w="0.0" w:type="dxa"/>
        <w:left w:w="115.0" w:type="dxa"/>
        <w:bottom w:w="0.0" w:type="dxa"/>
        <w:right w:w="115.0" w:type="dxa"/>
      </w:tblCellMar>
    </w:tblPr>
    <w:tcPr>
      <w:shd w:fill="fde4d0"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www.bcpt.org.in/articles/watersupply.pdf" TargetMode="External"/><Relationship Id="rId22" Type="http://schemas.openxmlformats.org/officeDocument/2006/relationships/hyperlink" Target="about:blank" TargetMode="External"/><Relationship Id="rId21" Type="http://schemas.openxmlformats.org/officeDocument/2006/relationships/hyperlink" Target="http://www.chennaimetrowater.tn.nic.in/tariff.html" TargetMode="External"/><Relationship Id="rId24" Type="http://schemas.openxmlformats.org/officeDocument/2006/relationships/hyperlink" Target="http://www.ti.com/product/cc3200?keyMatch=cc3200&amp;tisearch=Search-EN-Everything" TargetMode="External"/><Relationship Id="rId23" Type="http://schemas.openxmlformats.org/officeDocument/2006/relationships/hyperlink" Target="http://bwssb.gov.in/bwssbuat/content/tarif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hyperlink" Target="http://www.ti.com/product/TDC1000?keyMatch=tdc1000&amp;tisearch=Search-EN-Everything" TargetMode="External"/><Relationship Id="rId12"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hyperlink" Target="http://www.ti.com/product/cc3220" TargetMode="External"/><Relationship Id="rId17" Type="http://schemas.openxmlformats.org/officeDocument/2006/relationships/hyperlink" Target="https://www.ripublication.com/ijaer16/ijaerv11n4_10.pdf" TargetMode="External"/><Relationship Id="rId16" Type="http://schemas.openxmlformats.org/officeDocument/2006/relationships/hyperlink" Target="http://www.indiaspend.com/cover-story/bengaluru-wastes-nearly-50-water-supply-from-cauvery-53879" TargetMode="External"/><Relationship Id="rId19" Type="http://schemas.openxmlformats.org/officeDocument/2006/relationships/hyperlink" Target="http://www.forbesindia.com/blog/economy-policy/bangalores-rain-catcher-the-man-who-never-payed-for-water/" TargetMode="External"/><Relationship Id="rId18" Type="http://schemas.openxmlformats.org/officeDocument/2006/relationships/hyperlink" Target="https://en.wikipedia.org/wiki/Kaveri_River_water_disp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