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447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5"/>
        <w:gridCol w:w="3955"/>
        <w:gridCol w:w="1798"/>
        <w:gridCol w:w="1655"/>
      </w:tblGrid>
      <w:tr w:rsidR="007D4AFC">
        <w:trPr>
          <w:trHeight w:val="278"/>
        </w:trPr>
        <w:tc>
          <w:tcPr>
            <w:tcW w:w="2445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AFC" w:rsidRDefault="002A1E2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AFC" w:rsidRDefault="002A1E2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D4AFC" w:rsidRDefault="002A1E2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7D4AFC" w:rsidRDefault="002A1E2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7D4AFC">
        <w:trPr>
          <w:trHeight w:val="293"/>
        </w:trPr>
        <w:tc>
          <w:tcPr>
            <w:tcW w:w="2445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D4AFC" w:rsidRDefault="002A1E2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D4AFC" w:rsidRDefault="002A1E2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7D4AFC" w:rsidRDefault="002A1E26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7D4AFC" w:rsidRDefault="002A1E2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7D4AFC" w:rsidRDefault="007D4AFC" w:rsidP="0008714F">
      <w:pPr>
        <w:rPr>
          <w:rFonts w:ascii="Verdana" w:hAnsi="Verdana"/>
          <w:sz w:val="22"/>
        </w:rPr>
      </w:pPr>
    </w:p>
    <w:p w:rsidR="0008714F" w:rsidRDefault="0008714F" w:rsidP="0008714F">
      <w:pPr>
        <w:rPr>
          <w:rFonts w:ascii="Arial" w:hAnsi="Arial"/>
          <w:b/>
          <w:bCs/>
          <w:sz w:val="28"/>
          <w:szCs w:val="28"/>
          <w:u w:val="single"/>
        </w:rPr>
      </w:pPr>
    </w:p>
    <w:p w:rsidR="007D4AFC" w:rsidRDefault="002A1E26">
      <w:pPr>
        <w:jc w:val="center"/>
        <w:rPr>
          <w:b/>
          <w:bCs/>
          <w:u w:val="single"/>
        </w:rPr>
      </w:pPr>
      <w:bookmarkStart w:id="0" w:name="_GoBack"/>
      <w:proofErr w:type="gramStart"/>
      <w:r>
        <w:rPr>
          <w:b/>
          <w:bCs/>
          <w:u w:val="single"/>
        </w:rPr>
        <w:t>DOPPLER OF LEFT UPPER LIMB FOR FISTULA FORMATION.</w:t>
      </w:r>
      <w:bookmarkEnd w:id="0"/>
      <w:proofErr w:type="gramEnd"/>
      <w:r>
        <w:rPr>
          <w:b/>
          <w:bCs/>
          <w:u w:val="single"/>
        </w:rPr>
        <w:t xml:space="preserve"> </w:t>
      </w:r>
    </w:p>
    <w:p w:rsidR="007D4AFC" w:rsidRDefault="002A1E26">
      <w:pPr>
        <w:rPr>
          <w:u w:val="single"/>
        </w:rPr>
      </w:pPr>
      <w:r>
        <w:rPr>
          <w:u w:val="single"/>
        </w:rPr>
        <w:t>Measurements are taken after tourniquet application.</w:t>
      </w:r>
    </w:p>
    <w:p w:rsidR="007D4AFC" w:rsidRDefault="007D4AFC">
      <w:pPr>
        <w:jc w:val="center"/>
        <w:rPr>
          <w:b/>
          <w:bCs/>
          <w:u w:val="single"/>
        </w:rPr>
      </w:pPr>
    </w:p>
    <w:p w:rsidR="007D4AFC" w:rsidRDefault="002A1E26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At 5 to 6  cm above wrist:</w:t>
      </w:r>
    </w:p>
    <w:p w:rsidR="007D4AFC" w:rsidRDefault="007D4AFC">
      <w:pPr>
        <w:jc w:val="both"/>
      </w:pPr>
    </w:p>
    <w:p w:rsidR="007D4AFC" w:rsidRDefault="002A1E26">
      <w:pPr>
        <w:jc w:val="both"/>
        <w:rPr>
          <w:u w:val="single"/>
        </w:rPr>
      </w:pPr>
      <w:proofErr w:type="gramStart"/>
      <w:r>
        <w:rPr>
          <w:u w:val="single"/>
        </w:rPr>
        <w:t>Cephalic vein luminal diameter</w:t>
      </w:r>
      <w:r>
        <w:rPr>
          <w:u w:val="single"/>
        </w:rPr>
        <w:t xml:space="preserve"> 2.6 mm, depth 3 mm.</w:t>
      </w:r>
      <w:proofErr w:type="gramEnd"/>
    </w:p>
    <w:p w:rsidR="007D4AFC" w:rsidRDefault="002A1E26">
      <w:pPr>
        <w:jc w:val="both"/>
        <w:rPr>
          <w:u w:val="single"/>
        </w:rPr>
      </w:pPr>
      <w:proofErr w:type="gramStart"/>
      <w:r>
        <w:rPr>
          <w:u w:val="single"/>
        </w:rPr>
        <w:t>Radial artery luminal diameter 2.0 mm, depth 6 mm, just below the vein.</w:t>
      </w:r>
      <w:proofErr w:type="gramEnd"/>
    </w:p>
    <w:p w:rsidR="007D4AFC" w:rsidRDefault="007D4AFC">
      <w:pPr>
        <w:jc w:val="both"/>
        <w:rPr>
          <w:u w:val="single"/>
        </w:rPr>
      </w:pPr>
    </w:p>
    <w:p w:rsidR="007D4AFC" w:rsidRDefault="002A1E26">
      <w:pPr>
        <w:jc w:val="both"/>
        <w:rPr>
          <w:u w:val="single"/>
        </w:rPr>
      </w:pPr>
      <w:proofErr w:type="spellStart"/>
      <w:proofErr w:type="gramStart"/>
      <w:r>
        <w:rPr>
          <w:u w:val="single"/>
        </w:rPr>
        <w:t>Basilic</w:t>
      </w:r>
      <w:proofErr w:type="spellEnd"/>
      <w:r>
        <w:rPr>
          <w:u w:val="single"/>
        </w:rPr>
        <w:t xml:space="preserve"> vein luminal diameter 1.1 mm, depth 2.4 mm.</w:t>
      </w:r>
      <w:proofErr w:type="gramEnd"/>
    </w:p>
    <w:p w:rsidR="007D4AFC" w:rsidRDefault="002A1E26">
      <w:pPr>
        <w:jc w:val="both"/>
        <w:rPr>
          <w:u w:val="single"/>
        </w:rPr>
      </w:pPr>
      <w:proofErr w:type="gramStart"/>
      <w:r>
        <w:rPr>
          <w:u w:val="single"/>
        </w:rPr>
        <w:t>Ulnar artery luminal diameter 1.5 mm, depth 6.5 mm.</w:t>
      </w:r>
      <w:proofErr w:type="gramEnd"/>
    </w:p>
    <w:p w:rsidR="007D4AFC" w:rsidRDefault="007D4AFC">
      <w:pPr>
        <w:jc w:val="both"/>
      </w:pPr>
    </w:p>
    <w:p w:rsidR="007D4AFC" w:rsidRDefault="002A1E26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10 cm below elbow:  </w:t>
      </w:r>
    </w:p>
    <w:p w:rsidR="007D4AFC" w:rsidRDefault="007D4AFC">
      <w:pPr>
        <w:jc w:val="both"/>
      </w:pPr>
    </w:p>
    <w:p w:rsidR="007D4AFC" w:rsidRDefault="002A1E26">
      <w:pPr>
        <w:jc w:val="both"/>
        <w:rPr>
          <w:u w:val="single"/>
        </w:rPr>
      </w:pPr>
      <w:proofErr w:type="gramStart"/>
      <w:r>
        <w:rPr>
          <w:u w:val="single"/>
        </w:rPr>
        <w:t xml:space="preserve">Cephalic vein luminal diameter 2.7 </w:t>
      </w:r>
      <w:r>
        <w:rPr>
          <w:u w:val="single"/>
        </w:rPr>
        <w:t>mm, depth 2.2 mm.</w:t>
      </w:r>
      <w:proofErr w:type="gramEnd"/>
    </w:p>
    <w:p w:rsidR="007D4AFC" w:rsidRDefault="002A1E26">
      <w:pPr>
        <w:jc w:val="both"/>
        <w:rPr>
          <w:u w:val="single"/>
        </w:rPr>
      </w:pPr>
      <w:proofErr w:type="gramStart"/>
      <w:r>
        <w:rPr>
          <w:u w:val="single"/>
        </w:rPr>
        <w:t>Radial artery luminal diameter 2.2 mm, depth 6 to 7 mm, just below the vein.</w:t>
      </w:r>
      <w:proofErr w:type="gramEnd"/>
    </w:p>
    <w:p w:rsidR="007D4AFC" w:rsidRDefault="007D4AFC">
      <w:pPr>
        <w:jc w:val="both"/>
      </w:pPr>
    </w:p>
    <w:p w:rsidR="007D4AFC" w:rsidRDefault="002A1E26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At elbow:</w:t>
      </w:r>
    </w:p>
    <w:p w:rsidR="007D4AFC" w:rsidRDefault="007D4AFC">
      <w:pPr>
        <w:jc w:val="both"/>
      </w:pPr>
    </w:p>
    <w:p w:rsidR="007D4AFC" w:rsidRDefault="002A1E26">
      <w:pPr>
        <w:jc w:val="both"/>
      </w:pPr>
      <w:proofErr w:type="spellStart"/>
      <w:r>
        <w:rPr>
          <w:u w:val="single"/>
        </w:rPr>
        <w:t>Antecubital</w:t>
      </w:r>
      <w:proofErr w:type="spellEnd"/>
      <w:r>
        <w:rPr>
          <w:u w:val="single"/>
        </w:rPr>
        <w:t xml:space="preserve"> vein diameter 3 mm, depth from skin</w:t>
      </w:r>
      <w:r>
        <w:t xml:space="preserve"> is 3 mm.</w:t>
      </w:r>
    </w:p>
    <w:p w:rsidR="007D4AFC" w:rsidRDefault="007D4AFC">
      <w:pPr>
        <w:jc w:val="both"/>
      </w:pPr>
    </w:p>
    <w:p w:rsidR="007D4AFC" w:rsidRDefault="002A1E26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rPr>
          <w:b/>
          <w:bCs/>
          <w:u w:val="single"/>
        </w:rPr>
        <w:t>5 cm above elbow</w:t>
      </w:r>
    </w:p>
    <w:p w:rsidR="007D4AFC" w:rsidRDefault="007D4AFC">
      <w:pPr>
        <w:pStyle w:val="ListParagraph"/>
        <w:ind w:left="780"/>
        <w:jc w:val="both"/>
      </w:pPr>
    </w:p>
    <w:p w:rsidR="007D4AFC" w:rsidRDefault="002A1E26">
      <w:pPr>
        <w:jc w:val="both"/>
        <w:rPr>
          <w:u w:val="single"/>
        </w:rPr>
      </w:pPr>
      <w:proofErr w:type="spellStart"/>
      <w:proofErr w:type="gramStart"/>
      <w:r>
        <w:rPr>
          <w:u w:val="single"/>
        </w:rPr>
        <w:t>Basilic</w:t>
      </w:r>
      <w:proofErr w:type="spellEnd"/>
      <w:r>
        <w:rPr>
          <w:u w:val="single"/>
        </w:rPr>
        <w:t xml:space="preserve"> vein luminal diameter 4.6 mm, depth 6.4 mm.</w:t>
      </w:r>
      <w:proofErr w:type="gramEnd"/>
    </w:p>
    <w:p w:rsidR="007D4AFC" w:rsidRDefault="002A1E26">
      <w:pPr>
        <w:jc w:val="both"/>
        <w:rPr>
          <w:u w:val="single"/>
        </w:rPr>
      </w:pPr>
      <w:proofErr w:type="gramStart"/>
      <w:r>
        <w:rPr>
          <w:u w:val="single"/>
        </w:rPr>
        <w:t>Brachial artery lumin</w:t>
      </w:r>
      <w:r>
        <w:rPr>
          <w:u w:val="single"/>
        </w:rPr>
        <w:t>al diameter 3.6 mm, depth 6 to 7mm.</w:t>
      </w:r>
      <w:proofErr w:type="gramEnd"/>
    </w:p>
    <w:p w:rsidR="007D4AFC" w:rsidRDefault="007D4AFC">
      <w:pPr>
        <w:jc w:val="both"/>
        <w:rPr>
          <w:u w:val="single"/>
        </w:rPr>
      </w:pPr>
    </w:p>
    <w:p w:rsidR="007D4AFC" w:rsidRDefault="002A1E26">
      <w:pPr>
        <w:jc w:val="both"/>
        <w:rPr>
          <w:u w:val="single"/>
        </w:rPr>
      </w:pPr>
      <w:r>
        <w:rPr>
          <w:u w:val="single"/>
        </w:rPr>
        <w:t>Cephalic vein diameter above elbow is not satisfactory (1.5mm).</w:t>
      </w:r>
    </w:p>
    <w:p w:rsidR="007D4AFC" w:rsidRDefault="007D4AFC">
      <w:pPr>
        <w:jc w:val="both"/>
      </w:pPr>
    </w:p>
    <w:p w:rsidR="007D4AFC" w:rsidRDefault="002A1E26">
      <w:pPr>
        <w:jc w:val="both"/>
        <w:rPr>
          <w:b/>
          <w:bCs/>
        </w:rPr>
      </w:pPr>
      <w:r>
        <w:rPr>
          <w:b/>
          <w:bCs/>
        </w:rPr>
        <w:t>Arterial and venous system is unremarkable.</w:t>
      </w:r>
    </w:p>
    <w:p w:rsidR="007D4AFC" w:rsidRDefault="002A1E26">
      <w:pPr>
        <w:jc w:val="both"/>
      </w:pPr>
      <w:r>
        <w:rPr>
          <w:b/>
          <w:bCs/>
        </w:rPr>
        <w:t>No e/o DVT.</w:t>
      </w:r>
    </w:p>
    <w:p w:rsidR="007D4AFC" w:rsidRDefault="007D4AFC"/>
    <w:sectPr w:rsidR="007D4AFC">
      <w:headerReference w:type="default" r:id="rId8"/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E26" w:rsidRDefault="002A1E26">
      <w:r>
        <w:separator/>
      </w:r>
    </w:p>
  </w:endnote>
  <w:endnote w:type="continuationSeparator" w:id="0">
    <w:p w:rsidR="002A1E26" w:rsidRDefault="002A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E26" w:rsidRDefault="002A1E26">
      <w:r>
        <w:separator/>
      </w:r>
    </w:p>
  </w:footnote>
  <w:footnote w:type="continuationSeparator" w:id="0">
    <w:p w:rsidR="002A1E26" w:rsidRDefault="002A1E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4AFC" w:rsidRDefault="007D4AFC">
    <w:pPr>
      <w:pStyle w:val="Header"/>
    </w:pPr>
  </w:p>
  <w:p w:rsidR="007D4AFC" w:rsidRDefault="007D4AFC">
    <w:pPr>
      <w:pStyle w:val="Header"/>
    </w:pPr>
  </w:p>
  <w:p w:rsidR="007D4AFC" w:rsidRDefault="007D4AFC">
    <w:pPr>
      <w:pStyle w:val="Header"/>
    </w:pPr>
  </w:p>
  <w:p w:rsidR="007D4AFC" w:rsidRDefault="007D4AFC">
    <w:pPr>
      <w:pStyle w:val="Header"/>
    </w:pPr>
  </w:p>
  <w:p w:rsidR="007D4AFC" w:rsidRDefault="007D4AFC">
    <w:pPr>
      <w:pStyle w:val="Header"/>
    </w:pPr>
  </w:p>
  <w:p w:rsidR="007D4AFC" w:rsidRDefault="007D4AFC">
    <w:pPr>
      <w:pStyle w:val="Header"/>
    </w:pPr>
  </w:p>
  <w:p w:rsidR="007D4AFC" w:rsidRDefault="007D4AFC">
    <w:pPr>
      <w:pStyle w:val="Header"/>
    </w:pPr>
  </w:p>
  <w:p w:rsidR="007D4AFC" w:rsidRDefault="007D4A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70236"/>
    <w:multiLevelType w:val="multilevel"/>
    <w:tmpl w:val="36970236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F20"/>
    <w:rsid w:val="00024161"/>
    <w:rsid w:val="00034B3B"/>
    <w:rsid w:val="00040DE6"/>
    <w:rsid w:val="000837A4"/>
    <w:rsid w:val="0008714F"/>
    <w:rsid w:val="000D4F20"/>
    <w:rsid w:val="000F0C97"/>
    <w:rsid w:val="001E441C"/>
    <w:rsid w:val="001E7518"/>
    <w:rsid w:val="00202930"/>
    <w:rsid w:val="00256537"/>
    <w:rsid w:val="00286DC4"/>
    <w:rsid w:val="002A1E26"/>
    <w:rsid w:val="002D2675"/>
    <w:rsid w:val="002F47D3"/>
    <w:rsid w:val="00352DBD"/>
    <w:rsid w:val="00373CD4"/>
    <w:rsid w:val="00393771"/>
    <w:rsid w:val="003D210A"/>
    <w:rsid w:val="004E6EB3"/>
    <w:rsid w:val="00502114"/>
    <w:rsid w:val="005702A8"/>
    <w:rsid w:val="00634EBF"/>
    <w:rsid w:val="00646D92"/>
    <w:rsid w:val="00656B68"/>
    <w:rsid w:val="006D678B"/>
    <w:rsid w:val="007729B9"/>
    <w:rsid w:val="00783111"/>
    <w:rsid w:val="007D22F0"/>
    <w:rsid w:val="007D4AFC"/>
    <w:rsid w:val="00866C5A"/>
    <w:rsid w:val="008D372F"/>
    <w:rsid w:val="009B6222"/>
    <w:rsid w:val="00A00645"/>
    <w:rsid w:val="00B15FFF"/>
    <w:rsid w:val="00B21670"/>
    <w:rsid w:val="00BB60A6"/>
    <w:rsid w:val="00BD79EE"/>
    <w:rsid w:val="00BF4B49"/>
    <w:rsid w:val="00C24F8C"/>
    <w:rsid w:val="00CC10F8"/>
    <w:rsid w:val="00D13AD1"/>
    <w:rsid w:val="00D9423C"/>
    <w:rsid w:val="00DB2AE3"/>
    <w:rsid w:val="00DE0EBC"/>
    <w:rsid w:val="00E22893"/>
    <w:rsid w:val="00EB3CAE"/>
    <w:rsid w:val="00EB64CE"/>
    <w:rsid w:val="00EC1BAE"/>
    <w:rsid w:val="00ED1ECC"/>
    <w:rsid w:val="00EF0603"/>
    <w:rsid w:val="00F26DDD"/>
    <w:rsid w:val="00F73C40"/>
    <w:rsid w:val="00F74C5F"/>
    <w:rsid w:val="00F97AA1"/>
    <w:rsid w:val="00FB6333"/>
    <w:rsid w:val="00FC53E0"/>
    <w:rsid w:val="2EAA4FBE"/>
    <w:rsid w:val="7EEE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autoRedefine/>
    <w:qFormat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character" w:customStyle="1" w:styleId="CharChar">
    <w:name w:val="Char Char"/>
    <w:basedOn w:val="DefaultParagraphFont"/>
    <w:autoRedefine/>
    <w:qFormat/>
    <w:locked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44</cp:revision>
  <dcterms:created xsi:type="dcterms:W3CDTF">2016-01-21T14:07:00Z</dcterms:created>
  <dcterms:modified xsi:type="dcterms:W3CDTF">2024-05-09T17:20:00Z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BFC4DFD03168477D8A34683A367C476D_12</vt:lpwstr>
  </property>
</Properties>
</file>