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447"/>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rPr>
            </w:pPr>
            <w:r>
              <w:rPr>
                <w:rFonts w:hint="default" w:ascii="Verdana" w:hAnsi="Verdana"/>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rPr>
                <w:rFonts w:ascii="Verdana" w:hAnsi="Verdana"/>
              </w:rPr>
            </w:pPr>
            <w:r>
              <w:rPr>
                <w:rFonts w:hint="default" w:ascii="Verdana" w:hAnsi="Verdana"/>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rPr>
            </w:pPr>
            <w:r>
              <w:rPr>
                <w:rFonts w:hint="default" w:ascii="Verdana" w:hAnsi="Verdana"/>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rPr>
                <w:rFonts w:ascii="Verdana" w:hAnsi="Verdana"/>
              </w:rPr>
            </w:pPr>
            <w:r>
              <w:rPr>
                <w:rFonts w:hint="default" w:ascii="Verdana" w:hAnsi="Verdana"/>
              </w:rPr>
              <w:t>{pat-date}</w:t>
            </w:r>
            <w:bookmarkStart w:id="0" w:name="_GoBack"/>
            <w:bookmarkEnd w:id="0"/>
          </w:p>
        </w:tc>
      </w:tr>
    </w:tbl>
    <w:p>
      <w:pPr>
        <w:rPr>
          <w:rFonts w:ascii="Verdana" w:hAnsi="Verdana"/>
          <w:sz w:val="22"/>
        </w:rPr>
      </w:pPr>
    </w:p>
    <w:p>
      <w:pPr>
        <w:jc w:val="center"/>
        <w:rPr>
          <w:rFonts w:ascii="Arial" w:hAnsi="Arial"/>
          <w:b/>
          <w:bCs/>
          <w:sz w:val="28"/>
          <w:szCs w:val="28"/>
          <w:u w:val="single"/>
        </w:rPr>
      </w:pPr>
    </w:p>
    <w:p>
      <w:pPr>
        <w:jc w:val="center"/>
        <w:rPr>
          <w:rFonts w:ascii="Arial" w:hAnsi="Arial"/>
          <w:b/>
          <w:bCs/>
          <w:sz w:val="28"/>
          <w:szCs w:val="28"/>
          <w:u w:val="single"/>
        </w:rPr>
      </w:pPr>
    </w:p>
    <w:p>
      <w:pPr>
        <w:jc w:val="center"/>
        <w:rPr>
          <w:b/>
          <w:bCs/>
          <w:u w:val="single"/>
        </w:rPr>
      </w:pPr>
      <w:r>
        <w:rPr>
          <w:b/>
          <w:bCs/>
          <w:u w:val="single"/>
        </w:rPr>
        <w:t xml:space="preserve">ARTERIAL DOPPLER OF LEFT LOWER LIMB  </w:t>
      </w:r>
    </w:p>
    <w:p>
      <w:pPr>
        <w:jc w:val="center"/>
        <w:rPr>
          <w:b/>
          <w:bCs/>
          <w:u w:val="single"/>
        </w:rPr>
      </w:pPr>
    </w:p>
    <w:p>
      <w:pPr>
        <w:jc w:val="lowKashida"/>
        <w:rPr>
          <w:b/>
          <w:bCs/>
          <w:u w:val="single"/>
        </w:rPr>
      </w:pPr>
    </w:p>
    <w:p>
      <w:pPr>
        <w:jc w:val="both"/>
      </w:pPr>
      <w:r>
        <w:t xml:space="preserve"> Patent arterial system of left lower limb from the external iliac arteries to dorsalis pedis arteries showing normal flow pattern, intact their internal wall with no evidences of atherosclerotic changes can be detected.</w:t>
      </w:r>
    </w:p>
    <w:p>
      <w:pPr>
        <w:jc w:val="both"/>
      </w:pPr>
    </w:p>
    <w:p>
      <w:pPr>
        <w:jc w:val="both"/>
      </w:pPr>
      <w:r>
        <w:t xml:space="preserve"> Normal Doppler indices of left lower limb arteries with no evidences of stenosis or occlusion can be detected.</w:t>
      </w:r>
    </w:p>
    <w:p>
      <w:pPr>
        <w:jc w:val="both"/>
      </w:pPr>
    </w:p>
    <w:p>
      <w:pPr>
        <w:jc w:val="both"/>
      </w:pPr>
      <w:r>
        <w:t xml:space="preserve"> No evidences of arterio-venous malformation (AVM) or aneurysm are seen. </w:t>
      </w:r>
    </w:p>
    <w:p>
      <w:pPr>
        <w:jc w:val="both"/>
      </w:pPr>
    </w:p>
    <w:p>
      <w:pPr>
        <w:jc w:val="both"/>
      </w:pPr>
    </w:p>
    <w:p>
      <w:pPr>
        <w:autoSpaceDE w:val="0"/>
        <w:autoSpaceDN w:val="0"/>
        <w:adjustRightInd w:val="0"/>
        <w:jc w:val="both"/>
        <w:rPr>
          <w:rFonts w:eastAsiaTheme="minorHAnsi"/>
        </w:rPr>
      </w:pPr>
    </w:p>
    <w:p>
      <w:pPr>
        <w:autoSpaceDE w:val="0"/>
        <w:autoSpaceDN w:val="0"/>
        <w:adjustRightInd w:val="0"/>
        <w:jc w:val="both"/>
        <w:rPr>
          <w:rFonts w:eastAsiaTheme="minorHAnsi"/>
          <w:b/>
          <w:bCs/>
          <w:sz w:val="28"/>
          <w:szCs w:val="28"/>
        </w:rPr>
      </w:pPr>
    </w:p>
    <w:p>
      <w:pPr>
        <w:autoSpaceDE w:val="0"/>
        <w:autoSpaceDN w:val="0"/>
        <w:adjustRightInd w:val="0"/>
        <w:jc w:val="both"/>
        <w:rPr>
          <w:rFonts w:eastAsiaTheme="minorHAnsi"/>
          <w:b/>
          <w:bCs/>
          <w:sz w:val="28"/>
          <w:szCs w:val="28"/>
        </w:rPr>
      </w:pPr>
    </w:p>
    <w:p>
      <w:pPr>
        <w:jc w:val="both"/>
        <w:rPr>
          <w:b/>
          <w:bCs/>
          <w:u w:val="single"/>
        </w:rPr>
      </w:pPr>
      <w:r>
        <w:rPr>
          <w:b/>
          <w:bCs/>
          <w:u w:val="single"/>
        </w:rPr>
        <w:t>IMPRESSION:</w:t>
      </w:r>
    </w:p>
    <w:p>
      <w:pPr>
        <w:jc w:val="both"/>
        <w:rPr>
          <w:b/>
          <w:bCs/>
          <w:u w:val="single"/>
        </w:rPr>
      </w:pPr>
    </w:p>
    <w:p>
      <w:pPr>
        <w:jc w:val="both"/>
      </w:pPr>
      <w:r>
        <w:t>No hemodynamically significant diagnostic abnormality detected.</w:t>
      </w:r>
    </w:p>
    <w:p>
      <w:pPr>
        <w:rPr>
          <w:rFonts w:ascii="Verdana" w:hAnsi="Verdana"/>
          <w:b/>
          <w:i/>
          <w:sz w:val="26"/>
          <w:szCs w:val="28"/>
        </w:rPr>
      </w:pPr>
    </w:p>
    <w:p>
      <w:pPr>
        <w:rPr>
          <w:rFonts w:ascii="Verdana" w:hAnsi="Verdana"/>
        </w:rPr>
      </w:pPr>
    </w:p>
    <w:p>
      <w:pPr>
        <w:pStyle w:val="3"/>
        <w:rPr>
          <w:rFonts w:ascii="Verdana" w:hAnsi="Verdana"/>
        </w:rPr>
      </w:pPr>
    </w:p>
    <w:p>
      <w:pPr>
        <w:rPr>
          <w:rFonts w:ascii="Verdana" w:hAnsi="Verdana"/>
          <w:sz w:val="22"/>
        </w:rPr>
      </w:pPr>
    </w:p>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4F20"/>
    <w:rsid w:val="00034B3B"/>
    <w:rsid w:val="00064B63"/>
    <w:rsid w:val="000837A4"/>
    <w:rsid w:val="000D4F20"/>
    <w:rsid w:val="0013379F"/>
    <w:rsid w:val="001E7518"/>
    <w:rsid w:val="00232FCA"/>
    <w:rsid w:val="00256537"/>
    <w:rsid w:val="003A7A10"/>
    <w:rsid w:val="003D210A"/>
    <w:rsid w:val="00502114"/>
    <w:rsid w:val="005702A8"/>
    <w:rsid w:val="00611133"/>
    <w:rsid w:val="00620E3C"/>
    <w:rsid w:val="00634EBF"/>
    <w:rsid w:val="00656B68"/>
    <w:rsid w:val="006C680D"/>
    <w:rsid w:val="0078526D"/>
    <w:rsid w:val="007D22F0"/>
    <w:rsid w:val="009346D9"/>
    <w:rsid w:val="00A17791"/>
    <w:rsid w:val="00B047A7"/>
    <w:rsid w:val="00C24F8C"/>
    <w:rsid w:val="00CC10F8"/>
    <w:rsid w:val="00CD10F4"/>
    <w:rsid w:val="00D13AD1"/>
    <w:rsid w:val="00D559E1"/>
    <w:rsid w:val="00DB4CBD"/>
    <w:rsid w:val="00DE563C"/>
    <w:rsid w:val="00E22893"/>
    <w:rsid w:val="00E24B87"/>
    <w:rsid w:val="00EB3CAE"/>
    <w:rsid w:val="00ED1ECC"/>
    <w:rsid w:val="00F62770"/>
    <w:rsid w:val="00FB6333"/>
    <w:rsid w:val="00FC53E0"/>
    <w:rsid w:val="234738E5"/>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uiPriority w:val="0"/>
    <w:pPr>
      <w:tabs>
        <w:tab w:val="center" w:pos="4680"/>
        <w:tab w:val="right" w:pos="9360"/>
      </w:tabs>
    </w:pPr>
  </w:style>
  <w:style w:type="paragraph" w:styleId="7">
    <w:name w:val="header"/>
    <w:basedOn w:val="1"/>
    <w:link w:val="11"/>
    <w:uiPriority w:val="0"/>
    <w:pPr>
      <w:tabs>
        <w:tab w:val="center" w:pos="4680"/>
        <w:tab w:val="right" w:pos="9360"/>
      </w:tabs>
    </w:pPr>
  </w:style>
  <w:style w:type="character" w:customStyle="1" w:styleId="8">
    <w:name w:val="Heading 2 Char"/>
    <w:basedOn w:val="4"/>
    <w:link w:val="2"/>
    <w:uiPriority w:val="0"/>
    <w:rPr>
      <w:rFonts w:ascii="Arial" w:hAnsi="Arial" w:eastAsia="Times New Roman" w:cs="Arial"/>
      <w:b/>
      <w:bCs/>
      <w:i/>
      <w:iCs/>
      <w:sz w:val="28"/>
      <w:szCs w:val="28"/>
    </w:rPr>
  </w:style>
  <w:style w:type="character" w:customStyle="1" w:styleId="9">
    <w:name w:val="Heading 3 Char"/>
    <w:basedOn w:val="4"/>
    <w:link w:val="3"/>
    <w:uiPriority w:val="0"/>
    <w:rPr>
      <w:rFonts w:ascii="Arial" w:hAnsi="Arial" w:eastAsia="Times New Roman" w:cs="Arial"/>
      <w:b/>
      <w:bCs/>
      <w:sz w:val="26"/>
      <w:szCs w:val="26"/>
    </w:rPr>
  </w:style>
  <w:style w:type="character" w:customStyle="1" w:styleId="10">
    <w:name w:val="Char Char"/>
    <w:basedOn w:val="4"/>
    <w:locked/>
    <w:uiPriority w:val="0"/>
    <w:rPr>
      <w:rFonts w:ascii="Arial" w:hAnsi="Arial" w:cs="Arial"/>
      <w:b/>
      <w:bCs/>
      <w:sz w:val="26"/>
      <w:szCs w:val="26"/>
      <w:lang w:val="en-US" w:eastAsia="en-US" w:bidi="ar-SA"/>
    </w:rPr>
  </w:style>
  <w:style w:type="character" w:customStyle="1" w:styleId="11">
    <w:name w:val="Header Char"/>
    <w:basedOn w:val="4"/>
    <w:link w:val="7"/>
    <w:uiPriority w:val="0"/>
    <w:rPr>
      <w:rFonts w:ascii="Times New Roman" w:hAnsi="Times New Roman" w:eastAsia="Times New Roman" w:cs="Times New Roman"/>
      <w:sz w:val="24"/>
      <w:szCs w:val="24"/>
    </w:rPr>
  </w:style>
  <w:style w:type="character" w:customStyle="1" w:styleId="12">
    <w:name w:val="Footer Char"/>
    <w:basedOn w:val="4"/>
    <w:link w:val="6"/>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90</Words>
  <Characters>519</Characters>
  <Lines>4</Lines>
  <Paragraphs>1</Paragraphs>
  <TotalTime>16</TotalTime>
  <ScaleCrop>false</ScaleCrop>
  <LinksUpToDate>false</LinksUpToDate>
  <CharactersWithSpaces>608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2016-01-21T14:07:00Z</dcterms:created>
  <dc:creator>GF-SONOGRAPHY</dc:creator>
  <cp:lastModifiedBy>Queueloop JM</cp:lastModifiedBy>
  <dcterms:modified xsi:type="dcterms:W3CDTF">2024-04-19T04:31:25Z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BBC12B02590F42A69A69F64D233DE8CC_12</vt:lpwstr>
  </property>
</Properties>
</file>