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46E" w:rsidRDefault="007E646E"/>
    <w:p w:rsidR="00357295" w:rsidRDefault="00357295"/>
    <w:p w:rsidR="00357295" w:rsidRDefault="00357295"/>
    <w:tbl>
      <w:tblPr>
        <w:tblpPr w:leftFromText="180" w:rightFromText="180" w:vertAnchor="page" w:horzAnchor="margin" w:tblpY="2851"/>
        <w:tblW w:w="1010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56"/>
        <w:gridCol w:w="4232"/>
        <w:gridCol w:w="1800"/>
        <w:gridCol w:w="1717"/>
      </w:tblGrid>
      <w:tr w:rsidR="007E646E">
        <w:trPr>
          <w:trHeight w:val="381"/>
        </w:trPr>
        <w:tc>
          <w:tcPr>
            <w:tcW w:w="2356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E646E" w:rsidRDefault="00FC7DA4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3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E646E" w:rsidRDefault="00FC7D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E646E" w:rsidRDefault="00FC7DA4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71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E646E" w:rsidRDefault="00FC7D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7E646E">
        <w:trPr>
          <w:trHeight w:val="293"/>
        </w:trPr>
        <w:tc>
          <w:tcPr>
            <w:tcW w:w="235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E646E" w:rsidRDefault="00FC7DA4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E646E" w:rsidRDefault="00FC7D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E646E" w:rsidRDefault="00FC7DA4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E646E" w:rsidRDefault="00FC7D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  <w:tr w:rsidR="007E646E">
        <w:trPr>
          <w:trHeight w:val="293"/>
        </w:trPr>
        <w:tc>
          <w:tcPr>
            <w:tcW w:w="2356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7E646E" w:rsidRDefault="00FC7DA4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LMP:</w:t>
            </w:r>
          </w:p>
        </w:tc>
        <w:tc>
          <w:tcPr>
            <w:tcW w:w="423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7E646E" w:rsidRDefault="00FC7DA4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/2016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7E646E" w:rsidRDefault="00FC7DA4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EDDBY LMP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7E646E" w:rsidRDefault="00FC7DA4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Wk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    Days</w:t>
            </w:r>
          </w:p>
        </w:tc>
      </w:tr>
    </w:tbl>
    <w:p w:rsidR="007E646E" w:rsidRDefault="00FC7DA4" w:rsidP="00163A27">
      <w:pPr>
        <w:pStyle w:val="Heading3"/>
        <w:jc w:val="center"/>
        <w:rPr>
          <w:rFonts w:ascii="Verdana" w:hAnsi="Verdana"/>
          <w:sz w:val="28"/>
        </w:rPr>
      </w:pPr>
      <w:bookmarkStart w:id="0" w:name="_GoBack"/>
      <w:bookmarkEnd w:id="0"/>
      <w:r>
        <w:rPr>
          <w:rFonts w:ascii="Verdana" w:hAnsi="Verdana"/>
          <w:sz w:val="28"/>
        </w:rPr>
        <w:t>FETAL ECHOCARDIOGRAPHY</w:t>
      </w:r>
    </w:p>
    <w:p w:rsidR="007E646E" w:rsidRDefault="007E646E"/>
    <w:p w:rsidR="007E646E" w:rsidRDefault="00FC7DA4"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</w:t>
      </w:r>
      <w:proofErr w:type="gramStart"/>
      <w:r>
        <w:rPr>
          <w:rFonts w:ascii="Verdana" w:hAnsi="Verdana"/>
          <w:sz w:val="22"/>
        </w:rPr>
        <w:t xml:space="preserve">Single, live, intrauterine Fetus with </w:t>
      </w:r>
      <w:r>
        <w:rPr>
          <w:rFonts w:ascii="Verdana" w:hAnsi="Verdana"/>
          <w:b/>
          <w:sz w:val="22"/>
        </w:rPr>
        <w:t xml:space="preserve">Cephalic </w:t>
      </w:r>
      <w:r>
        <w:rPr>
          <w:rFonts w:ascii="Verdana" w:hAnsi="Verdana"/>
          <w:sz w:val="22"/>
        </w:rPr>
        <w:t>presentation at present.</w:t>
      </w:r>
      <w:proofErr w:type="gramEnd"/>
    </w:p>
    <w:p w:rsidR="007E646E" w:rsidRDefault="00FC7DA4"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Fetal spine is on maternal right/left side.</w:t>
      </w:r>
    </w:p>
    <w:p w:rsidR="007E646E" w:rsidRDefault="007E646E">
      <w:pPr>
        <w:jc w:val="both"/>
        <w:rPr>
          <w:rFonts w:ascii="Verdana" w:hAnsi="Verdana"/>
          <w:sz w:val="22"/>
        </w:rPr>
      </w:pPr>
    </w:p>
    <w:p w:rsidR="007E646E" w:rsidRDefault="00FC7DA4">
      <w:pPr>
        <w:autoSpaceDE w:val="0"/>
        <w:autoSpaceDN w:val="0"/>
        <w:adjustRightInd w:val="0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Fetal cardiac activity: Present. </w:t>
      </w:r>
    </w:p>
    <w:p w:rsidR="007E646E" w:rsidRDefault="00FC7DA4">
      <w:pPr>
        <w:autoSpaceDE w:val="0"/>
        <w:autoSpaceDN w:val="0"/>
        <w:adjustRightInd w:val="0"/>
        <w:jc w:val="both"/>
        <w:rPr>
          <w:rFonts w:ascii="Verdana" w:hAnsi="Verdana"/>
          <w:sz w:val="22"/>
        </w:rPr>
      </w:pPr>
      <w:r>
        <w:rPr>
          <w:rFonts w:ascii="Verdana" w:hAnsi="Verdana"/>
          <w:b/>
        </w:rPr>
        <w:t xml:space="preserve">      FHR</w:t>
      </w:r>
      <w:proofErr w:type="gramStart"/>
      <w:r>
        <w:rPr>
          <w:rFonts w:ascii="Verdana" w:hAnsi="Verdana"/>
          <w:b/>
          <w:sz w:val="22"/>
        </w:rPr>
        <w:t>:145</w:t>
      </w:r>
      <w:proofErr w:type="gramEnd"/>
      <w:r>
        <w:rPr>
          <w:rFonts w:ascii="Verdana" w:hAnsi="Verdana"/>
          <w:b/>
          <w:sz w:val="22"/>
        </w:rPr>
        <w:t xml:space="preserve"> </w:t>
      </w:r>
      <w:r>
        <w:rPr>
          <w:rFonts w:ascii="Verdana" w:hAnsi="Verdana"/>
          <w:sz w:val="22"/>
        </w:rPr>
        <w:t>beats /min, Regular.</w:t>
      </w:r>
      <w:r>
        <w:rPr>
          <w:rFonts w:eastAsiaTheme="minorHAnsi"/>
        </w:rPr>
        <w:t xml:space="preserve"> </w:t>
      </w:r>
      <w:r>
        <w:rPr>
          <w:rFonts w:ascii="Verdana" w:hAnsi="Verdana"/>
          <w:sz w:val="28"/>
        </w:rPr>
        <w:t xml:space="preserve">      </w:t>
      </w:r>
      <w:r>
        <w:rPr>
          <w:rFonts w:ascii="Verdana" w:hAnsi="Verdana"/>
          <w:sz w:val="22"/>
        </w:rPr>
        <w:t xml:space="preserve">                </w:t>
      </w:r>
    </w:p>
    <w:p w:rsidR="007E646E" w:rsidRDefault="007E646E">
      <w:pPr>
        <w:jc w:val="both"/>
        <w:rPr>
          <w:rFonts w:ascii="Verdana" w:hAnsi="Verdana"/>
          <w:sz w:val="22"/>
        </w:rPr>
      </w:pPr>
    </w:p>
    <w:p w:rsidR="007E646E" w:rsidRDefault="00FC7DA4">
      <w:pPr>
        <w:jc w:val="both"/>
        <w:rPr>
          <w:rFonts w:ascii="Verdana" w:hAnsi="Verdana"/>
          <w:b/>
          <w:sz w:val="22"/>
        </w:rPr>
      </w:pPr>
      <w:r>
        <w:rPr>
          <w:rFonts w:ascii="Verdana" w:hAnsi="Verdana"/>
          <w:b/>
        </w:rPr>
        <w:t xml:space="preserve">      FETAL BIOMETRY</w:t>
      </w:r>
      <w:r>
        <w:rPr>
          <w:rFonts w:ascii="Verdana" w:hAnsi="Verdana"/>
          <w:b/>
          <w:sz w:val="22"/>
        </w:rPr>
        <w:t>:</w:t>
      </w:r>
    </w:p>
    <w:p w:rsidR="007E646E" w:rsidRDefault="007E646E">
      <w:pPr>
        <w:ind w:left="1440"/>
        <w:jc w:val="both"/>
        <w:rPr>
          <w:rFonts w:ascii="Verdana" w:hAnsi="Verdana"/>
          <w:b/>
          <w:sz w:val="22"/>
        </w:rPr>
      </w:pPr>
    </w:p>
    <w:tbl>
      <w:tblPr>
        <w:tblW w:w="8910" w:type="dxa"/>
        <w:tblInd w:w="828" w:type="dxa"/>
        <w:tblBorders>
          <w:insideH w:val="single" w:sz="18" w:space="0" w:color="FFFFFF"/>
          <w:insideV w:val="single" w:sz="18" w:space="0" w:color="FFFFFF"/>
        </w:tblBorders>
        <w:tblLook w:val="04A0" w:firstRow="1" w:lastRow="0" w:firstColumn="1" w:lastColumn="0" w:noHBand="0" w:noVBand="1"/>
      </w:tblPr>
      <w:tblGrid>
        <w:gridCol w:w="3240"/>
        <w:gridCol w:w="2880"/>
        <w:gridCol w:w="1350"/>
        <w:gridCol w:w="1440"/>
      </w:tblGrid>
      <w:tr w:rsidR="007E646E">
        <w:trPr>
          <w:trHeight w:val="286"/>
        </w:trPr>
        <w:tc>
          <w:tcPr>
            <w:tcW w:w="3240" w:type="dxa"/>
            <w:shd w:val="pct20" w:color="000000" w:fill="FFFFFF"/>
          </w:tcPr>
          <w:p w:rsidR="007E646E" w:rsidRDefault="00FC7DA4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Parameter</w:t>
            </w:r>
          </w:p>
        </w:tc>
        <w:tc>
          <w:tcPr>
            <w:tcW w:w="2880" w:type="dxa"/>
            <w:shd w:val="pct20" w:color="000000" w:fill="FFFFFF"/>
          </w:tcPr>
          <w:p w:rsidR="007E646E" w:rsidRDefault="00FC7DA4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Measurement (mm)</w:t>
            </w:r>
          </w:p>
        </w:tc>
        <w:tc>
          <w:tcPr>
            <w:tcW w:w="1350" w:type="dxa"/>
            <w:shd w:val="pct20" w:color="000000" w:fill="FFFFFF"/>
          </w:tcPr>
          <w:p w:rsidR="007E646E" w:rsidRDefault="00FC7DA4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Weeks</w:t>
            </w:r>
          </w:p>
        </w:tc>
        <w:tc>
          <w:tcPr>
            <w:tcW w:w="1440" w:type="dxa"/>
            <w:shd w:val="pct20" w:color="000000" w:fill="FFFFFF"/>
          </w:tcPr>
          <w:p w:rsidR="007E646E" w:rsidRDefault="00FC7DA4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Days</w:t>
            </w:r>
          </w:p>
        </w:tc>
      </w:tr>
      <w:tr w:rsidR="007E646E">
        <w:trPr>
          <w:trHeight w:val="42"/>
        </w:trPr>
        <w:tc>
          <w:tcPr>
            <w:tcW w:w="3240" w:type="dxa"/>
            <w:shd w:val="pct5" w:color="000000" w:fill="FFFFFF"/>
          </w:tcPr>
          <w:p w:rsidR="007E646E" w:rsidRDefault="00FC7DA4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BPD</w:t>
            </w:r>
          </w:p>
        </w:tc>
        <w:tc>
          <w:tcPr>
            <w:tcW w:w="2880" w:type="dxa"/>
            <w:shd w:val="pct5" w:color="000000" w:fill="FFFFFF"/>
          </w:tcPr>
          <w:p w:rsidR="007E646E" w:rsidRDefault="007E646E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350" w:type="dxa"/>
            <w:shd w:val="pct5" w:color="000000" w:fill="FFFFFF"/>
          </w:tcPr>
          <w:p w:rsidR="007E646E" w:rsidRDefault="007E646E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440" w:type="dxa"/>
            <w:shd w:val="pct5" w:color="000000" w:fill="FFFFFF"/>
          </w:tcPr>
          <w:p w:rsidR="007E646E" w:rsidRDefault="007E646E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7E646E">
        <w:trPr>
          <w:trHeight w:val="261"/>
        </w:trPr>
        <w:tc>
          <w:tcPr>
            <w:tcW w:w="3240" w:type="dxa"/>
            <w:shd w:val="pct20" w:color="000000" w:fill="FFFFFF"/>
          </w:tcPr>
          <w:p w:rsidR="007E646E" w:rsidRDefault="00FC7DA4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HC</w:t>
            </w:r>
          </w:p>
        </w:tc>
        <w:tc>
          <w:tcPr>
            <w:tcW w:w="2880" w:type="dxa"/>
            <w:shd w:val="pct20" w:color="000000" w:fill="FFFFFF"/>
          </w:tcPr>
          <w:p w:rsidR="007E646E" w:rsidRDefault="007E646E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350" w:type="dxa"/>
            <w:shd w:val="pct20" w:color="000000" w:fill="FFFFFF"/>
          </w:tcPr>
          <w:p w:rsidR="007E646E" w:rsidRDefault="007E646E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440" w:type="dxa"/>
            <w:shd w:val="pct20" w:color="000000" w:fill="FFFFFF"/>
          </w:tcPr>
          <w:p w:rsidR="007E646E" w:rsidRDefault="007E646E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7E646E">
        <w:trPr>
          <w:trHeight w:val="270"/>
        </w:trPr>
        <w:tc>
          <w:tcPr>
            <w:tcW w:w="3240" w:type="dxa"/>
            <w:shd w:val="pct5" w:color="000000" w:fill="FFFFFF"/>
          </w:tcPr>
          <w:p w:rsidR="007E646E" w:rsidRDefault="00FC7DA4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AC</w:t>
            </w:r>
          </w:p>
        </w:tc>
        <w:tc>
          <w:tcPr>
            <w:tcW w:w="2880" w:type="dxa"/>
            <w:shd w:val="pct5" w:color="000000" w:fill="FFFFFF"/>
          </w:tcPr>
          <w:p w:rsidR="007E646E" w:rsidRDefault="007E646E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350" w:type="dxa"/>
            <w:shd w:val="pct5" w:color="000000" w:fill="FFFFFF"/>
          </w:tcPr>
          <w:p w:rsidR="007E646E" w:rsidRDefault="007E646E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440" w:type="dxa"/>
            <w:shd w:val="pct5" w:color="000000" w:fill="FFFFFF"/>
          </w:tcPr>
          <w:p w:rsidR="007E646E" w:rsidRDefault="007E646E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7E646E">
        <w:trPr>
          <w:trHeight w:val="270"/>
        </w:trPr>
        <w:tc>
          <w:tcPr>
            <w:tcW w:w="3240" w:type="dxa"/>
            <w:shd w:val="pct20" w:color="000000" w:fill="FFFFFF"/>
          </w:tcPr>
          <w:p w:rsidR="007E646E" w:rsidRDefault="00FC7DA4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FL</w:t>
            </w:r>
          </w:p>
        </w:tc>
        <w:tc>
          <w:tcPr>
            <w:tcW w:w="2880" w:type="dxa"/>
            <w:shd w:val="pct20" w:color="000000" w:fill="FFFFFF"/>
          </w:tcPr>
          <w:p w:rsidR="007E646E" w:rsidRDefault="007E646E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350" w:type="dxa"/>
            <w:shd w:val="pct20" w:color="000000" w:fill="FFFFFF"/>
          </w:tcPr>
          <w:p w:rsidR="007E646E" w:rsidRDefault="007E646E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440" w:type="dxa"/>
            <w:shd w:val="pct20" w:color="000000" w:fill="FFFFFF"/>
          </w:tcPr>
          <w:p w:rsidR="007E646E" w:rsidRDefault="007E646E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7E646E">
        <w:trPr>
          <w:trHeight w:val="286"/>
        </w:trPr>
        <w:tc>
          <w:tcPr>
            <w:tcW w:w="3240" w:type="dxa"/>
            <w:shd w:val="pct5" w:color="000000" w:fill="FFFFFF"/>
          </w:tcPr>
          <w:p w:rsidR="007E646E" w:rsidRDefault="00FC7DA4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COMPOSITE AGE</w:t>
            </w:r>
          </w:p>
        </w:tc>
        <w:tc>
          <w:tcPr>
            <w:tcW w:w="5670" w:type="dxa"/>
            <w:gridSpan w:val="3"/>
            <w:shd w:val="pct5" w:color="000000" w:fill="FFFFFF"/>
          </w:tcPr>
          <w:p w:rsidR="007E646E" w:rsidRDefault="00FC7DA4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 xml:space="preserve"> </w:t>
            </w:r>
            <w:proofErr w:type="spellStart"/>
            <w:r>
              <w:rPr>
                <w:rFonts w:ascii="Verdana" w:hAnsi="Verdana"/>
                <w:sz w:val="22"/>
              </w:rPr>
              <w:t>Wks</w:t>
            </w:r>
            <w:proofErr w:type="spellEnd"/>
            <w:r>
              <w:rPr>
                <w:rFonts w:ascii="Verdana" w:hAnsi="Verdana"/>
                <w:sz w:val="22"/>
              </w:rPr>
              <w:t xml:space="preserve">  days</w:t>
            </w:r>
          </w:p>
        </w:tc>
      </w:tr>
      <w:tr w:rsidR="007E646E">
        <w:trPr>
          <w:trHeight w:val="301"/>
        </w:trPr>
        <w:tc>
          <w:tcPr>
            <w:tcW w:w="3240" w:type="dxa"/>
            <w:shd w:val="pct20" w:color="000000" w:fill="FFFFFF"/>
          </w:tcPr>
          <w:p w:rsidR="007E646E" w:rsidRDefault="00FC7DA4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E.D.D.</w:t>
            </w:r>
          </w:p>
        </w:tc>
        <w:tc>
          <w:tcPr>
            <w:tcW w:w="5670" w:type="dxa"/>
            <w:gridSpan w:val="3"/>
            <w:shd w:val="pct20" w:color="000000" w:fill="FFFFFF"/>
          </w:tcPr>
          <w:p w:rsidR="007E646E" w:rsidRDefault="00FC7DA4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/2016</w:t>
            </w:r>
          </w:p>
        </w:tc>
      </w:tr>
      <w:tr w:rsidR="007E646E">
        <w:trPr>
          <w:trHeight w:val="286"/>
        </w:trPr>
        <w:tc>
          <w:tcPr>
            <w:tcW w:w="3240" w:type="dxa"/>
            <w:shd w:val="pct5" w:color="000000" w:fill="FFFFFF"/>
          </w:tcPr>
          <w:p w:rsidR="007E646E" w:rsidRDefault="00FC7DA4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ESTIMATED  FETAL WEIGHT</w:t>
            </w:r>
          </w:p>
        </w:tc>
        <w:tc>
          <w:tcPr>
            <w:tcW w:w="5670" w:type="dxa"/>
            <w:gridSpan w:val="3"/>
            <w:shd w:val="pct5" w:color="000000" w:fill="FFFFFF"/>
          </w:tcPr>
          <w:p w:rsidR="007E646E" w:rsidRDefault="00FC7DA4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 xml:space="preserve"> </w:t>
            </w:r>
            <w:proofErr w:type="spellStart"/>
            <w:r>
              <w:rPr>
                <w:rFonts w:ascii="Verdana" w:hAnsi="Verdana"/>
                <w:sz w:val="22"/>
              </w:rPr>
              <w:t>gms</w:t>
            </w:r>
            <w:proofErr w:type="spellEnd"/>
          </w:p>
        </w:tc>
      </w:tr>
    </w:tbl>
    <w:p w:rsidR="007E646E" w:rsidRDefault="007E646E">
      <w:pPr>
        <w:ind w:left="720"/>
        <w:jc w:val="both"/>
        <w:rPr>
          <w:rFonts w:ascii="Verdana" w:hAnsi="Verdana"/>
          <w:b/>
        </w:rPr>
      </w:pPr>
    </w:p>
    <w:p w:rsidR="007E646E" w:rsidRDefault="00FC7DA4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b/>
        </w:rPr>
        <w:t xml:space="preserve">       PLACENTA:</w:t>
      </w:r>
      <w:r>
        <w:rPr>
          <w:rFonts w:ascii="Verdana" w:hAnsi="Verdana"/>
          <w:sz w:val="22"/>
        </w:rPr>
        <w:t xml:space="preserve">  Anterior.                                                </w:t>
      </w:r>
      <w:r>
        <w:rPr>
          <w:rFonts w:ascii="Verdana" w:hAnsi="Verdana"/>
          <w:b/>
          <w:sz w:val="22"/>
          <w:szCs w:val="22"/>
        </w:rPr>
        <w:t>GRADE:</w:t>
      </w:r>
      <w:r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sz w:val="20"/>
        </w:rPr>
        <w:t>2</w:t>
      </w:r>
      <w:r>
        <w:rPr>
          <w:rFonts w:ascii="Verdana" w:hAnsi="Verdana"/>
          <w:b/>
          <w:sz w:val="20"/>
        </w:rPr>
        <w:t>/</w:t>
      </w:r>
      <w:r>
        <w:rPr>
          <w:rFonts w:ascii="Verdana" w:hAnsi="Verdana"/>
          <w:sz w:val="20"/>
        </w:rPr>
        <w:t>3</w:t>
      </w:r>
    </w:p>
    <w:p w:rsidR="007E646E" w:rsidRDefault="00FC7DA4"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  No Placenta </w:t>
      </w:r>
      <w:proofErr w:type="spellStart"/>
      <w:r>
        <w:rPr>
          <w:rFonts w:ascii="Verdana" w:hAnsi="Verdana"/>
          <w:sz w:val="22"/>
        </w:rPr>
        <w:t>Previa</w:t>
      </w:r>
      <w:proofErr w:type="spellEnd"/>
      <w:r>
        <w:rPr>
          <w:rFonts w:ascii="Verdana" w:hAnsi="Verdana"/>
          <w:sz w:val="22"/>
        </w:rPr>
        <w:t xml:space="preserve"> / Abruption Placenta.</w:t>
      </w:r>
    </w:p>
    <w:p w:rsidR="007E646E" w:rsidRDefault="007E646E">
      <w:pPr>
        <w:ind w:left="1440"/>
        <w:jc w:val="both"/>
        <w:rPr>
          <w:rFonts w:ascii="Verdana" w:hAnsi="Verdana"/>
          <w:sz w:val="22"/>
        </w:rPr>
      </w:pPr>
    </w:p>
    <w:p w:rsidR="007E646E" w:rsidRDefault="00FC7DA4">
      <w:pPr>
        <w:jc w:val="both"/>
        <w:rPr>
          <w:rFonts w:ascii="Verdana" w:hAnsi="Verdana"/>
          <w:sz w:val="22"/>
        </w:rPr>
      </w:pPr>
      <w:r>
        <w:rPr>
          <w:rFonts w:ascii="Verdana" w:hAnsi="Verdana"/>
          <w:b/>
        </w:rPr>
        <w:t xml:space="preserve">       LIQUOR: </w:t>
      </w:r>
      <w:r>
        <w:rPr>
          <w:rFonts w:ascii="Verdana" w:hAnsi="Verdana"/>
          <w:sz w:val="22"/>
        </w:rPr>
        <w:t xml:space="preserve">12 cm (Adequate)                        </w:t>
      </w:r>
      <w:r>
        <w:rPr>
          <w:rFonts w:ascii="Verdana" w:hAnsi="Verdana"/>
          <w:b/>
        </w:rPr>
        <w:t xml:space="preserve">INTERNAL OS: </w:t>
      </w:r>
      <w:r>
        <w:rPr>
          <w:rFonts w:ascii="Verdana" w:hAnsi="Verdana"/>
          <w:sz w:val="22"/>
        </w:rPr>
        <w:t>closed.</w:t>
      </w:r>
    </w:p>
    <w:p w:rsidR="007E646E" w:rsidRDefault="007E646E">
      <w:pPr>
        <w:jc w:val="both"/>
        <w:rPr>
          <w:rFonts w:ascii="Verdana" w:hAnsi="Verdana"/>
          <w:sz w:val="22"/>
        </w:rPr>
      </w:pPr>
    </w:p>
    <w:p w:rsidR="007E646E" w:rsidRDefault="007E646E">
      <w:pPr>
        <w:jc w:val="both"/>
        <w:rPr>
          <w:rFonts w:ascii="Verdana" w:hAnsi="Verdana"/>
          <w:sz w:val="22"/>
        </w:rPr>
      </w:pPr>
    </w:p>
    <w:p w:rsidR="007E646E" w:rsidRDefault="007E646E">
      <w:pPr>
        <w:jc w:val="both"/>
        <w:rPr>
          <w:rFonts w:ascii="Verdana" w:hAnsi="Verdana"/>
          <w:sz w:val="22"/>
        </w:rPr>
      </w:pPr>
    </w:p>
    <w:p w:rsidR="007E646E" w:rsidRDefault="007E646E">
      <w:pPr>
        <w:ind w:left="720"/>
        <w:jc w:val="both"/>
        <w:rPr>
          <w:rFonts w:ascii="Verdana" w:hAnsi="Verdana"/>
          <w:sz w:val="22"/>
        </w:rPr>
      </w:pPr>
    </w:p>
    <w:p w:rsidR="007E646E" w:rsidRDefault="00FC7DA4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  <w:u w:val="single"/>
        </w:rPr>
        <w:t>ECHO FINDINGS:</w:t>
      </w:r>
    </w:p>
    <w:p w:rsidR="007E646E" w:rsidRDefault="007E646E">
      <w:pPr>
        <w:ind w:left="720"/>
        <w:jc w:val="both"/>
        <w:rPr>
          <w:b/>
          <w:bCs/>
          <w:sz w:val="28"/>
          <w:szCs w:val="28"/>
          <w:u w:val="single"/>
        </w:rPr>
      </w:pPr>
    </w:p>
    <w:p w:rsidR="007E646E" w:rsidRDefault="00FC7DA4">
      <w:pPr>
        <w:spacing w:line="360" w:lineRule="auto"/>
        <w:ind w:left="720"/>
        <w:jc w:val="both"/>
        <w:rPr>
          <w:sz w:val="22"/>
        </w:rPr>
      </w:pPr>
      <w:r>
        <w:rPr>
          <w:b/>
          <w:bCs/>
          <w:sz w:val="22"/>
          <w:u w:val="single"/>
        </w:rPr>
        <w:t>POSITION OF HEART</w:t>
      </w:r>
      <w:r>
        <w:rPr>
          <w:sz w:val="22"/>
        </w:rPr>
        <w:t>: -                                       LEVO CARDIA</w:t>
      </w:r>
    </w:p>
    <w:p w:rsidR="007E646E" w:rsidRDefault="00FC7DA4">
      <w:pPr>
        <w:spacing w:line="360" w:lineRule="auto"/>
        <w:ind w:left="720"/>
        <w:jc w:val="both"/>
        <w:rPr>
          <w:sz w:val="22"/>
        </w:rPr>
      </w:pPr>
      <w:r>
        <w:rPr>
          <w:b/>
          <w:bCs/>
          <w:sz w:val="22"/>
          <w:u w:val="single"/>
        </w:rPr>
        <w:t>VISCERAL SITUS</w:t>
      </w:r>
      <w:r>
        <w:rPr>
          <w:sz w:val="22"/>
        </w:rPr>
        <w:t>: -                                                  SOLITUS</w:t>
      </w:r>
    </w:p>
    <w:p w:rsidR="007E646E" w:rsidRDefault="00FC7DA4">
      <w:pPr>
        <w:spacing w:line="360" w:lineRule="auto"/>
        <w:ind w:left="720"/>
        <w:jc w:val="both"/>
        <w:rPr>
          <w:sz w:val="22"/>
        </w:rPr>
      </w:pPr>
      <w:r>
        <w:rPr>
          <w:b/>
          <w:bCs/>
          <w:sz w:val="22"/>
          <w:u w:val="single"/>
        </w:rPr>
        <w:t>ATRIAL SITUS</w:t>
      </w:r>
      <w:r>
        <w:rPr>
          <w:sz w:val="22"/>
        </w:rPr>
        <w:t>: -                                                      SOLITUS</w:t>
      </w:r>
    </w:p>
    <w:p w:rsidR="007E646E" w:rsidRDefault="007E646E">
      <w:pPr>
        <w:spacing w:line="360" w:lineRule="auto"/>
        <w:ind w:left="720"/>
        <w:jc w:val="both"/>
        <w:rPr>
          <w:sz w:val="22"/>
        </w:rPr>
      </w:pPr>
    </w:p>
    <w:p w:rsidR="007E646E" w:rsidRDefault="00FC7DA4">
      <w:pPr>
        <w:spacing w:line="360" w:lineRule="auto"/>
        <w:ind w:left="720"/>
        <w:jc w:val="both"/>
        <w:rPr>
          <w:sz w:val="22"/>
        </w:rPr>
      </w:pPr>
      <w:r>
        <w:rPr>
          <w:sz w:val="22"/>
        </w:rPr>
        <w:lastRenderedPageBreak/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22"/>
        </w:rPr>
        <w:t>P.T.O.</w:t>
      </w:r>
      <w:proofErr w:type="gramEnd"/>
    </w:p>
    <w:p w:rsidR="007E646E" w:rsidRDefault="007E646E">
      <w:pPr>
        <w:spacing w:line="360" w:lineRule="auto"/>
        <w:ind w:left="720"/>
        <w:jc w:val="both"/>
        <w:rPr>
          <w:sz w:val="22"/>
        </w:rPr>
      </w:pPr>
    </w:p>
    <w:p w:rsidR="007E646E" w:rsidRDefault="007E646E">
      <w:pPr>
        <w:spacing w:line="360" w:lineRule="auto"/>
        <w:ind w:left="720"/>
        <w:jc w:val="both"/>
        <w:rPr>
          <w:sz w:val="22"/>
        </w:rPr>
      </w:pPr>
    </w:p>
    <w:p w:rsidR="007E646E" w:rsidRDefault="007E646E">
      <w:pPr>
        <w:spacing w:line="360" w:lineRule="auto"/>
        <w:ind w:left="720"/>
        <w:jc w:val="both"/>
        <w:rPr>
          <w:sz w:val="22"/>
        </w:rPr>
      </w:pPr>
    </w:p>
    <w:p w:rsidR="007E646E" w:rsidRDefault="00FC7DA4">
      <w:pPr>
        <w:spacing w:line="360" w:lineRule="auto"/>
        <w:ind w:left="720"/>
        <w:jc w:val="both"/>
        <w:rPr>
          <w:sz w:val="22"/>
        </w:rPr>
      </w:pPr>
      <w:r>
        <w:rPr>
          <w:b/>
          <w:bCs/>
          <w:sz w:val="22"/>
          <w:u w:val="single"/>
        </w:rPr>
        <w:t>SYSTEMIC VENOUS DRAINAGE</w:t>
      </w:r>
      <w:r>
        <w:rPr>
          <w:sz w:val="22"/>
        </w:rPr>
        <w:t>: -                   NORMAL TO RA</w:t>
      </w:r>
    </w:p>
    <w:p w:rsidR="007E646E" w:rsidRDefault="00FC7DA4">
      <w:pPr>
        <w:spacing w:line="360" w:lineRule="auto"/>
        <w:ind w:left="720"/>
        <w:jc w:val="both"/>
        <w:rPr>
          <w:sz w:val="22"/>
        </w:rPr>
      </w:pPr>
      <w:r>
        <w:rPr>
          <w:b/>
          <w:bCs/>
          <w:sz w:val="22"/>
          <w:u w:val="single"/>
        </w:rPr>
        <w:t>PULMONARY VENOUS DRAINAGE</w:t>
      </w:r>
      <w:r>
        <w:rPr>
          <w:sz w:val="22"/>
        </w:rPr>
        <w:t>: -             NORMAL TO LA</w:t>
      </w:r>
    </w:p>
    <w:p w:rsidR="007E646E" w:rsidRDefault="00FC7DA4">
      <w:pPr>
        <w:spacing w:line="360" w:lineRule="auto"/>
        <w:ind w:left="720"/>
        <w:jc w:val="both"/>
        <w:rPr>
          <w:sz w:val="22"/>
        </w:rPr>
      </w:pPr>
      <w:r>
        <w:rPr>
          <w:b/>
          <w:bCs/>
          <w:sz w:val="22"/>
          <w:u w:val="single"/>
        </w:rPr>
        <w:t>ATRIO-VENTRICULAR CONNECTION</w:t>
      </w:r>
      <w:r>
        <w:rPr>
          <w:sz w:val="22"/>
        </w:rPr>
        <w:t>: -         CONCORDANT</w:t>
      </w:r>
    </w:p>
    <w:p w:rsidR="007E646E" w:rsidRDefault="00FC7DA4">
      <w:pPr>
        <w:spacing w:line="360" w:lineRule="auto"/>
        <w:ind w:left="720"/>
        <w:jc w:val="both"/>
        <w:rPr>
          <w:sz w:val="22"/>
        </w:rPr>
      </w:pPr>
      <w:r>
        <w:rPr>
          <w:b/>
          <w:bCs/>
          <w:sz w:val="22"/>
          <w:u w:val="single"/>
        </w:rPr>
        <w:t>VENTRICULO-ARTERIAL CONNECTION</w:t>
      </w:r>
      <w:r>
        <w:rPr>
          <w:sz w:val="22"/>
        </w:rPr>
        <w:t>: -    CONCORDANT</w:t>
      </w:r>
    </w:p>
    <w:p w:rsidR="007E646E" w:rsidRDefault="00FC7DA4">
      <w:pPr>
        <w:spacing w:line="360" w:lineRule="auto"/>
        <w:ind w:left="720"/>
        <w:jc w:val="both"/>
        <w:rPr>
          <w:sz w:val="22"/>
        </w:rPr>
      </w:pPr>
      <w:r>
        <w:rPr>
          <w:b/>
          <w:bCs/>
          <w:sz w:val="22"/>
          <w:u w:val="single"/>
        </w:rPr>
        <w:t>VENTRICULAR LOOP</w:t>
      </w:r>
      <w:r>
        <w:rPr>
          <w:sz w:val="22"/>
        </w:rPr>
        <w:t>: -                                         D LOOP</w:t>
      </w:r>
    </w:p>
    <w:p w:rsidR="007E646E" w:rsidRDefault="00FC7DA4">
      <w:pPr>
        <w:spacing w:line="360" w:lineRule="auto"/>
        <w:ind w:left="720"/>
        <w:jc w:val="both"/>
        <w:rPr>
          <w:sz w:val="22"/>
        </w:rPr>
      </w:pPr>
      <w:r>
        <w:rPr>
          <w:b/>
          <w:bCs/>
          <w:sz w:val="22"/>
          <w:u w:val="single"/>
        </w:rPr>
        <w:t>ATRIUM</w:t>
      </w:r>
      <w:r>
        <w:rPr>
          <w:sz w:val="22"/>
        </w:rPr>
        <w:t xml:space="preserve">: </w:t>
      </w:r>
    </w:p>
    <w:p w:rsidR="007E646E" w:rsidRDefault="00FC7DA4">
      <w:pPr>
        <w:spacing w:line="360" w:lineRule="auto"/>
        <w:ind w:left="720"/>
        <w:jc w:val="both"/>
        <w:rPr>
          <w:sz w:val="22"/>
        </w:rPr>
      </w:pPr>
      <w:r>
        <w:rPr>
          <w:sz w:val="22"/>
        </w:rPr>
        <w:t xml:space="preserve">      </w:t>
      </w:r>
      <w:r>
        <w:rPr>
          <w:b/>
          <w:bCs/>
          <w:sz w:val="22"/>
          <w:u w:val="single"/>
        </w:rPr>
        <w:t>RIGHT ATRIUM</w:t>
      </w:r>
      <w:proofErr w:type="gramStart"/>
      <w:r>
        <w:rPr>
          <w:sz w:val="22"/>
        </w:rPr>
        <w:t>:-</w:t>
      </w:r>
      <w:proofErr w:type="gramEnd"/>
      <w:r>
        <w:rPr>
          <w:sz w:val="22"/>
        </w:rPr>
        <w:t xml:space="preserve">   NORMAL/MILD DILATED</w:t>
      </w:r>
    </w:p>
    <w:p w:rsidR="007E646E" w:rsidRDefault="00FC7DA4">
      <w:pPr>
        <w:spacing w:line="360" w:lineRule="auto"/>
        <w:ind w:left="720"/>
        <w:jc w:val="both"/>
        <w:rPr>
          <w:sz w:val="22"/>
        </w:rPr>
      </w:pPr>
      <w:r>
        <w:rPr>
          <w:sz w:val="22"/>
        </w:rPr>
        <w:t xml:space="preserve">      </w:t>
      </w:r>
      <w:r>
        <w:rPr>
          <w:b/>
          <w:bCs/>
          <w:sz w:val="22"/>
          <w:u w:val="single"/>
        </w:rPr>
        <w:t>LEFT ATRIUM</w:t>
      </w:r>
      <w:proofErr w:type="gramStart"/>
      <w:r>
        <w:rPr>
          <w:sz w:val="22"/>
        </w:rPr>
        <w:t>:-</w:t>
      </w:r>
      <w:proofErr w:type="gramEnd"/>
      <w:r>
        <w:rPr>
          <w:sz w:val="22"/>
        </w:rPr>
        <w:t xml:space="preserve">      NORMAL</w:t>
      </w:r>
    </w:p>
    <w:p w:rsidR="007E646E" w:rsidRDefault="00FC7DA4">
      <w:pPr>
        <w:spacing w:line="360" w:lineRule="auto"/>
        <w:ind w:left="720"/>
        <w:jc w:val="both"/>
        <w:rPr>
          <w:sz w:val="22"/>
        </w:rPr>
      </w:pPr>
      <w:r>
        <w:rPr>
          <w:b/>
          <w:bCs/>
          <w:sz w:val="22"/>
          <w:u w:val="single"/>
        </w:rPr>
        <w:t>VENTRICLE</w:t>
      </w:r>
      <w:r>
        <w:rPr>
          <w:sz w:val="22"/>
        </w:rPr>
        <w:t>S:</w:t>
      </w:r>
    </w:p>
    <w:p w:rsidR="007E646E" w:rsidRDefault="00FC7DA4">
      <w:pPr>
        <w:spacing w:line="360" w:lineRule="auto"/>
        <w:ind w:left="720"/>
        <w:jc w:val="both"/>
        <w:rPr>
          <w:sz w:val="22"/>
        </w:rPr>
      </w:pPr>
      <w:r>
        <w:rPr>
          <w:sz w:val="22"/>
        </w:rPr>
        <w:t xml:space="preserve">      </w:t>
      </w:r>
      <w:r>
        <w:rPr>
          <w:b/>
          <w:bCs/>
          <w:sz w:val="22"/>
          <w:u w:val="single"/>
        </w:rPr>
        <w:t>RIGHT VENTRICLE</w:t>
      </w:r>
      <w:proofErr w:type="gramStart"/>
      <w:r>
        <w:rPr>
          <w:sz w:val="22"/>
        </w:rPr>
        <w:t>:-</w:t>
      </w:r>
      <w:proofErr w:type="gramEnd"/>
      <w:r>
        <w:rPr>
          <w:sz w:val="22"/>
        </w:rPr>
        <w:t xml:space="preserve"> NORMAL/MILD DILATED</w:t>
      </w:r>
    </w:p>
    <w:p w:rsidR="007E646E" w:rsidRDefault="00FC7DA4">
      <w:pPr>
        <w:spacing w:line="360" w:lineRule="auto"/>
        <w:ind w:left="720"/>
        <w:jc w:val="both"/>
        <w:rPr>
          <w:sz w:val="22"/>
        </w:rPr>
      </w:pPr>
      <w:r>
        <w:rPr>
          <w:sz w:val="22"/>
        </w:rPr>
        <w:t xml:space="preserve">      </w:t>
      </w:r>
      <w:r>
        <w:rPr>
          <w:b/>
          <w:bCs/>
          <w:sz w:val="22"/>
          <w:u w:val="single"/>
        </w:rPr>
        <w:t>LEFT VENTRICLE</w:t>
      </w:r>
      <w:proofErr w:type="gramStart"/>
      <w:r>
        <w:rPr>
          <w:sz w:val="22"/>
        </w:rPr>
        <w:t>:-</w:t>
      </w:r>
      <w:proofErr w:type="gramEnd"/>
      <w:r>
        <w:rPr>
          <w:sz w:val="22"/>
        </w:rPr>
        <w:t xml:space="preserve">    NORMAL</w:t>
      </w:r>
    </w:p>
    <w:p w:rsidR="007E646E" w:rsidRDefault="00FC7DA4">
      <w:pPr>
        <w:spacing w:line="360" w:lineRule="auto"/>
        <w:ind w:left="720"/>
        <w:jc w:val="both"/>
        <w:rPr>
          <w:sz w:val="22"/>
        </w:rPr>
      </w:pPr>
      <w:r>
        <w:rPr>
          <w:b/>
          <w:bCs/>
          <w:sz w:val="22"/>
          <w:u w:val="single"/>
        </w:rPr>
        <w:t>ATRIOVENTRICULAR VALVES</w:t>
      </w:r>
      <w:r>
        <w:rPr>
          <w:sz w:val="22"/>
        </w:rPr>
        <w:t>:</w:t>
      </w:r>
    </w:p>
    <w:p w:rsidR="007E646E" w:rsidRDefault="00FC7DA4">
      <w:pPr>
        <w:spacing w:line="360" w:lineRule="auto"/>
        <w:ind w:left="720"/>
        <w:jc w:val="both"/>
        <w:rPr>
          <w:sz w:val="22"/>
        </w:rPr>
      </w:pPr>
      <w:r>
        <w:rPr>
          <w:sz w:val="22"/>
        </w:rPr>
        <w:t xml:space="preserve">      </w:t>
      </w:r>
      <w:r>
        <w:rPr>
          <w:b/>
          <w:bCs/>
          <w:sz w:val="22"/>
          <w:u w:val="single"/>
        </w:rPr>
        <w:t>MITRAL VALVE</w:t>
      </w:r>
      <w:r>
        <w:rPr>
          <w:sz w:val="22"/>
        </w:rPr>
        <w:t>: -     NORMAL,   MM</w:t>
      </w:r>
    </w:p>
    <w:p w:rsidR="007E646E" w:rsidRDefault="00FC7DA4">
      <w:pPr>
        <w:spacing w:line="360" w:lineRule="auto"/>
        <w:ind w:left="720"/>
        <w:jc w:val="both"/>
        <w:rPr>
          <w:sz w:val="22"/>
        </w:rPr>
      </w:pPr>
      <w:r>
        <w:rPr>
          <w:sz w:val="22"/>
        </w:rPr>
        <w:t xml:space="preserve">      </w:t>
      </w:r>
      <w:r>
        <w:rPr>
          <w:b/>
          <w:bCs/>
          <w:sz w:val="22"/>
          <w:u w:val="single"/>
        </w:rPr>
        <w:t>TRICUSPID VALVE</w:t>
      </w:r>
      <w:proofErr w:type="gramStart"/>
      <w:r>
        <w:rPr>
          <w:sz w:val="22"/>
        </w:rPr>
        <w:t>:-</w:t>
      </w:r>
      <w:proofErr w:type="gramEnd"/>
      <w:r>
        <w:rPr>
          <w:sz w:val="22"/>
        </w:rPr>
        <w:t xml:space="preserve"> NORMAL, MM</w:t>
      </w:r>
    </w:p>
    <w:p w:rsidR="007E646E" w:rsidRDefault="00FC7DA4">
      <w:pPr>
        <w:spacing w:line="360" w:lineRule="auto"/>
        <w:ind w:left="720"/>
        <w:jc w:val="both"/>
        <w:rPr>
          <w:sz w:val="22"/>
        </w:rPr>
      </w:pPr>
      <w:r>
        <w:rPr>
          <w:b/>
          <w:bCs/>
          <w:sz w:val="22"/>
          <w:u w:val="single"/>
        </w:rPr>
        <w:t>SEMILUNAR VALVES</w:t>
      </w:r>
      <w:r>
        <w:rPr>
          <w:sz w:val="22"/>
        </w:rPr>
        <w:t>:</w:t>
      </w:r>
    </w:p>
    <w:p w:rsidR="007E646E" w:rsidRDefault="00FC7DA4">
      <w:pPr>
        <w:spacing w:line="360" w:lineRule="auto"/>
        <w:ind w:left="720"/>
        <w:jc w:val="both"/>
        <w:rPr>
          <w:sz w:val="22"/>
        </w:rPr>
      </w:pPr>
      <w:r>
        <w:rPr>
          <w:sz w:val="22"/>
        </w:rPr>
        <w:t xml:space="preserve">      </w:t>
      </w:r>
      <w:r>
        <w:rPr>
          <w:b/>
          <w:bCs/>
          <w:sz w:val="22"/>
          <w:u w:val="single"/>
        </w:rPr>
        <w:t>AORTIC VALVE</w:t>
      </w:r>
      <w:r>
        <w:rPr>
          <w:sz w:val="22"/>
        </w:rPr>
        <w:t>: -          NORMAL, MM</w:t>
      </w:r>
    </w:p>
    <w:p w:rsidR="007E646E" w:rsidRDefault="00FC7DA4">
      <w:pPr>
        <w:spacing w:line="360" w:lineRule="auto"/>
        <w:ind w:left="720"/>
        <w:jc w:val="both"/>
        <w:rPr>
          <w:sz w:val="22"/>
        </w:rPr>
      </w:pPr>
      <w:r>
        <w:rPr>
          <w:sz w:val="22"/>
        </w:rPr>
        <w:t xml:space="preserve">      </w:t>
      </w:r>
      <w:r>
        <w:rPr>
          <w:b/>
          <w:bCs/>
          <w:sz w:val="22"/>
          <w:u w:val="single"/>
        </w:rPr>
        <w:t>PULMONARY VALVE</w:t>
      </w:r>
      <w:r>
        <w:rPr>
          <w:sz w:val="22"/>
        </w:rPr>
        <w:t>: -NORMAL, MM</w:t>
      </w:r>
    </w:p>
    <w:p w:rsidR="007E646E" w:rsidRDefault="00FC7DA4">
      <w:pPr>
        <w:spacing w:line="360" w:lineRule="auto"/>
        <w:ind w:left="72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SEPTUM:</w:t>
      </w:r>
    </w:p>
    <w:p w:rsidR="007E646E" w:rsidRDefault="00FC7DA4">
      <w:pPr>
        <w:spacing w:line="360" w:lineRule="auto"/>
        <w:ind w:left="720"/>
        <w:jc w:val="both"/>
        <w:rPr>
          <w:sz w:val="22"/>
        </w:rPr>
      </w:pPr>
      <w:r>
        <w:rPr>
          <w:sz w:val="22"/>
        </w:rPr>
        <w:t xml:space="preserve">      </w:t>
      </w:r>
      <w:r>
        <w:rPr>
          <w:b/>
          <w:bCs/>
          <w:sz w:val="22"/>
          <w:u w:val="single"/>
        </w:rPr>
        <w:t>IAS:</w:t>
      </w:r>
      <w:r>
        <w:rPr>
          <w:sz w:val="22"/>
        </w:rPr>
        <w:t xml:space="preserve"> -NORMAL/SUSPICIOUS ASD</w:t>
      </w:r>
    </w:p>
    <w:p w:rsidR="007E646E" w:rsidRDefault="00FC7DA4">
      <w:pPr>
        <w:spacing w:line="360" w:lineRule="auto"/>
        <w:ind w:left="720"/>
        <w:jc w:val="both"/>
        <w:rPr>
          <w:sz w:val="22"/>
        </w:rPr>
      </w:pPr>
      <w:r>
        <w:rPr>
          <w:sz w:val="22"/>
        </w:rPr>
        <w:t xml:space="preserve">      </w:t>
      </w:r>
      <w:r>
        <w:rPr>
          <w:b/>
          <w:bCs/>
          <w:sz w:val="22"/>
          <w:u w:val="single"/>
        </w:rPr>
        <w:t>IVS</w:t>
      </w:r>
      <w:proofErr w:type="gramStart"/>
      <w:r>
        <w:rPr>
          <w:sz w:val="22"/>
        </w:rPr>
        <w:t>:-</w:t>
      </w:r>
      <w:proofErr w:type="gramEnd"/>
      <w:r>
        <w:rPr>
          <w:sz w:val="22"/>
        </w:rPr>
        <w:t xml:space="preserve"> INTACT/SMALL VSD</w:t>
      </w:r>
    </w:p>
    <w:p w:rsidR="007E646E" w:rsidRDefault="00FC7DA4">
      <w:pPr>
        <w:spacing w:line="360" w:lineRule="auto"/>
        <w:ind w:left="720"/>
        <w:jc w:val="both"/>
        <w:rPr>
          <w:sz w:val="22"/>
        </w:rPr>
      </w:pPr>
      <w:r>
        <w:rPr>
          <w:b/>
          <w:bCs/>
          <w:sz w:val="22"/>
          <w:u w:val="single"/>
        </w:rPr>
        <w:t>GREAT VESSELS</w:t>
      </w:r>
      <w:r>
        <w:rPr>
          <w:sz w:val="22"/>
        </w:rPr>
        <w:t>: -NORMAL RELATIONS OF GREAT ARTERIES.</w:t>
      </w:r>
    </w:p>
    <w:p w:rsidR="007E646E" w:rsidRDefault="00FC7DA4">
      <w:pPr>
        <w:spacing w:line="360" w:lineRule="auto"/>
        <w:ind w:left="720"/>
        <w:jc w:val="both"/>
        <w:rPr>
          <w:sz w:val="22"/>
        </w:rPr>
      </w:pPr>
      <w:r>
        <w:rPr>
          <w:sz w:val="22"/>
        </w:rPr>
        <w:t xml:space="preserve">      </w:t>
      </w:r>
      <w:r>
        <w:rPr>
          <w:b/>
          <w:bCs/>
          <w:sz w:val="22"/>
          <w:u w:val="single"/>
        </w:rPr>
        <w:t>AORTA</w:t>
      </w:r>
      <w:r>
        <w:rPr>
          <w:sz w:val="22"/>
        </w:rPr>
        <w:t xml:space="preserve">: </w:t>
      </w:r>
      <w:proofErr w:type="gramStart"/>
      <w:r>
        <w:rPr>
          <w:sz w:val="22"/>
        </w:rPr>
        <w:t>-  NORMAL</w:t>
      </w:r>
      <w:proofErr w:type="gramEnd"/>
      <w:r>
        <w:rPr>
          <w:sz w:val="22"/>
        </w:rPr>
        <w:t>, ASCENDING AO: MM ARCH: MM, DESCENDING AO: MM</w:t>
      </w:r>
    </w:p>
    <w:p w:rsidR="007E646E" w:rsidRDefault="00FC7DA4">
      <w:pPr>
        <w:spacing w:line="360" w:lineRule="auto"/>
        <w:ind w:left="720"/>
        <w:jc w:val="both"/>
        <w:rPr>
          <w:sz w:val="22"/>
        </w:rPr>
      </w:pPr>
      <w:r>
        <w:rPr>
          <w:sz w:val="22"/>
        </w:rPr>
        <w:t xml:space="preserve">      </w:t>
      </w:r>
      <w:r>
        <w:rPr>
          <w:b/>
          <w:bCs/>
          <w:sz w:val="22"/>
          <w:u w:val="single"/>
        </w:rPr>
        <w:t>PULMONARY ARTERY</w:t>
      </w:r>
      <w:r>
        <w:rPr>
          <w:sz w:val="22"/>
        </w:rPr>
        <w:t>: - DILATED MPA/BRANCH ARTERIES. MPA: MM, RPA: MM</w:t>
      </w:r>
      <w:proofErr w:type="gramStart"/>
      <w:r>
        <w:rPr>
          <w:sz w:val="22"/>
        </w:rPr>
        <w:t>,  LPA</w:t>
      </w:r>
      <w:proofErr w:type="gramEnd"/>
      <w:r>
        <w:rPr>
          <w:sz w:val="22"/>
        </w:rPr>
        <w:t>: MM</w:t>
      </w:r>
    </w:p>
    <w:p w:rsidR="007E646E" w:rsidRDefault="00FC7DA4">
      <w:pPr>
        <w:spacing w:line="360" w:lineRule="auto"/>
        <w:ind w:left="720"/>
        <w:jc w:val="both"/>
        <w:rPr>
          <w:sz w:val="22"/>
        </w:rPr>
      </w:pPr>
      <w:r>
        <w:rPr>
          <w:b/>
          <w:bCs/>
          <w:sz w:val="22"/>
          <w:u w:val="single"/>
        </w:rPr>
        <w:t>AORTIC ARCH AND ISTHMUS</w:t>
      </w:r>
      <w:r>
        <w:rPr>
          <w:sz w:val="22"/>
        </w:rPr>
        <w:t xml:space="preserve">: - LEFT AORTIC ARCH. </w:t>
      </w:r>
      <w:proofErr w:type="gramStart"/>
      <w:r>
        <w:rPr>
          <w:sz w:val="22"/>
        </w:rPr>
        <w:t>ISTHMUS APPEAR</w:t>
      </w:r>
      <w:proofErr w:type="gramEnd"/>
      <w:r>
        <w:rPr>
          <w:sz w:val="22"/>
        </w:rPr>
        <w:t xml:space="preserve"> NORMAL.</w:t>
      </w:r>
    </w:p>
    <w:p w:rsidR="007E646E" w:rsidRDefault="00FC7DA4">
      <w:pPr>
        <w:spacing w:line="360" w:lineRule="auto"/>
        <w:ind w:left="720"/>
        <w:jc w:val="both"/>
        <w:rPr>
          <w:sz w:val="22"/>
        </w:rPr>
      </w:pPr>
      <w:r>
        <w:rPr>
          <w:b/>
          <w:bCs/>
          <w:sz w:val="22"/>
          <w:u w:val="single"/>
        </w:rPr>
        <w:t>DUCTAL ARCH:</w:t>
      </w:r>
      <w:r>
        <w:rPr>
          <w:sz w:val="22"/>
        </w:rPr>
        <w:t xml:space="preserve"> -    LEFT SIDED DUCTAL ARCH, NORMAL, </w:t>
      </w:r>
      <w:proofErr w:type="gramStart"/>
      <w:r>
        <w:rPr>
          <w:sz w:val="22"/>
        </w:rPr>
        <w:t>MM</w:t>
      </w:r>
      <w:proofErr w:type="gramEnd"/>
      <w:r>
        <w:rPr>
          <w:sz w:val="22"/>
        </w:rPr>
        <w:t>.</w:t>
      </w:r>
    </w:p>
    <w:p w:rsidR="007E646E" w:rsidRDefault="007E646E">
      <w:pPr>
        <w:spacing w:line="360" w:lineRule="auto"/>
        <w:ind w:left="720"/>
        <w:jc w:val="both"/>
        <w:rPr>
          <w:b/>
          <w:bCs/>
          <w:sz w:val="22"/>
          <w:u w:val="single"/>
        </w:rPr>
      </w:pPr>
    </w:p>
    <w:p w:rsidR="007E646E" w:rsidRDefault="007E646E">
      <w:pPr>
        <w:spacing w:line="360" w:lineRule="auto"/>
        <w:ind w:left="720"/>
        <w:jc w:val="both"/>
        <w:rPr>
          <w:b/>
          <w:bCs/>
          <w:sz w:val="22"/>
          <w:u w:val="single"/>
        </w:rPr>
      </w:pPr>
    </w:p>
    <w:p w:rsidR="007E646E" w:rsidRDefault="007E646E">
      <w:pPr>
        <w:spacing w:line="360" w:lineRule="auto"/>
        <w:ind w:left="720"/>
        <w:jc w:val="both"/>
        <w:rPr>
          <w:b/>
          <w:bCs/>
          <w:sz w:val="22"/>
          <w:u w:val="single"/>
        </w:rPr>
      </w:pPr>
    </w:p>
    <w:p w:rsidR="007E646E" w:rsidRDefault="007E646E">
      <w:pPr>
        <w:spacing w:line="360" w:lineRule="auto"/>
        <w:ind w:left="720"/>
        <w:jc w:val="both"/>
        <w:rPr>
          <w:b/>
          <w:bCs/>
          <w:sz w:val="22"/>
          <w:u w:val="single"/>
        </w:rPr>
      </w:pPr>
    </w:p>
    <w:p w:rsidR="007E646E" w:rsidRDefault="007E646E">
      <w:pPr>
        <w:spacing w:line="360" w:lineRule="auto"/>
        <w:ind w:left="720"/>
        <w:jc w:val="both"/>
        <w:rPr>
          <w:b/>
          <w:bCs/>
          <w:sz w:val="22"/>
          <w:u w:val="single"/>
        </w:rPr>
      </w:pPr>
    </w:p>
    <w:p w:rsidR="007E646E" w:rsidRDefault="007E646E">
      <w:pPr>
        <w:spacing w:line="360" w:lineRule="auto"/>
        <w:ind w:left="720"/>
        <w:jc w:val="both"/>
        <w:rPr>
          <w:b/>
          <w:bCs/>
          <w:sz w:val="22"/>
          <w:u w:val="single"/>
        </w:rPr>
      </w:pPr>
    </w:p>
    <w:p w:rsidR="007E646E" w:rsidRDefault="007E646E">
      <w:pPr>
        <w:spacing w:line="360" w:lineRule="auto"/>
        <w:ind w:left="720"/>
        <w:jc w:val="both"/>
        <w:rPr>
          <w:b/>
          <w:bCs/>
          <w:sz w:val="22"/>
          <w:u w:val="single"/>
        </w:rPr>
      </w:pPr>
    </w:p>
    <w:p w:rsidR="007E646E" w:rsidRDefault="007E646E">
      <w:pPr>
        <w:spacing w:line="360" w:lineRule="auto"/>
        <w:ind w:left="720"/>
        <w:jc w:val="both"/>
        <w:rPr>
          <w:b/>
          <w:bCs/>
          <w:sz w:val="22"/>
          <w:u w:val="single"/>
        </w:rPr>
      </w:pPr>
    </w:p>
    <w:p w:rsidR="007E646E" w:rsidRDefault="007E646E">
      <w:pPr>
        <w:spacing w:line="360" w:lineRule="auto"/>
        <w:ind w:left="720"/>
        <w:jc w:val="both"/>
        <w:rPr>
          <w:b/>
          <w:bCs/>
          <w:sz w:val="22"/>
          <w:u w:val="single"/>
        </w:rPr>
      </w:pPr>
    </w:p>
    <w:p w:rsidR="007E646E" w:rsidRDefault="00FC7DA4">
      <w:pPr>
        <w:spacing w:line="360" w:lineRule="auto"/>
        <w:ind w:left="720"/>
        <w:jc w:val="both"/>
        <w:rPr>
          <w:sz w:val="22"/>
        </w:rPr>
      </w:pPr>
      <w:r>
        <w:rPr>
          <w:b/>
          <w:bCs/>
          <w:sz w:val="22"/>
          <w:u w:val="single"/>
        </w:rPr>
        <w:t>DOPPLER DATA FOR VALVES</w:t>
      </w:r>
      <w:r>
        <w:rPr>
          <w:sz w:val="22"/>
        </w:rPr>
        <w:t>:</w:t>
      </w:r>
    </w:p>
    <w:p w:rsidR="007E646E" w:rsidRDefault="00FC7DA4">
      <w:pPr>
        <w:spacing w:line="360" w:lineRule="auto"/>
        <w:ind w:left="720"/>
        <w:jc w:val="both"/>
        <w:rPr>
          <w:sz w:val="22"/>
        </w:rPr>
      </w:pPr>
      <w:r>
        <w:rPr>
          <w:sz w:val="22"/>
        </w:rPr>
        <w:t xml:space="preserve">      </w:t>
      </w:r>
      <w:r>
        <w:rPr>
          <w:b/>
          <w:bCs/>
          <w:sz w:val="22"/>
          <w:u w:val="single"/>
        </w:rPr>
        <w:t>MITRA</w:t>
      </w:r>
      <w:r>
        <w:rPr>
          <w:sz w:val="22"/>
        </w:rPr>
        <w:t xml:space="preserve">L: -NORMAL </w:t>
      </w:r>
    </w:p>
    <w:p w:rsidR="007E646E" w:rsidRDefault="00FC7DA4">
      <w:pPr>
        <w:spacing w:line="360" w:lineRule="auto"/>
        <w:ind w:left="720"/>
        <w:jc w:val="both"/>
        <w:rPr>
          <w:sz w:val="22"/>
        </w:rPr>
      </w:pPr>
      <w:r>
        <w:rPr>
          <w:sz w:val="22"/>
        </w:rPr>
        <w:t xml:space="preserve">      </w:t>
      </w:r>
      <w:r>
        <w:rPr>
          <w:b/>
          <w:bCs/>
          <w:sz w:val="22"/>
          <w:u w:val="single"/>
        </w:rPr>
        <w:t>TRICUSPID</w:t>
      </w:r>
      <w:r>
        <w:rPr>
          <w:sz w:val="22"/>
        </w:rPr>
        <w:t>: - TRIAVIAL TR WITH GRADIENT OF 25 MMHG</w:t>
      </w:r>
    </w:p>
    <w:p w:rsidR="007E646E" w:rsidRDefault="00FC7DA4">
      <w:pPr>
        <w:spacing w:line="360" w:lineRule="auto"/>
        <w:ind w:left="720"/>
        <w:jc w:val="both"/>
        <w:rPr>
          <w:sz w:val="22"/>
        </w:rPr>
      </w:pPr>
      <w:r>
        <w:rPr>
          <w:sz w:val="22"/>
        </w:rPr>
        <w:t xml:space="preserve">      </w:t>
      </w:r>
      <w:r>
        <w:rPr>
          <w:b/>
          <w:bCs/>
          <w:sz w:val="22"/>
          <w:u w:val="single"/>
        </w:rPr>
        <w:t>AORTIC</w:t>
      </w:r>
      <w:r>
        <w:rPr>
          <w:sz w:val="22"/>
        </w:rPr>
        <w:t>: - NORMAL</w:t>
      </w:r>
    </w:p>
    <w:p w:rsidR="007E646E" w:rsidRDefault="00FC7DA4">
      <w:pPr>
        <w:spacing w:line="360" w:lineRule="auto"/>
        <w:ind w:left="720"/>
        <w:jc w:val="both"/>
        <w:rPr>
          <w:sz w:val="22"/>
        </w:rPr>
      </w:pPr>
      <w:r>
        <w:rPr>
          <w:sz w:val="22"/>
        </w:rPr>
        <w:t xml:space="preserve">      </w:t>
      </w:r>
      <w:r>
        <w:rPr>
          <w:b/>
          <w:bCs/>
          <w:sz w:val="22"/>
          <w:u w:val="single"/>
        </w:rPr>
        <w:t>PULMONARY</w:t>
      </w:r>
      <w:r>
        <w:rPr>
          <w:sz w:val="22"/>
        </w:rPr>
        <w:t>: - NORMAL</w:t>
      </w:r>
    </w:p>
    <w:p w:rsidR="007E646E" w:rsidRDefault="00FC7DA4">
      <w:pPr>
        <w:spacing w:line="360" w:lineRule="auto"/>
        <w:ind w:left="720"/>
        <w:jc w:val="both"/>
        <w:rPr>
          <w:sz w:val="22"/>
        </w:rPr>
      </w:pPr>
      <w:r>
        <w:rPr>
          <w:b/>
          <w:bCs/>
          <w:sz w:val="22"/>
          <w:u w:val="single"/>
        </w:rPr>
        <w:t>M MODE TRACINGS</w:t>
      </w:r>
      <w:r>
        <w:rPr>
          <w:sz w:val="22"/>
        </w:rPr>
        <w:t xml:space="preserve"> OF BOTH ATRIA AND VENTRICLES: -NORMAL.</w:t>
      </w:r>
    </w:p>
    <w:p w:rsidR="007E646E" w:rsidRDefault="007E646E">
      <w:pPr>
        <w:spacing w:line="360" w:lineRule="auto"/>
        <w:jc w:val="both"/>
        <w:rPr>
          <w:rFonts w:ascii="Verdana" w:hAnsi="Verdana"/>
          <w:sz w:val="22"/>
        </w:rPr>
      </w:pPr>
    </w:p>
    <w:p w:rsidR="007E646E" w:rsidRDefault="007E646E">
      <w:pPr>
        <w:jc w:val="both"/>
        <w:rPr>
          <w:b/>
          <w:bCs/>
          <w:sz w:val="28"/>
          <w:szCs w:val="28"/>
        </w:rPr>
      </w:pPr>
    </w:p>
    <w:p w:rsidR="007E646E" w:rsidRDefault="007E646E">
      <w:pPr>
        <w:jc w:val="both"/>
        <w:rPr>
          <w:rFonts w:ascii="Verdana" w:hAnsi="Verdana"/>
          <w:sz w:val="22"/>
        </w:rPr>
      </w:pPr>
    </w:p>
    <w:p w:rsidR="007E646E" w:rsidRDefault="007E646E">
      <w:pPr>
        <w:jc w:val="both"/>
        <w:rPr>
          <w:rFonts w:ascii="Verdana" w:hAnsi="Verdana"/>
          <w:sz w:val="22"/>
        </w:rPr>
      </w:pPr>
    </w:p>
    <w:p w:rsidR="007E646E" w:rsidRDefault="007E646E">
      <w:pPr>
        <w:jc w:val="both"/>
        <w:rPr>
          <w:rFonts w:ascii="Verdana" w:hAnsi="Verdana"/>
          <w:sz w:val="22"/>
        </w:rPr>
      </w:pPr>
    </w:p>
    <w:p w:rsidR="007E646E" w:rsidRDefault="007E646E">
      <w:pPr>
        <w:jc w:val="both"/>
        <w:rPr>
          <w:rFonts w:ascii="Verdana" w:hAnsi="Verdana"/>
          <w:sz w:val="22"/>
        </w:rPr>
      </w:pPr>
    </w:p>
    <w:p w:rsidR="007E646E" w:rsidRDefault="007E646E">
      <w:pPr>
        <w:jc w:val="both"/>
        <w:rPr>
          <w:rFonts w:ascii="Verdana" w:hAnsi="Verdana"/>
          <w:sz w:val="22"/>
        </w:rPr>
      </w:pPr>
    </w:p>
    <w:p w:rsidR="007E646E" w:rsidRDefault="00FC7DA4">
      <w:pPr>
        <w:jc w:val="both"/>
        <w:rPr>
          <w:rFonts w:ascii="Verdana" w:hAnsi="Verdana"/>
          <w:b/>
          <w:sz w:val="22"/>
          <w:szCs w:val="28"/>
        </w:rPr>
      </w:pPr>
      <w:r>
        <w:rPr>
          <w:rFonts w:ascii="Verdana" w:hAnsi="Verdana"/>
          <w:b/>
          <w:i/>
          <w:szCs w:val="32"/>
        </w:rPr>
        <w:t>IMPRESSION</w:t>
      </w:r>
      <w:r>
        <w:rPr>
          <w:rFonts w:ascii="Verdana" w:hAnsi="Verdana"/>
          <w:b/>
          <w:i/>
        </w:rPr>
        <w:t>: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  <w:b/>
          <w:sz w:val="22"/>
          <w:szCs w:val="28"/>
        </w:rPr>
        <w:t xml:space="preserve">Single live intrauterine fetus of mean maturity </w:t>
      </w:r>
    </w:p>
    <w:p w:rsidR="007E646E" w:rsidRDefault="00FC7DA4">
      <w:pPr>
        <w:jc w:val="both"/>
        <w:rPr>
          <w:rFonts w:ascii="Verdana" w:hAnsi="Verdana"/>
          <w:b/>
          <w:sz w:val="22"/>
          <w:szCs w:val="28"/>
        </w:rPr>
      </w:pPr>
      <w:r>
        <w:rPr>
          <w:rFonts w:ascii="Verdana" w:hAnsi="Verdana"/>
          <w:b/>
          <w:sz w:val="22"/>
          <w:szCs w:val="28"/>
        </w:rPr>
        <w:t xml:space="preserve">                           -</w:t>
      </w:r>
      <w:proofErr w:type="gramStart"/>
      <w:r>
        <w:rPr>
          <w:rFonts w:ascii="Verdana" w:hAnsi="Verdana"/>
          <w:b/>
          <w:sz w:val="22"/>
          <w:szCs w:val="28"/>
        </w:rPr>
        <w:t xml:space="preserve">of  </w:t>
      </w:r>
      <w:proofErr w:type="spellStart"/>
      <w:r>
        <w:rPr>
          <w:rFonts w:ascii="Verdana" w:hAnsi="Verdana"/>
          <w:b/>
          <w:sz w:val="22"/>
          <w:szCs w:val="28"/>
        </w:rPr>
        <w:t>wks</w:t>
      </w:r>
      <w:proofErr w:type="spellEnd"/>
      <w:proofErr w:type="gramEnd"/>
      <w:r>
        <w:rPr>
          <w:rFonts w:ascii="Verdana" w:hAnsi="Verdana"/>
          <w:b/>
          <w:sz w:val="22"/>
          <w:szCs w:val="28"/>
        </w:rPr>
        <w:t xml:space="preserve">  days.</w:t>
      </w:r>
    </w:p>
    <w:p w:rsidR="007E646E" w:rsidRDefault="007E646E">
      <w:pPr>
        <w:ind w:left="1440"/>
        <w:jc w:val="both"/>
        <w:rPr>
          <w:rFonts w:ascii="Verdana" w:hAnsi="Verdana"/>
          <w:b/>
          <w:sz w:val="22"/>
          <w:szCs w:val="28"/>
        </w:rPr>
      </w:pPr>
    </w:p>
    <w:p w:rsidR="007E646E" w:rsidRDefault="00FC7DA4">
      <w:pPr>
        <w:jc w:val="both"/>
        <w:rPr>
          <w:rFonts w:ascii="Verdana" w:hAnsi="Verdana"/>
          <w:b/>
          <w:bCs/>
          <w:sz w:val="22"/>
        </w:rPr>
      </w:pPr>
      <w:r>
        <w:rPr>
          <w:rFonts w:ascii="Verdana" w:hAnsi="Verdana"/>
          <w:b/>
          <w:bCs/>
          <w:sz w:val="22"/>
        </w:rPr>
        <w:t>No Significant Diagnostic Abnormality Detected in fetal echocardiography.</w:t>
      </w:r>
    </w:p>
    <w:p w:rsidR="007E646E" w:rsidRDefault="007E646E">
      <w:pPr>
        <w:jc w:val="both"/>
        <w:rPr>
          <w:rFonts w:ascii="Verdana" w:hAnsi="Verdana"/>
          <w:b/>
          <w:bCs/>
          <w:sz w:val="22"/>
        </w:rPr>
      </w:pPr>
    </w:p>
    <w:p w:rsidR="007E646E" w:rsidRDefault="007E646E">
      <w:pPr>
        <w:jc w:val="both"/>
        <w:rPr>
          <w:rFonts w:ascii="Verdana" w:hAnsi="Verdana"/>
          <w:sz w:val="22"/>
        </w:rPr>
      </w:pPr>
    </w:p>
    <w:p w:rsidR="007E646E" w:rsidRDefault="007E646E">
      <w:pPr>
        <w:ind w:left="1440"/>
        <w:jc w:val="both"/>
        <w:rPr>
          <w:rFonts w:ascii="Verdana" w:hAnsi="Verdana"/>
          <w:b/>
          <w:sz w:val="22"/>
          <w:szCs w:val="28"/>
        </w:rPr>
      </w:pPr>
    </w:p>
    <w:p w:rsidR="007E646E" w:rsidRDefault="007E646E">
      <w:pPr>
        <w:ind w:left="1440"/>
        <w:jc w:val="both"/>
        <w:rPr>
          <w:rFonts w:ascii="Verdana" w:hAnsi="Verdana"/>
          <w:b/>
          <w:sz w:val="22"/>
          <w:szCs w:val="28"/>
        </w:rPr>
      </w:pPr>
    </w:p>
    <w:p w:rsidR="007E646E" w:rsidRDefault="007E646E">
      <w:pPr>
        <w:ind w:left="1440"/>
        <w:jc w:val="both"/>
        <w:rPr>
          <w:rFonts w:ascii="Verdana" w:hAnsi="Verdana"/>
          <w:b/>
          <w:sz w:val="22"/>
          <w:szCs w:val="28"/>
        </w:rPr>
      </w:pPr>
    </w:p>
    <w:p w:rsidR="007E646E" w:rsidRDefault="007E646E">
      <w:pPr>
        <w:tabs>
          <w:tab w:val="center" w:pos="5148"/>
        </w:tabs>
        <w:ind w:right="-1656"/>
        <w:rPr>
          <w:rFonts w:ascii="Verdana" w:hAnsi="Verdana"/>
          <w:b/>
          <w:sz w:val="22"/>
          <w:szCs w:val="22"/>
        </w:rPr>
      </w:pPr>
    </w:p>
    <w:p w:rsidR="007E646E" w:rsidRDefault="00FC7DA4"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[I have neither detected nor disclosed the sex of the fetus of the pregnant    </w:t>
      </w:r>
    </w:p>
    <w:p w:rsidR="007E646E" w:rsidRDefault="00FC7DA4">
      <w:pPr>
        <w:jc w:val="both"/>
      </w:pPr>
      <w:r>
        <w:rPr>
          <w:rFonts w:ascii="Verdana" w:hAnsi="Verdana"/>
          <w:sz w:val="22"/>
        </w:rPr>
        <w:t xml:space="preserve">        </w:t>
      </w:r>
      <w:proofErr w:type="gramStart"/>
      <w:r>
        <w:rPr>
          <w:rFonts w:ascii="Verdana" w:hAnsi="Verdana"/>
          <w:sz w:val="22"/>
        </w:rPr>
        <w:t>-patient to any person in any manner whatsoever.]</w:t>
      </w:r>
      <w:proofErr w:type="gramEnd"/>
      <w:r>
        <w:rPr>
          <w:rFonts w:ascii="Verdana" w:hAnsi="Verdana"/>
          <w:sz w:val="22"/>
        </w:rPr>
        <w:t xml:space="preserve">   </w:t>
      </w:r>
    </w:p>
    <w:sectPr w:rsidR="007E646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08C" w:rsidRDefault="00A8108C">
      <w:r>
        <w:separator/>
      </w:r>
    </w:p>
  </w:endnote>
  <w:endnote w:type="continuationSeparator" w:id="0">
    <w:p w:rsidR="00A8108C" w:rsidRDefault="00A81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08C" w:rsidRDefault="00A8108C">
      <w:r>
        <w:separator/>
      </w:r>
    </w:p>
  </w:footnote>
  <w:footnote w:type="continuationSeparator" w:id="0">
    <w:p w:rsidR="00A8108C" w:rsidRDefault="00A810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0E73"/>
    <w:rsid w:val="00001238"/>
    <w:rsid w:val="000012AF"/>
    <w:rsid w:val="00003F9E"/>
    <w:rsid w:val="0000661C"/>
    <w:rsid w:val="0001339A"/>
    <w:rsid w:val="00046DB9"/>
    <w:rsid w:val="000548C0"/>
    <w:rsid w:val="00071033"/>
    <w:rsid w:val="00083ADD"/>
    <w:rsid w:val="000B2D8E"/>
    <w:rsid w:val="000B5B55"/>
    <w:rsid w:val="000C3AAD"/>
    <w:rsid w:val="000C516F"/>
    <w:rsid w:val="000D5AC1"/>
    <w:rsid w:val="000E36EA"/>
    <w:rsid w:val="000F1F63"/>
    <w:rsid w:val="001157A0"/>
    <w:rsid w:val="001207E1"/>
    <w:rsid w:val="00134569"/>
    <w:rsid w:val="0014533C"/>
    <w:rsid w:val="00163A27"/>
    <w:rsid w:val="00164520"/>
    <w:rsid w:val="00184F78"/>
    <w:rsid w:val="001D127E"/>
    <w:rsid w:val="001D266D"/>
    <w:rsid w:val="001D7507"/>
    <w:rsid w:val="001E71E0"/>
    <w:rsid w:val="001F2F14"/>
    <w:rsid w:val="001F403B"/>
    <w:rsid w:val="0020304C"/>
    <w:rsid w:val="00205C3B"/>
    <w:rsid w:val="0021346B"/>
    <w:rsid w:val="002140A9"/>
    <w:rsid w:val="002514ED"/>
    <w:rsid w:val="0025387E"/>
    <w:rsid w:val="00255FB6"/>
    <w:rsid w:val="0027344A"/>
    <w:rsid w:val="00280F49"/>
    <w:rsid w:val="00290FBB"/>
    <w:rsid w:val="002A4B88"/>
    <w:rsid w:val="002C53FD"/>
    <w:rsid w:val="002D11A1"/>
    <w:rsid w:val="002D735F"/>
    <w:rsid w:val="002E0557"/>
    <w:rsid w:val="002E3C69"/>
    <w:rsid w:val="002F1A94"/>
    <w:rsid w:val="002F2165"/>
    <w:rsid w:val="002F3702"/>
    <w:rsid w:val="0030432E"/>
    <w:rsid w:val="00307F77"/>
    <w:rsid w:val="00310847"/>
    <w:rsid w:val="003265EC"/>
    <w:rsid w:val="00326EF0"/>
    <w:rsid w:val="00332773"/>
    <w:rsid w:val="0035055B"/>
    <w:rsid w:val="00352DB6"/>
    <w:rsid w:val="00357295"/>
    <w:rsid w:val="00380C81"/>
    <w:rsid w:val="003953FC"/>
    <w:rsid w:val="003A6C8E"/>
    <w:rsid w:val="003A70AC"/>
    <w:rsid w:val="003B78F3"/>
    <w:rsid w:val="003C097C"/>
    <w:rsid w:val="003C7382"/>
    <w:rsid w:val="003C77F3"/>
    <w:rsid w:val="003D0EEC"/>
    <w:rsid w:val="003D14F3"/>
    <w:rsid w:val="003D518C"/>
    <w:rsid w:val="003E1D0F"/>
    <w:rsid w:val="003E56EC"/>
    <w:rsid w:val="003E71BA"/>
    <w:rsid w:val="003F1EFF"/>
    <w:rsid w:val="003F667A"/>
    <w:rsid w:val="004015F6"/>
    <w:rsid w:val="00407472"/>
    <w:rsid w:val="00412C87"/>
    <w:rsid w:val="00427538"/>
    <w:rsid w:val="00432D2E"/>
    <w:rsid w:val="0046262F"/>
    <w:rsid w:val="00471A4D"/>
    <w:rsid w:val="00472F27"/>
    <w:rsid w:val="00475176"/>
    <w:rsid w:val="0048348E"/>
    <w:rsid w:val="00485F05"/>
    <w:rsid w:val="004949D6"/>
    <w:rsid w:val="00497C44"/>
    <w:rsid w:val="004B3C01"/>
    <w:rsid w:val="004B4782"/>
    <w:rsid w:val="004B5B60"/>
    <w:rsid w:val="004C10A4"/>
    <w:rsid w:val="004D314A"/>
    <w:rsid w:val="004D3542"/>
    <w:rsid w:val="004E065F"/>
    <w:rsid w:val="005027F7"/>
    <w:rsid w:val="00507730"/>
    <w:rsid w:val="00513415"/>
    <w:rsid w:val="00515BC9"/>
    <w:rsid w:val="005168CD"/>
    <w:rsid w:val="005176D8"/>
    <w:rsid w:val="005237E1"/>
    <w:rsid w:val="0053412C"/>
    <w:rsid w:val="0056565C"/>
    <w:rsid w:val="00576A39"/>
    <w:rsid w:val="00576E1A"/>
    <w:rsid w:val="00582AA3"/>
    <w:rsid w:val="00584894"/>
    <w:rsid w:val="005848D8"/>
    <w:rsid w:val="00587A28"/>
    <w:rsid w:val="005903CF"/>
    <w:rsid w:val="00591953"/>
    <w:rsid w:val="005A0B71"/>
    <w:rsid w:val="005A0DEA"/>
    <w:rsid w:val="005A4CFA"/>
    <w:rsid w:val="005A7DDB"/>
    <w:rsid w:val="005B2435"/>
    <w:rsid w:val="005B391E"/>
    <w:rsid w:val="005D0282"/>
    <w:rsid w:val="005D47D6"/>
    <w:rsid w:val="005E1CC1"/>
    <w:rsid w:val="005E6887"/>
    <w:rsid w:val="005F2C69"/>
    <w:rsid w:val="005F4D35"/>
    <w:rsid w:val="0060610C"/>
    <w:rsid w:val="00607482"/>
    <w:rsid w:val="00610E73"/>
    <w:rsid w:val="00617E5B"/>
    <w:rsid w:val="006222D4"/>
    <w:rsid w:val="00623A3A"/>
    <w:rsid w:val="006367F8"/>
    <w:rsid w:val="0063728F"/>
    <w:rsid w:val="00653610"/>
    <w:rsid w:val="0067448E"/>
    <w:rsid w:val="0067782A"/>
    <w:rsid w:val="00682731"/>
    <w:rsid w:val="00683043"/>
    <w:rsid w:val="00683078"/>
    <w:rsid w:val="00696375"/>
    <w:rsid w:val="00697A49"/>
    <w:rsid w:val="006B40C9"/>
    <w:rsid w:val="006C4771"/>
    <w:rsid w:val="006C6491"/>
    <w:rsid w:val="006C7CC0"/>
    <w:rsid w:val="006D117C"/>
    <w:rsid w:val="006E3251"/>
    <w:rsid w:val="006F772C"/>
    <w:rsid w:val="00702F2A"/>
    <w:rsid w:val="00704937"/>
    <w:rsid w:val="007069CF"/>
    <w:rsid w:val="00717DF5"/>
    <w:rsid w:val="007275F2"/>
    <w:rsid w:val="00745527"/>
    <w:rsid w:val="007556DF"/>
    <w:rsid w:val="00765019"/>
    <w:rsid w:val="00775744"/>
    <w:rsid w:val="00780AA7"/>
    <w:rsid w:val="007946C5"/>
    <w:rsid w:val="007A10AB"/>
    <w:rsid w:val="007B2F57"/>
    <w:rsid w:val="007B5EEE"/>
    <w:rsid w:val="007C5E23"/>
    <w:rsid w:val="007C70B6"/>
    <w:rsid w:val="007D07E6"/>
    <w:rsid w:val="007D7A7E"/>
    <w:rsid w:val="007E646E"/>
    <w:rsid w:val="007F142D"/>
    <w:rsid w:val="007F1ADD"/>
    <w:rsid w:val="007F30FF"/>
    <w:rsid w:val="00803467"/>
    <w:rsid w:val="00815637"/>
    <w:rsid w:val="00831B42"/>
    <w:rsid w:val="008502F8"/>
    <w:rsid w:val="0086289E"/>
    <w:rsid w:val="008738CE"/>
    <w:rsid w:val="00881BB0"/>
    <w:rsid w:val="00884B66"/>
    <w:rsid w:val="008928EE"/>
    <w:rsid w:val="008A1A11"/>
    <w:rsid w:val="008B4F10"/>
    <w:rsid w:val="008B6AB5"/>
    <w:rsid w:val="008C0F3C"/>
    <w:rsid w:val="008C2661"/>
    <w:rsid w:val="008D26C2"/>
    <w:rsid w:val="008D3374"/>
    <w:rsid w:val="008E58A5"/>
    <w:rsid w:val="009140F5"/>
    <w:rsid w:val="00916B4E"/>
    <w:rsid w:val="00932F24"/>
    <w:rsid w:val="009370D4"/>
    <w:rsid w:val="00942EE6"/>
    <w:rsid w:val="00944750"/>
    <w:rsid w:val="0097527E"/>
    <w:rsid w:val="00975A20"/>
    <w:rsid w:val="00985014"/>
    <w:rsid w:val="00994438"/>
    <w:rsid w:val="009A280A"/>
    <w:rsid w:val="009A4E19"/>
    <w:rsid w:val="009B0052"/>
    <w:rsid w:val="009C072B"/>
    <w:rsid w:val="009C34E4"/>
    <w:rsid w:val="009C42B9"/>
    <w:rsid w:val="009D4464"/>
    <w:rsid w:val="009D6739"/>
    <w:rsid w:val="009F6325"/>
    <w:rsid w:val="00A16318"/>
    <w:rsid w:val="00A2214B"/>
    <w:rsid w:val="00A342C1"/>
    <w:rsid w:val="00A44820"/>
    <w:rsid w:val="00A46835"/>
    <w:rsid w:val="00A65CFC"/>
    <w:rsid w:val="00A80201"/>
    <w:rsid w:val="00A8108C"/>
    <w:rsid w:val="00AA09DC"/>
    <w:rsid w:val="00AA0ABF"/>
    <w:rsid w:val="00AA2262"/>
    <w:rsid w:val="00AD6DF7"/>
    <w:rsid w:val="00AF2CF7"/>
    <w:rsid w:val="00AF4642"/>
    <w:rsid w:val="00B11613"/>
    <w:rsid w:val="00B177A4"/>
    <w:rsid w:val="00B22E1E"/>
    <w:rsid w:val="00B24757"/>
    <w:rsid w:val="00B3412C"/>
    <w:rsid w:val="00B34324"/>
    <w:rsid w:val="00B43A27"/>
    <w:rsid w:val="00B5432A"/>
    <w:rsid w:val="00B57561"/>
    <w:rsid w:val="00B62F3C"/>
    <w:rsid w:val="00B6325A"/>
    <w:rsid w:val="00B63900"/>
    <w:rsid w:val="00B73481"/>
    <w:rsid w:val="00B90ACF"/>
    <w:rsid w:val="00BE2F62"/>
    <w:rsid w:val="00BE5FB5"/>
    <w:rsid w:val="00BF022A"/>
    <w:rsid w:val="00BF4801"/>
    <w:rsid w:val="00BF72E1"/>
    <w:rsid w:val="00C16EC0"/>
    <w:rsid w:val="00C20814"/>
    <w:rsid w:val="00C260E3"/>
    <w:rsid w:val="00C414B0"/>
    <w:rsid w:val="00C43CA1"/>
    <w:rsid w:val="00C54372"/>
    <w:rsid w:val="00C64327"/>
    <w:rsid w:val="00C643E2"/>
    <w:rsid w:val="00C672A1"/>
    <w:rsid w:val="00C8257E"/>
    <w:rsid w:val="00C85A5D"/>
    <w:rsid w:val="00CA43A0"/>
    <w:rsid w:val="00CA4D44"/>
    <w:rsid w:val="00CB6683"/>
    <w:rsid w:val="00CC5808"/>
    <w:rsid w:val="00CD544B"/>
    <w:rsid w:val="00D16EFE"/>
    <w:rsid w:val="00D17A80"/>
    <w:rsid w:val="00D32DD9"/>
    <w:rsid w:val="00D4151E"/>
    <w:rsid w:val="00D4719C"/>
    <w:rsid w:val="00D50DC0"/>
    <w:rsid w:val="00D55228"/>
    <w:rsid w:val="00D57DA8"/>
    <w:rsid w:val="00D63053"/>
    <w:rsid w:val="00D7239A"/>
    <w:rsid w:val="00D757D6"/>
    <w:rsid w:val="00D83C99"/>
    <w:rsid w:val="00D84E57"/>
    <w:rsid w:val="00D95CB8"/>
    <w:rsid w:val="00DB2EDA"/>
    <w:rsid w:val="00DB59CA"/>
    <w:rsid w:val="00DB6771"/>
    <w:rsid w:val="00E12AEA"/>
    <w:rsid w:val="00E24AEF"/>
    <w:rsid w:val="00E37FA8"/>
    <w:rsid w:val="00E4370F"/>
    <w:rsid w:val="00E47A88"/>
    <w:rsid w:val="00E56192"/>
    <w:rsid w:val="00E62158"/>
    <w:rsid w:val="00E66A88"/>
    <w:rsid w:val="00E66A94"/>
    <w:rsid w:val="00E972BE"/>
    <w:rsid w:val="00EA377B"/>
    <w:rsid w:val="00EA3E75"/>
    <w:rsid w:val="00EB37AA"/>
    <w:rsid w:val="00ED538C"/>
    <w:rsid w:val="00ED62D5"/>
    <w:rsid w:val="00EE00A7"/>
    <w:rsid w:val="00EE7EA8"/>
    <w:rsid w:val="00EF2129"/>
    <w:rsid w:val="00F10D60"/>
    <w:rsid w:val="00F22B83"/>
    <w:rsid w:val="00F4392D"/>
    <w:rsid w:val="00F47618"/>
    <w:rsid w:val="00F60CD3"/>
    <w:rsid w:val="00F7722A"/>
    <w:rsid w:val="00FB1A98"/>
    <w:rsid w:val="00FC2BAA"/>
    <w:rsid w:val="00FC2C2D"/>
    <w:rsid w:val="00FC7DA4"/>
    <w:rsid w:val="00FE1D2A"/>
    <w:rsid w:val="00FE21DF"/>
    <w:rsid w:val="7174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159</cp:revision>
  <dcterms:created xsi:type="dcterms:W3CDTF">2016-01-21T13:39:00Z</dcterms:created>
  <dcterms:modified xsi:type="dcterms:W3CDTF">2024-05-09T17:08:00Z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DCD8C708162347799C6FD91F51A6C5D8_12</vt:lpwstr>
  </property>
</Properties>
</file>