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5"/>
        <w:gridCol w:w="3955"/>
        <w:gridCol w:w="1798"/>
        <w:gridCol w:w="1655"/>
      </w:tblGrid>
      <w:tr w:rsidR="001C31C6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C31C6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703E54" w:rsidRDefault="00703E54">
      <w:pPr>
        <w:pStyle w:val="Normal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526D28" w:rsidRPr="00703E54" w:rsidRDefault="00526D28">
      <w:pPr>
        <w:pStyle w:val="Normal0"/>
        <w:jc w:val="center"/>
        <w:rPr>
          <w:rFonts w:ascii="Times New Roman" w:eastAsia="Times New Roman" w:hAnsi="Times New Roman"/>
          <w:b/>
          <w:color w:val="000000"/>
          <w:sz w:val="28"/>
          <w:u w:val="single"/>
        </w:rPr>
      </w:pPr>
      <w:bookmarkStart w:id="0" w:name="_GoBack"/>
      <w:r w:rsidRPr="00703E54">
        <w:rPr>
          <w:rFonts w:ascii="Times New Roman" w:eastAsia="Times New Roman" w:hAnsi="Times New Roman"/>
          <w:b/>
          <w:color w:val="000000"/>
          <w:sz w:val="28"/>
          <w:u w:val="single"/>
        </w:rPr>
        <w:t>X-RAY MANDIBLE</w:t>
      </w:r>
    </w:p>
    <w:bookmarkEnd w:id="0"/>
    <w:p w:rsidR="00526D28" w:rsidRDefault="00526D28">
      <w:pPr>
        <w:pStyle w:val="Normal0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</w:rPr>
        <w:t>(RIGHT/LEFT LATERAL OBLIQUE)</w:t>
      </w: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The right/left </w:t>
      </w:r>
      <w:proofErr w:type="spellStart"/>
      <w:r>
        <w:rPr>
          <w:rFonts w:ascii="Times New Roman" w:hAnsi="Times New Roman"/>
          <w:color w:val="000000"/>
          <w:szCs w:val="24"/>
        </w:rPr>
        <w:t>hemimandible</w:t>
      </w:r>
      <w:proofErr w:type="spellEnd"/>
      <w:r>
        <w:rPr>
          <w:rFonts w:ascii="Times New Roman" w:hAnsi="Times New Roman"/>
          <w:color w:val="000000"/>
          <w:szCs w:val="24"/>
        </w:rPr>
        <w:t xml:space="preserve"> show normal alignment.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bony architecture is normal.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focal bone lesion or fracture is noted.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gross dental abnormality is noted.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The coronoid and </w:t>
      </w:r>
      <w:proofErr w:type="spellStart"/>
      <w:r>
        <w:rPr>
          <w:rFonts w:ascii="Times New Roman" w:hAnsi="Times New Roman"/>
          <w:color w:val="000000"/>
          <w:szCs w:val="24"/>
        </w:rPr>
        <w:t>condyloid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processes and the condyle of mandible are normal.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No abnormal soft tissue </w:t>
      </w:r>
      <w:proofErr w:type="spellStart"/>
      <w:r>
        <w:rPr>
          <w:rFonts w:ascii="Times New Roman" w:hAnsi="Times New Roman"/>
          <w:color w:val="000000"/>
          <w:szCs w:val="24"/>
        </w:rPr>
        <w:t>mass</w:t>
      </w:r>
      <w:proofErr w:type="gramStart"/>
      <w:r>
        <w:rPr>
          <w:rFonts w:ascii="Times New Roman" w:hAnsi="Times New Roman"/>
          <w:color w:val="000000"/>
          <w:szCs w:val="24"/>
        </w:rPr>
        <w:t>,calcification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or radio opaque calculus is seen.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eastAsia="Times New Roman" w:hAnsi="Times New Roman"/>
          <w:b/>
          <w:caps/>
          <w:sz w:val="28"/>
          <w:szCs w:val="28"/>
          <w:u w:val="single"/>
        </w:rPr>
        <w:t>Impression</w:t>
      </w:r>
      <w:r>
        <w:rPr>
          <w:rFonts w:ascii="Times New Roman" w:eastAsia="Times New Roman" w:hAnsi="Times New Roman"/>
          <w:b/>
          <w:cap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/>
          <w:b/>
          <w:caps/>
          <w:color w:val="FF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Cs w:val="24"/>
        </w:rPr>
        <w:t>NO ABNORMALITY IS NOTED IN RIGHT/LEFT HEMI MANDIBLE.</w:t>
      </w:r>
    </w:p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>
      <w:pPr>
        <w:tabs>
          <w:tab w:val="left" w:pos="1710"/>
        </w:tabs>
      </w:pPr>
      <w:r>
        <w:tab/>
      </w:r>
    </w:p>
    <w:p w:rsidR="00526D28" w:rsidRDefault="00526D28">
      <w:pPr>
        <w:tabs>
          <w:tab w:val="left" w:pos="1710"/>
        </w:tabs>
      </w:pPr>
    </w:p>
    <w:sectPr w:rsidR="00526D28">
      <w:footnotePr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887"/>
    <w:rsid w:val="00014887"/>
    <w:rsid w:val="000E5F7F"/>
    <w:rsid w:val="001B5801"/>
    <w:rsid w:val="001C31C6"/>
    <w:rsid w:val="00273CFE"/>
    <w:rsid w:val="00387D1F"/>
    <w:rsid w:val="0041536B"/>
    <w:rsid w:val="00526D28"/>
    <w:rsid w:val="00703E54"/>
    <w:rsid w:val="0081168E"/>
    <w:rsid w:val="00B618D2"/>
    <w:rsid w:val="00C54055"/>
    <w:rsid w:val="00CD7105"/>
    <w:rsid w:val="00DB1D10"/>
    <w:rsid w:val="00F902CE"/>
    <w:rsid w:val="00FC3698"/>
    <w:rsid w:val="1E0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 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Queueloop JM</dc:creator>
  <cp:keywords/>
  <cp:lastModifiedBy>a</cp:lastModifiedBy>
  <cp:revision>3</cp:revision>
  <dcterms:created xsi:type="dcterms:W3CDTF">2024-04-25T16:32:00Z</dcterms:created>
  <dcterms:modified xsi:type="dcterms:W3CDTF">2024-05-09T17:54:00Z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CBC7917A8C6F4FEF8DC191E471B6BC23_12</vt:lpwstr>
  </property>
</Properties>
</file>