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10E" w:rsidRDefault="009E698B" w:rsidP="006B3F1F">
      <w:pPr>
        <w:pStyle w:val="Heading3"/>
      </w:pPr>
      <w:r>
        <w:t xml:space="preserve">  </w:t>
      </w:r>
      <w:r>
        <w:t xml:space="preserve"> </w:t>
      </w:r>
      <w:r>
        <w:rPr>
          <w:rFonts w:eastAsiaTheme="minorHAnsi" w:cs="Verdana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10110E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10110E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110E" w:rsidRDefault="009E69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6B3F1F" w:rsidRDefault="006B3F1F" w:rsidP="006B3F1F">
      <w:pPr>
        <w:pStyle w:val="Heading3"/>
      </w:pPr>
    </w:p>
    <w:p w:rsidR="0010110E" w:rsidRPr="006B3F1F" w:rsidRDefault="009E698B" w:rsidP="006B3F1F">
      <w:pPr>
        <w:pStyle w:val="Heading3"/>
      </w:pPr>
      <w:bookmarkStart w:id="0" w:name="_GoBack"/>
      <w:r w:rsidRPr="006B3F1F">
        <w:t>X-RAY PELVIS WITH BOTH HIP JOINTS</w:t>
      </w:r>
    </w:p>
    <w:bookmarkEnd w:id="0"/>
    <w:p w:rsidR="0010110E" w:rsidRDefault="009E698B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10110E" w:rsidRDefault="0010110E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Right hip joint show normal alignment and architecture.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hip joint </w:t>
      </w:r>
      <w:r>
        <w:rPr>
          <w:rFonts w:eastAsiaTheme="minorHAnsi"/>
          <w:color w:val="000000"/>
        </w:rPr>
        <w:t>space is normal on Right side.</w:t>
      </w:r>
    </w:p>
    <w:p w:rsidR="0010110E" w:rsidRDefault="0010110E">
      <w:pPr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articular margins are normal.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pelvic bones are normal.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There is no </w:t>
      </w:r>
      <w:proofErr w:type="spellStart"/>
      <w:r>
        <w:rPr>
          <w:rFonts w:eastAsiaTheme="minorHAnsi"/>
          <w:color w:val="000000"/>
        </w:rPr>
        <w:t>evidnece</w:t>
      </w:r>
      <w:proofErr w:type="spellEnd"/>
      <w:r>
        <w:rPr>
          <w:rFonts w:eastAsiaTheme="minorHAnsi"/>
          <w:color w:val="000000"/>
        </w:rPr>
        <w:t xml:space="preserve"> of fracture.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loose bodies or joint effusion is noted.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sacroiliac joints are normal.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9E698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mass or calcifica</w:t>
      </w:r>
      <w:r>
        <w:rPr>
          <w:rFonts w:eastAsiaTheme="minorHAnsi"/>
          <w:color w:val="000000"/>
        </w:rPr>
        <w:t>tion is seen.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10110E" w:rsidRDefault="0010110E"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 w:rsidR="0010110E" w:rsidRDefault="009E698B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10110E" w:rsidRDefault="0010110E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10110E" w:rsidRDefault="009E698B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ABNORMALITY IS NOTED </w:t>
      </w:r>
      <w:proofErr w:type="gramStart"/>
      <w:r>
        <w:rPr>
          <w:rFonts w:eastAsiaTheme="minorHAnsi"/>
          <w:b/>
          <w:bCs/>
          <w:color w:val="000000"/>
        </w:rPr>
        <w:t>IN  PELVIS</w:t>
      </w:r>
      <w:proofErr w:type="gramEnd"/>
      <w:r>
        <w:rPr>
          <w:rFonts w:eastAsiaTheme="minorHAnsi"/>
          <w:b/>
          <w:bCs/>
          <w:color w:val="000000"/>
        </w:rPr>
        <w:t xml:space="preserve"> WITH BOTH HIP JOINTS.</w:t>
      </w:r>
    </w:p>
    <w:p w:rsidR="0010110E" w:rsidRDefault="0010110E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10110E" w:rsidRDefault="009E698B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10110E" w:rsidRDefault="0010110E">
      <w:pPr>
        <w:pStyle w:val="ListParagraph"/>
        <w:rPr>
          <w:rFonts w:eastAsiaTheme="minorHAnsi"/>
          <w:b/>
          <w:bCs/>
          <w:color w:val="000000"/>
          <w:sz w:val="22"/>
          <w:szCs w:val="22"/>
        </w:rPr>
      </w:pPr>
    </w:p>
    <w:p w:rsidR="0010110E" w:rsidRDefault="0010110E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 w:rsidR="0010110E" w:rsidRDefault="0010110E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10110E" w:rsidRDefault="0010110E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10110E" w:rsidRDefault="009E698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10110E" w:rsidRDefault="0010110E">
      <w:pPr>
        <w:jc w:val="both"/>
        <w:rPr>
          <w:rFonts w:ascii="Verdana" w:hAnsi="Verdana"/>
          <w:b/>
        </w:rPr>
      </w:pPr>
    </w:p>
    <w:p w:rsidR="0010110E" w:rsidRDefault="0010110E">
      <w:pPr>
        <w:tabs>
          <w:tab w:val="center" w:pos="5148"/>
        </w:tabs>
        <w:ind w:right="-1656"/>
      </w:pPr>
    </w:p>
    <w:sectPr w:rsidR="001011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98B" w:rsidRDefault="009E698B">
      <w:r>
        <w:separator/>
      </w:r>
    </w:p>
  </w:endnote>
  <w:endnote w:type="continuationSeparator" w:id="0">
    <w:p w:rsidR="009E698B" w:rsidRDefault="009E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98B" w:rsidRDefault="009E698B">
      <w:r>
        <w:separator/>
      </w:r>
    </w:p>
  </w:footnote>
  <w:footnote w:type="continuationSeparator" w:id="0">
    <w:p w:rsidR="009E698B" w:rsidRDefault="009E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3E0D"/>
    <w:rsid w:val="00097D5D"/>
    <w:rsid w:val="000E12C0"/>
    <w:rsid w:val="0010110E"/>
    <w:rsid w:val="0026131B"/>
    <w:rsid w:val="002A55A8"/>
    <w:rsid w:val="00367FD4"/>
    <w:rsid w:val="003E625E"/>
    <w:rsid w:val="00466ADA"/>
    <w:rsid w:val="00513E0D"/>
    <w:rsid w:val="005C669A"/>
    <w:rsid w:val="006B3F1F"/>
    <w:rsid w:val="006C7DD5"/>
    <w:rsid w:val="006F3848"/>
    <w:rsid w:val="00714FDA"/>
    <w:rsid w:val="007B5DD5"/>
    <w:rsid w:val="007D1D3F"/>
    <w:rsid w:val="0084190C"/>
    <w:rsid w:val="0089532F"/>
    <w:rsid w:val="00980184"/>
    <w:rsid w:val="009E698B"/>
    <w:rsid w:val="00A46FD2"/>
    <w:rsid w:val="00A54964"/>
    <w:rsid w:val="00AB39A4"/>
    <w:rsid w:val="00AC1BEF"/>
    <w:rsid w:val="00B12027"/>
    <w:rsid w:val="00B76914"/>
    <w:rsid w:val="00B96BAE"/>
    <w:rsid w:val="00BF1C62"/>
    <w:rsid w:val="00C46443"/>
    <w:rsid w:val="00CD6F69"/>
    <w:rsid w:val="00D73F64"/>
    <w:rsid w:val="00D75E61"/>
    <w:rsid w:val="00DC662D"/>
    <w:rsid w:val="00E36E67"/>
    <w:rsid w:val="00E45F7B"/>
    <w:rsid w:val="00EA744F"/>
    <w:rsid w:val="00F0034B"/>
    <w:rsid w:val="00FB0235"/>
    <w:rsid w:val="2E2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6B3F1F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B3F1F"/>
    <w:rPr>
      <w:rFonts w:ascii="Arial" w:eastAsia="Times New Roman" w:hAnsi="Arial" w:cs="Arial"/>
      <w:b/>
      <w:bCs/>
      <w:sz w:val="26"/>
      <w:szCs w:val="26"/>
      <w:u w:val="single"/>
      <w:lang w:bidi="ar-SA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20</cp:revision>
  <dcterms:created xsi:type="dcterms:W3CDTF">2016-01-23T07:25:00Z</dcterms:created>
  <dcterms:modified xsi:type="dcterms:W3CDTF">2024-05-09T17:57:00Z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94D292AF20664203AD114A468BA9C2C1_12</vt:lpwstr>
  </property>
</Properties>
</file>