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tbl>
      <w:tblPr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9639"/>
      </w:tblGrid>
      <w:tr>
        <w:tblPrEx>
          <w:tblInd w:w="3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30" w:type="dxa"/>
            <w:right w:w="30" w:type="dxa"/>
          </w:tblCellMar>
          <w:tblLook w:val="0000"/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Normal0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8"/>
              </w:rPr>
              <w:t>PLAIN X-RAY ABDOMEN (K.U.B.)</w:t>
            </w:r>
          </w:p>
        </w:tc>
      </w:tr>
    </w:tbl>
    <w:p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</w:p>
    <w:p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>
      <w:pPr>
        <w:pStyle w:val="Normal0"/>
        <w:rPr>
          <w:rFonts w:ascii="Times New Roman" w:eastAsia="Times New Roman" w:hAnsi="Times New Roman"/>
          <w:color w:val="000000"/>
        </w:rPr>
      </w:pPr>
    </w:p>
    <w:p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renal shadows on the either sides are well defined.</w:t>
      </w:r>
    </w:p>
    <w:p>
      <w:pPr>
        <w:pStyle w:val="Normal0"/>
        <w:rPr>
          <w:rFonts w:ascii="Times New Roman" w:eastAsia="Times New Roman" w:hAnsi="Times New Roman"/>
          <w:color w:val="000000"/>
        </w:rPr>
      </w:pPr>
    </w:p>
    <w:p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They are normal in location and axis.</w:t>
      </w:r>
    </w:p>
    <w:p>
      <w:pPr>
        <w:pStyle w:val="Normal0"/>
        <w:rPr>
          <w:rFonts w:ascii="Times New Roman" w:eastAsia="Times New Roman" w:hAnsi="Times New Roman"/>
          <w:color w:val="000000"/>
        </w:rPr>
      </w:pPr>
    </w:p>
    <w:p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Both kidneys are normal in size.</w:t>
      </w:r>
    </w:p>
    <w:p>
      <w:pPr>
        <w:pStyle w:val="Normal0"/>
        <w:rPr>
          <w:rFonts w:ascii="Times New Roman" w:eastAsia="Times New Roman" w:hAnsi="Times New Roman"/>
          <w:color w:val="000000"/>
        </w:rPr>
      </w:pPr>
    </w:p>
    <w:p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radio opaque calculus is noted in the renal areas, along the course of ureters, in the region</w:t>
      </w:r>
    </w:p>
    <w:p>
      <w:pPr>
        <w:pStyle w:val="Normal0"/>
        <w:rPr>
          <w:rFonts w:ascii="Times New Roman" w:eastAsia="Times New Roman" w:hAnsi="Times New Roman"/>
          <w:color w:val="000000"/>
        </w:rPr>
      </w:pPr>
    </w:p>
    <w:p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of the urinary bladder or posterior urethra.</w:t>
      </w:r>
    </w:p>
    <w:p>
      <w:pPr>
        <w:pStyle w:val="Normal0"/>
        <w:rPr>
          <w:rFonts w:ascii="Times New Roman" w:eastAsia="Times New Roman" w:hAnsi="Times New Roman"/>
          <w:color w:val="000000"/>
        </w:rPr>
      </w:pPr>
    </w:p>
    <w:p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psoas shadows are well defined.</w:t>
      </w:r>
    </w:p>
    <w:p>
      <w:pPr>
        <w:pStyle w:val="Normal0"/>
        <w:rPr>
          <w:rFonts w:ascii="Times New Roman" w:eastAsia="Times New Roman" w:hAnsi="Times New Roman"/>
          <w:color w:val="000000"/>
        </w:rPr>
      </w:pPr>
    </w:p>
    <w:p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significant abnormality is noted in lumbosacral spine in A.P. View.</w:t>
      </w:r>
    </w:p>
    <w:p>
      <w:pPr>
        <w:pStyle w:val="Normal0"/>
        <w:rPr>
          <w:rFonts w:ascii="Times New Roman" w:eastAsia="Times New Roman" w:hAnsi="Times New Roman"/>
          <w:color w:val="000000"/>
        </w:rPr>
      </w:pPr>
    </w:p>
    <w:p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abnormal soft tissue shadow is seen.</w:t>
      </w:r>
    </w:p>
    <w:p>
      <w:pPr>
        <w:pStyle w:val="Normal0"/>
        <w:rPr>
          <w:rFonts w:ascii="Times New Roman" w:eastAsia="Times New Roman" w:hAnsi="Times New Roman"/>
          <w:color w:val="000000"/>
        </w:rPr>
      </w:pPr>
    </w:p>
    <w:p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evidence of abnormal soft tissue calcification is noted.</w:t>
      </w:r>
    </w:p>
    <w:p>
      <w:pPr>
        <w:pStyle w:val="Normal0"/>
        <w:rPr>
          <w:rFonts w:ascii="Times New Roman" w:eastAsia="Times New Roman" w:hAnsi="Times New Roman"/>
          <w:color w:val="000000"/>
        </w:rPr>
      </w:pPr>
    </w:p>
    <w:p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sacroiliac joints are normal.</w:t>
      </w:r>
    </w:p>
    <w:p>
      <w:pPr>
        <w:pStyle w:val="Normal0"/>
        <w:rPr>
          <w:rFonts w:ascii="Times New Roman" w:eastAsia="Times New Roman" w:hAnsi="Times New Roman"/>
          <w:color w:val="000000"/>
        </w:rPr>
      </w:pPr>
    </w:p>
    <w:p>
      <w:pPr>
        <w:pStyle w:val="Normal0"/>
        <w:rPr>
          <w:rFonts w:ascii="Times New Roman" w:eastAsia="Times New Roman" w:hAnsi="Times New Roman"/>
          <w:color w:val="000000"/>
        </w:rPr>
      </w:pPr>
    </w:p>
    <w:p>
      <w:pPr>
        <w:pStyle w:val="Normal0"/>
        <w:rPr>
          <w:rFonts w:ascii="Times New Roman" w:eastAsia="Times New Roman" w:hAnsi="Times New Roman"/>
          <w:color w:val="000000"/>
        </w:rPr>
      </w:pPr>
    </w:p>
    <w:p>
      <w:pPr>
        <w:pStyle w:val="Normal0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olor w:val="FF0000"/>
        </w:rPr>
        <w:t xml:space="preserve"> : </w:t>
      </w:r>
    </w:p>
    <w:p>
      <w:pPr>
        <w:pStyle w:val="Normal0"/>
        <w:rPr>
          <w:rFonts w:ascii="Times New Roman" w:eastAsia="Times New Roman" w:hAnsi="Times New Roman"/>
          <w:b/>
          <w:color w:val="000000"/>
        </w:rPr>
      </w:pPr>
    </w:p>
    <w:p>
      <w:pPr>
        <w:pStyle w:val="Normal0"/>
        <w:numPr>
          <w:ilvl w:val="0"/>
          <w:numId w:val="1"/>
        </w:num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RADIO OPAQUE CALCULUS IS SEEN.</w:t>
      </w:r>
    </w:p>
    <w:p>
      <w:pPr>
        <w:pStyle w:val="Normal0"/>
        <w:numPr>
          <w:ilvl w:val="0"/>
          <w:numId w:val="1"/>
        </w:num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FOCAL BONE LESION IS SEEN.</w:t>
      </w:r>
    </w:p>
    <w:p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sectPr>
      <w:footnotePr>
        <w:numStart w:val="0"/>
      </w:footnotePr>
      <w:endnotePr>
        <w:pos w:val="sectEnd"/>
        <w:numFmt w:val="decimal"/>
        <w:numStart w:val="0"/>
      </w:endnotePr>
      <w:pgSz w:w="11907" w:h="16840"/>
      <w:pgMar w:top="284" w:right="1134" w:bottom="284" w:left="1134" w:header="65535" w:footer="65535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0000000000000000000"/>
    <w:charset w:val="00"/>
    <w:family w:val="swiss"/>
    <w:notTrueType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roman"/>
    <w:notTrueType/>
    <w:pitch w:val="variable"/>
    <w:sig w:usb0="00000000" w:usb1="00000000" w:usb2="00000000" w:usb3="00000000" w:csb0="00000001" w:csb1="00000000"/>
  </w:font>
  <w:font w:name="Symbol">
    <w:panose1 w:val="00000000000000000000"/>
    <w:charset w:val="02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360" w:firstLine="368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comments="0" w:formatting="0" w:inkAnnotations="0" w:insDel="0" w:markup="0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Start w:val="0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/>
      <w:b w:val="0"/>
      <w:i w:val="0"/>
      <w:strike w:val="0"/>
      <w:noProof/>
      <w:color w:val="auto"/>
      <w:position w:val="0"/>
      <w:sz w:val="20"/>
      <w:u w:val="none"/>
      <w:shd w:val="clear" w:color="auto" w:fill="auto"/>
      <w:lang w:val="en-US" w:eastAsia="en-US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Pr>
      <w:rFonts w:ascii="Arial" w:eastAsia="Arial" w:hAnsi="Arial"/>
      <w:b w:val="0"/>
      <w:i w:val="0"/>
      <w:strike w:val="0"/>
      <w:noProof/>
      <w:color w:val="auto"/>
      <w:position w:val="0"/>
      <w:sz w:val="24"/>
      <w:u w:val="none"/>
      <w:shd w:val="clear" w:color="auto" w:fill="auto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Base>C:\New Projects\Newsoft 4\Master\</HyperlinkBase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