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9" w:type="dxa"/>
        <w:jc w:val="left"/>
        <w:tblInd w:w="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9639"/>
      </w:tblGrid>
      <w:tr>
        <w:trPr/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/>
                <w:color w:val="FF0000"/>
              </w:rPr>
            </w:pPr>
            <w:r>
              <w:rPr>
                <w:rFonts w:eastAsia="Times New Roman" w:cs="Times New Roman" w:ascii="Times New Roman" w:hAnsi="Times New Roman"/>
                <w:b/>
                <w:color w:val="FF0000"/>
                <w:sz w:val="28"/>
              </w:rPr>
              <w:t>X-RAY RIGHT/ LEFT HIP JOINT (A.P./LAT.VIEW)</w:t>
            </w:r>
          </w:p>
        </w:tc>
      </w:tr>
    </w:tbl>
    <w:p>
      <w:pPr>
        <w:pStyle w:val="Normal1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The bones of pelvis and both hip joints show normal architecture and normal alignment.</w:t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The bones of the right/left hip joint show normal alignment and architecture.</w:t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The hip joint space is normal on right/left/either side.</w:t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The articular margins are normal.</w:t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No soft tissue mass or calcification is seen.</w:t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The pelvic bones are normal.</w:t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There is no evidnece of fracture.</w:t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No evidence of loose bodies or joint effusion is noted.</w:t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The sacroiliac joints are normal.</w:t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FF0000"/>
          <w:u w:val="single"/>
        </w:rPr>
        <w:t>IMPRESSION</w:t>
      </w:r>
      <w:r>
        <w:rPr>
          <w:rFonts w:eastAsia="Times New Roman" w:cs="Times New Roman" w:ascii="Times New Roman" w:hAnsi="Times New Roman"/>
          <w:b/>
          <w:color w:val="FF0000"/>
        </w:rPr>
        <w:t xml:space="preserve"> : </w:t>
      </w:r>
    </w:p>
    <w:p>
      <w:pPr>
        <w:pStyle w:val="Normal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Normal1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NO ABNORMALITY IS NOTED IN THE HIP JOINTS ON THE EITHER SIDE.</w:t>
      </w:r>
    </w:p>
    <w:p>
      <w:pPr>
        <w:pStyle w:val="Normal1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sectPr>
      <w:type w:val="nextPage"/>
      <w:pgSz w:w="11906" w:h="16838"/>
      <w:pgMar w:left="1134" w:right="1134" w:gutter="0" w:header="0" w:top="284" w:footer="0" w:bottom="28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1134"/>
  <w:autoHyphenation w:val="true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  <w:lang w:val="en-US" w:eastAsia="en-US" w:bidi="ar-SA"/>
    </w:rPr>
  </w:style>
  <w:style w:type="character" w:styleId="WW8Num1z0">
    <w:name w:val="WW8Num1z0"/>
    <w:qFormat/>
    <w:rPr>
      <w:rFonts w:ascii="Symbol" w:hAnsi="Symbol" w:cs="Symbol"/>
    </w:rPr>
  </w:style>
  <w:style w:type="character" w:styleId="Absatz-Standardschriftart">
    <w:name w:val="Absatz-Standardschriftar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>
    <w:name w:val="[Normal]"/>
    <w:qFormat/>
    <w:pPr>
      <w:widowControl/>
      <w:bidi w:val="0"/>
    </w:pPr>
    <w:rPr>
      <w:rFonts w:ascii="Arial" w:hAnsi="Arial"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0"/>
      <w:u w:val="none"/>
      <w:shd w:fill="auto" w:val="clear"/>
      <w:vertAlign w:val="baseline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