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1F5" w:rsidRDefault="006911F5" w:rsidP="006911F5">
      <w:pPr>
        <w:pStyle w:val="Heading3"/>
        <w:jc w:val="left"/>
        <w:rPr>
          <w:rFonts w:eastAsiaTheme="minorHAnsi" w:cs="Verdana"/>
          <w:sz w:val="22"/>
          <w:szCs w:val="22"/>
        </w:rPr>
      </w:pPr>
    </w:p>
    <w:p w:rsidR="00360BC5" w:rsidRDefault="00A96721" w:rsidP="006911F5">
      <w:pPr>
        <w:pStyle w:val="Heading3"/>
        <w:jc w:val="left"/>
      </w:pPr>
      <w:bookmarkStart w:id="0" w:name="_GoBack"/>
      <w:bookmarkEnd w:id="0"/>
      <w:r>
        <w:rPr>
          <w:rFonts w:eastAsiaTheme="minorHAnsi" w:cs="Verdana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29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360BC5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0BC5" w:rsidRDefault="00A9672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0BC5" w:rsidRDefault="00A967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0BC5" w:rsidRDefault="00A9672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60BC5" w:rsidRDefault="00A967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360BC5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0BC5" w:rsidRDefault="00A9672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0BC5" w:rsidRDefault="00A967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0BC5" w:rsidRDefault="00A9672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60BC5" w:rsidRDefault="00A967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360BC5" w:rsidRPr="00D62BAE" w:rsidRDefault="00A96721" w:rsidP="00D62BAE">
      <w:pPr>
        <w:pStyle w:val="Heading3"/>
      </w:pPr>
      <w:r w:rsidRPr="00D62BAE">
        <w:t>X-RAY ANKLE JOINT (AP/LAT)</w:t>
      </w:r>
    </w:p>
    <w:p w:rsidR="00360BC5" w:rsidRDefault="00A96721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 w:rsidR="00360BC5" w:rsidRDefault="00360BC5">
      <w:pPr>
        <w:autoSpaceDE w:val="0"/>
        <w:autoSpaceDN w:val="0"/>
        <w:adjustRightInd w:val="0"/>
        <w:rPr>
          <w:rFonts w:ascii="Verdana" w:hAnsi="Verdana"/>
          <w:sz w:val="22"/>
        </w:rPr>
      </w:pPr>
    </w:p>
    <w:p w:rsidR="00360BC5" w:rsidRDefault="00A96721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 bones of the ankle joint show normal alignment &amp; </w:t>
      </w:r>
      <w:proofErr w:type="spellStart"/>
      <w:r>
        <w:rPr>
          <w:rFonts w:eastAsiaTheme="minorHAnsi"/>
          <w:color w:val="000000"/>
        </w:rPr>
        <w:t>architexture</w:t>
      </w:r>
      <w:proofErr w:type="spellEnd"/>
      <w:r>
        <w:rPr>
          <w:rFonts w:eastAsiaTheme="minorHAnsi"/>
          <w:color w:val="000000"/>
        </w:rPr>
        <w:t>.</w:t>
      </w:r>
    </w:p>
    <w:p w:rsidR="00360BC5" w:rsidRDefault="00360BC5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360BC5" w:rsidRDefault="00A96721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focal bone lesion is seen.</w:t>
      </w:r>
    </w:p>
    <w:p w:rsidR="00360BC5" w:rsidRDefault="00360BC5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360BC5" w:rsidRDefault="00A96721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evidence of fracture is noted.</w:t>
      </w:r>
    </w:p>
    <w:p w:rsidR="00360BC5" w:rsidRDefault="00360BC5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360BC5" w:rsidRDefault="00A96721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joint space and articular margins are normal.</w:t>
      </w:r>
    </w:p>
    <w:p w:rsidR="00360BC5" w:rsidRDefault="00360BC5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360BC5" w:rsidRDefault="00A96721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No evidence of joint effusion or loose bodies </w:t>
      </w:r>
      <w:proofErr w:type="gramStart"/>
      <w:r>
        <w:rPr>
          <w:rFonts w:eastAsiaTheme="minorHAnsi"/>
          <w:color w:val="000000"/>
        </w:rPr>
        <w:t>are</w:t>
      </w:r>
      <w:proofErr w:type="gramEnd"/>
      <w:r>
        <w:rPr>
          <w:rFonts w:eastAsiaTheme="minorHAnsi"/>
          <w:color w:val="000000"/>
        </w:rPr>
        <w:t xml:space="preserve"> noted.</w:t>
      </w:r>
    </w:p>
    <w:p w:rsidR="00360BC5" w:rsidRDefault="00360BC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</w:p>
    <w:p w:rsidR="00360BC5" w:rsidRDefault="00A96721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There is no abnormal soft tissue swelling or calcification.</w:t>
      </w:r>
    </w:p>
    <w:p w:rsidR="00360BC5" w:rsidRDefault="00360BC5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360BC5" w:rsidRDefault="00360BC5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360BC5" w:rsidRDefault="00360BC5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360BC5" w:rsidRDefault="00A96721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proofErr w:type="gramStart"/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>:</w:t>
      </w:r>
      <w:proofErr w:type="gramEnd"/>
    </w:p>
    <w:p w:rsidR="00360BC5" w:rsidRDefault="00360BC5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</w:p>
    <w:p w:rsidR="00360BC5" w:rsidRDefault="00A96721"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ABNORMALITY IS NOTED IN ANKLE JOINT.</w:t>
      </w:r>
    </w:p>
    <w:p w:rsidR="00360BC5" w:rsidRDefault="00360BC5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360BC5" w:rsidRDefault="00A96721"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 IS NOTED.</w:t>
      </w:r>
    </w:p>
    <w:p w:rsidR="00360BC5" w:rsidRDefault="00360BC5">
      <w:pPr>
        <w:pStyle w:val="ListParagraph"/>
        <w:rPr>
          <w:rFonts w:eastAsiaTheme="minorHAnsi"/>
          <w:b/>
          <w:bCs/>
          <w:color w:val="000000"/>
        </w:rPr>
      </w:pPr>
    </w:p>
    <w:p w:rsidR="00360BC5" w:rsidRDefault="00360BC5"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360BC5" w:rsidRDefault="00360BC5">
      <w:pPr>
        <w:autoSpaceDE w:val="0"/>
        <w:autoSpaceDN w:val="0"/>
        <w:adjustRightInd w:val="0"/>
        <w:rPr>
          <w:rFonts w:ascii="MS Sans Serif" w:eastAsiaTheme="minorHAnsi" w:hAnsi="MS Sans Serif" w:cs="MS Sans Serif"/>
          <w:b/>
          <w:bCs/>
          <w:sz w:val="17"/>
          <w:szCs w:val="17"/>
        </w:rPr>
      </w:pPr>
    </w:p>
    <w:p w:rsidR="00360BC5" w:rsidRDefault="00360BC5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360BC5" w:rsidRDefault="00360BC5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360BC5" w:rsidRDefault="00360BC5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360BC5" w:rsidRDefault="00A96721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 w:rsidR="00360BC5" w:rsidRDefault="00360BC5">
      <w:pPr>
        <w:jc w:val="both"/>
        <w:rPr>
          <w:rFonts w:ascii="Verdana" w:hAnsi="Verdana"/>
          <w:b/>
        </w:rPr>
      </w:pPr>
    </w:p>
    <w:sectPr w:rsidR="00360B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32D" w:rsidRDefault="00B5432D">
      <w:r>
        <w:separator/>
      </w:r>
    </w:p>
  </w:endnote>
  <w:endnote w:type="continuationSeparator" w:id="0">
    <w:p w:rsidR="00B5432D" w:rsidRDefault="00B54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ans Serif">
    <w:altName w:val="Segoe Print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32D" w:rsidRDefault="00B5432D">
      <w:r>
        <w:separator/>
      </w:r>
    </w:p>
  </w:footnote>
  <w:footnote w:type="continuationSeparator" w:id="0">
    <w:p w:rsidR="00B5432D" w:rsidRDefault="00B54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7517"/>
    <w:rsid w:val="000A052C"/>
    <w:rsid w:val="000F772C"/>
    <w:rsid w:val="00127B18"/>
    <w:rsid w:val="00136813"/>
    <w:rsid w:val="001467BB"/>
    <w:rsid w:val="001F2F46"/>
    <w:rsid w:val="00200EDE"/>
    <w:rsid w:val="002161B5"/>
    <w:rsid w:val="002177A5"/>
    <w:rsid w:val="00286F9F"/>
    <w:rsid w:val="00305FB5"/>
    <w:rsid w:val="00360BC5"/>
    <w:rsid w:val="003D48B8"/>
    <w:rsid w:val="004422BF"/>
    <w:rsid w:val="00470FBB"/>
    <w:rsid w:val="004B07E5"/>
    <w:rsid w:val="00543766"/>
    <w:rsid w:val="0057589C"/>
    <w:rsid w:val="006911F5"/>
    <w:rsid w:val="00775C82"/>
    <w:rsid w:val="007D45C3"/>
    <w:rsid w:val="007F29A3"/>
    <w:rsid w:val="008A4592"/>
    <w:rsid w:val="008F2A51"/>
    <w:rsid w:val="00A025E2"/>
    <w:rsid w:val="00A63787"/>
    <w:rsid w:val="00A96721"/>
    <w:rsid w:val="00B5432D"/>
    <w:rsid w:val="00BB20A7"/>
    <w:rsid w:val="00C86CB2"/>
    <w:rsid w:val="00C92DEF"/>
    <w:rsid w:val="00CD3F66"/>
    <w:rsid w:val="00CD6F69"/>
    <w:rsid w:val="00D07C02"/>
    <w:rsid w:val="00D62BAE"/>
    <w:rsid w:val="00D86247"/>
    <w:rsid w:val="00DE66D6"/>
    <w:rsid w:val="00E044CE"/>
    <w:rsid w:val="00E4509D"/>
    <w:rsid w:val="00EF7517"/>
    <w:rsid w:val="00F35522"/>
    <w:rsid w:val="00FC2607"/>
    <w:rsid w:val="0A90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autoRedefine/>
    <w:qFormat/>
    <w:rsid w:val="00D62BAE"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62BAE"/>
    <w:rPr>
      <w:rFonts w:ascii="Arial" w:eastAsia="Times New Roman" w:hAnsi="Arial" w:cs="Arial"/>
      <w:b/>
      <w:bCs/>
      <w:sz w:val="26"/>
      <w:szCs w:val="26"/>
      <w:u w:val="single"/>
      <w:lang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22</cp:revision>
  <dcterms:created xsi:type="dcterms:W3CDTF">2016-01-23T07:11:00Z</dcterms:created>
  <dcterms:modified xsi:type="dcterms:W3CDTF">2024-05-09T17:28:00Z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FA65674EE13544C7883A2A31A2A0E660_12</vt:lpwstr>
  </property>
</Properties>
</file>