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16F3" w:rsidRDefault="006916F3">
      <w:pPr>
        <w:pStyle w:val="Normal0"/>
        <w:jc w:val="both"/>
        <w:rPr>
          <w:rFonts w:ascii="Times New Roman" w:eastAsia="Times New Roman" w:hAnsi="Times New Roman"/>
          <w:color w:val="000000"/>
        </w:rPr>
      </w:pPr>
      <w:r>
        <w:rPr>
          <w:rFonts w:ascii="Times New Roman" w:eastAsia="Times New Roman" w:hAnsi="Times New Roman"/>
          <w:b/>
          <w:color w:val="000000"/>
        </w:rPr>
        <w:t xml:space="preserve">Dorsal Spinal Cord </w:t>
      </w:r>
    </w:p>
    <w:p w:rsidR="006916F3" w:rsidRDefault="006916F3">
      <w:pPr>
        <w:pStyle w:val="Normal0"/>
        <w:jc w:val="both"/>
        <w:rPr>
          <w:rFonts w:ascii="Times New Roman" w:eastAsia="Times New Roman" w:hAnsi="Times New Roman"/>
          <w:color w:val="000000"/>
        </w:rPr>
      </w:pPr>
    </w:p>
    <w:p w:rsidR="006916F3" w:rsidRDefault="00691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The dorsal spinal cord is normal in size and signal intensity.   There is no focal area of cord expansion or cord oedema identified.  The dorsal subarachnoid spaces are equal and symmetrical.  There is no fracture, bone destruction or erosion.  The dorsal vertebrae reveal homogeneous signal</w:t>
      </w:r>
    </w:p>
    <w:p w:rsidR="006916F3" w:rsidRDefault="00691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 xml:space="preserve">intensity.  The intervertebral disc spaces are unremarkable.  No abnormal pre or para vertebral soft tissue mass is seen.  The conus medullaris and proximal cauda equina region reveal no abnormality. </w:t>
      </w:r>
    </w:p>
    <w:p w:rsidR="006916F3" w:rsidRDefault="00691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p>
    <w:p w:rsidR="006916F3" w:rsidRDefault="006916F3">
      <w:pPr>
        <w:pStyle w:val="Normal0"/>
        <w:jc w:val="both"/>
        <w:rPr>
          <w:b/>
        </w:rPr>
      </w:pPr>
      <w:r>
        <w:rPr>
          <w:b/>
          <w:sz w:val="22"/>
          <w:u w:val="single"/>
        </w:rPr>
        <w:t>IMPRESSION</w:t>
      </w:r>
      <w:r>
        <w:rPr>
          <w:sz w:val="22"/>
        </w:rPr>
        <w:t xml:space="preserve">:  </w:t>
      </w:r>
      <w:r>
        <w:rPr>
          <w:b/>
          <w:sz w:val="22"/>
        </w:rPr>
        <w:t>No significant abnormality is detected on this study.</w:t>
      </w:r>
      <w:r>
        <w:rPr>
          <w:b/>
        </w:rPr>
        <w:t xml:space="preserve"> </w:t>
      </w:r>
    </w:p>
    <w:sectPr w:rsidR="00000000">
      <w:footnotePr>
        <w:pos w:val="sectEnd"/>
        <w:numStart w:val="0"/>
      </w:footnotePr>
      <w:endnotePr>
        <w:numFmt w:val="decimal"/>
        <w:numStart w:val="0"/>
      </w:endnotePr>
      <w:pgSz w:w="11907" w:h="16840"/>
      <w:pgMar w:top="284" w:right="1134" w:bottom="284" w:left="1134" w:header="-1" w:footer="-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TrackMoves/>
  <w:defaultTabStop w:val="113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pos w:val="sectEnd"/>
    <w:numStart w:val="0"/>
  </w:footnotePr>
  <w:endnotePr>
    <w:pos w:val="sectEnd"/>
    <w:numFmt w:val="decimal"/>
    <w:numStart w:val="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16F3"/>
    <w:rsid w:val="00691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04A9F8-BA27-4424-98E8-36464DFA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noProof/>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2024-04-25T15:18:00Z</dcterms:created>
  <dcterms:modified xsi:type="dcterms:W3CDTF">2024-04-25T15:18:00Z</dcterms:modified>
</cp:coreProperties>
</file>