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6B" w:rsidRDefault="008B6DF5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17536B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7536B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7536B" w:rsidRDefault="008B6D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846349" w:rsidRDefault="00846349" w:rsidP="00846349">
      <w:pPr>
        <w:pStyle w:val="Heading3"/>
        <w:jc w:val="both"/>
        <w:rPr>
          <w:rFonts w:ascii="Verdana" w:hAnsi="Verdana"/>
          <w:sz w:val="28"/>
        </w:rPr>
      </w:pPr>
    </w:p>
    <w:p w:rsidR="0017536B" w:rsidRPr="00846349" w:rsidRDefault="008B6DF5" w:rsidP="00846349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846349">
        <w:rPr>
          <w:rFonts w:ascii="Verdana" w:hAnsi="Verdana"/>
          <w:sz w:val="28"/>
          <w:u w:val="single"/>
        </w:rPr>
        <w:t>X-RAY DORSO-LUMBAR SPINE (AP/LAT)</w:t>
      </w:r>
      <w:bookmarkEnd w:id="0"/>
    </w:p>
    <w:p w:rsidR="0017536B" w:rsidRDefault="008B6DF5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17536B" w:rsidRDefault="0017536B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proofErr w:type="spellStart"/>
      <w:r>
        <w:rPr>
          <w:rFonts w:eastAsiaTheme="minorHAnsi"/>
          <w:color w:val="000000"/>
        </w:rPr>
        <w:t>dorsolumber</w:t>
      </w:r>
      <w:proofErr w:type="spellEnd"/>
      <w:r>
        <w:rPr>
          <w:rFonts w:eastAsiaTheme="minorHAnsi"/>
          <w:color w:val="000000"/>
        </w:rPr>
        <w:t xml:space="preserve"> kyphosis is well maintained.</w:t>
      </w:r>
    </w:p>
    <w:p w:rsidR="0017536B" w:rsidRDefault="0017536B">
      <w:pPr>
        <w:autoSpaceDE w:val="0"/>
        <w:autoSpaceDN w:val="0"/>
        <w:adjustRightInd w:val="0"/>
        <w:ind w:left="72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vertebrae show normal alignment &amp; </w:t>
      </w:r>
      <w:r>
        <w:rPr>
          <w:rFonts w:eastAsiaTheme="minorHAnsi"/>
          <w:color w:val="000000"/>
        </w:rPr>
        <w:t>architecture.</w:t>
      </w:r>
    </w:p>
    <w:p w:rsidR="0017536B" w:rsidRDefault="0017536B">
      <w:pPr>
        <w:autoSpaceDE w:val="0"/>
        <w:autoSpaceDN w:val="0"/>
        <w:adjustRightInd w:val="0"/>
        <w:ind w:left="72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pedicles, the </w:t>
      </w:r>
      <w:proofErr w:type="spellStart"/>
      <w:r>
        <w:rPr>
          <w:rFonts w:eastAsiaTheme="minorHAnsi"/>
          <w:color w:val="000000"/>
        </w:rPr>
        <w:t>laminae</w:t>
      </w:r>
      <w:proofErr w:type="spellEnd"/>
      <w:r>
        <w:rPr>
          <w:rFonts w:eastAsiaTheme="minorHAnsi"/>
          <w:color w:val="000000"/>
        </w:rPr>
        <w:t xml:space="preserve">, the </w:t>
      </w:r>
      <w:proofErr w:type="spellStart"/>
      <w:r>
        <w:rPr>
          <w:rFonts w:eastAsiaTheme="minorHAnsi"/>
          <w:color w:val="000000"/>
        </w:rPr>
        <w:t>spinous</w:t>
      </w:r>
      <w:proofErr w:type="spellEnd"/>
      <w:r>
        <w:rPr>
          <w:rFonts w:eastAsiaTheme="minorHAnsi"/>
          <w:color w:val="000000"/>
        </w:rPr>
        <w:t xml:space="preserve"> and transverse processes are normal.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intervertebral disc spaces are normal.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</w:t>
      </w:r>
      <w:proofErr w:type="spellStart"/>
      <w:r>
        <w:rPr>
          <w:rFonts w:eastAsiaTheme="minorHAnsi"/>
          <w:color w:val="000000"/>
        </w:rPr>
        <w:t>spondylolysis</w:t>
      </w:r>
      <w:proofErr w:type="spellEnd"/>
      <w:r>
        <w:rPr>
          <w:rFonts w:eastAsiaTheme="minorHAnsi"/>
          <w:color w:val="000000"/>
        </w:rPr>
        <w:t xml:space="preserve"> or </w:t>
      </w:r>
      <w:proofErr w:type="spellStart"/>
      <w:r>
        <w:rPr>
          <w:rFonts w:eastAsiaTheme="minorHAnsi"/>
          <w:color w:val="000000"/>
        </w:rPr>
        <w:t>spondylolisthesis</w:t>
      </w:r>
      <w:proofErr w:type="spellEnd"/>
      <w:r>
        <w:rPr>
          <w:rFonts w:eastAsiaTheme="minorHAnsi"/>
          <w:color w:val="000000"/>
        </w:rPr>
        <w:t xml:space="preserve"> is noted.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paravertebral soft tissue sh</w:t>
      </w:r>
      <w:r>
        <w:rPr>
          <w:rFonts w:eastAsiaTheme="minorHAnsi"/>
          <w:color w:val="000000"/>
        </w:rPr>
        <w:t>adow is seen.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calcification is noted.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psoas shadows are well defined and normal.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17536B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7536B" w:rsidRDefault="008B6DF5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  <w:r>
        <w:rPr>
          <w:rFonts w:eastAsiaTheme="minorHAnsi"/>
          <w:b/>
          <w:bCs/>
          <w:i/>
          <w:iCs/>
          <w:color w:val="000000"/>
        </w:rPr>
        <w:t xml:space="preserve"> </w:t>
      </w:r>
    </w:p>
    <w:p w:rsidR="0017536B" w:rsidRDefault="0017536B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17536B" w:rsidRDefault="008B6DF5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proofErr w:type="gramStart"/>
      <w:r>
        <w:rPr>
          <w:rFonts w:eastAsiaTheme="minorHAnsi"/>
          <w:b/>
          <w:bCs/>
        </w:rPr>
        <w:t>NORMAL X-RAY OF DORSOLUMBAR SPINE.</w:t>
      </w:r>
      <w:proofErr w:type="gramEnd"/>
    </w:p>
    <w:p w:rsidR="0017536B" w:rsidRDefault="008B6DF5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FOCAL BONE </w:t>
      </w:r>
      <w:proofErr w:type="gramStart"/>
      <w:r>
        <w:rPr>
          <w:rFonts w:eastAsiaTheme="minorHAnsi"/>
          <w:b/>
          <w:bCs/>
          <w:color w:val="000000"/>
        </w:rPr>
        <w:t>LESION ,</w:t>
      </w:r>
      <w:proofErr w:type="gramEnd"/>
      <w:r>
        <w:rPr>
          <w:rFonts w:eastAsiaTheme="minorHAnsi"/>
          <w:b/>
          <w:bCs/>
          <w:color w:val="000000"/>
        </w:rPr>
        <w:t xml:space="preserve"> FRACTURE OR DISC SPACE NARROWING .</w:t>
      </w:r>
    </w:p>
    <w:p w:rsidR="0017536B" w:rsidRDefault="0017536B">
      <w:pPr>
        <w:autoSpaceDE w:val="0"/>
        <w:autoSpaceDN w:val="0"/>
        <w:adjustRightInd w:val="0"/>
        <w:rPr>
          <w:rFonts w:ascii="MS Sans Serif" w:eastAsiaTheme="minorHAnsi" w:hAnsi="MS Sans Serif" w:cs="MS Sans Serif"/>
          <w:b/>
          <w:bCs/>
          <w:sz w:val="17"/>
          <w:szCs w:val="17"/>
        </w:rPr>
      </w:pPr>
    </w:p>
    <w:p w:rsidR="0017536B" w:rsidRDefault="008B6DF5">
      <w:pPr>
        <w:ind w:right="-1656"/>
      </w:pPr>
      <w:r>
        <w:rPr>
          <w:rFonts w:ascii="Verdana" w:hAnsi="Verdana"/>
          <w:b/>
          <w:sz w:val="22"/>
          <w:szCs w:val="22"/>
        </w:rPr>
        <w:t xml:space="preserve"> </w:t>
      </w:r>
    </w:p>
    <w:sectPr w:rsidR="001753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DF5" w:rsidRDefault="008B6DF5">
      <w:r>
        <w:separator/>
      </w:r>
    </w:p>
  </w:endnote>
  <w:endnote w:type="continuationSeparator" w:id="0">
    <w:p w:rsidR="008B6DF5" w:rsidRDefault="008B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DF5" w:rsidRDefault="008B6DF5">
      <w:r>
        <w:separator/>
      </w:r>
    </w:p>
  </w:footnote>
  <w:footnote w:type="continuationSeparator" w:id="0">
    <w:p w:rsidR="008B6DF5" w:rsidRDefault="008B6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334"/>
    <w:rsid w:val="00136A9F"/>
    <w:rsid w:val="0017536B"/>
    <w:rsid w:val="00183995"/>
    <w:rsid w:val="001B2B5A"/>
    <w:rsid w:val="001D2100"/>
    <w:rsid w:val="00202440"/>
    <w:rsid w:val="002147C3"/>
    <w:rsid w:val="00231334"/>
    <w:rsid w:val="002C323F"/>
    <w:rsid w:val="002E70DC"/>
    <w:rsid w:val="00342815"/>
    <w:rsid w:val="003B0675"/>
    <w:rsid w:val="003C54C9"/>
    <w:rsid w:val="003F040A"/>
    <w:rsid w:val="003F6BF6"/>
    <w:rsid w:val="004801B6"/>
    <w:rsid w:val="004B3359"/>
    <w:rsid w:val="00782F72"/>
    <w:rsid w:val="007B6F95"/>
    <w:rsid w:val="00846349"/>
    <w:rsid w:val="00862440"/>
    <w:rsid w:val="008B6DF5"/>
    <w:rsid w:val="00AB1A77"/>
    <w:rsid w:val="00C46170"/>
    <w:rsid w:val="00CD6F69"/>
    <w:rsid w:val="00D80DB7"/>
    <w:rsid w:val="00D854EA"/>
    <w:rsid w:val="00FB27A7"/>
    <w:rsid w:val="62B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15</cp:revision>
  <dcterms:created xsi:type="dcterms:W3CDTF">2016-01-23T06:46:00Z</dcterms:created>
  <dcterms:modified xsi:type="dcterms:W3CDTF">2024-05-09T17:36:00Z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2DB21DA13B9B4F60849A07A395948D24_12</vt:lpwstr>
  </property>
</Properties>
</file>