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5205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520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00"/>
          <w:sz w:val="20"/>
          <w:szCs w:val="20"/>
          <w:u w:val="none"/>
          <w:shd w:fill="auto" w:val="clear"/>
          <w:vertAlign w:val="baseline"/>
          <w:rtl w:val="0"/>
        </w:rPr>
        <w:t xml:space="preserve">JENISHA 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100"/>
          <w:sz w:val="18"/>
          <w:szCs w:val="18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8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700"/>
          <w:sz w:val="18"/>
          <w:szCs w:val="18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c00"/>
          <w:sz w:val="18"/>
          <w:szCs w:val="18"/>
          <w:u w:val="none"/>
          <w:shd w:fill="auto" w:val="clear"/>
          <w:vertAlign w:val="baseline"/>
          <w:rtl w:val="0"/>
        </w:rPr>
        <w:t xml:space="preserve">Business Administration student.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I consider my self a responsible and orderly person.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I am looking foward for my first work experience.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MS UNIVERSITY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Business Administration career, in progress.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BSC COMPUTER SCIENCE 2021-2024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a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c00"/>
          <w:sz w:val="18"/>
          <w:szCs w:val="18"/>
          <w:u w:val="none"/>
          <w:shd w:fill="auto" w:val="clear"/>
          <w:vertAlign w:val="baseline"/>
          <w:rtl w:val="0"/>
        </w:rPr>
        <w:t xml:space="preserve">CONTACT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9443570245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100"/>
          <w:sz w:val="18"/>
          <w:szCs w:val="18"/>
          <w:u w:val="none"/>
          <w:shd w:fill="auto" w:val="clear"/>
          <w:vertAlign w:val="baseline"/>
          <w:rtl w:val="0"/>
        </w:rPr>
        <w:t xml:space="preserve">jenisha15022004@gmail.co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d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b00"/>
          <w:sz w:val="18"/>
          <w:szCs w:val="18"/>
          <w:u w:val="none"/>
          <w:shd w:fill="auto" w:val="clear"/>
          <w:vertAlign w:val="baseline"/>
          <w:rtl w:val="0"/>
        </w:rPr>
        <w:t xml:space="preserve">Kudamavuvilai,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b00"/>
          <w:sz w:val="18"/>
          <w:szCs w:val="18"/>
          <w:u w:val="none"/>
          <w:shd w:fill="auto" w:val="clear"/>
          <w:vertAlign w:val="baseline"/>
          <w:rtl w:val="0"/>
        </w:rPr>
        <w:t xml:space="preserve">chentharai,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d00"/>
          <w:sz w:val="18"/>
          <w:szCs w:val="18"/>
          <w:u w:val="none"/>
          <w:shd w:fill="auto" w:val="clear"/>
          <w:vertAlign w:val="baseline"/>
          <w:rtl w:val="0"/>
        </w:rPr>
        <w:t xml:space="preserve">keezhkulam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Tamil English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COMPUTER SKILLS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Text processor.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Spreadsheet.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Slide presentation.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VOLUNTEER EXPERIENCE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VELVERAL FOODS INC.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Participation in collections to distribute 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low-income schools.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